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COLLEGE OF ENGINEERING AND ARCHITECTURE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 Error Request Form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19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print legibly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649902343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 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@02839282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Email: ____kamryn.cutler@bison.howar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d.edu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1943359375" w:line="234.90599155426025" w:lineRule="auto"/>
        <w:ind w:left="759.3801879882812" w:right="167.401123046875" w:hanging="636.180114746093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:______Cutle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Kamryn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Telephone:____6306735706________________________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Last First MI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8447265625" w:line="231.35526180267334" w:lineRule="auto"/>
        <w:ind w:left="122.79998779296875" w:right="118.000488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Major: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Chemical 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Engineering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Civil 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Electrical Engineering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Mechanical Engineering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0166015625" w:line="389.36044692993164" w:lineRule="auto"/>
        <w:ind w:left="129.79995727539062" w:right="1446.8011474609375" w:hanging="8.000030517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__2022___________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Fall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Summer Classification: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Freshman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Sophomore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Junior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93115234375" w:line="229.90789890289307" w:lineRule="auto"/>
        <w:ind w:left="120.5999755859375" w:right="86.4013671875" w:firstLine="3.0000305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understand that I am responsible for adding the requested course(s) to my schedule once this error request form has  been approved and processed.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09765625" w:line="444.0886116027832" w:lineRule="auto"/>
        <w:ind w:left="121.7999267578125" w:right="78.1005859375" w:firstLine="5.2000427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 Signature: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Kamryn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utler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_11/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/2021_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Registration Error 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Conflict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Prerequisite/Co-requisite/Test Score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____CSCI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679 - 01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15628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Course 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 to Human Computer Interaction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Approver Print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 One: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Advisor/Chair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Approver Signature: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  </w:t>
      </w:r>
    </w:p>
    <w:tbl>
      <w:tblPr>
        <w:tblStyle w:val="Table1"/>
        <w:tblW w:w="9594.1009521484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94.100952148438"/>
        <w:tblGridChange w:id="0">
          <w:tblGrid>
            <w:gridCol w:w="9594.100952148438"/>
          </w:tblGrid>
        </w:tblGridChange>
      </w:tblGrid>
      <w:tr>
        <w:trPr>
          <w:cantSplit w:val="0"/>
          <w:trHeight w:val="740.5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5802402496338" w:lineRule="auto"/>
              <w:ind w:left="123.2000732421875" w:right="149.801025390625" w:hanging="8.400115966796875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NOT ALL ERRORS CAN BE BYPASSED. If a course is closed or restricted to a specific major or field of  study, do not complete this form. Time Conflicts and Level Restrictions must be approved by the course  instructor(s). Prerequisite/Co-requisite/Test Score errors must be approved by faculty advisor or Department Chair.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4998779296875" w:top="1080.599365234375" w:left="1320.4998779296875" w:right="1325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