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HDLD-05</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AC609A" w:rsidRDefault="00D74ED2" w:rsidP="00D67E9E">
      <w:pPr>
        <w:widowControl w:val="0"/>
        <w:pBdr>
          <w:top w:val="nil"/>
          <w:left w:val="nil"/>
          <w:bottom w:val="nil"/>
          <w:right w:val="nil"/>
          <w:between w:val="nil"/>
        </w:pBdr>
        <w:spacing w:line="276" w:lineRule="auto"/>
        <w:rPr>
          <w:color w:val="000000"/>
          <w:sz w:val="20"/>
          <w:szCs w:val="20"/>
        </w:rPr>
      </w:pPr>
      <w:r w:rsidRPr="00AC609A">
        <w:rPr>
          <w:rFonts w:eastAsia="Arial"/>
          <w:color w:val="000000"/>
          <w:sz w:val="20"/>
          <w:szCs w:val="20"/>
        </w:rPr>
        <w:t xml:space="preserve">Bình Định, </w:t>
      </w:r>
      <w:r w:rsidR="00D67E9E" w:rsidRPr="00AC609A">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A12ABB">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bà</w:t>
      </w:r>
      <w:r w:rsidR="00025B5C">
        <w:rPr>
          <w:color w:val="000000"/>
        </w:rPr>
        <w:t xml:space="preserve"> </w:t>
      </w:r>
      <w:r w:rsidR="00F24799">
        <w:rPr>
          <w:color w:val="000000"/>
        </w:rPr>
        <w:t>Đặng Kỳ Duyên</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20/09/1994</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Thôn Phú Trung, Cát Thành, Phù Cát, Bình Định</w:t>
      </w:r>
    </w:p>
    <w:p w14:paraId="23A8C7BD" w14:textId="619FF765"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052194015089</w:t>
      </w:r>
      <w:r>
        <w:rPr>
          <w:color w:val="000000"/>
        </w:rPr>
        <w:t xml:space="preserve"> cấp ngày </w:t>
      </w:r>
      <w:r w:rsidR="00B45458">
        <w:t>11/08/2021</w:t>
      </w:r>
      <w:r>
        <w:rPr>
          <w:color w:val="000000"/>
        </w:rPr>
        <w:t xml:space="preserve"> </w:t>
      </w:r>
      <w:r w:rsidR="000728A2">
        <w:rPr>
          <w:color w:val="000000"/>
        </w:rPr>
        <w:t xml:space="preserve">do </w:t>
      </w:r>
      <w:r w:rsidR="005E19D2">
        <w:rPr>
          <w:color w:val="000000"/>
        </w:rPr>
        <w:t>Cục CSQLHC về TTXH</w:t>
      </w:r>
      <w:r w:rsidR="000728A2">
        <w:rPr>
          <w:color w:val="000000"/>
        </w:rPr>
        <w:t xml:space="preserve">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Thiết kế sản phẩm; Xây dựng hồ sơ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thuế và bảo hiểm</w:t>
      </w:r>
      <w:r>
        <w:rPr>
          <w:color w:val="000000"/>
        </w:rPr>
        <w:t xml:space="preserve">): </w:t>
      </w:r>
      <w:r w:rsidR="002837FA">
        <w:rPr>
          <w:b/>
        </w:rPr>
        <w:t>3.860.000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tám trăm sáu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6DEC785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r w:rsidR="0002274F">
        <w:rPr>
          <w:color w:val="000000"/>
        </w:rPr>
        <w:t xml:space="preserve">. </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23BEF6D5" w14:textId="554B7518" w:rsidR="009046F8" w:rsidRPr="009046F8" w:rsidRDefault="009046F8" w:rsidP="009046F8">
      <w:pPr>
        <w:pBdr>
          <w:top w:val="nil"/>
          <w:left w:val="nil"/>
          <w:bottom w:val="nil"/>
          <w:right w:val="nil"/>
          <w:between w:val="nil"/>
        </w:pBdr>
        <w:shd w:val="clear" w:color="auto" w:fill="FFFFFF"/>
        <w:spacing w:before="120" w:after="120"/>
        <w:ind w:firstLine="720"/>
        <w:jc w:val="both"/>
      </w:pPr>
      <w:r w:rsidRPr="004F58E3">
        <w:t>Đóng Thuế thu nhập cá nhân, Bảo hiểm xã hội, Bảo hiểm y tế, Bảo hiểm thất nghiệp cho người lao động (bên B).</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lastRenderedPageBreak/>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A12ABB">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Đặng Kỳ Duyên</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A12ABB">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BBB23" w14:textId="77777777" w:rsidR="00A12ABB" w:rsidRDefault="00A12ABB">
      <w:r>
        <w:separator/>
      </w:r>
    </w:p>
  </w:endnote>
  <w:endnote w:type="continuationSeparator" w:id="0">
    <w:p w14:paraId="7B1A317C" w14:textId="77777777" w:rsidR="00A12ABB" w:rsidRDefault="00A12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D9570" w14:textId="77777777" w:rsidR="00A12ABB" w:rsidRDefault="00A12ABB">
      <w:r>
        <w:separator/>
      </w:r>
    </w:p>
  </w:footnote>
  <w:footnote w:type="continuationSeparator" w:id="0">
    <w:p w14:paraId="6B06E291" w14:textId="77777777" w:rsidR="00A12ABB" w:rsidRDefault="00A12A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274F"/>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0EF"/>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A0DBC"/>
    <w:rsid w:val="004B71C9"/>
    <w:rsid w:val="004C5BEE"/>
    <w:rsid w:val="004E423B"/>
    <w:rsid w:val="00514C41"/>
    <w:rsid w:val="00516ED1"/>
    <w:rsid w:val="005316BB"/>
    <w:rsid w:val="00536470"/>
    <w:rsid w:val="00585E22"/>
    <w:rsid w:val="0059277F"/>
    <w:rsid w:val="005D7B90"/>
    <w:rsid w:val="005E19D2"/>
    <w:rsid w:val="00664BCC"/>
    <w:rsid w:val="006660FF"/>
    <w:rsid w:val="006C3CF9"/>
    <w:rsid w:val="007061AA"/>
    <w:rsid w:val="00755BDC"/>
    <w:rsid w:val="00785E3E"/>
    <w:rsid w:val="007A5C1A"/>
    <w:rsid w:val="007B360D"/>
    <w:rsid w:val="007B7F2F"/>
    <w:rsid w:val="007E0B30"/>
    <w:rsid w:val="008274AD"/>
    <w:rsid w:val="008400D9"/>
    <w:rsid w:val="008558DE"/>
    <w:rsid w:val="008C55AB"/>
    <w:rsid w:val="008E055C"/>
    <w:rsid w:val="008E2AE5"/>
    <w:rsid w:val="008E5485"/>
    <w:rsid w:val="008E63B3"/>
    <w:rsid w:val="009046F8"/>
    <w:rsid w:val="00951CD6"/>
    <w:rsid w:val="009753D1"/>
    <w:rsid w:val="00987F46"/>
    <w:rsid w:val="009908DC"/>
    <w:rsid w:val="009A0CEE"/>
    <w:rsid w:val="009A62AE"/>
    <w:rsid w:val="009A6579"/>
    <w:rsid w:val="009C5608"/>
    <w:rsid w:val="009E2874"/>
    <w:rsid w:val="009F2ECB"/>
    <w:rsid w:val="009F6F56"/>
    <w:rsid w:val="00A026F9"/>
    <w:rsid w:val="00A12ABB"/>
    <w:rsid w:val="00A16F97"/>
    <w:rsid w:val="00A424A5"/>
    <w:rsid w:val="00A90503"/>
    <w:rsid w:val="00AA6D7F"/>
    <w:rsid w:val="00AB2C00"/>
    <w:rsid w:val="00AB4E27"/>
    <w:rsid w:val="00AC609A"/>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91264"/>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3</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98</cp:revision>
  <dcterms:created xsi:type="dcterms:W3CDTF">2021-12-30T13:06:00Z</dcterms:created>
  <dcterms:modified xsi:type="dcterms:W3CDTF">2024-02-21T10:09:00Z</dcterms:modified>
</cp:coreProperties>
</file>