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197A40" w14:textId="77777777" w:rsidR="00D74ED2" w:rsidRPr="00D74ED2" w:rsidRDefault="00BC3183" w:rsidP="00D74ED2">
      <w:pPr>
        <w:widowControl w:val="0"/>
        <w:pBdr>
          <w:top w:val="nil"/>
          <w:left w:val="nil"/>
          <w:bottom w:val="nil"/>
          <w:right w:val="nil"/>
          <w:between w:val="nil"/>
        </w:pBdr>
        <w:spacing w:line="276" w:lineRule="auto"/>
        <w:jc w:val="center"/>
        <w:rPr>
          <w:rFonts w:eastAsia="Arial"/>
          <w:b/>
          <w:bCs/>
          <w:color w:val="000000"/>
          <w:sz w:val="20"/>
          <w:szCs w:val="20"/>
        </w:rPr>
      </w:pPr>
      <w:r w:rsidRPr="00D74ED2">
        <w:rPr>
          <w:rFonts w:eastAsia="Arial"/>
          <w:b/>
          <w:bCs/>
          <w:color w:val="000000"/>
          <w:sz w:val="20"/>
          <w:szCs w:val="20"/>
        </w:rPr>
        <w:t>CÔNG TY TNHH ĐẦU TƯ VÀ PHÁT TRIỂN CÔNG NGHỆ THẾ GIỚI XANH</w:t>
      </w:r>
    </w:p>
    <w:p w14:paraId="07EA639E" w14:textId="5B580678" w:rsidR="00172BA6" w:rsidRPr="00D74ED2" w:rsidRDefault="00D74ED2" w:rsidP="00D74ED2">
      <w:pPr>
        <w:widowControl w:val="0"/>
        <w:pBdr>
          <w:top w:val="nil"/>
          <w:left w:val="nil"/>
          <w:bottom w:val="nil"/>
          <w:right w:val="nil"/>
          <w:between w:val="nil"/>
        </w:pBdr>
        <w:spacing w:line="276" w:lineRule="auto"/>
        <w:jc w:val="center"/>
        <w:rPr>
          <w:rFonts w:eastAsia="Arial"/>
          <w:b/>
          <w:bCs/>
          <w:color w:val="000000"/>
          <w:sz w:val="20"/>
          <w:szCs w:val="20"/>
        </w:rPr>
      </w:pPr>
      <w:r w:rsidRPr="00D74ED2">
        <w:rPr>
          <w:rFonts w:eastAsia="Arial"/>
          <w:color w:val="000000"/>
          <w:sz w:val="22"/>
          <w:szCs w:val="22"/>
        </w:rPr>
        <w:t>Số:    HDLD-08</w:t>
      </w:r>
      <w:r w:rsidR="008E055C">
        <w:rPr>
          <w:rFonts w:eastAsia="Arial"/>
          <w:color w:val="000000"/>
          <w:sz w:val="22"/>
          <w:szCs w:val="22"/>
        </w:rPr>
        <w:t xml:space="preserve"> </w:t>
      </w:r>
      <w:r w:rsidR="00BC3183" w:rsidRPr="00D74ED2">
        <w:rPr>
          <w:rFonts w:eastAsia="Arial"/>
          <w:color w:val="000000"/>
          <w:sz w:val="22"/>
          <w:szCs w:val="22"/>
        </w:rPr>
        <w:br w:type="column"/>
      </w:r>
      <w:r w:rsidRPr="00D74ED2">
        <w:rPr>
          <w:rFonts w:eastAsia="Arial"/>
          <w:b/>
          <w:bCs/>
          <w:color w:val="000000"/>
          <w:sz w:val="20"/>
          <w:szCs w:val="20"/>
        </w:rPr>
        <w:t>CỘNG HÒA XÃ HỘI CHỦ NGHĨA VIỆT NAM</w:t>
      </w:r>
    </w:p>
    <w:p w14:paraId="2B0BF940" w14:textId="0D74A9CE" w:rsidR="00BC3183" w:rsidRPr="00D74ED2" w:rsidRDefault="00BC3183" w:rsidP="00D74ED2">
      <w:pPr>
        <w:widowControl w:val="0"/>
        <w:pBdr>
          <w:top w:val="nil"/>
          <w:left w:val="nil"/>
          <w:bottom w:val="nil"/>
          <w:right w:val="nil"/>
          <w:between w:val="nil"/>
        </w:pBdr>
        <w:spacing w:line="276" w:lineRule="auto"/>
        <w:jc w:val="center"/>
        <w:rPr>
          <w:rFonts w:eastAsia="Arial"/>
          <w:b/>
          <w:bCs/>
          <w:color w:val="000000"/>
          <w:sz w:val="20"/>
          <w:szCs w:val="20"/>
        </w:rPr>
      </w:pPr>
      <w:r w:rsidRPr="00D74ED2">
        <w:rPr>
          <w:rFonts w:eastAsia="Arial"/>
          <w:b/>
          <w:bCs/>
          <w:color w:val="000000"/>
          <w:sz w:val="20"/>
          <w:szCs w:val="20"/>
        </w:rPr>
        <w:t>Độc lập – Tự do – Hạnh phúc</w:t>
      </w:r>
    </w:p>
    <w:p w14:paraId="106AE164" w14:textId="77777777" w:rsidR="002E7CCD" w:rsidRDefault="002E7CCD">
      <w:pPr>
        <w:widowControl w:val="0"/>
        <w:pBdr>
          <w:top w:val="nil"/>
          <w:left w:val="nil"/>
          <w:bottom w:val="nil"/>
          <w:right w:val="nil"/>
          <w:between w:val="nil"/>
        </w:pBdr>
        <w:spacing w:line="276" w:lineRule="auto"/>
        <w:rPr>
          <w:rFonts w:eastAsia="Arial"/>
          <w:color w:val="000000"/>
          <w:sz w:val="20"/>
          <w:szCs w:val="20"/>
        </w:rPr>
      </w:pPr>
    </w:p>
    <w:p w14:paraId="5180FE02" w14:textId="60C64568" w:rsidR="00BC3183" w:rsidRPr="00AC609A" w:rsidRDefault="00D74ED2" w:rsidP="00D67E9E">
      <w:pPr>
        <w:widowControl w:val="0"/>
        <w:pBdr>
          <w:top w:val="nil"/>
          <w:left w:val="nil"/>
          <w:bottom w:val="nil"/>
          <w:right w:val="nil"/>
          <w:between w:val="nil"/>
        </w:pBdr>
        <w:spacing w:line="276" w:lineRule="auto"/>
        <w:rPr>
          <w:color w:val="000000"/>
          <w:sz w:val="20"/>
          <w:szCs w:val="20"/>
        </w:rPr>
      </w:pPr>
      <w:r w:rsidRPr="00AC609A">
        <w:rPr>
          <w:rFonts w:eastAsia="Arial"/>
          <w:color w:val="000000"/>
          <w:sz w:val="20"/>
          <w:szCs w:val="20"/>
        </w:rPr>
        <w:t xml:space="preserve">Bình Định, </w:t>
      </w:r>
      <w:r w:rsidR="00D67E9E" w:rsidRPr="00AC609A">
        <w:rPr>
          <w:color w:val="000000"/>
          <w:sz w:val="20"/>
          <w:szCs w:val="20"/>
        </w:rPr>
        <w:t>ngày 01 tháng 02 năm 2024</w:t>
      </w:r>
    </w:p>
    <w:p w14:paraId="1EE10151" w14:textId="77777777" w:rsidR="00BC3183" w:rsidRDefault="00BC3183">
      <w:pPr>
        <w:pBdr>
          <w:top w:val="nil"/>
          <w:left w:val="nil"/>
          <w:bottom w:val="nil"/>
          <w:right w:val="nil"/>
          <w:between w:val="nil"/>
        </w:pBdr>
        <w:shd w:val="clear" w:color="auto" w:fill="FFFFFF"/>
        <w:spacing w:before="60" w:after="60"/>
        <w:ind w:left="720"/>
        <w:jc w:val="both"/>
        <w:rPr>
          <w:color w:val="000000"/>
        </w:rPr>
        <w:sectPr w:rsidR="00BC3183" w:rsidSect="00A12ABB">
          <w:footerReference w:type="default" r:id="rId7"/>
          <w:pgSz w:w="11907" w:h="16840"/>
          <w:pgMar w:top="1134" w:right="1021" w:bottom="1077" w:left="1701" w:header="567" w:footer="567" w:gutter="0"/>
          <w:pgNumType w:start="1"/>
          <w:cols w:num="2" w:space="113"/>
        </w:sectPr>
      </w:pPr>
    </w:p>
    <w:p w14:paraId="1160A01C" w14:textId="77777777" w:rsidR="00B623CE" w:rsidRDefault="00B623CE">
      <w:pPr>
        <w:pBdr>
          <w:top w:val="nil"/>
          <w:left w:val="nil"/>
          <w:bottom w:val="nil"/>
          <w:right w:val="nil"/>
          <w:between w:val="nil"/>
        </w:pBdr>
        <w:shd w:val="clear" w:color="auto" w:fill="FFFFFF"/>
        <w:spacing w:before="60" w:after="60"/>
        <w:ind w:left="720" w:hanging="720"/>
        <w:jc w:val="center"/>
        <w:rPr>
          <w:b/>
          <w:color w:val="000000"/>
          <w:sz w:val="32"/>
          <w:szCs w:val="32"/>
        </w:rPr>
      </w:pPr>
    </w:p>
    <w:p w14:paraId="6ED460E6" w14:textId="7E2FF896" w:rsidR="00172BA6" w:rsidRDefault="002E7BD9">
      <w:pPr>
        <w:pBdr>
          <w:top w:val="nil"/>
          <w:left w:val="nil"/>
          <w:bottom w:val="nil"/>
          <w:right w:val="nil"/>
          <w:between w:val="nil"/>
        </w:pBdr>
        <w:shd w:val="clear" w:color="auto" w:fill="FFFFFF"/>
        <w:spacing w:before="60" w:after="60"/>
        <w:ind w:left="720" w:hanging="720"/>
        <w:jc w:val="center"/>
        <w:rPr>
          <w:b/>
          <w:color w:val="000000"/>
          <w:sz w:val="32"/>
          <w:szCs w:val="32"/>
        </w:rPr>
      </w:pPr>
      <w:r w:rsidRPr="00D74ED2">
        <w:rPr>
          <w:b/>
          <w:color w:val="000000"/>
          <w:sz w:val="32"/>
          <w:szCs w:val="32"/>
        </w:rPr>
        <w:t xml:space="preserve">HỢP ĐỒNG </w:t>
      </w:r>
      <w:r w:rsidR="007B7F2F" w:rsidRPr="00D74ED2">
        <w:rPr>
          <w:b/>
          <w:color w:val="000000"/>
          <w:sz w:val="32"/>
          <w:szCs w:val="32"/>
        </w:rPr>
        <w:t>LAO ĐỘNG</w:t>
      </w:r>
    </w:p>
    <w:p w14:paraId="3E8EC63A" w14:textId="77777777" w:rsidR="002E7CCD" w:rsidRPr="00D74ED2" w:rsidRDefault="002E7CCD">
      <w:pPr>
        <w:pBdr>
          <w:top w:val="nil"/>
          <w:left w:val="nil"/>
          <w:bottom w:val="nil"/>
          <w:right w:val="nil"/>
          <w:between w:val="nil"/>
        </w:pBdr>
        <w:shd w:val="clear" w:color="auto" w:fill="FFFFFF"/>
        <w:spacing w:before="60" w:after="60"/>
        <w:ind w:left="720" w:hanging="720"/>
        <w:jc w:val="center"/>
        <w:rPr>
          <w:b/>
          <w:color w:val="000000"/>
          <w:sz w:val="32"/>
          <w:szCs w:val="32"/>
        </w:rPr>
      </w:pPr>
    </w:p>
    <w:p w14:paraId="74CBB527" w14:textId="3563107E" w:rsidR="00172BA6" w:rsidRDefault="002E7BD9">
      <w:pPr>
        <w:pBdr>
          <w:top w:val="nil"/>
          <w:left w:val="nil"/>
          <w:bottom w:val="nil"/>
          <w:right w:val="nil"/>
          <w:between w:val="nil"/>
        </w:pBdr>
        <w:shd w:val="clear" w:color="auto" w:fill="FFFFFF"/>
        <w:spacing w:before="60" w:after="120"/>
        <w:ind w:firstLine="709"/>
        <w:jc w:val="both"/>
        <w:rPr>
          <w:color w:val="000000"/>
        </w:rPr>
      </w:pPr>
      <w:r>
        <w:rPr>
          <w:color w:val="000000"/>
        </w:rPr>
        <w:t xml:space="preserve">Căn cứ nhu cầu công việc của </w:t>
      </w:r>
      <w:r w:rsidR="007B7F2F">
        <w:rPr>
          <w:color w:val="000000"/>
        </w:rPr>
        <w:t>Công ty TNHH Đầu tư và Phát triển công nghệ Thế Giới Xanh</w:t>
      </w:r>
      <w:r>
        <w:rPr>
          <w:color w:val="000000"/>
        </w:rPr>
        <w:t xml:space="preserve">, </w:t>
      </w:r>
    </w:p>
    <w:p w14:paraId="45F1866A" w14:textId="74C4D48D" w:rsidR="00172BA6"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xml:space="preserve">Hôm nay, ngày </w:t>
      </w:r>
      <w:r w:rsidR="00F62534">
        <w:rPr>
          <w:color w:val="000000"/>
        </w:rPr>
        <w:t>01</w:t>
      </w:r>
      <w:r>
        <w:rPr>
          <w:color w:val="000000"/>
        </w:rPr>
        <w:t xml:space="preserve"> tháng </w:t>
      </w:r>
      <w:r w:rsidR="00F62534">
        <w:rPr>
          <w:color w:val="000000"/>
        </w:rPr>
        <w:t>02</w:t>
      </w:r>
      <w:r>
        <w:rPr>
          <w:color w:val="000000"/>
        </w:rPr>
        <w:t xml:space="preserve"> năm </w:t>
      </w:r>
      <w:r w:rsidR="00F62534">
        <w:rPr>
          <w:color w:val="000000"/>
        </w:rPr>
        <w:t>2024</w:t>
      </w:r>
      <w:r>
        <w:rPr>
          <w:color w:val="000000"/>
        </w:rPr>
        <w:t xml:space="preserve">, tại </w:t>
      </w:r>
      <w:r w:rsidR="007B7F2F">
        <w:rPr>
          <w:color w:val="000000"/>
        </w:rPr>
        <w:t>Công ty TNHH Đầu tư và Phát triển công nghệ Thế Giới Xanh</w:t>
      </w:r>
      <w:r>
        <w:rPr>
          <w:color w:val="000000"/>
        </w:rPr>
        <w:t xml:space="preserve">, địa chỉ </w:t>
      </w:r>
      <w:r w:rsidR="00F60642">
        <w:rPr>
          <w:color w:val="000000"/>
        </w:rPr>
        <w:t>L</w:t>
      </w:r>
      <w:r w:rsidR="00F60642" w:rsidRPr="00F60642">
        <w:rPr>
          <w:color w:val="000000"/>
        </w:rPr>
        <w:t>ô đất số 24-A8, Khu tái định cư phía Đông núi Mồ Côi, phường Nhơn Phú, thành phố Quy Nhơn, tỉnh Bình Định</w:t>
      </w:r>
      <w:r w:rsidR="00F60642">
        <w:rPr>
          <w:color w:val="000000"/>
        </w:rPr>
        <w:t>.</w:t>
      </w:r>
      <w:r>
        <w:rPr>
          <w:color w:val="000000"/>
        </w:rPr>
        <w:t> </w:t>
      </w:r>
      <w:r w:rsidR="00F60642">
        <w:rPr>
          <w:color w:val="000000"/>
        </w:rPr>
        <w:t>C</w:t>
      </w:r>
      <w:r>
        <w:rPr>
          <w:color w:val="000000"/>
        </w:rPr>
        <w:t>húng tô</w:t>
      </w:r>
      <w:r w:rsidR="00FE528D">
        <w:rPr>
          <w:color w:val="000000"/>
        </w:rPr>
        <w:t>i bao gồm:</w:t>
      </w:r>
    </w:p>
    <w:p w14:paraId="5DBE640D" w14:textId="40208485"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Bên A:</w:t>
      </w:r>
      <w:r>
        <w:rPr>
          <w:color w:val="000000"/>
        </w:rPr>
        <w:t xml:space="preserve"> </w:t>
      </w:r>
      <w:r w:rsidR="007B7F2F">
        <w:rPr>
          <w:b/>
          <w:color w:val="000000"/>
        </w:rPr>
        <w:t>Công ty TNHH Đầu tư và Phát triển công nghệ Thế Giới Xanh</w:t>
      </w:r>
      <w:r>
        <w:rPr>
          <w:color w:val="000000"/>
        </w:rPr>
        <w:t xml:space="preserve"> (</w:t>
      </w:r>
      <w:r w:rsidR="007B7F2F">
        <w:rPr>
          <w:color w:val="000000"/>
        </w:rPr>
        <w:t>gọi tắt là Công ty</w:t>
      </w:r>
      <w:r>
        <w:rPr>
          <w:color w:val="000000"/>
        </w:rPr>
        <w:t xml:space="preserve">) </w:t>
      </w:r>
    </w:p>
    <w:p w14:paraId="6C1134DD" w14:textId="45E9B34B" w:rsidR="00172BA6"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xml:space="preserve">- Địa chỉ: </w:t>
      </w:r>
      <w:r w:rsidR="00242DBD">
        <w:rPr>
          <w:color w:val="000000"/>
        </w:rPr>
        <w:t>L</w:t>
      </w:r>
      <w:r w:rsidR="00242DBD" w:rsidRPr="00242DBD">
        <w:rPr>
          <w:color w:val="000000"/>
        </w:rPr>
        <w:t>ô đất số 24-A8, Khu tái định cư phía Đông núi Mồ Côi, phường Nhơn Phú, thành phố Quy Nhơn, tỉnh Bình Định</w:t>
      </w:r>
    </w:p>
    <w:p w14:paraId="6B2602EF" w14:textId="197C70C0" w:rsidR="00172BA6"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xml:space="preserve">- Điện thoại: </w:t>
      </w:r>
      <w:r w:rsidR="00C855AF">
        <w:rPr>
          <w:color w:val="000000"/>
        </w:rPr>
        <w:t>0356.563.692</w:t>
      </w:r>
      <w:r>
        <w:rPr>
          <w:color w:val="000000"/>
        </w:rPr>
        <w:t xml:space="preserve"> </w:t>
      </w:r>
      <w:r>
        <w:rPr>
          <w:color w:val="000000"/>
        </w:rPr>
        <w:tab/>
      </w:r>
      <w:r>
        <w:rPr>
          <w:color w:val="000000"/>
        </w:rPr>
        <w:tab/>
        <w:t xml:space="preserve">Email: </w:t>
      </w:r>
      <w:hyperlink r:id="rId8" w:history="1">
        <w:r w:rsidR="001C00F4" w:rsidRPr="00044BB3">
          <w:rPr>
            <w:rStyle w:val="Hyperlink"/>
            <w:spacing w:val="3"/>
            <w:sz w:val="23"/>
            <w:szCs w:val="23"/>
            <w:shd w:val="clear" w:color="auto" w:fill="FFFFFF"/>
          </w:rPr>
          <w:t>greenworldqnbd@gmail.com</w:t>
        </w:r>
      </w:hyperlink>
    </w:p>
    <w:p w14:paraId="2C4B8662" w14:textId="412493C0" w:rsidR="00172BA6"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Người đại diện:</w:t>
      </w:r>
      <w:r w:rsidR="007B7F2F">
        <w:rPr>
          <w:color w:val="000000"/>
        </w:rPr>
        <w:t xml:space="preserve"> ông</w:t>
      </w:r>
      <w:r>
        <w:rPr>
          <w:color w:val="000000"/>
        </w:rPr>
        <w:t xml:space="preserve"> </w:t>
      </w:r>
      <w:r w:rsidR="007B7F2F">
        <w:rPr>
          <w:b/>
          <w:color w:val="000000"/>
        </w:rPr>
        <w:t>Phạm Văn Dũng</w:t>
      </w:r>
      <w:r>
        <w:rPr>
          <w:b/>
          <w:color w:val="000000"/>
        </w:rPr>
        <w:tab/>
      </w:r>
      <w:r>
        <w:rPr>
          <w:color w:val="000000"/>
        </w:rPr>
        <w:t xml:space="preserve">Chức vụ: </w:t>
      </w:r>
      <w:r w:rsidR="007B7F2F">
        <w:rPr>
          <w:color w:val="000000"/>
        </w:rPr>
        <w:t>Giám đốc</w:t>
      </w:r>
    </w:p>
    <w:p w14:paraId="686F254E" w14:textId="6C1AD32E"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Bên B:</w:t>
      </w:r>
      <w:r w:rsidR="007B7F2F">
        <w:rPr>
          <w:color w:val="000000"/>
        </w:rPr>
        <w:t xml:space="preserve"> </w:t>
      </w:r>
      <w:r w:rsidR="00F24799">
        <w:rPr>
          <w:color w:val="000000"/>
        </w:rPr>
        <w:t>ông</w:t>
      </w:r>
      <w:r w:rsidR="00025B5C">
        <w:rPr>
          <w:color w:val="000000"/>
        </w:rPr>
        <w:t xml:space="preserve"> </w:t>
      </w:r>
      <w:r w:rsidR="00F24799">
        <w:rPr>
          <w:color w:val="000000"/>
        </w:rPr>
        <w:t>Hồ Hoàng Ý</w:t>
      </w:r>
    </w:p>
    <w:p w14:paraId="0AF71B06" w14:textId="2A1E36E3" w:rsidR="00172BA6" w:rsidRDefault="002E7BD9">
      <w:pPr>
        <w:pBdr>
          <w:top w:val="nil"/>
          <w:left w:val="nil"/>
          <w:bottom w:val="nil"/>
          <w:right w:val="nil"/>
          <w:between w:val="nil"/>
        </w:pBdr>
        <w:shd w:val="clear" w:color="auto" w:fill="FFFFFF"/>
        <w:tabs>
          <w:tab w:val="left" w:pos="8931"/>
        </w:tabs>
        <w:spacing w:before="60" w:after="60"/>
        <w:ind w:left="720"/>
        <w:jc w:val="both"/>
        <w:rPr>
          <w:color w:val="000000"/>
        </w:rPr>
      </w:pPr>
      <w:bookmarkStart w:id="0" w:name="_heading=h.gjdgxs" w:colFirst="0" w:colLast="0"/>
      <w:bookmarkEnd w:id="0"/>
      <w:r>
        <w:rPr>
          <w:color w:val="000000"/>
        </w:rPr>
        <w:t xml:space="preserve">Sinh ngày: </w:t>
      </w:r>
      <w:r w:rsidR="00F24799">
        <w:t>02/02/1999</w:t>
      </w:r>
    </w:p>
    <w:p w14:paraId="44D4680E" w14:textId="5539B36E" w:rsidR="00172BA6" w:rsidRDefault="002E7BD9">
      <w:pPr>
        <w:pBdr>
          <w:top w:val="nil"/>
          <w:left w:val="nil"/>
          <w:bottom w:val="nil"/>
          <w:right w:val="nil"/>
          <w:between w:val="nil"/>
        </w:pBdr>
        <w:shd w:val="clear" w:color="auto" w:fill="FFFFFF"/>
        <w:spacing w:before="60" w:after="60"/>
        <w:jc w:val="both"/>
        <w:rPr>
          <w:color w:val="000000"/>
        </w:rPr>
      </w:pPr>
      <w:r>
        <w:rPr>
          <w:color w:val="000000"/>
        </w:rPr>
        <w:tab/>
        <w:t xml:space="preserve">Địa chỉ thường trú: </w:t>
      </w:r>
      <w:r w:rsidR="0039336D">
        <w:t>Thôn Trung Tín 1, Thị Trấn Tuy Phước, Tuy Phước, Bình Định</w:t>
      </w:r>
    </w:p>
    <w:p w14:paraId="23A8C7BD" w14:textId="619FF765" w:rsidR="00172BA6" w:rsidRDefault="002E7BD9">
      <w:pPr>
        <w:pBdr>
          <w:top w:val="nil"/>
          <w:left w:val="nil"/>
          <w:bottom w:val="nil"/>
          <w:right w:val="nil"/>
          <w:between w:val="nil"/>
        </w:pBdr>
        <w:shd w:val="clear" w:color="auto" w:fill="FFFFFF"/>
        <w:spacing w:before="60" w:after="60"/>
        <w:jc w:val="both"/>
        <w:rPr>
          <w:b/>
          <w:color w:val="000000"/>
        </w:rPr>
      </w:pPr>
      <w:r>
        <w:rPr>
          <w:color w:val="000000"/>
        </w:rPr>
        <w:tab/>
        <w:t>Số CMND/</w:t>
      </w:r>
      <w:r w:rsidR="003A53C3">
        <w:rPr>
          <w:color w:val="000000"/>
        </w:rPr>
        <w:t>CCCD</w:t>
      </w:r>
      <w:r>
        <w:rPr>
          <w:color w:val="000000"/>
        </w:rPr>
        <w:t xml:space="preserve">: </w:t>
      </w:r>
      <w:r w:rsidR="00B45458">
        <w:t>052099014069</w:t>
      </w:r>
      <w:r>
        <w:rPr>
          <w:color w:val="000000"/>
        </w:rPr>
        <w:t xml:space="preserve"> cấp ngày </w:t>
      </w:r>
      <w:r w:rsidR="00B45458">
        <w:t>24/10/2023</w:t>
      </w:r>
      <w:r>
        <w:rPr>
          <w:color w:val="000000"/>
        </w:rPr>
        <w:t xml:space="preserve"> </w:t>
      </w:r>
      <w:r w:rsidR="000728A2">
        <w:rPr>
          <w:color w:val="000000"/>
        </w:rPr>
        <w:t xml:space="preserve">do </w:t>
      </w:r>
      <w:r w:rsidR="005E19D2">
        <w:rPr>
          <w:color w:val="000000"/>
        </w:rPr>
        <w:t>Cục CSQLHC về TTXH</w:t>
      </w:r>
      <w:r w:rsidR="000728A2">
        <w:rPr>
          <w:color w:val="000000"/>
        </w:rPr>
        <w:t xml:space="preserve"> cấp</w:t>
      </w:r>
    </w:p>
    <w:p w14:paraId="282C0543" w14:textId="0FF7255A" w:rsidR="00172BA6" w:rsidRDefault="002E7BD9">
      <w:pPr>
        <w:pBdr>
          <w:top w:val="nil"/>
          <w:left w:val="nil"/>
          <w:bottom w:val="nil"/>
          <w:right w:val="nil"/>
          <w:between w:val="nil"/>
        </w:pBdr>
        <w:shd w:val="clear" w:color="auto" w:fill="FFFFFF"/>
        <w:spacing w:before="60" w:after="60"/>
        <w:ind w:firstLine="720"/>
        <w:jc w:val="both"/>
        <w:rPr>
          <w:b/>
          <w:color w:val="000000"/>
        </w:rPr>
      </w:pPr>
      <w:r>
        <w:rPr>
          <w:color w:val="000000"/>
        </w:rPr>
        <w:t xml:space="preserve">Thỏa thuận ký kết hợp đồng </w:t>
      </w:r>
      <w:r w:rsidR="007B7F2F">
        <w:rPr>
          <w:color w:val="000000"/>
        </w:rPr>
        <w:t>lao động</w:t>
      </w:r>
      <w:r>
        <w:rPr>
          <w:color w:val="000000"/>
        </w:rPr>
        <w:t xml:space="preserve"> và cam kết làm đúng những điều khoản sau đây:</w:t>
      </w:r>
    </w:p>
    <w:p w14:paraId="3BD29CE7"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Điều 1. Thời hạn hợp đồng</w:t>
      </w:r>
    </w:p>
    <w:p w14:paraId="19DA2149" w14:textId="2F305977" w:rsidR="00172BA6" w:rsidRPr="00E063BE"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xml:space="preserve">- </w:t>
      </w:r>
      <w:r w:rsidRPr="00E063BE">
        <w:rPr>
          <w:color w:val="000000"/>
        </w:rPr>
        <w:t xml:space="preserve">Loại hợp đồng: </w:t>
      </w:r>
      <w:r w:rsidR="00D70357">
        <w:rPr>
          <w:color w:val="000000"/>
        </w:rPr>
        <w:t>Xác định thời hạn</w:t>
      </w:r>
    </w:p>
    <w:p w14:paraId="603BBF6A" w14:textId="728CDE8E" w:rsidR="00172BA6" w:rsidRDefault="002E7BD9">
      <w:pPr>
        <w:pBdr>
          <w:top w:val="nil"/>
          <w:left w:val="nil"/>
          <w:bottom w:val="nil"/>
          <w:right w:val="nil"/>
          <w:between w:val="nil"/>
        </w:pBdr>
        <w:shd w:val="clear" w:color="auto" w:fill="FFFFFF"/>
        <w:spacing w:before="60" w:after="60"/>
        <w:ind w:firstLine="709"/>
        <w:jc w:val="both"/>
        <w:rPr>
          <w:color w:val="000000"/>
        </w:rPr>
      </w:pPr>
      <w:r w:rsidRPr="00E063BE">
        <w:rPr>
          <w:color w:val="000000"/>
        </w:rPr>
        <w:t xml:space="preserve">- Thời gian: từ ngày </w:t>
      </w:r>
      <w:r w:rsidR="00D70357">
        <w:rPr>
          <w:color w:val="000000"/>
        </w:rPr>
        <w:t>01/02/2024</w:t>
      </w:r>
      <w:r w:rsidRPr="00E063BE">
        <w:rPr>
          <w:color w:val="000000"/>
        </w:rPr>
        <w:t xml:space="preserve"> đến ngày </w:t>
      </w:r>
      <w:r w:rsidR="00D70357">
        <w:rPr>
          <w:color w:val="000000"/>
        </w:rPr>
        <w:t>31/01/2025</w:t>
      </w:r>
    </w:p>
    <w:p w14:paraId="6F2B33CD"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Điều 2. Chế độ làm việc</w:t>
      </w:r>
    </w:p>
    <w:p w14:paraId="7C242B69" w14:textId="7AAFFA81" w:rsidR="004E423B" w:rsidRDefault="002E7BD9" w:rsidP="00DF1ADC">
      <w:pPr>
        <w:pBdr>
          <w:top w:val="nil"/>
          <w:left w:val="nil"/>
          <w:bottom w:val="nil"/>
          <w:right w:val="nil"/>
          <w:between w:val="nil"/>
        </w:pBdr>
        <w:shd w:val="clear" w:color="auto" w:fill="FFFFFF"/>
        <w:spacing w:before="60" w:after="60"/>
        <w:ind w:firstLine="709"/>
        <w:jc w:val="both"/>
        <w:rPr>
          <w:color w:val="000000"/>
        </w:rPr>
      </w:pPr>
      <w:r>
        <w:rPr>
          <w:color w:val="000000"/>
        </w:rPr>
        <w:t>- Thời</w:t>
      </w:r>
      <w:r w:rsidR="00025B5C">
        <w:rPr>
          <w:color w:val="000000"/>
        </w:rPr>
        <w:t xml:space="preserve"> gian</w:t>
      </w:r>
      <w:r>
        <w:rPr>
          <w:color w:val="000000"/>
        </w:rPr>
        <w:t xml:space="preserve"> làm việc:</w:t>
      </w:r>
      <w:r w:rsidR="008E63B3">
        <w:rPr>
          <w:color w:val="000000"/>
        </w:rPr>
        <w:t xml:space="preserve"> theo quy định của công ty,</w:t>
      </w:r>
      <w:r w:rsidR="00DA3306">
        <w:rPr>
          <w:color w:val="000000"/>
        </w:rPr>
        <w:t xml:space="preserve"> tối đa 8 giờ mỗi ngày và tối đa 40 giờ mỗi tuần</w:t>
      </w:r>
    </w:p>
    <w:p w14:paraId="666FC9CA" w14:textId="74681390" w:rsidR="00B41A98" w:rsidRDefault="00B41A98" w:rsidP="00B41A98">
      <w:pPr>
        <w:pBdr>
          <w:top w:val="nil"/>
          <w:left w:val="nil"/>
          <w:bottom w:val="nil"/>
          <w:right w:val="nil"/>
          <w:between w:val="nil"/>
        </w:pBdr>
        <w:shd w:val="clear" w:color="auto" w:fill="FFFFFF"/>
        <w:spacing w:before="60" w:after="60"/>
        <w:ind w:firstLine="709"/>
        <w:jc w:val="both"/>
        <w:rPr>
          <w:color w:val="000000"/>
        </w:rPr>
      </w:pPr>
      <w:r>
        <w:rPr>
          <w:color w:val="000000"/>
        </w:rPr>
        <w:t xml:space="preserve">- </w:t>
      </w:r>
      <w:r w:rsidR="00ED7EFF">
        <w:rPr>
          <w:color w:val="000000"/>
        </w:rPr>
        <w:t>Địa điểm làm việc</w:t>
      </w:r>
      <w:r>
        <w:rPr>
          <w:color w:val="000000"/>
        </w:rPr>
        <w:t>: Văn phòng công ty</w:t>
      </w:r>
    </w:p>
    <w:p w14:paraId="18DD8ABA" w14:textId="4944E11E" w:rsidR="001367A4" w:rsidRDefault="001367A4" w:rsidP="001367A4">
      <w:pPr>
        <w:pBdr>
          <w:top w:val="nil"/>
          <w:left w:val="nil"/>
          <w:bottom w:val="nil"/>
          <w:right w:val="nil"/>
          <w:between w:val="nil"/>
        </w:pBdr>
        <w:shd w:val="clear" w:color="auto" w:fill="FFFFFF"/>
        <w:spacing w:before="60" w:after="60"/>
        <w:ind w:firstLine="709"/>
        <w:jc w:val="both"/>
        <w:rPr>
          <w:color w:val="000000"/>
        </w:rPr>
      </w:pPr>
      <w:r>
        <w:rPr>
          <w:color w:val="000000"/>
        </w:rPr>
        <w:t xml:space="preserve">- Công việc phải làm: </w:t>
      </w:r>
      <w:r w:rsidR="00F84253">
        <w:rPr>
          <w:color w:val="000000"/>
        </w:rPr>
        <w:t>Lập trình phát triển sản phẩm; Triển khai sản phẩm</w:t>
      </w:r>
    </w:p>
    <w:p w14:paraId="2B91CAFC" w14:textId="6CFF7088" w:rsidR="00172BA6" w:rsidRDefault="002E7BD9" w:rsidP="004E423B">
      <w:pPr>
        <w:pBdr>
          <w:top w:val="nil"/>
          <w:left w:val="nil"/>
          <w:bottom w:val="nil"/>
          <w:right w:val="nil"/>
          <w:between w:val="nil"/>
        </w:pBdr>
        <w:shd w:val="clear" w:color="auto" w:fill="FFFFFF"/>
        <w:spacing w:before="60" w:after="60"/>
        <w:ind w:firstLine="709"/>
        <w:jc w:val="both"/>
        <w:rPr>
          <w:b/>
          <w:color w:val="000000"/>
        </w:rPr>
      </w:pPr>
      <w:r>
        <w:rPr>
          <w:b/>
          <w:color w:val="000000"/>
        </w:rPr>
        <w:t>Điều 3. Các quyền lợi, quyền hạn và nghĩa vụ của Bên B:</w:t>
      </w:r>
    </w:p>
    <w:p w14:paraId="13250010" w14:textId="77777777" w:rsidR="00172BA6" w:rsidRDefault="002E7BD9">
      <w:pPr>
        <w:pBdr>
          <w:top w:val="nil"/>
          <w:left w:val="nil"/>
          <w:bottom w:val="nil"/>
          <w:right w:val="nil"/>
          <w:between w:val="nil"/>
        </w:pBdr>
        <w:shd w:val="clear" w:color="auto" w:fill="FFFFFF"/>
        <w:spacing w:before="60" w:after="120"/>
        <w:jc w:val="both"/>
        <w:rPr>
          <w:color w:val="000000"/>
        </w:rPr>
      </w:pPr>
      <w:r>
        <w:rPr>
          <w:b/>
          <w:color w:val="000000"/>
        </w:rPr>
        <w:t>3.1. Quyền lợi:</w:t>
      </w:r>
    </w:p>
    <w:p w14:paraId="5B1314E9" w14:textId="47A43D94" w:rsidR="00BD12D3" w:rsidRDefault="002E7BD9" w:rsidP="004C5BEE">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Mức lương</w:t>
      </w:r>
      <w:r w:rsidR="00BD12D3">
        <w:rPr>
          <w:color w:val="000000"/>
        </w:rPr>
        <w:t xml:space="preserve"> chính</w:t>
      </w:r>
      <w:r w:rsidR="005316BB">
        <w:rPr>
          <w:color w:val="000000"/>
        </w:rPr>
        <w:t xml:space="preserve"> theo tháng</w:t>
      </w:r>
      <w:r>
        <w:rPr>
          <w:color w:val="000000"/>
        </w:rPr>
        <w:t xml:space="preserve"> (</w:t>
      </w:r>
      <w:r w:rsidR="009F6F56">
        <w:rPr>
          <w:color w:val="000000"/>
        </w:rPr>
        <w:t>đã bao gồm phúc lợi, thuế và bảo hiểm</w:t>
      </w:r>
      <w:r>
        <w:rPr>
          <w:color w:val="000000"/>
        </w:rPr>
        <w:t xml:space="preserve">): </w:t>
      </w:r>
      <w:r w:rsidR="002837FA">
        <w:rPr>
          <w:b/>
        </w:rPr>
        <w:t>3.860.000</w:t>
      </w:r>
      <w:r w:rsidR="001C7F43">
        <w:rPr>
          <w:b/>
        </w:rPr>
        <w:t xml:space="preserve"> </w:t>
      </w:r>
      <w:r w:rsidR="001C7F43" w:rsidRPr="001C7F43">
        <w:rPr>
          <w:bCs/>
        </w:rPr>
        <w:t>đồng</w:t>
      </w:r>
      <w:r w:rsidR="008558DE">
        <w:rPr>
          <w:b/>
        </w:rPr>
        <w:t xml:space="preserve"> </w:t>
      </w:r>
      <w:r>
        <w:rPr>
          <w:color w:val="000000"/>
        </w:rPr>
        <w:t xml:space="preserve">(Bằng chữ: </w:t>
      </w:r>
      <w:r w:rsidR="002837FA" w:rsidRPr="003C3DA2">
        <w:rPr>
          <w:iCs/>
        </w:rPr>
        <w:t>Ba triệu tám trăm sáu mươi nghìn đồng chẵn</w:t>
      </w:r>
      <w:r>
        <w:rPr>
          <w:color w:val="000000"/>
        </w:rPr>
        <w:t>)</w:t>
      </w:r>
    </w:p>
    <w:p w14:paraId="08C3E1A0" w14:textId="77777777" w:rsidR="00172BA6" w:rsidRDefault="002E7BD9">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Hình thức trả lương: theo hàng tháng bằng chuyển khoản hoặc tiền mặt, được trả 01 lần vào tuần đầu của tháng liền sau.</w:t>
      </w:r>
    </w:p>
    <w:p w14:paraId="6684B291" w14:textId="6DEC7857" w:rsidR="001D0717" w:rsidRDefault="001D0717" w:rsidP="001D0717">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Được</w:t>
      </w:r>
      <w:r w:rsidR="0059277F">
        <w:rPr>
          <w:color w:val="000000"/>
        </w:rPr>
        <w:t xml:space="preserve"> </w:t>
      </w:r>
      <w:r>
        <w:rPr>
          <w:color w:val="000000"/>
        </w:rPr>
        <w:t>hưởng các quyền lợi theo quy định của luật lao động hiện hành và các quy định nội bộ của Công ty</w:t>
      </w:r>
      <w:r w:rsidR="0002274F">
        <w:rPr>
          <w:color w:val="000000"/>
        </w:rPr>
        <w:t xml:space="preserve">. </w:t>
      </w:r>
    </w:p>
    <w:p w14:paraId="45D135D8" w14:textId="77777777" w:rsidR="00172BA6" w:rsidRDefault="002E7BD9">
      <w:pPr>
        <w:pBdr>
          <w:top w:val="nil"/>
          <w:left w:val="nil"/>
          <w:bottom w:val="nil"/>
          <w:right w:val="nil"/>
          <w:between w:val="nil"/>
        </w:pBdr>
        <w:shd w:val="clear" w:color="auto" w:fill="FFFFFF"/>
        <w:tabs>
          <w:tab w:val="left" w:pos="3969"/>
        </w:tabs>
        <w:spacing w:before="120" w:after="120"/>
        <w:jc w:val="both"/>
        <w:rPr>
          <w:b/>
          <w:color w:val="000000"/>
        </w:rPr>
      </w:pPr>
      <w:r>
        <w:rPr>
          <w:b/>
          <w:color w:val="000000"/>
        </w:rPr>
        <w:t xml:space="preserve">3.2 Quyền hạn: </w:t>
      </w:r>
    </w:p>
    <w:p w14:paraId="4F440A12" w14:textId="212ADD16" w:rsidR="009C5608" w:rsidRDefault="002E7BD9" w:rsidP="00785E3E">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lastRenderedPageBreak/>
        <w:t xml:space="preserve">- Bên B có quyền đề xuất, khiếu nại, thay đổi, tạm hoãn, chấm dứt hợp đồng theo quy định của </w:t>
      </w:r>
      <w:r w:rsidR="009C5608">
        <w:rPr>
          <w:color w:val="000000"/>
        </w:rPr>
        <w:t>p</w:t>
      </w:r>
      <w:r>
        <w:rPr>
          <w:color w:val="000000"/>
        </w:rPr>
        <w:t>háp luật;</w:t>
      </w:r>
    </w:p>
    <w:p w14:paraId="001A2A4F" w14:textId="2E560A95" w:rsidR="00172BA6" w:rsidRDefault="002E7BD9">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Khi thực hiện các quyền trên, Bên B phải đảm bảo thủ tục, trình tự theo các</w:t>
      </w:r>
      <w:r w:rsidR="009C5608">
        <w:rPr>
          <w:color w:val="000000"/>
        </w:rPr>
        <w:t xml:space="preserve"> quy định pháp luật hiện hành và theo</w:t>
      </w:r>
      <w:r>
        <w:rPr>
          <w:color w:val="000000"/>
        </w:rPr>
        <w:t xml:space="preserve"> quy định của </w:t>
      </w:r>
      <w:r w:rsidR="003B5C94">
        <w:rPr>
          <w:color w:val="000000"/>
        </w:rPr>
        <w:t>Công ty</w:t>
      </w:r>
      <w:r>
        <w:rPr>
          <w:color w:val="000000"/>
        </w:rPr>
        <w:t>.</w:t>
      </w:r>
    </w:p>
    <w:p w14:paraId="06D5C1D7"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 xml:space="preserve">3.3. Nghĩa vụ: </w:t>
      </w:r>
    </w:p>
    <w:p w14:paraId="5179FDDE" w14:textId="77777777" w:rsidR="00172BA6" w:rsidRDefault="002E7BD9">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Hoàn thành nghĩa vụ về các điều đã cam kết trong Hợp đồng này;</w:t>
      </w:r>
    </w:p>
    <w:p w14:paraId="2CC06DCD" w14:textId="5546DA96" w:rsidR="009C5608" w:rsidRDefault="009C5608">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Tuân thủ các quy định của Công ty;</w:t>
      </w:r>
    </w:p>
    <w:p w14:paraId="500D0EAC" w14:textId="79C504AC" w:rsidR="00172BA6" w:rsidRDefault="002E7BD9">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xml:space="preserve">- Cam kết bảo mật các thông tin liên quan đến số liệu sản xuất kinh doanh, bản quyền sở hữu trí tuệ của các sản phẩm khoa học và công nghệ của </w:t>
      </w:r>
      <w:r w:rsidR="003B5C94">
        <w:rPr>
          <w:color w:val="000000"/>
        </w:rPr>
        <w:t>Công ty</w:t>
      </w:r>
      <w:r>
        <w:rPr>
          <w:color w:val="000000"/>
        </w:rPr>
        <w:t>.</w:t>
      </w:r>
    </w:p>
    <w:p w14:paraId="1FF8AFA8"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Điều 4: Nghĩa vụ và quyền hạn của Bên A:</w:t>
      </w:r>
    </w:p>
    <w:p w14:paraId="22778B56" w14:textId="77777777" w:rsidR="00172BA6" w:rsidRDefault="002E7BD9">
      <w:pPr>
        <w:pBdr>
          <w:top w:val="nil"/>
          <w:left w:val="nil"/>
          <w:bottom w:val="nil"/>
          <w:right w:val="nil"/>
          <w:between w:val="nil"/>
        </w:pBdr>
        <w:shd w:val="clear" w:color="auto" w:fill="FFFFFF"/>
        <w:spacing w:before="120" w:after="120"/>
        <w:jc w:val="both"/>
        <w:rPr>
          <w:b/>
          <w:color w:val="000000"/>
        </w:rPr>
      </w:pPr>
      <w:r>
        <w:rPr>
          <w:b/>
          <w:color w:val="000000"/>
        </w:rPr>
        <w:t xml:space="preserve">4.1. Nghĩa vụ: </w:t>
      </w:r>
    </w:p>
    <w:p w14:paraId="23BEF6D5" w14:textId="554B7518" w:rsidR="009046F8" w:rsidRPr="009046F8" w:rsidRDefault="009046F8" w:rsidP="009046F8">
      <w:pPr>
        <w:pBdr>
          <w:top w:val="nil"/>
          <w:left w:val="nil"/>
          <w:bottom w:val="nil"/>
          <w:right w:val="nil"/>
          <w:between w:val="nil"/>
        </w:pBdr>
        <w:shd w:val="clear" w:color="auto" w:fill="FFFFFF"/>
        <w:spacing w:before="120" w:after="120"/>
        <w:ind w:firstLine="720"/>
        <w:jc w:val="both"/>
      </w:pPr>
      <w:r w:rsidRPr="004F58E3">
        <w:t>Đóng Thuế thu nhập cá nhân, Bảo hiểm xã hội, Bảo hiểm y tế, Bảo hiểm thất nghiệp cho người lao động (bên B).</w:t>
      </w:r>
    </w:p>
    <w:p w14:paraId="5F292AC5" w14:textId="77777777" w:rsidR="00172BA6" w:rsidRDefault="002E7BD9">
      <w:pPr>
        <w:pBdr>
          <w:top w:val="nil"/>
          <w:left w:val="nil"/>
          <w:bottom w:val="nil"/>
          <w:right w:val="nil"/>
          <w:between w:val="nil"/>
        </w:pBdr>
        <w:shd w:val="clear" w:color="auto" w:fill="FFFFFF"/>
        <w:spacing w:before="120" w:after="120"/>
        <w:ind w:firstLine="720"/>
        <w:jc w:val="both"/>
        <w:rPr>
          <w:color w:val="000000"/>
        </w:rPr>
      </w:pPr>
      <w:r>
        <w:rPr>
          <w:color w:val="000000"/>
        </w:rPr>
        <w:t>Thực hiện đầy đủ những điều kiện cần thiết đã cam kết trong hợp đồng để Bên B làm việc đạt hiệu quả. Thanh toán đầy đủ, dứt điểm các chế độ và quyền lợi đã cam kết trong hợp đồng.</w:t>
      </w:r>
    </w:p>
    <w:p w14:paraId="495AC12D"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4.2. Quyền hạn:</w:t>
      </w:r>
      <w:r>
        <w:rPr>
          <w:color w:val="000000"/>
        </w:rPr>
        <w:t xml:space="preserve"> </w:t>
      </w:r>
    </w:p>
    <w:p w14:paraId="39B1AD9F" w14:textId="4C469ADD" w:rsidR="00172BA6" w:rsidRDefault="002E7BD9">
      <w:pPr>
        <w:pBdr>
          <w:top w:val="nil"/>
          <w:left w:val="nil"/>
          <w:bottom w:val="nil"/>
          <w:right w:val="nil"/>
          <w:between w:val="nil"/>
        </w:pBdr>
        <w:shd w:val="clear" w:color="auto" w:fill="FFFFFF"/>
        <w:spacing w:before="120" w:after="120"/>
        <w:ind w:firstLine="720"/>
        <w:jc w:val="both"/>
        <w:rPr>
          <w:color w:val="000000"/>
        </w:rPr>
      </w:pPr>
      <w:r>
        <w:rPr>
          <w:color w:val="000000"/>
        </w:rPr>
        <w:t>Có quyền chấm dứt hợp đồng</w:t>
      </w:r>
      <w:r w:rsidR="009C5608">
        <w:rPr>
          <w:color w:val="000000"/>
        </w:rPr>
        <w:t xml:space="preserve"> theo quy định của pháp luật;</w:t>
      </w:r>
      <w:r>
        <w:rPr>
          <w:color w:val="000000"/>
        </w:rPr>
        <w:t xml:space="preserve"> có quyền thoả thuận bổ sung các nhiệm vụ và yêu cầu các báo cáo theo nhiệm vụ thoả thuận.</w:t>
      </w:r>
    </w:p>
    <w:p w14:paraId="705E712B" w14:textId="77777777" w:rsidR="00172BA6" w:rsidRDefault="002E7BD9">
      <w:pPr>
        <w:pBdr>
          <w:top w:val="nil"/>
          <w:left w:val="nil"/>
          <w:bottom w:val="nil"/>
          <w:right w:val="nil"/>
          <w:between w:val="nil"/>
        </w:pBdr>
        <w:shd w:val="clear" w:color="auto" w:fill="FFFFFF"/>
        <w:spacing w:after="120" w:line="312" w:lineRule="auto"/>
        <w:jc w:val="both"/>
        <w:rPr>
          <w:b/>
          <w:color w:val="000000"/>
        </w:rPr>
      </w:pPr>
      <w:r>
        <w:rPr>
          <w:b/>
          <w:color w:val="000000"/>
        </w:rPr>
        <w:t>Điều 5: Cam kết bảo mật thông tin</w:t>
      </w:r>
    </w:p>
    <w:p w14:paraId="7228789A" w14:textId="16E88077" w:rsidR="00172BA6" w:rsidRDefault="002E7BD9">
      <w:pPr>
        <w:spacing w:after="120" w:line="320" w:lineRule="auto"/>
        <w:ind w:firstLine="720"/>
        <w:jc w:val="both"/>
      </w:pPr>
      <w:r>
        <w:t>- "</w:t>
      </w:r>
      <w:r>
        <w:rPr>
          <w:b/>
        </w:rPr>
        <w:t>Thông Tin Bảo Mật</w:t>
      </w:r>
      <w:r>
        <w:t xml:space="preserve">" có nghĩa là tất cả các thông tin: (a) được tiết lộ cho mục đích của các phần mềm của </w:t>
      </w:r>
      <w:r w:rsidR="003B5C94">
        <w:t>Công ty</w:t>
      </w:r>
      <w:r>
        <w:t xml:space="preserve"> bởi Bên tiết lộ cho Bên tiếp nhận bằng văn bản hoặc các hình thức hữu hình khác, và được đánh dấu rõ là thông tin bảo mật hoặc độc quyền bởi Bên tiết lộ cho Bên tiếp nhận; hoặc (b) được tiết lộ cho mục đích của các phần mềm của </w:t>
      </w:r>
      <w:r w:rsidR="003B5C94">
        <w:t>Công ty</w:t>
      </w:r>
      <w:r>
        <w:t xml:space="preserve"> bằng miệng, bằng cách mô tả hoặc thông qua các hình thức vô hình khác bởi Bên tiết lộ cho Bên tiếp nhận, được chỉ định cụ thể là thông tin bảo mật hoặc độc quyền tại thời điểm tiết lộ; hoặc (c) được Bên tiếp nhận hiểu một cách hợp lý là thông tin bảo mật hoặc độc quyền do bản chất của thông tin hoặc hoàn cảnh tiết lộ của nó. Thông Tin Bảo Mật được chuyển giao bằng điện tử được coi là được tiết lộ thông qua hình thức hữu hình. </w:t>
      </w:r>
    </w:p>
    <w:p w14:paraId="15A7A110" w14:textId="77777777" w:rsidR="00172BA6" w:rsidRPr="001746BA" w:rsidRDefault="002E7BD9">
      <w:pPr>
        <w:spacing w:after="120" w:line="320" w:lineRule="auto"/>
        <w:ind w:firstLine="720"/>
        <w:jc w:val="both"/>
        <w:rPr>
          <w:spacing w:val="-6"/>
        </w:rPr>
      </w:pPr>
      <w:r>
        <w:t xml:space="preserve">- </w:t>
      </w:r>
      <w:r w:rsidRPr="001746BA">
        <w:rPr>
          <w:spacing w:val="-6"/>
        </w:rPr>
        <w:t>Cam kết bảo vệ chặt chẽ Thông tin bảo mật của Bên A trong vòng 5 (năm) năm;</w:t>
      </w:r>
    </w:p>
    <w:p w14:paraId="5ADA92B1" w14:textId="77777777" w:rsidR="00172BA6" w:rsidRDefault="002E7BD9">
      <w:pPr>
        <w:spacing w:after="120" w:line="320" w:lineRule="auto"/>
        <w:ind w:firstLine="720"/>
        <w:jc w:val="both"/>
      </w:pPr>
      <w:r>
        <w:t>- Có trách nhiệm không tiết lộ Thông tin bảo mật nào cho bên thứ ba, ngoại trừ trường hợp được ủy quyền bằng văn bản của bên A; không sử dụng hoặc khai thác Thông tin bảo mật của bên A, ngoại trừ phục vụ cho mục đích được cho phép; không sao chép, mô phỏng, không dùng kỹ thuật phân tích ngược, không phân tích, lắp đặt, giải mã, phân phối hoặc chuyển giao bất kỳ Thông tin bảo mật nào của bên A, trừ khi được ủy quyền bằng văn bản của bên A.</w:t>
      </w:r>
    </w:p>
    <w:p w14:paraId="0E3A6CC4" w14:textId="77777777" w:rsidR="00172BA6" w:rsidRDefault="002E7BD9">
      <w:pPr>
        <w:spacing w:after="120" w:line="320" w:lineRule="auto"/>
        <w:ind w:firstLine="720"/>
        <w:jc w:val="both"/>
      </w:pPr>
      <w:r>
        <w:lastRenderedPageBreak/>
        <w:t>- Thông báo ngay lập tức cho bên A trong trường hợp có bất kỳ sự thất thoát hoặc tiết lộ trái phép Thông tin bảo mật của bên A.</w:t>
      </w:r>
    </w:p>
    <w:p w14:paraId="726B5439" w14:textId="77777777" w:rsidR="00172BA6" w:rsidRDefault="002E7BD9">
      <w:pPr>
        <w:spacing w:after="120" w:line="320" w:lineRule="auto"/>
        <w:ind w:firstLine="720"/>
        <w:jc w:val="both"/>
      </w:pPr>
      <w:r>
        <w:t>- Bên B cam kết bảo vệ các Thông tin bảo mật của bên A ít nhất là cùng với mức độ bảo vệ mà bên B đã sử dụng để bảo vệ Thông tin bảo mật của riêng mình.</w:t>
      </w:r>
    </w:p>
    <w:p w14:paraId="1A8AF151" w14:textId="6ADBE796" w:rsidR="00172BA6" w:rsidRDefault="002E7BD9">
      <w:pPr>
        <w:pBdr>
          <w:top w:val="nil"/>
          <w:left w:val="nil"/>
          <w:bottom w:val="nil"/>
          <w:right w:val="nil"/>
          <w:between w:val="nil"/>
        </w:pBdr>
        <w:shd w:val="clear" w:color="auto" w:fill="FFFFFF"/>
        <w:spacing w:before="120" w:after="120"/>
        <w:ind w:firstLine="720"/>
        <w:jc w:val="both"/>
        <w:rPr>
          <w:color w:val="000000"/>
        </w:rPr>
      </w:pPr>
      <w:r>
        <w:rPr>
          <w:color w:val="000000"/>
        </w:rPr>
        <w:t xml:space="preserve">- Trường hợp một trong hai Bên vi phạm điều khoản cam kết bảo mật, Bên còn lại được quyền chấm dứt </w:t>
      </w:r>
      <w:r w:rsidR="009C5608">
        <w:rPr>
          <w:color w:val="000000"/>
        </w:rPr>
        <w:t>hợp đồng</w:t>
      </w:r>
      <w:r>
        <w:rPr>
          <w:color w:val="000000"/>
        </w:rPr>
        <w:t>, yêu cầu bồi thường thiệt hại khi có thiệt hại xảy ra.</w:t>
      </w:r>
    </w:p>
    <w:p w14:paraId="5F586566"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Điều 6. Điều khoản thi hành</w:t>
      </w:r>
    </w:p>
    <w:p w14:paraId="5D36E400" w14:textId="77777777" w:rsidR="00172BA6" w:rsidRDefault="002E7BD9">
      <w:pPr>
        <w:pBdr>
          <w:top w:val="nil"/>
          <w:left w:val="nil"/>
          <w:bottom w:val="nil"/>
          <w:right w:val="nil"/>
          <w:between w:val="nil"/>
        </w:pBdr>
        <w:shd w:val="clear" w:color="auto" w:fill="FFFFFF"/>
        <w:spacing w:before="60" w:after="60"/>
        <w:jc w:val="both"/>
        <w:rPr>
          <w:color w:val="000000"/>
        </w:rPr>
      </w:pPr>
      <w:r>
        <w:rPr>
          <w:color w:val="000000"/>
        </w:rPr>
        <w:tab/>
        <w:t>Trong trường hợp phát sinh ngoài ý muốn, hai bên có thể thỏa thuận, đề xuất điều chỉnh, bổ sung bằng phụ lục hợp đồng hoặc chấm dứt hợp đồng trước thời hạn.</w:t>
      </w:r>
    </w:p>
    <w:p w14:paraId="1DD5CE10" w14:textId="77777777" w:rsidR="00172BA6" w:rsidRDefault="002E7BD9">
      <w:pPr>
        <w:pBdr>
          <w:top w:val="nil"/>
          <w:left w:val="nil"/>
          <w:bottom w:val="nil"/>
          <w:right w:val="nil"/>
          <w:between w:val="nil"/>
        </w:pBdr>
        <w:shd w:val="clear" w:color="auto" w:fill="FFFFFF"/>
        <w:spacing w:before="60" w:after="60"/>
        <w:jc w:val="both"/>
        <w:rPr>
          <w:color w:val="000000"/>
        </w:rPr>
      </w:pPr>
      <w:r>
        <w:rPr>
          <w:color w:val="000000"/>
        </w:rPr>
        <w:tab/>
        <w:t>Hợp đồng này được lập thành 02 bản, có giá trị pháp lý như nhau, mỗi bên giữ 01 bản, có hiệu lực từ ngày ký.</w:t>
      </w:r>
    </w:p>
    <w:p w14:paraId="2E4EEB2B" w14:textId="77777777" w:rsidR="00172BA6" w:rsidRDefault="002E7BD9">
      <w:pPr>
        <w:pBdr>
          <w:top w:val="nil"/>
          <w:left w:val="nil"/>
          <w:bottom w:val="nil"/>
          <w:right w:val="nil"/>
          <w:between w:val="nil"/>
        </w:pBdr>
        <w:shd w:val="clear" w:color="auto" w:fill="FFFFFF"/>
        <w:spacing w:before="60" w:after="60"/>
        <w:jc w:val="both"/>
        <w:rPr>
          <w:color w:val="000000"/>
        </w:rPr>
      </w:pPr>
      <w:r>
        <w:rPr>
          <w:color w:val="000000"/>
        </w:rPr>
        <w:t xml:space="preserve"> </w:t>
      </w:r>
    </w:p>
    <w:p w14:paraId="0477E1C2" w14:textId="77777777" w:rsidR="00BC49C3" w:rsidRDefault="002E7BD9" w:rsidP="00BC49C3">
      <w:pPr>
        <w:pBdr>
          <w:top w:val="nil"/>
          <w:left w:val="nil"/>
          <w:bottom w:val="nil"/>
          <w:right w:val="nil"/>
          <w:between w:val="nil"/>
        </w:pBdr>
        <w:shd w:val="clear" w:color="auto" w:fill="FFFFFF"/>
        <w:tabs>
          <w:tab w:val="center" w:pos="1985"/>
          <w:tab w:val="center" w:pos="6521"/>
        </w:tabs>
        <w:spacing w:before="60" w:after="60"/>
        <w:jc w:val="both"/>
        <w:rPr>
          <w:b/>
          <w:color w:val="000000"/>
        </w:rPr>
        <w:sectPr w:rsidR="00BC49C3" w:rsidSect="00A12ABB">
          <w:type w:val="continuous"/>
          <w:pgSz w:w="11907" w:h="16840"/>
          <w:pgMar w:top="1134" w:right="1021" w:bottom="1077" w:left="1701" w:header="567" w:footer="567" w:gutter="0"/>
          <w:pgNumType w:start="1"/>
          <w:cols w:space="720"/>
        </w:sectPr>
      </w:pPr>
      <w:bookmarkStart w:id="1" w:name="_heading=h.1fob9te" w:colFirst="0" w:colLast="0"/>
      <w:bookmarkEnd w:id="1"/>
      <w:r>
        <w:rPr>
          <w:color w:val="000000"/>
        </w:rPr>
        <w:t> </w:t>
      </w:r>
      <w:r>
        <w:rPr>
          <w:b/>
          <w:color w:val="000000"/>
        </w:rPr>
        <w:tab/>
      </w:r>
    </w:p>
    <w:p w14:paraId="24A0A2AB" w14:textId="771038CE" w:rsidR="00BC49C3" w:rsidRDefault="009E2874"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r>
        <w:rPr>
          <w:b/>
          <w:color w:val="000000"/>
        </w:rPr>
        <w:t xml:space="preserve">BÊN </w:t>
      </w:r>
      <w:r w:rsidR="009C5608">
        <w:rPr>
          <w:b/>
          <w:color w:val="000000"/>
        </w:rPr>
        <w:t>B</w:t>
      </w:r>
    </w:p>
    <w:p w14:paraId="57291E1A" w14:textId="77777777" w:rsidR="009E2874" w:rsidRDefault="009E2874" w:rsidP="00BC49C3">
      <w:pPr>
        <w:pBdr>
          <w:top w:val="nil"/>
          <w:left w:val="nil"/>
          <w:bottom w:val="nil"/>
          <w:right w:val="nil"/>
          <w:between w:val="nil"/>
        </w:pBdr>
        <w:shd w:val="clear" w:color="auto" w:fill="FFFFFF"/>
        <w:tabs>
          <w:tab w:val="center" w:pos="1985"/>
          <w:tab w:val="center" w:pos="6521"/>
        </w:tabs>
        <w:spacing w:before="60" w:after="60"/>
        <w:jc w:val="both"/>
        <w:rPr>
          <w:b/>
          <w:color w:val="000000"/>
        </w:rPr>
      </w:pPr>
    </w:p>
    <w:p w14:paraId="1D2E8291" w14:textId="77777777" w:rsidR="009E2874" w:rsidRDefault="009E2874" w:rsidP="00BC49C3">
      <w:pPr>
        <w:pBdr>
          <w:top w:val="nil"/>
          <w:left w:val="nil"/>
          <w:bottom w:val="nil"/>
          <w:right w:val="nil"/>
          <w:between w:val="nil"/>
        </w:pBdr>
        <w:shd w:val="clear" w:color="auto" w:fill="FFFFFF"/>
        <w:tabs>
          <w:tab w:val="center" w:pos="1985"/>
          <w:tab w:val="center" w:pos="6521"/>
        </w:tabs>
        <w:spacing w:before="60" w:after="60"/>
        <w:jc w:val="both"/>
        <w:rPr>
          <w:b/>
          <w:color w:val="000000"/>
        </w:rPr>
      </w:pPr>
    </w:p>
    <w:p w14:paraId="53D64A44" w14:textId="77777777" w:rsidR="009E2874" w:rsidRDefault="009E2874" w:rsidP="00BC49C3">
      <w:pPr>
        <w:pBdr>
          <w:top w:val="nil"/>
          <w:left w:val="nil"/>
          <w:bottom w:val="nil"/>
          <w:right w:val="nil"/>
          <w:between w:val="nil"/>
        </w:pBdr>
        <w:shd w:val="clear" w:color="auto" w:fill="FFFFFF"/>
        <w:tabs>
          <w:tab w:val="center" w:pos="1985"/>
          <w:tab w:val="center" w:pos="6521"/>
        </w:tabs>
        <w:spacing w:before="60" w:after="60"/>
        <w:jc w:val="both"/>
        <w:rPr>
          <w:b/>
          <w:color w:val="000000"/>
        </w:rPr>
      </w:pPr>
    </w:p>
    <w:p w14:paraId="1C8ADA69" w14:textId="664F522E" w:rsidR="009E2874" w:rsidRDefault="00BC3183"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r>
        <w:rPr>
          <w:b/>
          <w:color w:val="000000"/>
        </w:rPr>
        <w:t xml:space="preserve"> </w:t>
      </w:r>
      <w:r w:rsidR="00A90503">
        <w:rPr>
          <w:b/>
          <w:color w:val="000000"/>
        </w:rPr>
        <w:t>Hồ Hoàng Ý</w:t>
      </w:r>
      <w:r>
        <w:rPr>
          <w:b/>
          <w:color w:val="000000"/>
        </w:rPr>
        <w:t xml:space="preserve"> </w:t>
      </w:r>
      <w:r w:rsidR="009A6579">
        <w:rPr>
          <w:b/>
          <w:color w:val="000000"/>
        </w:rPr>
        <w:t xml:space="preserve"> </w:t>
      </w:r>
      <w:r w:rsidR="009E2874">
        <w:rPr>
          <w:b/>
          <w:color w:val="000000"/>
        </w:rPr>
        <w:br w:type="column"/>
      </w:r>
      <w:r w:rsidR="009E2874">
        <w:rPr>
          <w:b/>
          <w:color w:val="000000"/>
        </w:rPr>
        <w:t xml:space="preserve">ĐẠI DIỆN BÊN </w:t>
      </w:r>
      <w:r w:rsidR="009C5608">
        <w:rPr>
          <w:b/>
          <w:color w:val="000000"/>
        </w:rPr>
        <w:t>A</w:t>
      </w:r>
    </w:p>
    <w:p w14:paraId="3F040912" w14:textId="77777777" w:rsidR="009E2874" w:rsidRDefault="009E2874"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p>
    <w:p w14:paraId="6C533125" w14:textId="77777777" w:rsidR="009E2874" w:rsidRDefault="009E2874"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p>
    <w:p w14:paraId="397B3E42" w14:textId="77777777" w:rsidR="009E2874" w:rsidRDefault="009E2874"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p>
    <w:p w14:paraId="2BF13DFB" w14:textId="1F229295" w:rsidR="00172BA6" w:rsidRDefault="00A90503" w:rsidP="00A90503">
      <w:pPr>
        <w:pBdr>
          <w:top w:val="nil"/>
          <w:left w:val="nil"/>
          <w:bottom w:val="nil"/>
          <w:right w:val="nil"/>
          <w:between w:val="nil"/>
        </w:pBdr>
        <w:shd w:val="clear" w:color="auto" w:fill="FFFFFF"/>
        <w:tabs>
          <w:tab w:val="center" w:pos="1985"/>
          <w:tab w:val="center" w:pos="6521"/>
        </w:tabs>
        <w:spacing w:before="60" w:after="60"/>
        <w:jc w:val="center"/>
        <w:rPr>
          <w:b/>
          <w:color w:val="000000"/>
        </w:rPr>
      </w:pPr>
      <w:r>
        <w:rPr>
          <w:b/>
          <w:color w:val="000000"/>
        </w:rPr>
        <w:t>Phạm Văn Dũng</w:t>
      </w:r>
    </w:p>
    <w:sectPr w:rsidR="00172BA6" w:rsidSect="00A12ABB">
      <w:type w:val="continuous"/>
      <w:pgSz w:w="11907" w:h="16840"/>
      <w:pgMar w:top="1134" w:right="1021" w:bottom="1077" w:left="1701" w:header="567" w:footer="567" w:gutter="0"/>
      <w:pgNumType w:start="1"/>
      <w:cols w:num="2"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7BBB23" w14:textId="77777777" w:rsidR="00A12ABB" w:rsidRDefault="00A12ABB">
      <w:r>
        <w:separator/>
      </w:r>
    </w:p>
  </w:endnote>
  <w:endnote w:type="continuationSeparator" w:id="0">
    <w:p w14:paraId="7B1A317C" w14:textId="77777777" w:rsidR="00A12ABB" w:rsidRDefault="00A12A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E4B2B0" w14:textId="77777777" w:rsidR="00172BA6" w:rsidRDefault="002E7BD9">
    <w:pPr>
      <w:pBdr>
        <w:top w:val="nil"/>
        <w:left w:val="nil"/>
        <w:bottom w:val="nil"/>
        <w:right w:val="nil"/>
        <w:between w:val="nil"/>
      </w:pBdr>
      <w:tabs>
        <w:tab w:val="center" w:pos="4680"/>
        <w:tab w:val="right" w:pos="9360"/>
      </w:tabs>
      <w:jc w:val="center"/>
      <w:rPr>
        <w:color w:val="000000"/>
        <w:sz w:val="24"/>
        <w:szCs w:val="24"/>
      </w:rPr>
    </w:pPr>
    <w:r>
      <w:rPr>
        <w:color w:val="000000"/>
        <w:sz w:val="24"/>
        <w:szCs w:val="24"/>
      </w:rPr>
      <w:fldChar w:fldCharType="begin"/>
    </w:r>
    <w:r>
      <w:rPr>
        <w:color w:val="000000"/>
        <w:sz w:val="24"/>
        <w:szCs w:val="24"/>
      </w:rPr>
      <w:instrText>PAGE</w:instrText>
    </w:r>
    <w:r>
      <w:rPr>
        <w:color w:val="000000"/>
        <w:sz w:val="24"/>
        <w:szCs w:val="24"/>
      </w:rPr>
      <w:fldChar w:fldCharType="separate"/>
    </w:r>
    <w:r w:rsidR="003174AC">
      <w:rPr>
        <w:noProof/>
        <w:color w:val="000000"/>
        <w:sz w:val="24"/>
        <w:szCs w:val="24"/>
      </w:rPr>
      <w:t>3</w:t>
    </w:r>
    <w:r>
      <w:rPr>
        <w:color w:val="000000"/>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ED9570" w14:textId="77777777" w:rsidR="00A12ABB" w:rsidRDefault="00A12ABB">
      <w:r>
        <w:separator/>
      </w:r>
    </w:p>
  </w:footnote>
  <w:footnote w:type="continuationSeparator" w:id="0">
    <w:p w14:paraId="6B06E291" w14:textId="77777777" w:rsidR="00A12ABB" w:rsidRDefault="00A12AB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172BA6"/>
    <w:rsid w:val="000120C0"/>
    <w:rsid w:val="0002274F"/>
    <w:rsid w:val="00025B5C"/>
    <w:rsid w:val="00042E38"/>
    <w:rsid w:val="000728A2"/>
    <w:rsid w:val="00075F73"/>
    <w:rsid w:val="000B34A0"/>
    <w:rsid w:val="000F1D41"/>
    <w:rsid w:val="0010471F"/>
    <w:rsid w:val="00120F48"/>
    <w:rsid w:val="001367A4"/>
    <w:rsid w:val="00145802"/>
    <w:rsid w:val="00172BA6"/>
    <w:rsid w:val="001746BA"/>
    <w:rsid w:val="001C00F4"/>
    <w:rsid w:val="001C3065"/>
    <w:rsid w:val="001C7F43"/>
    <w:rsid w:val="001D0717"/>
    <w:rsid w:val="001F1D9D"/>
    <w:rsid w:val="00242DBD"/>
    <w:rsid w:val="002837FA"/>
    <w:rsid w:val="002960EF"/>
    <w:rsid w:val="00296E5B"/>
    <w:rsid w:val="002B79C9"/>
    <w:rsid w:val="002E6D75"/>
    <w:rsid w:val="002E7BD9"/>
    <w:rsid w:val="002E7CCD"/>
    <w:rsid w:val="002F3F6A"/>
    <w:rsid w:val="003174AC"/>
    <w:rsid w:val="0038799E"/>
    <w:rsid w:val="0039336D"/>
    <w:rsid w:val="003A53C3"/>
    <w:rsid w:val="003B5C94"/>
    <w:rsid w:val="003C043A"/>
    <w:rsid w:val="003C21F2"/>
    <w:rsid w:val="003C3DA2"/>
    <w:rsid w:val="00450FA1"/>
    <w:rsid w:val="00462DB1"/>
    <w:rsid w:val="004A0DBC"/>
    <w:rsid w:val="004B71C9"/>
    <w:rsid w:val="004C5BEE"/>
    <w:rsid w:val="004E423B"/>
    <w:rsid w:val="00514C41"/>
    <w:rsid w:val="00516ED1"/>
    <w:rsid w:val="005316BB"/>
    <w:rsid w:val="00536470"/>
    <w:rsid w:val="00585E22"/>
    <w:rsid w:val="0059277F"/>
    <w:rsid w:val="005D7B90"/>
    <w:rsid w:val="005E19D2"/>
    <w:rsid w:val="00664BCC"/>
    <w:rsid w:val="006660FF"/>
    <w:rsid w:val="006C3CF9"/>
    <w:rsid w:val="007061AA"/>
    <w:rsid w:val="00755BDC"/>
    <w:rsid w:val="00785E3E"/>
    <w:rsid w:val="007A5C1A"/>
    <w:rsid w:val="007B360D"/>
    <w:rsid w:val="007B7F2F"/>
    <w:rsid w:val="007E0B30"/>
    <w:rsid w:val="008274AD"/>
    <w:rsid w:val="008400D9"/>
    <w:rsid w:val="008558DE"/>
    <w:rsid w:val="008C55AB"/>
    <w:rsid w:val="008E055C"/>
    <w:rsid w:val="008E2AE5"/>
    <w:rsid w:val="008E5485"/>
    <w:rsid w:val="008E63B3"/>
    <w:rsid w:val="009046F8"/>
    <w:rsid w:val="00951CD6"/>
    <w:rsid w:val="009753D1"/>
    <w:rsid w:val="00987F46"/>
    <w:rsid w:val="009908DC"/>
    <w:rsid w:val="009A0CEE"/>
    <w:rsid w:val="009A62AE"/>
    <w:rsid w:val="009A6579"/>
    <w:rsid w:val="009C5608"/>
    <w:rsid w:val="009E2874"/>
    <w:rsid w:val="009F2ECB"/>
    <w:rsid w:val="009F6F56"/>
    <w:rsid w:val="00A026F9"/>
    <w:rsid w:val="00A12ABB"/>
    <w:rsid w:val="00A16F97"/>
    <w:rsid w:val="00A424A5"/>
    <w:rsid w:val="00A90503"/>
    <w:rsid w:val="00AA6D7F"/>
    <w:rsid w:val="00AB2C00"/>
    <w:rsid w:val="00AB4E27"/>
    <w:rsid w:val="00AC609A"/>
    <w:rsid w:val="00AE52D8"/>
    <w:rsid w:val="00B40D7F"/>
    <w:rsid w:val="00B41A98"/>
    <w:rsid w:val="00B45458"/>
    <w:rsid w:val="00B460BB"/>
    <w:rsid w:val="00B623CE"/>
    <w:rsid w:val="00B66171"/>
    <w:rsid w:val="00B76F3D"/>
    <w:rsid w:val="00BA012B"/>
    <w:rsid w:val="00BC3183"/>
    <w:rsid w:val="00BC49C3"/>
    <w:rsid w:val="00BC5389"/>
    <w:rsid w:val="00BD12D3"/>
    <w:rsid w:val="00BD659E"/>
    <w:rsid w:val="00C855AF"/>
    <w:rsid w:val="00CE057E"/>
    <w:rsid w:val="00CF556E"/>
    <w:rsid w:val="00D24433"/>
    <w:rsid w:val="00D405B3"/>
    <w:rsid w:val="00D62A80"/>
    <w:rsid w:val="00D67E9E"/>
    <w:rsid w:val="00D70357"/>
    <w:rsid w:val="00D74ED2"/>
    <w:rsid w:val="00D93AEF"/>
    <w:rsid w:val="00DA3306"/>
    <w:rsid w:val="00DB6730"/>
    <w:rsid w:val="00DF1ADC"/>
    <w:rsid w:val="00DF2F4D"/>
    <w:rsid w:val="00E063BE"/>
    <w:rsid w:val="00E33F92"/>
    <w:rsid w:val="00E63C1D"/>
    <w:rsid w:val="00E665FB"/>
    <w:rsid w:val="00E76D78"/>
    <w:rsid w:val="00E87D8E"/>
    <w:rsid w:val="00E91264"/>
    <w:rsid w:val="00ED7EFF"/>
    <w:rsid w:val="00F24799"/>
    <w:rsid w:val="00F362BF"/>
    <w:rsid w:val="00F60642"/>
    <w:rsid w:val="00F62534"/>
    <w:rsid w:val="00F84253"/>
    <w:rsid w:val="00FE528D"/>
    <w:rsid w:val="00FE752C"/>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6E26E"/>
  <w15:docId w15:val="{2B814981-85C0-4B25-B1C6-CB9C7BB0B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6"/>
        <w:szCs w:val="26"/>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NormalWeb">
    <w:name w:val="Normal (Web)"/>
    <w:basedOn w:val="Normal"/>
    <w:uiPriority w:val="99"/>
    <w:unhideWhenUsed/>
    <w:rsid w:val="00695968"/>
    <w:pPr>
      <w:spacing w:before="100" w:beforeAutospacing="1" w:after="100" w:afterAutospacing="1"/>
    </w:pPr>
    <w:rPr>
      <w:sz w:val="24"/>
      <w:szCs w:val="24"/>
    </w:rPr>
  </w:style>
  <w:style w:type="character" w:styleId="Strong">
    <w:name w:val="Strong"/>
    <w:basedOn w:val="DefaultParagraphFont"/>
    <w:uiPriority w:val="22"/>
    <w:qFormat/>
    <w:rsid w:val="00695968"/>
    <w:rPr>
      <w:b/>
      <w:bCs/>
    </w:rPr>
  </w:style>
  <w:style w:type="character" w:styleId="Hyperlink">
    <w:name w:val="Hyperlink"/>
    <w:basedOn w:val="DefaultParagraphFont"/>
    <w:uiPriority w:val="99"/>
    <w:unhideWhenUsed/>
    <w:rsid w:val="00695968"/>
    <w:rPr>
      <w:color w:val="0000FF"/>
      <w:u w:val="single"/>
    </w:rPr>
  </w:style>
  <w:style w:type="paragraph" w:styleId="Header">
    <w:name w:val="header"/>
    <w:basedOn w:val="Normal"/>
    <w:link w:val="HeaderChar"/>
    <w:uiPriority w:val="99"/>
    <w:unhideWhenUsed/>
    <w:rsid w:val="00762EBE"/>
    <w:pPr>
      <w:tabs>
        <w:tab w:val="center" w:pos="4680"/>
        <w:tab w:val="right" w:pos="9360"/>
      </w:tabs>
    </w:pPr>
  </w:style>
  <w:style w:type="character" w:customStyle="1" w:styleId="HeaderChar">
    <w:name w:val="Header Char"/>
    <w:basedOn w:val="DefaultParagraphFont"/>
    <w:link w:val="Header"/>
    <w:uiPriority w:val="99"/>
    <w:rsid w:val="00762EBE"/>
  </w:style>
  <w:style w:type="paragraph" w:styleId="Footer">
    <w:name w:val="footer"/>
    <w:basedOn w:val="Normal"/>
    <w:link w:val="FooterChar"/>
    <w:uiPriority w:val="99"/>
    <w:unhideWhenUsed/>
    <w:rsid w:val="00762EBE"/>
    <w:pPr>
      <w:tabs>
        <w:tab w:val="center" w:pos="4680"/>
        <w:tab w:val="right" w:pos="9360"/>
      </w:tabs>
    </w:pPr>
  </w:style>
  <w:style w:type="character" w:customStyle="1" w:styleId="FooterChar">
    <w:name w:val="Footer Char"/>
    <w:basedOn w:val="DefaultParagraphFont"/>
    <w:link w:val="Footer"/>
    <w:uiPriority w:val="99"/>
    <w:rsid w:val="00762EBE"/>
  </w:style>
  <w:style w:type="paragraph" w:styleId="BalloonText">
    <w:name w:val="Balloon Text"/>
    <w:basedOn w:val="Normal"/>
    <w:link w:val="BalloonTextChar"/>
    <w:uiPriority w:val="99"/>
    <w:semiHidden/>
    <w:unhideWhenUsed/>
    <w:rsid w:val="00427751"/>
    <w:rPr>
      <w:rFonts w:ascii="Tahoma" w:hAnsi="Tahoma" w:cs="Tahoma"/>
      <w:sz w:val="16"/>
      <w:szCs w:val="16"/>
    </w:rPr>
  </w:style>
  <w:style w:type="character" w:customStyle="1" w:styleId="BalloonTextChar">
    <w:name w:val="Balloon Text Char"/>
    <w:basedOn w:val="DefaultParagraphFont"/>
    <w:link w:val="BalloonText"/>
    <w:uiPriority w:val="99"/>
    <w:semiHidden/>
    <w:rsid w:val="00427751"/>
    <w:rPr>
      <w:rFonts w:ascii="Tahoma" w:hAnsi="Tahoma" w:cs="Tahoma"/>
      <w:sz w:val="16"/>
      <w:szCs w:val="1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character" w:styleId="UnresolvedMention">
    <w:name w:val="Unresolved Mention"/>
    <w:basedOn w:val="DefaultParagraphFont"/>
    <w:uiPriority w:val="99"/>
    <w:semiHidden/>
    <w:unhideWhenUsed/>
    <w:rsid w:val="001C00F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reenworldqnbd@gmail.com" TargetMode="Externa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gcxJ2cAJgkgd8306yFIJcJi8x1Q==">AMUW2mX3Q/HmSABBXYR9zL0GSJDddwhEZYo4qPeptp8W5yYtx5pm9fPEPny5XkEc/lh0ENiFYHQ2Ii0nXZ3cdFA4H1jpICexn+ZmH34GPpVmbtNZgYJfCmm/q+RBybOGmv5eyBhYwAWzQA03OEx22YgASGXmSywRSw==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660</TotalTime>
  <Pages>3</Pages>
  <Words>734</Words>
  <Characters>4188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Thanh Dat Nguyen</dc:creator>
  <cp:lastModifiedBy>Lĩnh Tào</cp:lastModifiedBy>
  <cp:revision>98</cp:revision>
  <dcterms:created xsi:type="dcterms:W3CDTF">2021-12-30T13:06:00Z</dcterms:created>
  <dcterms:modified xsi:type="dcterms:W3CDTF">2024-02-21T10:09:00Z</dcterms:modified>
</cp:coreProperties>
</file>