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2052B" w14:textId="274E82D3" w:rsidR="00AE03F7" w:rsidRPr="00AE03F7" w:rsidRDefault="00C767F7" w:rsidP="00AE03F7">
      <w:pPr>
        <w:spacing w:before="100" w:beforeAutospacing="1" w:after="100" w:afterAutospacing="1" w:line="240" w:lineRule="auto"/>
        <w:outlineLvl w:val="0"/>
        <w:divId w:val="1568489676"/>
        <w:rPr>
          <w:rFonts w:ascii="Times New Roman" w:eastAsia="Times New Roman" w:hAnsi="Times New Roman" w:cs="Times New Roman"/>
          <w:b/>
          <w:bCs/>
          <w:kern w:val="36"/>
          <w:sz w:val="48"/>
          <w:szCs w:val="48"/>
          <w14:ligatures w14:val="none"/>
        </w:rPr>
      </w:pPr>
      <w:r w:rsidRPr="00C767F7">
        <w:rPr>
          <w:rFonts w:ascii="Times New Roman" w:eastAsia="Times New Roman" w:hAnsi="Times New Roman" w:cs="Times New Roman"/>
          <w:b/>
          <w:bCs/>
          <w:kern w:val="36"/>
          <w:sz w:val="48"/>
          <w:szCs w:val="48"/>
          <w14:ligatures w14:val="none"/>
        </w:rPr>
        <w:t xml:space="preserve">Seema </w:t>
      </w:r>
      <w:proofErr w:type="spellStart"/>
      <w:r w:rsidRPr="00C767F7">
        <w:rPr>
          <w:rFonts w:ascii="Times New Roman" w:eastAsia="Times New Roman" w:hAnsi="Times New Roman" w:cs="Times New Roman"/>
          <w:b/>
          <w:bCs/>
          <w:kern w:val="36"/>
          <w:sz w:val="48"/>
          <w:szCs w:val="48"/>
          <w14:ligatures w14:val="none"/>
        </w:rPr>
        <w:t>Purushotha</w:t>
      </w:r>
      <w:r>
        <w:rPr>
          <w:rFonts w:ascii="Times New Roman" w:eastAsia="Times New Roman" w:hAnsi="Times New Roman" w:cs="Times New Roman"/>
          <w:b/>
          <w:bCs/>
          <w:kern w:val="36"/>
          <w:sz w:val="48"/>
          <w:szCs w:val="48"/>
          <w14:ligatures w14:val="none"/>
        </w:rPr>
        <w:t>man</w:t>
      </w:r>
      <w:proofErr w:type="spellEnd"/>
      <w:r w:rsidRPr="00C767F7">
        <w:rPr>
          <w:rFonts w:ascii="Times New Roman" w:eastAsia="Times New Roman" w:hAnsi="Times New Roman" w:cs="Times New Roman"/>
          <w:noProof/>
          <w:kern w:val="0"/>
          <w14:ligatures w14:val="none"/>
        </w:rPr>
        <mc:AlternateContent>
          <mc:Choice Requires="wps">
            <w:drawing>
              <wp:inline distT="0" distB="0" distL="0" distR="0" wp14:anchorId="5983AA5E" wp14:editId="2B2BC1E0">
                <wp:extent cx="2988310" cy="2988310"/>
                <wp:effectExtent l="0" t="0" r="0" b="0"/>
                <wp:docPr id="85323680" name="Rectangle 1" descr="Seema Purushothama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8310" cy="2988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5968E" id="Rectangle 1" o:spid="_x0000_s1026" alt="Seema Purushothaman" style="width:235.3pt;height:23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35Rd0wEAAKADAAAOAAAAZHJzL2Uyb0RvYy54bWysU9uO0zAQfUfiHyy/07SlQDdqulrtahHS&#13;&#10;cpEWPsB17MQi8ZgZt2n5esZOb8Ab4sXyzDhnzpw5Wd3u+07sDJIDX8nZZCqF8Rpq55tKfvv6+Gop&#13;&#10;BUXla9WBN5U8GJK365cvVkMozRxa6GqDgkE8lUOoZBtjKIuCdGt6RRMIxnPRAvYqcohNUaMaGL3v&#13;&#10;ivl0+rYYAOuAoA0RZx/GolxnfGuNjp+tJRNFV0nmFvOJ+dyks1ivVNmgCq3TRxrqH1j0ynlueoZ6&#13;&#10;UFGJLbq/oHqnEQhsnGjoC7DWaZNn4Glm0z+meW5VMHkWFofCWSb6f7D60+45fMFEncIT6O8kPNy3&#13;&#10;yjfmjgLLx0uVlxQiDK1RNTOYJe2KIVB5xkgBMZrYDB+h5m2rbYQsy95in3rwwGKf1T+c1Tf7KDQn&#13;&#10;5zfL5esZL0lz7RSkHqo8fR6Q4nsDvUiXSiLzy/Bq90RxfHp6krp5eHRdl1fc+d8SjJkymX5inPxC&#13;&#10;5QbqA7NHGG3CtuZLC/hTioEtUkn6sVVopOg+eFbgZrZYJE/lYPHm3ZwDvK5srivKa4aqZJRivN7H&#13;&#10;0YfbgK5ps9AjxztWzbo8z4XVkSzbICtytGzy2XWcX11+rPUvAAAA//8DAFBLAwQUAAYACAAAACEA&#13;&#10;HkR3zd4AAAAKAQAADwAAAGRycy9kb3ducmV2LnhtbEyPQUvDQBCF74L/YRnBi7QbRVpJsymlIhYR&#13;&#10;StPa8zY7JqHZ2TS7TeK/dyqCXh4zPObN+5L5YGvRYesrRwruxxEIpNyZigoFu+3L6AmED5qMrh2h&#13;&#10;gi/0ME+vrxIdG9fTBrssFIJDyMdaQRlCE0vp8xKt9mPXILH36VqrA69tIU2rew63tXyIoom0uiL+&#13;&#10;UOoGlyXmx+xsFfT5uttv31/l+m6/cnRanZbZx5tStzfD84xlMQMRcAh/F3Bh4P6QcrGDO5PxolbA&#13;&#10;NOFH2XucRhMQh99Bpon8j5B+AwAA//8DAFBLAQItABQABgAIAAAAIQC2gziS/gAAAOEBAAATAAAA&#13;&#10;AAAAAAAAAAAAAAAAAABbQ29udGVudF9UeXBlc10ueG1sUEsBAi0AFAAGAAgAAAAhADj9If/WAAAA&#13;&#10;lAEAAAsAAAAAAAAAAAAAAAAALwEAAF9yZWxzLy5yZWxzUEsBAi0AFAAGAAgAAAAhAJ/flF3TAQAA&#13;&#10;oAMAAA4AAAAAAAAAAAAAAAAALgIAAGRycy9lMm9Eb2MueG1sUEsBAi0AFAAGAAgAAAAhAB5Ed83e&#13;&#10;AAAACgEAAA8AAAAAAAAAAAAAAAAALQQAAGRycy9kb3ducmV2LnhtbFBLBQYAAAAABAAEAPMAAAA4&#13;&#10;BQAAAAA=&#13;&#10;" filled="f" stroked="f">
                <o:lock v:ext="edit" aspectratio="t"/>
                <w10:anchorlock/>
              </v:rect>
            </w:pict>
          </mc:Fallback>
        </mc:AlternateContent>
      </w:r>
    </w:p>
    <w:p w14:paraId="239EBFDE" w14:textId="257DE760" w:rsidR="00C767F7" w:rsidRPr="00C767F7" w:rsidRDefault="00C767F7" w:rsidP="00AE03F7">
      <w:pPr>
        <w:spacing w:before="100" w:beforeAutospacing="1" w:after="100" w:afterAutospacing="1" w:line="240" w:lineRule="auto"/>
        <w:ind w:left="720"/>
        <w:outlineLvl w:val="4"/>
        <w:divId w:val="860164304"/>
        <w:rPr>
          <w:rFonts w:ascii="Times New Roman" w:eastAsia="Times New Roman" w:hAnsi="Times New Roman" w:cs="Times New Roman"/>
          <w:b/>
          <w:bCs/>
          <w:kern w:val="0"/>
          <w:sz w:val="20"/>
          <w:szCs w:val="20"/>
          <w14:ligatures w14:val="none"/>
        </w:rPr>
      </w:pPr>
      <w:hyperlink r:id="rId5" w:tgtFrame="_blank" w:tooltip="smallfarmdynamics.wordpress.com" w:history="1">
        <w:r w:rsidRPr="00C767F7">
          <w:rPr>
            <w:rFonts w:ascii="Times New Roman" w:hAnsi="Times New Roman" w:cs="Times New Roman"/>
            <w:color w:val="0000FF"/>
            <w:kern w:val="0"/>
            <w:u w:val="single"/>
            <w14:ligatures w14:val="none"/>
          </w:rPr>
          <w:t>smallfarmdynamics.wordpress.com</w:t>
        </w:r>
      </w:hyperlink>
    </w:p>
    <w:p w14:paraId="1C33799F" w14:textId="6537E0C9" w:rsidR="00C767F7" w:rsidRPr="00C767F7" w:rsidRDefault="00C767F7" w:rsidP="00C767F7">
      <w:pPr>
        <w:spacing w:before="100" w:beforeAutospacing="1" w:after="100" w:afterAutospacing="1" w:line="240" w:lineRule="auto"/>
        <w:outlineLvl w:val="2"/>
        <w:divId w:val="1127401"/>
        <w:rPr>
          <w:rFonts w:ascii="Times New Roman" w:eastAsia="Times New Roman" w:hAnsi="Times New Roman" w:cs="Times New Roman"/>
          <w:b/>
          <w:bCs/>
          <w:kern w:val="0"/>
          <w:sz w:val="27"/>
          <w:szCs w:val="27"/>
          <w14:ligatures w14:val="none"/>
        </w:rPr>
      </w:pPr>
      <w:r w:rsidRPr="00C767F7">
        <w:rPr>
          <w:rFonts w:ascii="Times New Roman" w:eastAsia="Times New Roman" w:hAnsi="Times New Roman" w:cs="Times New Roman"/>
          <w:b/>
          <w:bCs/>
          <w:kern w:val="0"/>
          <w:sz w:val="27"/>
          <w:szCs w:val="27"/>
          <w14:ligatures w14:val="none"/>
        </w:rPr>
        <w:t>Areas of Interest</w:t>
      </w:r>
    </w:p>
    <w:p w14:paraId="7DCD97A8" w14:textId="77777777" w:rsidR="00C767F7" w:rsidRPr="00C767F7" w:rsidRDefault="00C767F7" w:rsidP="00C767F7">
      <w:pPr>
        <w:numPr>
          <w:ilvl w:val="0"/>
          <w:numId w:val="2"/>
        </w:numPr>
        <w:spacing w:before="100" w:beforeAutospacing="1" w:after="100" w:afterAutospacing="1" w:line="240" w:lineRule="auto"/>
        <w:divId w:val="223760920"/>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Ecological Economics</w:t>
      </w:r>
    </w:p>
    <w:p w14:paraId="5340127F" w14:textId="77777777" w:rsidR="00C767F7" w:rsidRPr="00C767F7" w:rsidRDefault="00C767F7" w:rsidP="00C767F7">
      <w:pPr>
        <w:numPr>
          <w:ilvl w:val="0"/>
          <w:numId w:val="2"/>
        </w:numPr>
        <w:spacing w:before="100" w:beforeAutospacing="1" w:after="100" w:afterAutospacing="1" w:line="240" w:lineRule="auto"/>
        <w:divId w:val="223760920"/>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Agrarian Studies</w:t>
      </w:r>
    </w:p>
    <w:p w14:paraId="5C1285C0" w14:textId="77777777" w:rsidR="00C767F7" w:rsidRPr="00C767F7" w:rsidRDefault="00C767F7" w:rsidP="00C767F7">
      <w:pPr>
        <w:numPr>
          <w:ilvl w:val="0"/>
          <w:numId w:val="2"/>
        </w:numPr>
        <w:spacing w:before="100" w:beforeAutospacing="1" w:after="100" w:afterAutospacing="1" w:line="240" w:lineRule="auto"/>
        <w:divId w:val="223760920"/>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Sustainability</w:t>
      </w:r>
    </w:p>
    <w:p w14:paraId="4DA1FB01" w14:textId="77777777" w:rsidR="00C767F7" w:rsidRPr="00C767F7" w:rsidRDefault="00C767F7" w:rsidP="00C767F7">
      <w:pPr>
        <w:spacing w:before="100" w:beforeAutospacing="1" w:after="100" w:afterAutospacing="1" w:line="240" w:lineRule="auto"/>
        <w:outlineLvl w:val="2"/>
        <w:divId w:val="1115322585"/>
        <w:rPr>
          <w:rFonts w:ascii="Times New Roman" w:eastAsia="Times New Roman" w:hAnsi="Times New Roman" w:cs="Times New Roman"/>
          <w:b/>
          <w:bCs/>
          <w:kern w:val="0"/>
          <w:sz w:val="27"/>
          <w:szCs w:val="27"/>
          <w14:ligatures w14:val="none"/>
        </w:rPr>
      </w:pPr>
      <w:r w:rsidRPr="00C767F7">
        <w:rPr>
          <w:rFonts w:ascii="Times New Roman" w:eastAsia="Times New Roman" w:hAnsi="Times New Roman" w:cs="Times New Roman"/>
          <w:b/>
          <w:bCs/>
          <w:kern w:val="0"/>
          <w:sz w:val="27"/>
          <w:szCs w:val="27"/>
          <w14:ligatures w14:val="none"/>
        </w:rPr>
        <w:t>Biography</w:t>
      </w:r>
    </w:p>
    <w:p w14:paraId="5A27308D" w14:textId="29DA6717" w:rsidR="00C767F7" w:rsidRPr="00C767F7" w:rsidRDefault="00C767F7" w:rsidP="00C767F7">
      <w:pPr>
        <w:spacing w:before="100" w:beforeAutospacing="1" w:after="100" w:afterAutospacing="1" w:line="240" w:lineRule="auto"/>
        <w:divId w:val="313993948"/>
        <w:rPr>
          <w:rFonts w:ascii="Times New Roman" w:hAnsi="Times New Roman" w:cs="Times New Roman"/>
          <w:kern w:val="0"/>
          <w14:ligatures w14:val="none"/>
        </w:rPr>
      </w:pPr>
      <w:r w:rsidRPr="00C767F7">
        <w:rPr>
          <w:rFonts w:ascii="Times New Roman" w:hAnsi="Times New Roman" w:cs="Times New Roman"/>
          <w:kern w:val="0"/>
          <w14:ligatures w14:val="none"/>
        </w:rPr>
        <w:t>Seema’s career spans over three decades</w:t>
      </w:r>
      <w:r w:rsidR="00151DF6">
        <w:rPr>
          <w:rFonts w:ascii="Times New Roman" w:hAnsi="Times New Roman" w:cs="Times New Roman"/>
          <w:kern w:val="0"/>
          <w14:ligatures w14:val="none"/>
        </w:rPr>
        <w:t xml:space="preserve"> of</w:t>
      </w:r>
      <w:r w:rsidRPr="00C767F7">
        <w:rPr>
          <w:rFonts w:ascii="Times New Roman" w:hAnsi="Times New Roman" w:cs="Times New Roman"/>
          <w:kern w:val="0"/>
          <w14:ligatures w14:val="none"/>
        </w:rPr>
        <w:t xml:space="preserve"> work located at the interface of societ</w:t>
      </w:r>
      <w:r w:rsidR="002B0A33">
        <w:rPr>
          <w:rFonts w:ascii="Times New Roman" w:hAnsi="Times New Roman" w:cs="Times New Roman"/>
          <w:kern w:val="0"/>
          <w14:ligatures w14:val="none"/>
        </w:rPr>
        <w:t>y</w:t>
      </w:r>
      <w:r w:rsidRPr="00C767F7">
        <w:rPr>
          <w:rFonts w:ascii="Times New Roman" w:hAnsi="Times New Roman" w:cs="Times New Roman"/>
          <w:kern w:val="0"/>
          <w14:ligatures w14:val="none"/>
        </w:rPr>
        <w:t xml:space="preserve">, development, and ecosystems. </w:t>
      </w:r>
      <w:r w:rsidR="002B0A33">
        <w:rPr>
          <w:rFonts w:ascii="Times New Roman" w:hAnsi="Times New Roman" w:cs="Times New Roman"/>
          <w:kern w:val="0"/>
          <w14:ligatures w14:val="none"/>
        </w:rPr>
        <w:t>Her career</w:t>
      </w:r>
      <w:r w:rsidRPr="00C767F7">
        <w:rPr>
          <w:rFonts w:ascii="Times New Roman" w:hAnsi="Times New Roman" w:cs="Times New Roman"/>
          <w:kern w:val="0"/>
          <w14:ligatures w14:val="none"/>
        </w:rPr>
        <w:t xml:space="preserve"> evolved from that of a field officer to field research</w:t>
      </w:r>
      <w:r w:rsidR="002B0A33">
        <w:rPr>
          <w:rFonts w:ascii="Times New Roman" w:hAnsi="Times New Roman" w:cs="Times New Roman"/>
          <w:kern w:val="0"/>
          <w14:ligatures w14:val="none"/>
        </w:rPr>
        <w:t>er</w:t>
      </w:r>
      <w:r w:rsidRPr="00C767F7">
        <w:rPr>
          <w:rFonts w:ascii="Times New Roman" w:hAnsi="Times New Roman" w:cs="Times New Roman"/>
          <w:kern w:val="0"/>
          <w14:ligatures w14:val="none"/>
        </w:rPr>
        <w:t xml:space="preserve">, to </w:t>
      </w:r>
      <w:r w:rsidR="00D577B5">
        <w:rPr>
          <w:rFonts w:ascii="Times New Roman" w:hAnsi="Times New Roman" w:cs="Times New Roman"/>
          <w:kern w:val="0"/>
          <w14:ligatures w14:val="none"/>
        </w:rPr>
        <w:t xml:space="preserve">a </w:t>
      </w:r>
      <w:r w:rsidRPr="00C767F7">
        <w:rPr>
          <w:rFonts w:ascii="Times New Roman" w:hAnsi="Times New Roman" w:cs="Times New Roman"/>
          <w:kern w:val="0"/>
          <w14:ligatures w14:val="none"/>
        </w:rPr>
        <w:t>conceptual explor</w:t>
      </w:r>
      <w:r w:rsidR="002B0A33">
        <w:rPr>
          <w:rFonts w:ascii="Times New Roman" w:hAnsi="Times New Roman" w:cs="Times New Roman"/>
          <w:kern w:val="0"/>
          <w14:ligatures w14:val="none"/>
        </w:rPr>
        <w:t>er</w:t>
      </w:r>
      <w:r w:rsidRPr="00C767F7">
        <w:rPr>
          <w:rFonts w:ascii="Times New Roman" w:hAnsi="Times New Roman" w:cs="Times New Roman"/>
          <w:kern w:val="0"/>
          <w14:ligatures w14:val="none"/>
        </w:rPr>
        <w:t>, towards action research and advocacy. </w:t>
      </w:r>
    </w:p>
    <w:p w14:paraId="2C7E6D3C" w14:textId="2C179D97" w:rsidR="00C767F7" w:rsidRPr="00C767F7" w:rsidRDefault="00C767F7" w:rsidP="00C767F7">
      <w:pPr>
        <w:spacing w:before="100" w:beforeAutospacing="1" w:after="100" w:afterAutospacing="1" w:line="240" w:lineRule="auto"/>
        <w:divId w:val="313993948"/>
        <w:rPr>
          <w:rFonts w:ascii="Times New Roman" w:hAnsi="Times New Roman" w:cs="Times New Roman"/>
          <w:kern w:val="0"/>
          <w14:ligatures w14:val="none"/>
        </w:rPr>
      </w:pPr>
      <w:r w:rsidRPr="00C767F7">
        <w:rPr>
          <w:rFonts w:ascii="Times New Roman" w:hAnsi="Times New Roman" w:cs="Times New Roman"/>
          <w:kern w:val="0"/>
          <w14:ligatures w14:val="none"/>
        </w:rPr>
        <w:t xml:space="preserve">Geographically, </w:t>
      </w:r>
      <w:r w:rsidR="00D04AC7">
        <w:rPr>
          <w:rFonts w:ascii="Times New Roman" w:hAnsi="Times New Roman" w:cs="Times New Roman"/>
          <w:kern w:val="0"/>
          <w14:ligatures w14:val="none"/>
        </w:rPr>
        <w:t>Seema’s</w:t>
      </w:r>
      <w:r w:rsidRPr="00C767F7">
        <w:rPr>
          <w:rFonts w:ascii="Times New Roman" w:hAnsi="Times New Roman" w:cs="Times New Roman"/>
          <w:kern w:val="0"/>
          <w14:ligatures w14:val="none"/>
        </w:rPr>
        <w:t xml:space="preserve"> engagements span across peri urban zones, production landscapes and forest peripheries. By now, Seema has spent 12 years at the University, integrating concepts and realities in teaching, inclusive action research and in advocacy.</w:t>
      </w:r>
    </w:p>
    <w:p w14:paraId="093172BD" w14:textId="0D73A4A2" w:rsidR="00C767F7" w:rsidRPr="00C767F7" w:rsidRDefault="00C767F7" w:rsidP="00C767F7">
      <w:pPr>
        <w:spacing w:before="100" w:beforeAutospacing="1" w:after="100" w:afterAutospacing="1" w:line="240" w:lineRule="auto"/>
        <w:divId w:val="313993948"/>
        <w:rPr>
          <w:rFonts w:ascii="Times New Roman" w:hAnsi="Times New Roman" w:cs="Times New Roman"/>
          <w:kern w:val="0"/>
          <w14:ligatures w14:val="none"/>
        </w:rPr>
      </w:pPr>
      <w:r w:rsidRPr="00C767F7">
        <w:rPr>
          <w:rFonts w:ascii="Times New Roman" w:hAnsi="Times New Roman" w:cs="Times New Roman"/>
          <w:kern w:val="0"/>
          <w14:ligatures w14:val="none"/>
        </w:rPr>
        <w:t>A bachelor’s degree (1982−86) from Kerala Agricultural University provided her with a multi-disciplinary base that kindled a strong aptitude towards Economics, especially Indian economy. Leaving a position with the Government of Kerala, she then pursued a </w:t>
      </w:r>
      <w:r w:rsidR="00D04AC7" w:rsidRPr="00C767F7">
        <w:rPr>
          <w:rFonts w:ascii="Times New Roman" w:hAnsi="Times New Roman" w:cs="Times New Roman"/>
          <w:kern w:val="0"/>
          <w14:ligatures w14:val="none"/>
        </w:rPr>
        <w:t>master's</w:t>
      </w:r>
      <w:r w:rsidRPr="00C767F7">
        <w:rPr>
          <w:rFonts w:ascii="Times New Roman" w:hAnsi="Times New Roman" w:cs="Times New Roman"/>
          <w:kern w:val="0"/>
          <w14:ligatures w14:val="none"/>
        </w:rPr>
        <w:t xml:space="preserve"> degree in Agricultural Economics </w:t>
      </w:r>
      <w:r w:rsidR="00B845F8" w:rsidRPr="00C767F7">
        <w:rPr>
          <w:rFonts w:ascii="Times New Roman" w:hAnsi="Times New Roman" w:cs="Times New Roman"/>
          <w:kern w:val="0"/>
          <w14:ligatures w14:val="none"/>
        </w:rPr>
        <w:t>authoring</w:t>
      </w:r>
      <w:r w:rsidRPr="00C767F7">
        <w:rPr>
          <w:rFonts w:ascii="Times New Roman" w:hAnsi="Times New Roman" w:cs="Times New Roman"/>
          <w:kern w:val="0"/>
          <w14:ligatures w14:val="none"/>
        </w:rPr>
        <w:t xml:space="preserve"> her dissertation on the economic impact of industrial pollution on farmers. This published work trained Seema’s interest towards environmental Economics, then a newly emerging field.</w:t>
      </w:r>
    </w:p>
    <w:p w14:paraId="490B6B44" w14:textId="1C9B6761" w:rsidR="00C767F7" w:rsidRPr="00C767F7" w:rsidRDefault="00B845F8" w:rsidP="00C767F7">
      <w:pPr>
        <w:spacing w:before="100" w:beforeAutospacing="1" w:after="100" w:afterAutospacing="1" w:line="240" w:lineRule="auto"/>
        <w:divId w:val="313993948"/>
        <w:rPr>
          <w:rFonts w:ascii="Times New Roman" w:hAnsi="Times New Roman" w:cs="Times New Roman"/>
          <w:kern w:val="0"/>
          <w14:ligatures w14:val="none"/>
        </w:rPr>
      </w:pPr>
      <w:r>
        <w:rPr>
          <w:rFonts w:ascii="Times New Roman" w:hAnsi="Times New Roman" w:cs="Times New Roman"/>
          <w:kern w:val="0"/>
          <w14:ligatures w14:val="none"/>
        </w:rPr>
        <w:t>In 1990, w</w:t>
      </w:r>
      <w:r w:rsidR="00C767F7" w:rsidRPr="00C767F7">
        <w:rPr>
          <w:rFonts w:ascii="Times New Roman" w:hAnsi="Times New Roman" w:cs="Times New Roman"/>
          <w:kern w:val="0"/>
          <w14:ligatures w14:val="none"/>
        </w:rPr>
        <w:t>hile working at the Institute of Economic Growth as a Research Assistant, Seema secured a Ford Foundation scholarship to join the Environmental Economics programme at University College London. That was the beginning of a long journey with the concept and practice of sustainability. </w:t>
      </w:r>
    </w:p>
    <w:p w14:paraId="561EE8CB" w14:textId="3AF0C270" w:rsidR="00C767F7" w:rsidRPr="00C767F7" w:rsidRDefault="00C767F7" w:rsidP="00C767F7">
      <w:pPr>
        <w:spacing w:before="100" w:beforeAutospacing="1" w:after="100" w:afterAutospacing="1" w:line="240" w:lineRule="auto"/>
        <w:divId w:val="313993948"/>
        <w:rPr>
          <w:rFonts w:ascii="Times New Roman" w:hAnsi="Times New Roman" w:cs="Times New Roman"/>
          <w:kern w:val="0"/>
          <w14:ligatures w14:val="none"/>
        </w:rPr>
      </w:pPr>
      <w:r w:rsidRPr="00C767F7">
        <w:rPr>
          <w:rFonts w:ascii="Times New Roman" w:hAnsi="Times New Roman" w:cs="Times New Roman"/>
          <w:kern w:val="0"/>
          <w14:ligatures w14:val="none"/>
        </w:rPr>
        <w:lastRenderedPageBreak/>
        <w:t>Her journey as an environmental economist became visible in 1991, through a global scale economic valuation of tropical forests</w:t>
      </w:r>
      <w:r w:rsidR="007175BC">
        <w:rPr>
          <w:rFonts w:ascii="Times New Roman" w:hAnsi="Times New Roman" w:cs="Times New Roman"/>
          <w:kern w:val="0"/>
          <w14:ligatures w14:val="none"/>
        </w:rPr>
        <w:t xml:space="preserve">, </w:t>
      </w:r>
      <w:r w:rsidR="0067146A">
        <w:rPr>
          <w:rFonts w:ascii="Times New Roman" w:hAnsi="Times New Roman" w:cs="Times New Roman"/>
          <w:kern w:val="0"/>
          <w14:ligatures w14:val="none"/>
        </w:rPr>
        <w:t xml:space="preserve">co-authored </w:t>
      </w:r>
      <w:r w:rsidR="007175BC">
        <w:rPr>
          <w:rFonts w:ascii="Times New Roman" w:hAnsi="Times New Roman" w:cs="Times New Roman"/>
          <w:kern w:val="0"/>
          <w14:ligatures w14:val="none"/>
        </w:rPr>
        <w:t>with</w:t>
      </w:r>
      <w:r w:rsidR="0067146A">
        <w:rPr>
          <w:rFonts w:ascii="Times New Roman" w:hAnsi="Times New Roman" w:cs="Times New Roman"/>
          <w:kern w:val="0"/>
          <w14:ligatures w14:val="none"/>
        </w:rPr>
        <w:t xml:space="preserve"> Prof. David Pearce</w:t>
      </w:r>
      <w:r w:rsidRPr="00C767F7">
        <w:rPr>
          <w:rFonts w:ascii="Times New Roman" w:hAnsi="Times New Roman" w:cs="Times New Roman"/>
          <w:kern w:val="0"/>
          <w14:ligatures w14:val="none"/>
        </w:rPr>
        <w:t>. This</w:t>
      </w:r>
      <w:r w:rsidR="00080403">
        <w:rPr>
          <w:rFonts w:ascii="Times New Roman" w:hAnsi="Times New Roman" w:cs="Times New Roman"/>
          <w:kern w:val="0"/>
          <w14:ligatures w14:val="none"/>
        </w:rPr>
        <w:t xml:space="preserve"> pioneering work</w:t>
      </w:r>
      <w:r w:rsidRPr="00C767F7">
        <w:rPr>
          <w:rFonts w:ascii="Times New Roman" w:hAnsi="Times New Roman" w:cs="Times New Roman"/>
          <w:kern w:val="0"/>
          <w14:ligatures w14:val="none"/>
        </w:rPr>
        <w:t xml:space="preserve"> was followed by a decade long involvement in water and forest related issues in various parts of India</w:t>
      </w:r>
      <w:r w:rsidR="0011436C" w:rsidRPr="00C767F7">
        <w:rPr>
          <w:rFonts w:ascii="Times New Roman" w:hAnsi="Times New Roman" w:cs="Times New Roman"/>
          <w:kern w:val="0"/>
          <w14:ligatures w14:val="none"/>
        </w:rPr>
        <w:t xml:space="preserve">. </w:t>
      </w:r>
      <w:r w:rsidR="0011436C">
        <w:rPr>
          <w:rFonts w:ascii="Times New Roman" w:hAnsi="Times New Roman" w:cs="Times New Roman"/>
          <w:kern w:val="0"/>
          <w14:ligatures w14:val="none"/>
        </w:rPr>
        <w:t>A</w:t>
      </w:r>
      <w:r w:rsidRPr="00C767F7">
        <w:rPr>
          <w:rFonts w:ascii="Times New Roman" w:hAnsi="Times New Roman" w:cs="Times New Roman"/>
          <w:kern w:val="0"/>
          <w14:ligatures w14:val="none"/>
        </w:rPr>
        <w:t>pplying Environmental Economics</w:t>
      </w:r>
      <w:r w:rsidR="0011436C">
        <w:rPr>
          <w:rFonts w:ascii="Times New Roman" w:hAnsi="Times New Roman" w:cs="Times New Roman"/>
          <w:kern w:val="0"/>
          <w14:ligatures w14:val="none"/>
        </w:rPr>
        <w:t xml:space="preserve"> also</w:t>
      </w:r>
      <w:r w:rsidRPr="00C767F7">
        <w:rPr>
          <w:rFonts w:ascii="Times New Roman" w:hAnsi="Times New Roman" w:cs="Times New Roman"/>
          <w:kern w:val="0"/>
          <w14:ligatures w14:val="none"/>
        </w:rPr>
        <w:t xml:space="preserve"> to study </w:t>
      </w:r>
      <w:r w:rsidRPr="00C767F7">
        <w:rPr>
          <w:rFonts w:ascii="Times New Roman" w:hAnsi="Times New Roman" w:cs="Times New Roman"/>
          <w:i/>
          <w:iCs/>
          <w:kern w:val="0"/>
          <w14:ligatures w14:val="none"/>
        </w:rPr>
        <w:t>adivasi </w:t>
      </w:r>
      <w:r w:rsidRPr="00C767F7">
        <w:rPr>
          <w:rFonts w:ascii="Times New Roman" w:hAnsi="Times New Roman" w:cs="Times New Roman"/>
          <w:kern w:val="0"/>
          <w14:ligatures w14:val="none"/>
        </w:rPr>
        <w:t>communities of southern India, culminat</w:t>
      </w:r>
      <w:r w:rsidR="0011436C">
        <w:rPr>
          <w:rFonts w:ascii="Times New Roman" w:hAnsi="Times New Roman" w:cs="Times New Roman"/>
          <w:kern w:val="0"/>
          <w14:ligatures w14:val="none"/>
        </w:rPr>
        <w:t>ed</w:t>
      </w:r>
      <w:r w:rsidRPr="00C767F7">
        <w:rPr>
          <w:rFonts w:ascii="Times New Roman" w:hAnsi="Times New Roman" w:cs="Times New Roman"/>
          <w:kern w:val="0"/>
          <w14:ligatures w14:val="none"/>
        </w:rPr>
        <w:t xml:space="preserve"> in her doctoral thesis on the economics of tribal land use. This was the beginning of her engagements with the rights and livelihoods of indigenous communities. </w:t>
      </w:r>
    </w:p>
    <w:p w14:paraId="7AD58C75" w14:textId="3794A7E8" w:rsidR="00C767F7" w:rsidRPr="00C767F7" w:rsidRDefault="00C767F7" w:rsidP="00C767F7">
      <w:pPr>
        <w:spacing w:before="100" w:beforeAutospacing="1" w:after="100" w:afterAutospacing="1" w:line="240" w:lineRule="auto"/>
        <w:divId w:val="313993948"/>
        <w:rPr>
          <w:rFonts w:ascii="Times New Roman" w:hAnsi="Times New Roman" w:cs="Times New Roman"/>
          <w:kern w:val="0"/>
          <w14:ligatures w14:val="none"/>
        </w:rPr>
      </w:pPr>
      <w:r w:rsidRPr="00C767F7">
        <w:rPr>
          <w:rFonts w:ascii="Times New Roman" w:hAnsi="Times New Roman" w:cs="Times New Roman"/>
          <w:kern w:val="0"/>
          <w14:ligatures w14:val="none"/>
        </w:rPr>
        <w:t xml:space="preserve">Her </w:t>
      </w:r>
      <w:r w:rsidR="00091E1B">
        <w:rPr>
          <w:rFonts w:ascii="Times New Roman" w:hAnsi="Times New Roman" w:cs="Times New Roman"/>
          <w:kern w:val="0"/>
          <w14:ligatures w14:val="none"/>
        </w:rPr>
        <w:t>empirical work</w:t>
      </w:r>
      <w:r w:rsidRPr="00C767F7">
        <w:rPr>
          <w:rFonts w:ascii="Times New Roman" w:hAnsi="Times New Roman" w:cs="Times New Roman"/>
          <w:kern w:val="0"/>
          <w14:ligatures w14:val="none"/>
        </w:rPr>
        <w:t xml:space="preserve"> and engagement with the discourse on sustainable development and association with networks like SANDEE (South Asian Network for Development and Environmental Economics), INSEE (Indian Society for Ecological Economics) and networks around rural and agrarian studies, and the Global Land Initiative of The United Nations Convention to Combat Desertification (UNCCD) has been constantly infusing social-institutional, distributional, educational and political dimensions of sustainability in her work. </w:t>
      </w:r>
    </w:p>
    <w:p w14:paraId="1C225C70" w14:textId="5F4FE2B1" w:rsidR="00C767F7" w:rsidRPr="00C767F7" w:rsidRDefault="00B874EE" w:rsidP="00C80AF4">
      <w:pPr>
        <w:spacing w:before="100" w:beforeAutospacing="1" w:after="100" w:afterAutospacing="1" w:line="240" w:lineRule="auto"/>
        <w:divId w:val="313993948"/>
        <w:rPr>
          <w:rFonts w:ascii="Times New Roman" w:hAnsi="Times New Roman" w:cs="Times New Roman"/>
          <w:kern w:val="0"/>
          <w14:ligatures w14:val="none"/>
        </w:rPr>
      </w:pPr>
      <w:r>
        <w:rPr>
          <w:rFonts w:ascii="Times New Roman" w:hAnsi="Times New Roman" w:cs="Times New Roman"/>
          <w:kern w:val="0"/>
          <w14:ligatures w14:val="none"/>
        </w:rPr>
        <w:t>N</w:t>
      </w:r>
      <w:r w:rsidR="00C767F7" w:rsidRPr="00C767F7">
        <w:rPr>
          <w:rFonts w:ascii="Times New Roman" w:hAnsi="Times New Roman" w:cs="Times New Roman"/>
          <w:kern w:val="0"/>
          <w14:ligatures w14:val="none"/>
        </w:rPr>
        <w:t>ine years spent at ATREE (Ashoka Trust for Ecology and the Environment) from 2003</w:t>
      </w:r>
      <w:r w:rsidR="008B2D1F">
        <w:rPr>
          <w:rFonts w:ascii="Times New Roman" w:hAnsi="Times New Roman" w:cs="Times New Roman"/>
          <w:kern w:val="0"/>
          <w14:ligatures w14:val="none"/>
        </w:rPr>
        <w:t xml:space="preserve"> and 12 years at</w:t>
      </w:r>
      <w:r w:rsidR="00C767F7" w:rsidRPr="00C767F7">
        <w:rPr>
          <w:rFonts w:ascii="Times New Roman" w:hAnsi="Times New Roman" w:cs="Times New Roman"/>
          <w:kern w:val="0"/>
          <w14:ligatures w14:val="none"/>
        </w:rPr>
        <w:t xml:space="preserve"> </w:t>
      </w:r>
      <w:r w:rsidR="008B2D1F">
        <w:rPr>
          <w:rFonts w:ascii="Times New Roman" w:hAnsi="Times New Roman" w:cs="Times New Roman"/>
          <w:kern w:val="0"/>
          <w14:ligatures w14:val="none"/>
        </w:rPr>
        <w:t>Azim Premji</w:t>
      </w:r>
      <w:r w:rsidR="00C767F7" w:rsidRPr="00C767F7">
        <w:rPr>
          <w:rFonts w:ascii="Times New Roman" w:hAnsi="Times New Roman" w:cs="Times New Roman"/>
          <w:kern w:val="0"/>
          <w14:ligatures w14:val="none"/>
        </w:rPr>
        <w:t xml:space="preserve"> Universit</w:t>
      </w:r>
      <w:r w:rsidR="008B2D1F">
        <w:rPr>
          <w:rFonts w:ascii="Times New Roman" w:hAnsi="Times New Roman" w:cs="Times New Roman"/>
          <w:kern w:val="0"/>
          <w14:ligatures w14:val="none"/>
        </w:rPr>
        <w:t>y</w:t>
      </w:r>
      <w:r w:rsidR="00C767F7" w:rsidRPr="00C767F7">
        <w:rPr>
          <w:rFonts w:ascii="Times New Roman" w:hAnsi="Times New Roman" w:cs="Times New Roman"/>
          <w:kern w:val="0"/>
          <w14:ligatures w14:val="none"/>
        </w:rPr>
        <w:t xml:space="preserve"> </w:t>
      </w:r>
      <w:r w:rsidR="006318F1">
        <w:rPr>
          <w:rFonts w:ascii="Times New Roman" w:hAnsi="Times New Roman" w:cs="Times New Roman"/>
          <w:kern w:val="0"/>
          <w14:ligatures w14:val="none"/>
        </w:rPr>
        <w:t>till 2025</w:t>
      </w:r>
      <w:r w:rsidR="00C767F7" w:rsidRPr="00C767F7">
        <w:rPr>
          <w:rFonts w:ascii="Times New Roman" w:hAnsi="Times New Roman" w:cs="Times New Roman"/>
          <w:kern w:val="0"/>
          <w14:ligatures w14:val="none"/>
        </w:rPr>
        <w:t xml:space="preserve"> sharpen</w:t>
      </w:r>
      <w:r w:rsidR="00BD3589">
        <w:rPr>
          <w:rFonts w:ascii="Times New Roman" w:hAnsi="Times New Roman" w:cs="Times New Roman"/>
          <w:kern w:val="0"/>
          <w14:ligatures w14:val="none"/>
        </w:rPr>
        <w:t>ed</w:t>
      </w:r>
      <w:r w:rsidR="00C767F7" w:rsidRPr="00C767F7">
        <w:rPr>
          <w:rFonts w:ascii="Times New Roman" w:hAnsi="Times New Roman" w:cs="Times New Roman"/>
          <w:kern w:val="0"/>
          <w14:ligatures w14:val="none"/>
        </w:rPr>
        <w:t xml:space="preserve"> </w:t>
      </w:r>
      <w:r w:rsidR="00C955D9">
        <w:rPr>
          <w:rFonts w:ascii="Times New Roman" w:hAnsi="Times New Roman" w:cs="Times New Roman"/>
          <w:kern w:val="0"/>
          <w14:ligatures w14:val="none"/>
        </w:rPr>
        <w:t>Seema’s</w:t>
      </w:r>
      <w:r w:rsidR="00C767F7" w:rsidRPr="00C767F7">
        <w:rPr>
          <w:rFonts w:ascii="Times New Roman" w:hAnsi="Times New Roman" w:cs="Times New Roman"/>
          <w:kern w:val="0"/>
          <w14:ligatures w14:val="none"/>
        </w:rPr>
        <w:t xml:space="preserve"> interdisciplinary </w:t>
      </w:r>
      <w:r w:rsidR="00BD3589">
        <w:rPr>
          <w:rFonts w:ascii="Times New Roman" w:hAnsi="Times New Roman" w:cs="Times New Roman"/>
          <w:kern w:val="0"/>
          <w14:ligatures w14:val="none"/>
        </w:rPr>
        <w:t xml:space="preserve">teaching </w:t>
      </w:r>
      <w:r w:rsidR="00C955D9">
        <w:rPr>
          <w:rFonts w:ascii="Times New Roman" w:hAnsi="Times New Roman" w:cs="Times New Roman"/>
          <w:kern w:val="0"/>
          <w14:ligatures w14:val="none"/>
        </w:rPr>
        <w:t>skills</w:t>
      </w:r>
      <w:r w:rsidR="00C767F7" w:rsidRPr="00C767F7">
        <w:rPr>
          <w:rFonts w:ascii="Times New Roman" w:hAnsi="Times New Roman" w:cs="Times New Roman"/>
          <w:kern w:val="0"/>
          <w14:ligatures w14:val="none"/>
        </w:rPr>
        <w:t xml:space="preserve">. This lens was instrumental in consolidating her attention towards Ecological Economics. Long encounter with field realities in India and other parts of the Global South, together with </w:t>
      </w:r>
      <w:r w:rsidR="003B4F09">
        <w:rPr>
          <w:rFonts w:ascii="Times New Roman" w:hAnsi="Times New Roman" w:cs="Times New Roman"/>
          <w:kern w:val="0"/>
          <w14:ligatures w14:val="none"/>
        </w:rPr>
        <w:t>her engagement</w:t>
      </w:r>
      <w:r w:rsidR="00C767F7" w:rsidRPr="00C767F7">
        <w:rPr>
          <w:rFonts w:ascii="Times New Roman" w:hAnsi="Times New Roman" w:cs="Times New Roman"/>
          <w:kern w:val="0"/>
          <w14:ligatures w14:val="none"/>
        </w:rPr>
        <w:t xml:space="preserve"> </w:t>
      </w:r>
      <w:r w:rsidR="003B4F09">
        <w:rPr>
          <w:rFonts w:ascii="Times New Roman" w:hAnsi="Times New Roman" w:cs="Times New Roman"/>
          <w:kern w:val="0"/>
          <w14:ligatures w14:val="none"/>
        </w:rPr>
        <w:t>in</w:t>
      </w:r>
      <w:r w:rsidR="00C767F7" w:rsidRPr="00C767F7">
        <w:rPr>
          <w:rFonts w:ascii="Times New Roman" w:hAnsi="Times New Roman" w:cs="Times New Roman"/>
          <w:kern w:val="0"/>
          <w14:ligatures w14:val="none"/>
        </w:rPr>
        <w:t xml:space="preserve"> </w:t>
      </w:r>
      <w:r w:rsidR="003B4F09">
        <w:rPr>
          <w:rFonts w:ascii="Times New Roman" w:hAnsi="Times New Roman" w:cs="Times New Roman"/>
          <w:kern w:val="0"/>
          <w14:ligatures w14:val="none"/>
        </w:rPr>
        <w:t xml:space="preserve">various </w:t>
      </w:r>
      <w:r w:rsidR="00470CD0">
        <w:rPr>
          <w:rFonts w:ascii="Times New Roman" w:hAnsi="Times New Roman" w:cs="Times New Roman"/>
          <w:kern w:val="0"/>
          <w14:ligatures w14:val="none"/>
        </w:rPr>
        <w:t>academic networks,</w:t>
      </w:r>
      <w:r w:rsidR="00245F4B">
        <w:rPr>
          <w:rFonts w:ascii="Times New Roman" w:hAnsi="Times New Roman" w:cs="Times New Roman"/>
          <w:kern w:val="0"/>
          <w14:ligatures w14:val="none"/>
        </w:rPr>
        <w:t xml:space="preserve"> international organisations,</w:t>
      </w:r>
      <w:r w:rsidR="00470CD0">
        <w:rPr>
          <w:rFonts w:ascii="Times New Roman" w:hAnsi="Times New Roman" w:cs="Times New Roman"/>
          <w:kern w:val="0"/>
          <w14:ligatures w14:val="none"/>
        </w:rPr>
        <w:t xml:space="preserve"> </w:t>
      </w:r>
      <w:r w:rsidR="00C80AF4">
        <w:rPr>
          <w:rFonts w:ascii="Times New Roman" w:hAnsi="Times New Roman" w:cs="Times New Roman"/>
          <w:kern w:val="0"/>
          <w14:ligatures w14:val="none"/>
        </w:rPr>
        <w:t xml:space="preserve">Indian </w:t>
      </w:r>
      <w:r w:rsidR="006B625D">
        <w:rPr>
          <w:rFonts w:ascii="Times New Roman" w:hAnsi="Times New Roman" w:cs="Times New Roman"/>
          <w:kern w:val="0"/>
          <w14:ligatures w14:val="none"/>
        </w:rPr>
        <w:t xml:space="preserve">voluntary sector in development </w:t>
      </w:r>
      <w:r w:rsidR="00C80AF4">
        <w:rPr>
          <w:rFonts w:ascii="Times New Roman" w:hAnsi="Times New Roman" w:cs="Times New Roman"/>
          <w:kern w:val="0"/>
          <w14:ligatures w14:val="none"/>
        </w:rPr>
        <w:t>&amp;</w:t>
      </w:r>
      <w:r w:rsidR="003E57FD">
        <w:rPr>
          <w:rFonts w:ascii="Times New Roman" w:hAnsi="Times New Roman" w:cs="Times New Roman"/>
          <w:kern w:val="0"/>
          <w14:ligatures w14:val="none"/>
        </w:rPr>
        <w:t xml:space="preserve"> sustainability as well as with </w:t>
      </w:r>
      <w:r w:rsidR="00C51906">
        <w:rPr>
          <w:rFonts w:ascii="Times New Roman" w:hAnsi="Times New Roman" w:cs="Times New Roman"/>
          <w:kern w:val="0"/>
          <w14:ligatures w14:val="none"/>
        </w:rPr>
        <w:t>small farmer</w:t>
      </w:r>
      <w:r w:rsidR="003E57FD">
        <w:rPr>
          <w:rFonts w:ascii="Times New Roman" w:hAnsi="Times New Roman" w:cs="Times New Roman"/>
          <w:kern w:val="0"/>
          <w14:ligatures w14:val="none"/>
        </w:rPr>
        <w:t xml:space="preserve"> </w:t>
      </w:r>
      <w:r w:rsidR="00C767F7" w:rsidRPr="00C767F7">
        <w:rPr>
          <w:rFonts w:ascii="Times New Roman" w:hAnsi="Times New Roman" w:cs="Times New Roman"/>
          <w:kern w:val="0"/>
          <w14:ligatures w14:val="none"/>
        </w:rPr>
        <w:t xml:space="preserve">community </w:t>
      </w:r>
      <w:r w:rsidR="00C51906">
        <w:rPr>
          <w:rFonts w:ascii="Times New Roman" w:hAnsi="Times New Roman" w:cs="Times New Roman"/>
          <w:kern w:val="0"/>
          <w14:ligatures w14:val="none"/>
        </w:rPr>
        <w:t>at the grassroots</w:t>
      </w:r>
      <w:r w:rsidR="00C80AF4">
        <w:rPr>
          <w:rFonts w:ascii="Times New Roman" w:hAnsi="Times New Roman" w:cs="Times New Roman"/>
          <w:kern w:val="0"/>
          <w14:ligatures w14:val="none"/>
        </w:rPr>
        <w:t>,</w:t>
      </w:r>
      <w:r w:rsidR="00C51906">
        <w:rPr>
          <w:rFonts w:ascii="Times New Roman" w:hAnsi="Times New Roman" w:cs="Times New Roman"/>
          <w:kern w:val="0"/>
          <w14:ligatures w14:val="none"/>
        </w:rPr>
        <w:t xml:space="preserve"> </w:t>
      </w:r>
      <w:r w:rsidR="00C767F7" w:rsidRPr="00C767F7">
        <w:rPr>
          <w:rFonts w:ascii="Times New Roman" w:hAnsi="Times New Roman" w:cs="Times New Roman"/>
          <w:kern w:val="0"/>
          <w14:ligatures w14:val="none"/>
        </w:rPr>
        <w:t>catalysed the emergence of an action researcher cum real time educator</w:t>
      </w:r>
      <w:r w:rsidR="000711EB">
        <w:rPr>
          <w:rFonts w:ascii="Times New Roman" w:hAnsi="Times New Roman" w:cs="Times New Roman"/>
          <w:kern w:val="0"/>
          <w14:ligatures w14:val="none"/>
        </w:rPr>
        <w:t xml:space="preserve"> in Seema</w:t>
      </w:r>
      <w:r w:rsidR="00C767F7" w:rsidRPr="00C767F7">
        <w:rPr>
          <w:rFonts w:ascii="Times New Roman" w:hAnsi="Times New Roman" w:cs="Times New Roman"/>
          <w:kern w:val="0"/>
          <w14:ligatures w14:val="none"/>
        </w:rPr>
        <w:t>. </w:t>
      </w:r>
    </w:p>
    <w:p w14:paraId="0F6FD336" w14:textId="1C607BCA" w:rsidR="00C767F7" w:rsidRPr="00C767F7" w:rsidRDefault="00C767F7" w:rsidP="00C767F7">
      <w:pPr>
        <w:spacing w:before="100" w:beforeAutospacing="1" w:after="100" w:afterAutospacing="1" w:line="240" w:lineRule="auto"/>
        <w:outlineLvl w:val="2"/>
        <w:divId w:val="1653752496"/>
        <w:rPr>
          <w:rFonts w:ascii="Times New Roman" w:eastAsia="Times New Roman" w:hAnsi="Times New Roman" w:cs="Times New Roman"/>
          <w:b/>
          <w:bCs/>
          <w:kern w:val="0"/>
          <w:sz w:val="27"/>
          <w:szCs w:val="27"/>
          <w14:ligatures w14:val="none"/>
        </w:rPr>
      </w:pPr>
    </w:p>
    <w:p w14:paraId="500666B4" w14:textId="77777777" w:rsidR="00C767F7" w:rsidRPr="00C767F7" w:rsidRDefault="00C767F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C767F7">
        <w:rPr>
          <w:rFonts w:ascii="Times New Roman" w:eastAsia="Times New Roman" w:hAnsi="Times New Roman" w:cs="Times New Roman"/>
          <w:b/>
          <w:bCs/>
          <w:kern w:val="0"/>
          <w14:ligatures w14:val="none"/>
        </w:rPr>
        <w:t>Book</w:t>
      </w:r>
    </w:p>
    <w:p w14:paraId="209EE80D" w14:textId="77777777" w:rsidR="00C767F7" w:rsidRPr="00C767F7" w:rsidRDefault="00C767F7" w:rsidP="00C767F7">
      <w:pPr>
        <w:numPr>
          <w:ilvl w:val="0"/>
          <w:numId w:val="5"/>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&amp; Patil, S. (2019). </w:t>
      </w:r>
      <w:r w:rsidRPr="00C767F7">
        <w:rPr>
          <w:rFonts w:ascii="Times New Roman" w:eastAsia="Times New Roman" w:hAnsi="Times New Roman" w:cs="Times New Roman"/>
          <w:i/>
          <w:iCs/>
          <w:kern w:val="0"/>
          <w14:ligatures w14:val="none"/>
        </w:rPr>
        <w:t xml:space="preserve">Agrarian change and </w:t>
      </w:r>
      <w:proofErr w:type="spellStart"/>
      <w:r w:rsidRPr="00C767F7">
        <w:rPr>
          <w:rFonts w:ascii="Times New Roman" w:eastAsia="Times New Roman" w:hAnsi="Times New Roman" w:cs="Times New Roman"/>
          <w:i/>
          <w:iCs/>
          <w:kern w:val="0"/>
          <w14:ligatures w14:val="none"/>
        </w:rPr>
        <w:t>Urbanization</w:t>
      </w:r>
      <w:proofErr w:type="spellEnd"/>
      <w:r w:rsidRPr="00C767F7">
        <w:rPr>
          <w:rFonts w:ascii="Times New Roman" w:eastAsia="Times New Roman" w:hAnsi="Times New Roman" w:cs="Times New Roman"/>
          <w:i/>
          <w:iCs/>
          <w:kern w:val="0"/>
          <w14:ligatures w14:val="none"/>
        </w:rPr>
        <w:t xml:space="preserve"> in Southern India</w:t>
      </w:r>
      <w:r w:rsidRPr="00C767F7">
        <w:rPr>
          <w:rFonts w:ascii="Times New Roman" w:eastAsia="Times New Roman" w:hAnsi="Times New Roman" w:cs="Times New Roman"/>
          <w:kern w:val="0"/>
          <w14:ligatures w14:val="none"/>
        </w:rPr>
        <w:t>. Springer Nature, Singapore. </w:t>
      </w:r>
      <w:hyperlink r:id="rId6" w:history="1">
        <w:r w:rsidRPr="00C767F7">
          <w:rPr>
            <w:rFonts w:ascii="Times New Roman" w:eastAsia="Times New Roman" w:hAnsi="Times New Roman" w:cs="Times New Roman"/>
            <w:color w:val="0000FF"/>
            <w:kern w:val="0"/>
            <w:u w:val="single"/>
            <w14:ligatures w14:val="none"/>
          </w:rPr>
          <w:t>https://​azim​premji​u​ni​ver​si​ty​.edu​.in/​S​i​t​e​P​a​g​e​s​/​p​d​f​/​P​u​r​u​s​h​o​t​h​a​m​a​n​_​P​a​t​i​l​_​2​0​1​9​_​C​i​t​y​_​t​h​e​_​P​e​a​s​a​n​t.pdf</w:t>
        </w:r>
      </w:hyperlink>
    </w:p>
    <w:p w14:paraId="0B38FA57" w14:textId="77777777" w:rsidR="00C767F7" w:rsidRPr="00C767F7" w:rsidRDefault="00C767F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C767F7">
        <w:rPr>
          <w:rFonts w:ascii="Times New Roman" w:eastAsia="Times New Roman" w:hAnsi="Times New Roman" w:cs="Times New Roman"/>
          <w:b/>
          <w:bCs/>
          <w:kern w:val="0"/>
          <w14:ligatures w14:val="none"/>
        </w:rPr>
        <w:t>Edited Book</w:t>
      </w:r>
    </w:p>
    <w:p w14:paraId="23E89740" w14:textId="77777777" w:rsidR="00C767F7" w:rsidRPr="00C767F7" w:rsidRDefault="00C767F7" w:rsidP="00C767F7">
      <w:pPr>
        <w:numPr>
          <w:ilvl w:val="0"/>
          <w:numId w:val="6"/>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&amp; Abraham, R. (Ed.). (2013). </w:t>
      </w:r>
      <w:r w:rsidRPr="00C767F7">
        <w:rPr>
          <w:rFonts w:ascii="Times New Roman" w:eastAsia="Times New Roman" w:hAnsi="Times New Roman" w:cs="Times New Roman"/>
          <w:i/>
          <w:iCs/>
          <w:kern w:val="0"/>
          <w14:ligatures w14:val="none"/>
        </w:rPr>
        <w:t>Livelihood Strategies in Southern India — Conservation and Poverty Reduction in Forest Fringes</w:t>
      </w:r>
      <w:r w:rsidRPr="00C767F7">
        <w:rPr>
          <w:rFonts w:ascii="Times New Roman" w:eastAsia="Times New Roman" w:hAnsi="Times New Roman" w:cs="Times New Roman"/>
          <w:kern w:val="0"/>
          <w14:ligatures w14:val="none"/>
        </w:rPr>
        <w:t>. Springer, New Delhi, India. (</w:t>
      </w:r>
      <w:hyperlink r:id="rId7" w:history="1">
        <w:r w:rsidRPr="00C767F7">
          <w:rPr>
            <w:rFonts w:ascii="Times New Roman" w:eastAsia="Times New Roman" w:hAnsi="Times New Roman" w:cs="Times New Roman"/>
            <w:color w:val="0000FF"/>
            <w:kern w:val="0"/>
            <w:u w:val="single"/>
            <w14:ligatures w14:val="none"/>
          </w:rPr>
          <w:t>Flyer</w:t>
        </w:r>
      </w:hyperlink>
      <w:r w:rsidRPr="00C767F7">
        <w:rPr>
          <w:rFonts w:ascii="Times New Roman" w:eastAsia="Times New Roman" w:hAnsi="Times New Roman" w:cs="Times New Roman"/>
          <w:kern w:val="0"/>
          <w14:ligatures w14:val="none"/>
        </w:rPr>
        <w:t>)</w:t>
      </w:r>
    </w:p>
    <w:p w14:paraId="20231F26" w14:textId="77777777" w:rsidR="00303B90" w:rsidRPr="00C767F7" w:rsidRDefault="00303B90" w:rsidP="00C1268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Hand </w:t>
      </w:r>
      <w:r w:rsidRPr="00C767F7">
        <w:rPr>
          <w:rFonts w:ascii="Times New Roman" w:eastAsia="Times New Roman" w:hAnsi="Times New Roman" w:cs="Times New Roman"/>
          <w:b/>
          <w:bCs/>
          <w:kern w:val="0"/>
          <w:sz w:val="27"/>
          <w:szCs w:val="27"/>
          <w14:ligatures w14:val="none"/>
        </w:rPr>
        <w:t>Book</w:t>
      </w:r>
    </w:p>
    <w:p w14:paraId="7E6EC400" w14:textId="77777777" w:rsidR="00303B90" w:rsidRPr="00C767F7" w:rsidRDefault="00303B90" w:rsidP="00303B90">
      <w:pPr>
        <w:numPr>
          <w:ilvl w:val="0"/>
          <w:numId w:val="3"/>
        </w:numPr>
        <w:spacing w:before="100" w:beforeAutospacing="1" w:after="100" w:afterAutospacing="1" w:line="240" w:lineRule="auto"/>
        <w:outlineLvl w:val="3"/>
        <w:rPr>
          <w:rFonts w:ascii="Times New Roman" w:eastAsia="Times New Roman" w:hAnsi="Times New Roman" w:cs="Times New Roman"/>
          <w:b/>
          <w:bCs/>
          <w:kern w:val="0"/>
          <w14:ligatures w14:val="none"/>
        </w:rPr>
      </w:pPr>
      <w:hyperlink r:id="rId8" w:history="1">
        <w:r w:rsidRPr="00C767F7">
          <w:rPr>
            <w:rFonts w:ascii="Kartika" w:eastAsia="Times New Roman" w:hAnsi="Kartika" w:cs="Kartika"/>
            <w:b/>
            <w:bCs/>
            <w:color w:val="0000FF"/>
            <w:kern w:val="0"/>
            <w:u w:val="single"/>
            <w14:ligatures w14:val="none"/>
          </w:rPr>
          <w:t>വനാവകാശ</w:t>
        </w:r>
        <w:r w:rsidRPr="00C767F7">
          <w:rPr>
            <w:rFonts w:ascii="Times New Roman" w:eastAsia="Times New Roman" w:hAnsi="Times New Roman" w:cs="Times New Roman"/>
            <w:b/>
            <w:bCs/>
            <w:color w:val="0000FF"/>
            <w:kern w:val="0"/>
            <w:u w:val="single"/>
            <w14:ligatures w14:val="none"/>
          </w:rPr>
          <w:t xml:space="preserve"> </w:t>
        </w:r>
        <w:r w:rsidRPr="00C767F7">
          <w:rPr>
            <w:rFonts w:ascii="Kartika" w:eastAsia="Times New Roman" w:hAnsi="Kartika" w:cs="Kartika"/>
            <w:b/>
            <w:bCs/>
            <w:color w:val="0000FF"/>
            <w:kern w:val="0"/>
            <w:u w:val="single"/>
            <w14:ligatures w14:val="none"/>
          </w:rPr>
          <w:t>നിയമപ്രകാരമുള്ള</w:t>
        </w:r>
        <w:r w:rsidRPr="00C767F7">
          <w:rPr>
            <w:rFonts w:ascii="Times New Roman" w:eastAsia="Times New Roman" w:hAnsi="Times New Roman" w:cs="Times New Roman"/>
            <w:b/>
            <w:bCs/>
            <w:color w:val="0000FF"/>
            <w:kern w:val="0"/>
            <w:u w:val="single"/>
            <w14:ligatures w14:val="none"/>
          </w:rPr>
          <w:t xml:space="preserve"> </w:t>
        </w:r>
        <w:r w:rsidRPr="00C767F7">
          <w:rPr>
            <w:rFonts w:ascii="Kartika" w:eastAsia="Times New Roman" w:hAnsi="Kartika" w:cs="Kartika"/>
            <w:b/>
            <w:bCs/>
            <w:color w:val="0000FF"/>
            <w:kern w:val="0"/>
            <w:u w:val="single"/>
            <w14:ligatures w14:val="none"/>
          </w:rPr>
          <w:t>സാമൂഹികഅവകാശങ്ങൾ</w:t>
        </w:r>
        <w:r w:rsidRPr="00C767F7">
          <w:rPr>
            <w:rFonts w:ascii="Times New Roman" w:eastAsia="Times New Roman" w:hAnsi="Times New Roman" w:cs="Times New Roman"/>
            <w:b/>
            <w:bCs/>
            <w:color w:val="0000FF"/>
            <w:kern w:val="0"/>
            <w:u w:val="single"/>
            <w14:ligatures w14:val="none"/>
          </w:rPr>
          <w:t xml:space="preserve">: </w:t>
        </w:r>
        <w:r w:rsidRPr="00C767F7">
          <w:rPr>
            <w:rFonts w:ascii="Kartika" w:eastAsia="Times New Roman" w:hAnsi="Kartika" w:cs="Kartika"/>
            <w:b/>
            <w:bCs/>
            <w:color w:val="0000FF"/>
            <w:kern w:val="0"/>
            <w:u w:val="single"/>
            <w14:ligatures w14:val="none"/>
          </w:rPr>
          <w:t>ഗോത്ര</w:t>
        </w:r>
        <w:r w:rsidRPr="00C767F7">
          <w:rPr>
            <w:rFonts w:ascii="Times New Roman" w:eastAsia="Times New Roman" w:hAnsi="Times New Roman" w:cs="Times New Roman"/>
            <w:b/>
            <w:bCs/>
            <w:color w:val="0000FF"/>
            <w:kern w:val="0"/>
            <w:u w:val="single"/>
            <w14:ligatures w14:val="none"/>
          </w:rPr>
          <w:t xml:space="preserve"> </w:t>
        </w:r>
        <w:r w:rsidRPr="00C767F7">
          <w:rPr>
            <w:rFonts w:ascii="Kartika" w:eastAsia="Times New Roman" w:hAnsi="Kartika" w:cs="Kartika"/>
            <w:b/>
            <w:bCs/>
            <w:color w:val="0000FF"/>
            <w:kern w:val="0"/>
            <w:u w:val="single"/>
            <w14:ligatures w14:val="none"/>
          </w:rPr>
          <w:t>വിഭാഗങ്ങളിലെ</w:t>
        </w:r>
        <w:r w:rsidRPr="00C767F7">
          <w:rPr>
            <w:rFonts w:ascii="Times New Roman" w:eastAsia="Times New Roman" w:hAnsi="Times New Roman" w:cs="Times New Roman"/>
            <w:b/>
            <w:bCs/>
            <w:color w:val="0000FF"/>
            <w:kern w:val="0"/>
            <w:u w:val="single"/>
            <w14:ligatures w14:val="none"/>
          </w:rPr>
          <w:t xml:space="preserve"> </w:t>
        </w:r>
        <w:r w:rsidRPr="00C767F7">
          <w:rPr>
            <w:rFonts w:ascii="Kartika" w:eastAsia="Times New Roman" w:hAnsi="Kartika" w:cs="Kartika"/>
            <w:b/>
            <w:bCs/>
            <w:color w:val="0000FF"/>
            <w:kern w:val="0"/>
            <w:u w:val="single"/>
            <w14:ligatures w14:val="none"/>
          </w:rPr>
          <w:t>യുവജനങ്ങൾക്കായുള്ള</w:t>
        </w:r>
        <w:r w:rsidRPr="00C767F7">
          <w:rPr>
            <w:rFonts w:ascii="Times New Roman" w:eastAsia="Times New Roman" w:hAnsi="Times New Roman" w:cs="Times New Roman"/>
            <w:b/>
            <w:bCs/>
            <w:color w:val="0000FF"/>
            <w:kern w:val="0"/>
            <w:u w:val="single"/>
            <w14:ligatures w14:val="none"/>
          </w:rPr>
          <w:t xml:space="preserve"> </w:t>
        </w:r>
        <w:r w:rsidRPr="00C767F7">
          <w:rPr>
            <w:rFonts w:ascii="Kartika" w:eastAsia="Times New Roman" w:hAnsi="Kartika" w:cs="Kartika"/>
            <w:b/>
            <w:bCs/>
            <w:color w:val="0000FF"/>
            <w:kern w:val="0"/>
            <w:u w:val="single"/>
            <w14:ligatures w14:val="none"/>
          </w:rPr>
          <w:t>പരിശീലനം</w:t>
        </w:r>
      </w:hyperlink>
    </w:p>
    <w:p w14:paraId="7A6233F9" w14:textId="77777777" w:rsidR="00303B90" w:rsidRPr="00C767F7" w:rsidRDefault="00303B90" w:rsidP="00C12684">
      <w:pPr>
        <w:spacing w:beforeAutospacing="1" w:after="0" w:afterAutospacing="1" w:line="240" w:lineRule="auto"/>
        <w:ind w:left="720"/>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Seema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(2024)</w:t>
      </w:r>
    </w:p>
    <w:p w14:paraId="740287DD" w14:textId="77777777" w:rsidR="00303B90" w:rsidRDefault="00303B90"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p>
    <w:p w14:paraId="2CFF3C35" w14:textId="77C24CA0" w:rsidR="00C767F7" w:rsidRPr="00C767F7" w:rsidRDefault="00C767F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C767F7">
        <w:rPr>
          <w:rFonts w:ascii="Times New Roman" w:eastAsia="Times New Roman" w:hAnsi="Times New Roman" w:cs="Times New Roman"/>
          <w:b/>
          <w:bCs/>
          <w:kern w:val="0"/>
          <w14:ligatures w14:val="none"/>
        </w:rPr>
        <w:t>Video</w:t>
      </w:r>
    </w:p>
    <w:p w14:paraId="56B57B71" w14:textId="77777777" w:rsidR="00C767F7" w:rsidRPr="00C767F7" w:rsidRDefault="00C767F7" w:rsidP="00C767F7">
      <w:pPr>
        <w:numPr>
          <w:ilvl w:val="0"/>
          <w:numId w:val="7"/>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lastRenderedPageBreak/>
        <w:t>Azim Premji University.(2021, March 17).</w:t>
      </w:r>
      <w:r w:rsidRPr="00C767F7">
        <w:rPr>
          <w:rFonts w:ascii="Times New Roman" w:eastAsia="Times New Roman" w:hAnsi="Times New Roman" w:cs="Times New Roman"/>
          <w:i/>
          <w:iCs/>
          <w:kern w:val="0"/>
          <w14:ligatures w14:val="none"/>
        </w:rPr>
        <w:t> Green carpet or green desert? </w:t>
      </w:r>
      <w:r w:rsidRPr="00C767F7">
        <w:rPr>
          <w:rFonts w:ascii="Times New Roman" w:eastAsia="Times New Roman" w:hAnsi="Times New Roman" w:cs="Times New Roman"/>
          <w:kern w:val="0"/>
          <w14:ligatures w14:val="none"/>
        </w:rPr>
        <w:t>[Video].Youtube. </w:t>
      </w:r>
      <w:hyperlink r:id="rId9" w:history="1">
        <w:r w:rsidRPr="00C767F7">
          <w:rPr>
            <w:rFonts w:ascii="Times New Roman" w:eastAsia="Times New Roman" w:hAnsi="Times New Roman" w:cs="Times New Roman"/>
            <w:color w:val="0000FF"/>
            <w:kern w:val="0"/>
            <w:u w:val="single"/>
            <w14:ligatures w14:val="none"/>
          </w:rPr>
          <w:t>https://​www​.youtube​.com/​w​a​t​c​h​?​v​=​S​K​c​-​s​H​bl21w</w:t>
        </w:r>
      </w:hyperlink>
    </w:p>
    <w:p w14:paraId="0B4D951E" w14:textId="77777777" w:rsidR="00C767F7" w:rsidRPr="00C767F7" w:rsidRDefault="00C767F7" w:rsidP="00C767F7">
      <w:pPr>
        <w:numPr>
          <w:ilvl w:val="0"/>
          <w:numId w:val="7"/>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Azim Premji University (2021, September). </w:t>
      </w:r>
      <w:r w:rsidRPr="00C767F7">
        <w:rPr>
          <w:rFonts w:ascii="Times New Roman" w:eastAsia="Times New Roman" w:hAnsi="Times New Roman" w:cs="Times New Roman"/>
          <w:i/>
          <w:iCs/>
          <w:kern w:val="0"/>
          <w14:ligatures w14:val="none"/>
        </w:rPr>
        <w:t>Growing Cities and Shrinking Agriculture</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kern w:val="0"/>
          <w14:ligatures w14:val="none"/>
        </w:rPr>
        <w:br/>
      </w:r>
      <w:hyperlink r:id="rId10" w:history="1">
        <w:r w:rsidRPr="00C767F7">
          <w:rPr>
            <w:rFonts w:ascii="Times New Roman" w:eastAsia="Times New Roman" w:hAnsi="Times New Roman" w:cs="Times New Roman"/>
            <w:color w:val="0000FF"/>
            <w:kern w:val="0"/>
            <w:u w:val="single"/>
            <w14:ligatures w14:val="none"/>
          </w:rPr>
          <w:t>https://​www​.youtube​.com/​w​a​t​c​h​?​v​=​A​7​m​r​e​p​dqeUI</w:t>
        </w:r>
      </w:hyperlink>
    </w:p>
    <w:p w14:paraId="595D412A" w14:textId="7C12182A" w:rsidR="00A6169B" w:rsidRDefault="00A6169B"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Courses taught</w:t>
      </w:r>
      <w:r w:rsidR="003A5882">
        <w:rPr>
          <w:rFonts w:ascii="Times New Roman" w:eastAsia="Times New Roman" w:hAnsi="Times New Roman" w:cs="Times New Roman"/>
          <w:b/>
          <w:bCs/>
          <w:kern w:val="0"/>
          <w14:ligatures w14:val="none"/>
        </w:rPr>
        <w:t xml:space="preserve"> (UG, PG and PhD)</w:t>
      </w:r>
    </w:p>
    <w:p w14:paraId="54CCDDCE" w14:textId="2CB0E109" w:rsidR="00A6169B" w:rsidRPr="00F826CB" w:rsidRDefault="00A6169B" w:rsidP="00C767F7">
      <w:pPr>
        <w:spacing w:before="100" w:beforeAutospacing="1" w:after="100" w:afterAutospacing="1" w:line="240" w:lineRule="auto"/>
        <w:outlineLvl w:val="3"/>
        <w:divId w:val="1653752496"/>
        <w:rPr>
          <w:rFonts w:ascii="Times New Roman" w:eastAsia="Times New Roman" w:hAnsi="Times New Roman" w:cs="Times New Roman"/>
          <w:kern w:val="0"/>
          <w14:ligatures w14:val="none"/>
        </w:rPr>
      </w:pPr>
      <w:r w:rsidRPr="00F826CB">
        <w:rPr>
          <w:rFonts w:ascii="Times New Roman" w:eastAsia="Times New Roman" w:hAnsi="Times New Roman" w:cs="Times New Roman"/>
          <w:kern w:val="0"/>
          <w14:ligatures w14:val="none"/>
        </w:rPr>
        <w:t xml:space="preserve">Ecology and Development </w:t>
      </w:r>
    </w:p>
    <w:p w14:paraId="0983F7C6" w14:textId="68D86D2D" w:rsidR="007464C3" w:rsidRPr="00F826CB" w:rsidRDefault="007464C3" w:rsidP="00C767F7">
      <w:pPr>
        <w:spacing w:before="100" w:beforeAutospacing="1" w:after="100" w:afterAutospacing="1" w:line="240" w:lineRule="auto"/>
        <w:outlineLvl w:val="3"/>
        <w:divId w:val="1653752496"/>
        <w:rPr>
          <w:rFonts w:ascii="Times New Roman" w:eastAsia="Times New Roman" w:hAnsi="Times New Roman" w:cs="Times New Roman"/>
          <w:kern w:val="0"/>
          <w14:ligatures w14:val="none"/>
        </w:rPr>
      </w:pPr>
      <w:r w:rsidRPr="00F826CB">
        <w:rPr>
          <w:rFonts w:ascii="Times New Roman" w:eastAsia="Times New Roman" w:hAnsi="Times New Roman" w:cs="Times New Roman"/>
          <w:kern w:val="0"/>
          <w14:ligatures w14:val="none"/>
        </w:rPr>
        <w:t xml:space="preserve">Sustainability – </w:t>
      </w:r>
      <w:r w:rsidR="00CA415F" w:rsidRPr="00F826CB">
        <w:rPr>
          <w:rFonts w:ascii="Times New Roman" w:eastAsia="Times New Roman" w:hAnsi="Times New Roman" w:cs="Times New Roman"/>
          <w:kern w:val="0"/>
          <w14:ligatures w14:val="none"/>
        </w:rPr>
        <w:t xml:space="preserve">an </w:t>
      </w:r>
      <w:r w:rsidRPr="00F826CB">
        <w:rPr>
          <w:rFonts w:ascii="Times New Roman" w:eastAsia="Times New Roman" w:hAnsi="Times New Roman" w:cs="Times New Roman"/>
          <w:kern w:val="0"/>
          <w14:ligatures w14:val="none"/>
        </w:rPr>
        <w:t>interdisciplinary exploration</w:t>
      </w:r>
    </w:p>
    <w:p w14:paraId="47F2070E" w14:textId="64639C30" w:rsidR="00CA415F" w:rsidRPr="00F826CB" w:rsidRDefault="00CA415F" w:rsidP="00C767F7">
      <w:pPr>
        <w:spacing w:before="100" w:beforeAutospacing="1" w:after="100" w:afterAutospacing="1" w:line="240" w:lineRule="auto"/>
        <w:outlineLvl w:val="3"/>
        <w:divId w:val="1653752496"/>
        <w:rPr>
          <w:rFonts w:ascii="Times New Roman" w:eastAsia="Times New Roman" w:hAnsi="Times New Roman" w:cs="Times New Roman"/>
          <w:kern w:val="0"/>
          <w14:ligatures w14:val="none"/>
        </w:rPr>
      </w:pPr>
      <w:r w:rsidRPr="00F826CB">
        <w:rPr>
          <w:rFonts w:ascii="Times New Roman" w:eastAsia="Times New Roman" w:hAnsi="Times New Roman" w:cs="Times New Roman"/>
          <w:kern w:val="0"/>
          <w14:ligatures w14:val="none"/>
        </w:rPr>
        <w:t>Sustainability - planning and practice</w:t>
      </w:r>
    </w:p>
    <w:p w14:paraId="37216660" w14:textId="4AE56950" w:rsidR="007464C3" w:rsidRPr="00F826CB" w:rsidRDefault="007464C3" w:rsidP="00C767F7">
      <w:pPr>
        <w:spacing w:before="100" w:beforeAutospacing="1" w:after="100" w:afterAutospacing="1" w:line="240" w:lineRule="auto"/>
        <w:outlineLvl w:val="3"/>
        <w:divId w:val="1653752496"/>
        <w:rPr>
          <w:rFonts w:ascii="Times New Roman" w:eastAsia="Times New Roman" w:hAnsi="Times New Roman" w:cs="Times New Roman"/>
          <w:kern w:val="0"/>
          <w14:ligatures w14:val="none"/>
        </w:rPr>
      </w:pPr>
      <w:r w:rsidRPr="00F826CB">
        <w:rPr>
          <w:rFonts w:ascii="Times New Roman" w:eastAsia="Times New Roman" w:hAnsi="Times New Roman" w:cs="Times New Roman"/>
          <w:kern w:val="0"/>
          <w14:ligatures w14:val="none"/>
        </w:rPr>
        <w:t xml:space="preserve">Economics os </w:t>
      </w:r>
      <w:r w:rsidR="007A5AC7" w:rsidRPr="00F826CB">
        <w:rPr>
          <w:rFonts w:ascii="Times New Roman" w:eastAsia="Times New Roman" w:hAnsi="Times New Roman" w:cs="Times New Roman"/>
          <w:kern w:val="0"/>
          <w14:ligatures w14:val="none"/>
        </w:rPr>
        <w:t>s</w:t>
      </w:r>
      <w:r w:rsidRPr="00F826CB">
        <w:rPr>
          <w:rFonts w:ascii="Times New Roman" w:eastAsia="Times New Roman" w:hAnsi="Times New Roman" w:cs="Times New Roman"/>
          <w:kern w:val="0"/>
          <w14:ligatures w14:val="none"/>
        </w:rPr>
        <w:t>ustainability</w:t>
      </w:r>
    </w:p>
    <w:p w14:paraId="09DA239D" w14:textId="7EB747F2" w:rsidR="007464C3" w:rsidRPr="00F826CB" w:rsidRDefault="007464C3" w:rsidP="00C767F7">
      <w:pPr>
        <w:spacing w:before="100" w:beforeAutospacing="1" w:after="100" w:afterAutospacing="1" w:line="240" w:lineRule="auto"/>
        <w:outlineLvl w:val="3"/>
        <w:divId w:val="1653752496"/>
        <w:rPr>
          <w:rFonts w:ascii="Times New Roman" w:eastAsia="Times New Roman" w:hAnsi="Times New Roman" w:cs="Times New Roman"/>
          <w:kern w:val="0"/>
          <w14:ligatures w14:val="none"/>
        </w:rPr>
      </w:pPr>
      <w:r w:rsidRPr="00F826CB">
        <w:rPr>
          <w:rFonts w:ascii="Times New Roman" w:eastAsia="Times New Roman" w:hAnsi="Times New Roman" w:cs="Times New Roman"/>
          <w:kern w:val="0"/>
          <w14:ligatures w14:val="none"/>
        </w:rPr>
        <w:t xml:space="preserve">Agrarian </w:t>
      </w:r>
      <w:r w:rsidR="007A5AC7" w:rsidRPr="00F826CB">
        <w:rPr>
          <w:rFonts w:ascii="Times New Roman" w:eastAsia="Times New Roman" w:hAnsi="Times New Roman" w:cs="Times New Roman"/>
          <w:kern w:val="0"/>
          <w14:ligatures w14:val="none"/>
        </w:rPr>
        <w:t>c</w:t>
      </w:r>
      <w:r w:rsidRPr="00F826CB">
        <w:rPr>
          <w:rFonts w:ascii="Times New Roman" w:eastAsia="Times New Roman" w:hAnsi="Times New Roman" w:cs="Times New Roman"/>
          <w:kern w:val="0"/>
          <w14:ligatures w14:val="none"/>
        </w:rPr>
        <w:t xml:space="preserve">oncerns, </w:t>
      </w:r>
      <w:r w:rsidR="007A5AC7" w:rsidRPr="00F826CB">
        <w:rPr>
          <w:rFonts w:ascii="Times New Roman" w:eastAsia="Times New Roman" w:hAnsi="Times New Roman" w:cs="Times New Roman"/>
          <w:kern w:val="0"/>
          <w14:ligatures w14:val="none"/>
        </w:rPr>
        <w:t>f</w:t>
      </w:r>
      <w:r w:rsidRPr="00F826CB">
        <w:rPr>
          <w:rFonts w:ascii="Times New Roman" w:eastAsia="Times New Roman" w:hAnsi="Times New Roman" w:cs="Times New Roman"/>
          <w:kern w:val="0"/>
          <w14:ligatures w14:val="none"/>
        </w:rPr>
        <w:t xml:space="preserve">ood and </w:t>
      </w:r>
      <w:r w:rsidR="007A5AC7" w:rsidRPr="00F826CB">
        <w:rPr>
          <w:rFonts w:ascii="Times New Roman" w:eastAsia="Times New Roman" w:hAnsi="Times New Roman" w:cs="Times New Roman"/>
          <w:kern w:val="0"/>
          <w14:ligatures w14:val="none"/>
        </w:rPr>
        <w:t>s</w:t>
      </w:r>
      <w:r w:rsidRPr="00F826CB">
        <w:rPr>
          <w:rFonts w:ascii="Times New Roman" w:eastAsia="Times New Roman" w:hAnsi="Times New Roman" w:cs="Times New Roman"/>
          <w:kern w:val="0"/>
          <w14:ligatures w14:val="none"/>
        </w:rPr>
        <w:t>ustainability</w:t>
      </w:r>
    </w:p>
    <w:p w14:paraId="4C1427E8" w14:textId="0B7AC22C" w:rsidR="00496C32" w:rsidRPr="00C767F7" w:rsidRDefault="007464C3" w:rsidP="007E2884">
      <w:pPr>
        <w:spacing w:before="100" w:beforeAutospacing="1" w:after="100" w:afterAutospacing="1" w:line="240" w:lineRule="auto"/>
        <w:outlineLvl w:val="3"/>
        <w:divId w:val="1653752496"/>
        <w:rPr>
          <w:rFonts w:ascii="Times New Roman" w:eastAsia="Times New Roman" w:hAnsi="Times New Roman" w:cs="Times New Roman"/>
          <w:kern w:val="0"/>
          <w14:ligatures w14:val="none"/>
        </w:rPr>
      </w:pPr>
      <w:r w:rsidRPr="00F826CB">
        <w:rPr>
          <w:rFonts w:ascii="Times New Roman" w:eastAsia="Times New Roman" w:hAnsi="Times New Roman" w:cs="Times New Roman"/>
          <w:kern w:val="0"/>
          <w14:ligatures w14:val="none"/>
        </w:rPr>
        <w:t xml:space="preserve">Education </w:t>
      </w:r>
      <w:r w:rsidR="000E5889" w:rsidRPr="00F826CB">
        <w:rPr>
          <w:rFonts w:ascii="Times New Roman" w:eastAsia="Times New Roman" w:hAnsi="Times New Roman" w:cs="Times New Roman"/>
          <w:kern w:val="0"/>
          <w14:ligatures w14:val="none"/>
        </w:rPr>
        <w:t>for Sustainable Society</w:t>
      </w:r>
    </w:p>
    <w:p w14:paraId="575752E6" w14:textId="595B62E2" w:rsidR="00496C32" w:rsidRPr="00F826CB" w:rsidRDefault="00496C32" w:rsidP="00C767F7">
      <w:pPr>
        <w:spacing w:before="100" w:beforeAutospacing="1" w:after="100" w:afterAutospacing="1" w:line="240" w:lineRule="auto"/>
        <w:outlineLvl w:val="3"/>
        <w:divId w:val="1653752496"/>
        <w:rPr>
          <w:rFonts w:ascii="Times New Roman" w:eastAsia="Times New Roman" w:hAnsi="Times New Roman" w:cs="Times New Roman"/>
          <w:kern w:val="0"/>
          <w14:ligatures w14:val="none"/>
        </w:rPr>
      </w:pPr>
      <w:hyperlink r:id="rId11" w:tgtFrame="_blank" w:history="1">
        <w:r w:rsidRPr="00C767F7">
          <w:rPr>
            <w:rFonts w:ascii="Times New Roman" w:hAnsi="Times New Roman" w:cs="Times New Roman"/>
            <w:color w:val="0000FF"/>
            <w:kern w:val="0"/>
            <w:u w:val="single"/>
            <w14:ligatures w14:val="none"/>
          </w:rPr>
          <w:t>Trigger change! Innovative agriculture solutions for land restoration</w:t>
        </w:r>
      </w:hyperlink>
      <w:r w:rsidR="00CA415F" w:rsidRPr="00F826CB">
        <w:rPr>
          <w:rFonts w:ascii="Times New Roman" w:hAnsi="Times New Roman" w:cs="Times New Roman"/>
          <w:kern w:val="0"/>
          <w14:ligatures w14:val="none"/>
        </w:rPr>
        <w:t xml:space="preserve"> (</w:t>
      </w:r>
      <w:r w:rsidR="00CA415F" w:rsidRPr="00C767F7">
        <w:rPr>
          <w:rFonts w:ascii="Times New Roman" w:eastAsia="Times New Roman" w:hAnsi="Times New Roman" w:cs="Times New Roman"/>
          <w:kern w:val="0"/>
          <w14:ligatures w14:val="none"/>
        </w:rPr>
        <w:t>in collaboration with other institutions</w:t>
      </w:r>
      <w:r w:rsidR="00CA415F" w:rsidRPr="00F826CB">
        <w:rPr>
          <w:rFonts w:ascii="Times New Roman" w:eastAsia="Times New Roman" w:hAnsi="Times New Roman" w:cs="Times New Roman"/>
          <w:kern w:val="0"/>
          <w14:ligatures w14:val="none"/>
        </w:rPr>
        <w:t xml:space="preserve"> and on behalf of G20 Land Initiative at UNCCD</w:t>
      </w:r>
      <w:r w:rsidR="00CA415F" w:rsidRPr="00F826CB">
        <w:rPr>
          <w:rFonts w:ascii="Times New Roman" w:eastAsia="Times New Roman" w:hAnsi="Times New Roman" w:cs="Times New Roman"/>
          <w:kern w:val="0"/>
          <w14:ligatures w14:val="none"/>
        </w:rPr>
        <w:t>)</w:t>
      </w:r>
    </w:p>
    <w:p w14:paraId="0F2AA8A3" w14:textId="5DCFB83D" w:rsidR="007A5AC7" w:rsidRPr="00F826CB" w:rsidRDefault="007A5AC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F826CB">
        <w:rPr>
          <w:rFonts w:ascii="Times New Roman" w:eastAsia="Times New Roman" w:hAnsi="Times New Roman" w:cs="Times New Roman"/>
          <w:kern w:val="0"/>
          <w14:ligatures w14:val="none"/>
        </w:rPr>
        <w:t>Community Forest Rights (for indigenous community members and front line actors in Kerala)</w:t>
      </w:r>
    </w:p>
    <w:p w14:paraId="3A5E4510" w14:textId="624A59A0" w:rsidR="00C767F7" w:rsidRPr="00C767F7" w:rsidRDefault="00C767F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C767F7">
        <w:rPr>
          <w:rFonts w:ascii="Times New Roman" w:eastAsia="Times New Roman" w:hAnsi="Times New Roman" w:cs="Times New Roman"/>
          <w:b/>
          <w:bCs/>
          <w:kern w:val="0"/>
          <w14:ligatures w14:val="none"/>
        </w:rPr>
        <w:t>Journal Articles</w:t>
      </w:r>
    </w:p>
    <w:p w14:paraId="4D8C543F"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Bursztyn</w:t>
      </w:r>
      <w:proofErr w:type="spellEnd"/>
      <w:r w:rsidRPr="00C767F7">
        <w:rPr>
          <w:rFonts w:ascii="Times New Roman" w:eastAsia="Times New Roman" w:hAnsi="Times New Roman" w:cs="Times New Roman"/>
          <w:kern w:val="0"/>
          <w14:ligatures w14:val="none"/>
        </w:rPr>
        <w:t>, M.,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(2022). Interdisciplinary and </w:t>
      </w:r>
      <w:proofErr w:type="spellStart"/>
      <w:r w:rsidRPr="00C767F7">
        <w:rPr>
          <w:rFonts w:ascii="Times New Roman" w:eastAsia="Times New Roman" w:hAnsi="Times New Roman" w:cs="Times New Roman"/>
          <w:kern w:val="0"/>
          <w14:ligatures w14:val="none"/>
        </w:rPr>
        <w:t>transdisciplinary</w:t>
      </w:r>
      <w:proofErr w:type="spellEnd"/>
      <w:r w:rsidRPr="00C767F7">
        <w:rPr>
          <w:rFonts w:ascii="Times New Roman" w:eastAsia="Times New Roman" w:hAnsi="Times New Roman" w:cs="Times New Roman"/>
          <w:kern w:val="0"/>
          <w14:ligatures w14:val="none"/>
        </w:rPr>
        <w:t xml:space="preserve"> scholarship for a civilisation in distress: Questions for and from the Global South, </w:t>
      </w:r>
      <w:r w:rsidRPr="00C767F7">
        <w:rPr>
          <w:rFonts w:ascii="Times New Roman" w:eastAsia="Times New Roman" w:hAnsi="Times New Roman" w:cs="Times New Roman"/>
          <w:i/>
          <w:iCs/>
          <w:kern w:val="0"/>
          <w14:ligatures w14:val="none"/>
        </w:rPr>
        <w:t>Global Social Challenges Journal</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1</w:t>
      </w:r>
      <w:r w:rsidRPr="00C767F7">
        <w:rPr>
          <w:rFonts w:ascii="Times New Roman" w:eastAsia="Times New Roman" w:hAnsi="Times New Roman" w:cs="Times New Roman"/>
          <w:kern w:val="0"/>
          <w14:ligatures w14:val="none"/>
        </w:rPr>
        <w:t>(1), 94 – 114. </w:t>
      </w:r>
      <w:hyperlink r:id="rId12" w:tgtFrame="_blank" w:history="1">
        <w:r w:rsidRPr="00C767F7">
          <w:rPr>
            <w:rFonts w:ascii="Times New Roman" w:eastAsia="Times New Roman" w:hAnsi="Times New Roman" w:cs="Times New Roman"/>
            <w:color w:val="0000FF"/>
            <w:kern w:val="0"/>
            <w:u w:val="single"/>
            <w14:ligatures w14:val="none"/>
          </w:rPr>
          <w:t>https://​</w:t>
        </w:r>
        <w:proofErr w:type="spellStart"/>
        <w:r w:rsidRPr="00C767F7">
          <w:rPr>
            <w:rFonts w:ascii="Times New Roman" w:eastAsia="Times New Roman" w:hAnsi="Times New Roman" w:cs="Times New Roman"/>
            <w:color w:val="0000FF"/>
            <w:kern w:val="0"/>
            <w:u w:val="single"/>
            <w14:ligatures w14:val="none"/>
          </w:rPr>
          <w:t>doi</w:t>
        </w:r>
        <w:proofErr w:type="spellEnd"/>
        <w:r w:rsidRPr="00C767F7">
          <w:rPr>
            <w:rFonts w:ascii="Times New Roman" w:eastAsia="Times New Roman" w:hAnsi="Times New Roman" w:cs="Times New Roman"/>
            <w:color w:val="0000FF"/>
            <w:kern w:val="0"/>
            <w:u w:val="single"/>
            <w14:ligatures w14:val="none"/>
          </w:rPr>
          <w:t>​.org/​1​0​.​1​3​3​2​/​L​B​E​Q6699</w:t>
        </w:r>
      </w:hyperlink>
    </w:p>
    <w:p w14:paraId="1B88E222"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Sadashiva</w:t>
      </w:r>
      <w:proofErr w:type="spellEnd"/>
      <w:r w:rsidRPr="00C767F7">
        <w:rPr>
          <w:rFonts w:ascii="Times New Roman" w:eastAsia="Times New Roman" w:hAnsi="Times New Roman" w:cs="Times New Roman"/>
          <w:kern w:val="0"/>
          <w14:ligatures w14:val="none"/>
        </w:rPr>
        <w:t xml:space="preserve"> and </w:t>
      </w:r>
      <w:proofErr w:type="spellStart"/>
      <w:r w:rsidRPr="00C767F7">
        <w:rPr>
          <w:rFonts w:ascii="Times New Roman" w:eastAsia="Times New Roman" w:hAnsi="Times New Roman" w:cs="Times New Roman"/>
          <w:kern w:val="0"/>
          <w14:ligatures w14:val="none"/>
        </w:rPr>
        <w:t>Dhanush</w:t>
      </w:r>
      <w:proofErr w:type="spellEnd"/>
      <w:r w:rsidRPr="00C767F7">
        <w:rPr>
          <w:rFonts w:ascii="Times New Roman" w:eastAsia="Times New Roman" w:hAnsi="Times New Roman" w:cs="Times New Roman"/>
          <w:kern w:val="0"/>
          <w14:ligatures w14:val="none"/>
        </w:rPr>
        <w:t xml:space="preserve">. 2022. </w:t>
      </w:r>
      <w:proofErr w:type="spellStart"/>
      <w:r w:rsidRPr="00C767F7">
        <w:rPr>
          <w:rFonts w:ascii="Times New Roman" w:eastAsia="Times New Roman" w:hAnsi="Times New Roman" w:cs="Times New Roman"/>
          <w:kern w:val="0"/>
          <w14:ligatures w14:val="none"/>
        </w:rPr>
        <w:t>Agroecological</w:t>
      </w:r>
      <w:proofErr w:type="spellEnd"/>
      <w:r w:rsidRPr="00C767F7">
        <w:rPr>
          <w:rFonts w:ascii="Times New Roman" w:eastAsia="Times New Roman" w:hAnsi="Times New Roman" w:cs="Times New Roman"/>
          <w:kern w:val="0"/>
          <w14:ligatures w14:val="none"/>
        </w:rPr>
        <w:t xml:space="preserve"> Impacts of Urban Demand for Fresh Vegetables: Preliminary Insights from Exploratory Surveys in Bengaluru.</w:t>
      </w:r>
      <w:r w:rsidRPr="00C767F7">
        <w:rPr>
          <w:rFonts w:ascii="Times New Roman" w:eastAsia="Times New Roman" w:hAnsi="Times New Roman" w:cs="Times New Roman"/>
          <w:i/>
          <w:iCs/>
          <w:kern w:val="0"/>
          <w14:ligatures w14:val="none"/>
        </w:rPr>
        <w:t>Ecology, Economy and Society – the INSEE Journal </w:t>
      </w:r>
      <w:r w:rsidRPr="00C767F7">
        <w:rPr>
          <w:rFonts w:ascii="Times New Roman" w:eastAsia="Times New Roman" w:hAnsi="Times New Roman" w:cs="Times New Roman"/>
          <w:kern w:val="0"/>
          <w14:ligatures w14:val="none"/>
        </w:rPr>
        <w:t>5 (2): 107 – 117.</w:t>
      </w:r>
    </w:p>
    <w:p w14:paraId="6D5805BF"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(2019). Sustainability: challenges in teaching. </w:t>
      </w:r>
      <w:r w:rsidRPr="00C767F7">
        <w:rPr>
          <w:rFonts w:ascii="Times New Roman" w:eastAsia="Times New Roman" w:hAnsi="Times New Roman" w:cs="Times New Roman"/>
          <w:i/>
          <w:iCs/>
          <w:kern w:val="0"/>
          <w14:ligatures w14:val="none"/>
        </w:rPr>
        <w:t>Ecology, Economy and Society – the INSEE journal</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2</w:t>
      </w:r>
      <w:r w:rsidRPr="00C767F7">
        <w:rPr>
          <w:rFonts w:ascii="Times New Roman" w:eastAsia="Times New Roman" w:hAnsi="Times New Roman" w:cs="Times New Roman"/>
          <w:kern w:val="0"/>
          <w14:ligatures w14:val="none"/>
        </w:rPr>
        <w:t>(2),33 – 36. </w:t>
      </w:r>
      <w:hyperlink r:id="rId13" w:history="1">
        <w:r w:rsidRPr="00C767F7">
          <w:rPr>
            <w:rFonts w:ascii="Times New Roman" w:eastAsia="Times New Roman" w:hAnsi="Times New Roman" w:cs="Times New Roman"/>
            <w:color w:val="0000FF"/>
            <w:kern w:val="0"/>
            <w:u w:val="single"/>
            <w14:ligatures w14:val="none"/>
          </w:rPr>
          <w:t>https://​doi​.org/​1​0​.​3​7​7​7​3​/​e​e​s​.​v​2​i2.73</w:t>
        </w:r>
      </w:hyperlink>
      <w:r w:rsidRPr="00C767F7">
        <w:rPr>
          <w:rFonts w:ascii="Times New Roman" w:eastAsia="Times New Roman" w:hAnsi="Times New Roman" w:cs="Times New Roman"/>
          <w:kern w:val="0"/>
          <w14:ligatures w14:val="none"/>
        </w:rPr>
        <w:t> (</w:t>
      </w:r>
      <w:hyperlink r:id="rId14"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64E15098"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(2019). The science and economics of family farms. </w:t>
      </w:r>
      <w:r w:rsidRPr="00C767F7">
        <w:rPr>
          <w:rFonts w:ascii="Times New Roman" w:eastAsia="Times New Roman" w:hAnsi="Times New Roman" w:cs="Times New Roman"/>
          <w:i/>
          <w:iCs/>
          <w:kern w:val="0"/>
          <w14:ligatures w14:val="none"/>
        </w:rPr>
        <w:t>Guest editorial. Current Science. 117</w:t>
      </w:r>
      <w:r w:rsidRPr="00C767F7">
        <w:rPr>
          <w:rFonts w:ascii="Times New Roman" w:eastAsia="Times New Roman" w:hAnsi="Times New Roman" w:cs="Times New Roman"/>
          <w:kern w:val="0"/>
          <w14:ligatures w14:val="none"/>
        </w:rPr>
        <w:t> (11), 1763 – 1764.(</w:t>
      </w:r>
      <w:hyperlink r:id="rId15"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32DDB9C0"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Patil, S., Dhanya, B., </w:t>
      </w:r>
      <w:proofErr w:type="spellStart"/>
      <w:r w:rsidRPr="00C767F7">
        <w:rPr>
          <w:rFonts w:ascii="Times New Roman" w:eastAsia="Times New Roman" w:hAnsi="Times New Roman" w:cs="Times New Roman"/>
          <w:kern w:val="0"/>
          <w14:ligatures w14:val="none"/>
        </w:rPr>
        <w:t>Vanjari</w:t>
      </w:r>
      <w:proofErr w:type="spellEnd"/>
      <w:r w:rsidRPr="00C767F7">
        <w:rPr>
          <w:rFonts w:ascii="Times New Roman" w:eastAsia="Times New Roman" w:hAnsi="Times New Roman" w:cs="Times New Roman"/>
          <w:kern w:val="0"/>
          <w14:ligatures w14:val="none"/>
        </w:rPr>
        <w:t>, R S.,&amp; </w:t>
      </w: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xml:space="preserve">. (2018). Urbanisation and New </w:t>
      </w:r>
      <w:proofErr w:type="spellStart"/>
      <w:r w:rsidRPr="00C767F7">
        <w:rPr>
          <w:rFonts w:ascii="Times New Roman" w:eastAsia="Times New Roman" w:hAnsi="Times New Roman" w:cs="Times New Roman"/>
          <w:kern w:val="0"/>
          <w14:ligatures w14:val="none"/>
        </w:rPr>
        <w:t>Agroecologies</w:t>
      </w:r>
      <w:proofErr w:type="spellEnd"/>
      <w:r w:rsidRPr="00C767F7">
        <w:rPr>
          <w:rFonts w:ascii="Times New Roman" w:eastAsia="Times New Roman" w:hAnsi="Times New Roman" w:cs="Times New Roman"/>
          <w:kern w:val="0"/>
          <w14:ligatures w14:val="none"/>
        </w:rPr>
        <w:t> — The story of Bengaluru’s Peripheries. </w:t>
      </w:r>
      <w:r w:rsidRPr="00C767F7">
        <w:rPr>
          <w:rFonts w:ascii="Times New Roman" w:eastAsia="Times New Roman" w:hAnsi="Times New Roman" w:cs="Times New Roman"/>
          <w:i/>
          <w:iCs/>
          <w:kern w:val="0"/>
          <w14:ligatures w14:val="none"/>
        </w:rPr>
        <w:t>Economic and Political Weekly, 53</w:t>
      </w:r>
      <w:r w:rsidRPr="00C767F7">
        <w:rPr>
          <w:rFonts w:ascii="Times New Roman" w:eastAsia="Times New Roman" w:hAnsi="Times New Roman" w:cs="Times New Roman"/>
          <w:kern w:val="0"/>
          <w14:ligatures w14:val="none"/>
        </w:rPr>
        <w:t>(41), 71 – 77. (</w:t>
      </w:r>
      <w:hyperlink r:id="rId16"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7F2BCF1E"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&amp; </w:t>
      </w:r>
      <w:proofErr w:type="spellStart"/>
      <w:r w:rsidRPr="00C767F7">
        <w:rPr>
          <w:rFonts w:ascii="Times New Roman" w:eastAsia="Times New Roman" w:hAnsi="Times New Roman" w:cs="Times New Roman"/>
          <w:kern w:val="0"/>
          <w14:ligatures w14:val="none"/>
        </w:rPr>
        <w:t>Patil,S</w:t>
      </w:r>
      <w:proofErr w:type="spellEnd"/>
      <w:r w:rsidRPr="00C767F7">
        <w:rPr>
          <w:rFonts w:ascii="Times New Roman" w:eastAsia="Times New Roman" w:hAnsi="Times New Roman" w:cs="Times New Roman"/>
          <w:kern w:val="0"/>
          <w14:ligatures w14:val="none"/>
        </w:rPr>
        <w:t>. (2017). Regional Economies and Small Farmers in Karnataka. </w:t>
      </w:r>
      <w:r w:rsidRPr="00C767F7">
        <w:rPr>
          <w:rFonts w:ascii="Times New Roman" w:eastAsia="Times New Roman" w:hAnsi="Times New Roman" w:cs="Times New Roman"/>
          <w:i/>
          <w:iCs/>
          <w:kern w:val="0"/>
          <w14:ligatures w14:val="none"/>
        </w:rPr>
        <w:t>Economic and Political Weekly, 52</w:t>
      </w:r>
      <w:r w:rsidRPr="00C767F7">
        <w:rPr>
          <w:rFonts w:ascii="Times New Roman" w:eastAsia="Times New Roman" w:hAnsi="Times New Roman" w:cs="Times New Roman"/>
          <w:kern w:val="0"/>
          <w14:ligatures w14:val="none"/>
        </w:rPr>
        <w:t>(46), 78 – 84. (</w:t>
      </w:r>
      <w:hyperlink r:id="rId17"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4EB59FF8"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et al (2016). Sustainability in Higher Education for the Global South: A Conversation across Geographies and Disciplines. </w:t>
      </w:r>
      <w:r w:rsidRPr="00C767F7">
        <w:rPr>
          <w:rFonts w:ascii="Times New Roman" w:eastAsia="Times New Roman" w:hAnsi="Times New Roman" w:cs="Times New Roman"/>
          <w:i/>
          <w:iCs/>
          <w:kern w:val="0"/>
          <w14:ligatures w14:val="none"/>
        </w:rPr>
        <w:t>Sustainability in Debate</w:t>
      </w:r>
      <w:r w:rsidRPr="00C767F7">
        <w:rPr>
          <w:rFonts w:ascii="Times New Roman" w:eastAsia="Times New Roman" w:hAnsi="Times New Roman" w:cs="Times New Roman"/>
          <w:kern w:val="0"/>
          <w14:ligatures w14:val="none"/>
        </w:rPr>
        <w:t>,</w:t>
      </w:r>
      <w:r w:rsidRPr="00C767F7">
        <w:rPr>
          <w:rFonts w:ascii="Times New Roman" w:eastAsia="Times New Roman" w:hAnsi="Times New Roman" w:cs="Times New Roman"/>
          <w:i/>
          <w:iCs/>
          <w:kern w:val="0"/>
          <w14:ligatures w14:val="none"/>
        </w:rPr>
        <w:t> 7</w:t>
      </w:r>
      <w:r w:rsidRPr="00C767F7">
        <w:rPr>
          <w:rFonts w:ascii="Times New Roman" w:eastAsia="Times New Roman" w:hAnsi="Times New Roman" w:cs="Times New Roman"/>
          <w:kern w:val="0"/>
          <w14:ligatures w14:val="none"/>
        </w:rPr>
        <w:t>(1), 156 –173. (</w:t>
      </w:r>
      <w:hyperlink r:id="rId18"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28C6C07E"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Dhanya, B., Satish, B.N., Viswanath, S., &amp; </w:t>
      </w: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xml:space="preserve">. (2014). Ecosystem services of native trees: experience from two traditional agroforestry systems in </w:t>
      </w:r>
      <w:r w:rsidRPr="00C767F7">
        <w:rPr>
          <w:rFonts w:ascii="Times New Roman" w:eastAsia="Times New Roman" w:hAnsi="Times New Roman" w:cs="Times New Roman"/>
          <w:kern w:val="0"/>
          <w14:ligatures w14:val="none"/>
        </w:rPr>
        <w:lastRenderedPageBreak/>
        <w:t>Karnataka, Southern India. </w:t>
      </w:r>
      <w:r w:rsidRPr="00C767F7">
        <w:rPr>
          <w:rFonts w:ascii="Times New Roman" w:eastAsia="Times New Roman" w:hAnsi="Times New Roman" w:cs="Times New Roman"/>
          <w:i/>
          <w:iCs/>
          <w:kern w:val="0"/>
          <w14:ligatures w14:val="none"/>
        </w:rPr>
        <w:t>International Journal of Biodiversity Science, Ecosystem Services and Management, 10</w:t>
      </w:r>
      <w:r w:rsidRPr="00C767F7">
        <w:rPr>
          <w:rFonts w:ascii="Times New Roman" w:eastAsia="Times New Roman" w:hAnsi="Times New Roman" w:cs="Times New Roman"/>
          <w:kern w:val="0"/>
          <w14:ligatures w14:val="none"/>
        </w:rPr>
        <w:t>(2), 101 – 111.</w:t>
      </w:r>
    </w:p>
    <w:p w14:paraId="6BD35B9E"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Patil, S., Francis, I., Patil, I., &amp; </w:t>
      </w:r>
      <w:proofErr w:type="spellStart"/>
      <w:r w:rsidRPr="00C767F7">
        <w:rPr>
          <w:rFonts w:ascii="Times New Roman" w:eastAsia="Times New Roman" w:hAnsi="Times New Roman" w:cs="Times New Roman"/>
          <w:kern w:val="0"/>
          <w14:ligatures w14:val="none"/>
        </w:rPr>
        <w:t>Nesheim,I</w:t>
      </w:r>
      <w:proofErr w:type="spellEnd"/>
      <w:r w:rsidRPr="00C767F7">
        <w:rPr>
          <w:rFonts w:ascii="Times New Roman" w:eastAsia="Times New Roman" w:hAnsi="Times New Roman" w:cs="Times New Roman"/>
          <w:kern w:val="0"/>
          <w14:ligatures w14:val="none"/>
        </w:rPr>
        <w:t>. (2013). Policy and Governance for sustaining livelihoods and natural resources in small farms — a case study in Karnataka. </w:t>
      </w:r>
      <w:r w:rsidRPr="00C767F7">
        <w:rPr>
          <w:rFonts w:ascii="Times New Roman" w:eastAsia="Times New Roman" w:hAnsi="Times New Roman" w:cs="Times New Roman"/>
          <w:i/>
          <w:iCs/>
          <w:kern w:val="0"/>
          <w14:ligatures w14:val="none"/>
        </w:rPr>
        <w:t>Indian Journal of Agricultural Economics, 68 </w:t>
      </w:r>
      <w:r w:rsidRPr="00C767F7">
        <w:rPr>
          <w:rFonts w:ascii="Times New Roman" w:eastAsia="Times New Roman" w:hAnsi="Times New Roman" w:cs="Times New Roman"/>
          <w:kern w:val="0"/>
          <w14:ligatures w14:val="none"/>
        </w:rPr>
        <w:t>(2),240 – 257. (</w:t>
      </w:r>
      <w:hyperlink r:id="rId19"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266E9EEE"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Thomas, B.K., Abraham,R., &amp; </w:t>
      </w:r>
      <w:proofErr w:type="spellStart"/>
      <w:r w:rsidRPr="00C767F7">
        <w:rPr>
          <w:rFonts w:ascii="Times New Roman" w:eastAsia="Times New Roman" w:hAnsi="Times New Roman" w:cs="Times New Roman"/>
          <w:kern w:val="0"/>
          <w14:ligatures w14:val="none"/>
        </w:rPr>
        <w:t>Dhar,U</w:t>
      </w:r>
      <w:proofErr w:type="spellEnd"/>
      <w:r w:rsidRPr="00C767F7">
        <w:rPr>
          <w:rFonts w:ascii="Times New Roman" w:eastAsia="Times New Roman" w:hAnsi="Times New Roman" w:cs="Times New Roman"/>
          <w:kern w:val="0"/>
          <w14:ligatures w14:val="none"/>
        </w:rPr>
        <w:t>. (2013). Beyond money metrics: Alternative approaches to conceptualising and assessing ecosystem services. Guest editorial to the INSEE special section.</w:t>
      </w:r>
      <w:r w:rsidRPr="00C767F7">
        <w:rPr>
          <w:rFonts w:ascii="Times New Roman" w:eastAsia="Times New Roman" w:hAnsi="Times New Roman" w:cs="Times New Roman"/>
          <w:i/>
          <w:iCs/>
          <w:kern w:val="0"/>
          <w14:ligatures w14:val="none"/>
        </w:rPr>
        <w:t> Conservation and Society 11</w:t>
      </w:r>
      <w:r w:rsidRPr="00C767F7">
        <w:rPr>
          <w:rFonts w:ascii="Times New Roman" w:eastAsia="Times New Roman" w:hAnsi="Times New Roman" w:cs="Times New Roman"/>
          <w:kern w:val="0"/>
          <w14:ligatures w14:val="none"/>
        </w:rPr>
        <w:t>(4), 321 – 325. (</w:t>
      </w:r>
      <w:hyperlink r:id="rId20"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7CD3E4E7"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Konig</w:t>
      </w:r>
      <w:proofErr w:type="spellEnd"/>
      <w:r w:rsidRPr="00C767F7">
        <w:rPr>
          <w:rFonts w:ascii="Times New Roman" w:eastAsia="Times New Roman" w:hAnsi="Times New Roman" w:cs="Times New Roman"/>
          <w:kern w:val="0"/>
          <w14:ligatures w14:val="none"/>
        </w:rPr>
        <w:t xml:space="preserve">, H.J., </w:t>
      </w:r>
      <w:proofErr w:type="spellStart"/>
      <w:r w:rsidRPr="00C767F7">
        <w:rPr>
          <w:rFonts w:ascii="Times New Roman" w:eastAsia="Times New Roman" w:hAnsi="Times New Roman" w:cs="Times New Roman"/>
          <w:kern w:val="0"/>
          <w14:ligatures w14:val="none"/>
        </w:rPr>
        <w:t>Uthes,S</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Schuler</w:t>
      </w:r>
      <w:proofErr w:type="spellEnd"/>
      <w:r w:rsidRPr="00C767F7">
        <w:rPr>
          <w:rFonts w:ascii="Times New Roman" w:eastAsia="Times New Roman" w:hAnsi="Times New Roman" w:cs="Times New Roman"/>
          <w:kern w:val="0"/>
          <w14:ligatures w14:val="none"/>
        </w:rPr>
        <w:t xml:space="preserve">, J., </w:t>
      </w:r>
      <w:proofErr w:type="spellStart"/>
      <w:r w:rsidRPr="00C767F7">
        <w:rPr>
          <w:rFonts w:ascii="Times New Roman" w:eastAsia="Times New Roman" w:hAnsi="Times New Roman" w:cs="Times New Roman"/>
          <w:kern w:val="0"/>
          <w14:ligatures w14:val="none"/>
        </w:rPr>
        <w:t>Zhen</w:t>
      </w:r>
      <w:proofErr w:type="spellEnd"/>
      <w:r w:rsidRPr="00C767F7">
        <w:rPr>
          <w:rFonts w:ascii="Times New Roman" w:eastAsia="Times New Roman" w:hAnsi="Times New Roman" w:cs="Times New Roman"/>
          <w:kern w:val="0"/>
          <w14:ligatures w14:val="none"/>
        </w:rPr>
        <w:t xml:space="preserve">, L., </w:t>
      </w: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Suarma</w:t>
      </w:r>
      <w:proofErr w:type="spellEnd"/>
      <w:r w:rsidRPr="00C767F7">
        <w:rPr>
          <w:rFonts w:ascii="Times New Roman" w:eastAsia="Times New Roman" w:hAnsi="Times New Roman" w:cs="Times New Roman"/>
          <w:kern w:val="0"/>
          <w14:ligatures w14:val="none"/>
        </w:rPr>
        <w:t xml:space="preserve">, U., </w:t>
      </w:r>
      <w:proofErr w:type="spellStart"/>
      <w:r w:rsidRPr="00C767F7">
        <w:rPr>
          <w:rFonts w:ascii="Times New Roman" w:eastAsia="Times New Roman" w:hAnsi="Times New Roman" w:cs="Times New Roman"/>
          <w:kern w:val="0"/>
          <w14:ligatures w14:val="none"/>
        </w:rPr>
        <w:t>Sghaier,M</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Makokha</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Helming,K</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Sieber,S</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Chen,L</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Brouwer,F</w:t>
      </w:r>
      <w:proofErr w:type="spellEnd"/>
      <w:r w:rsidRPr="00C767F7">
        <w:rPr>
          <w:rFonts w:ascii="Times New Roman" w:eastAsia="Times New Roman" w:hAnsi="Times New Roman" w:cs="Times New Roman"/>
          <w:kern w:val="0"/>
          <w14:ligatures w14:val="none"/>
        </w:rPr>
        <w:t>., Morris,J., &amp; </w:t>
      </w:r>
      <w:proofErr w:type="spellStart"/>
      <w:r w:rsidRPr="00C767F7">
        <w:rPr>
          <w:rFonts w:ascii="Times New Roman" w:eastAsia="Times New Roman" w:hAnsi="Times New Roman" w:cs="Times New Roman"/>
          <w:kern w:val="0"/>
          <w14:ligatures w14:val="none"/>
        </w:rPr>
        <w:t>Wiggering</w:t>
      </w:r>
      <w:proofErr w:type="spellEnd"/>
      <w:r w:rsidRPr="00C767F7">
        <w:rPr>
          <w:rFonts w:ascii="Times New Roman" w:eastAsia="Times New Roman" w:hAnsi="Times New Roman" w:cs="Times New Roman"/>
          <w:kern w:val="0"/>
          <w14:ligatures w14:val="none"/>
        </w:rPr>
        <w:t>, H. (2013) Regional impact assessment of land use scenarios in developing countries using the FoPIA approach: Findings from five case studies. </w:t>
      </w:r>
      <w:r w:rsidRPr="00C767F7">
        <w:rPr>
          <w:rFonts w:ascii="Times New Roman" w:eastAsia="Times New Roman" w:hAnsi="Times New Roman" w:cs="Times New Roman"/>
          <w:i/>
          <w:iCs/>
          <w:kern w:val="0"/>
          <w14:ligatures w14:val="none"/>
        </w:rPr>
        <w:t>Journal of Environmental Management, 127</w:t>
      </w:r>
      <w:r w:rsidRPr="00C767F7">
        <w:rPr>
          <w:rFonts w:ascii="Times New Roman" w:eastAsia="Times New Roman" w:hAnsi="Times New Roman" w:cs="Times New Roman"/>
          <w:kern w:val="0"/>
          <w14:ligatures w14:val="none"/>
        </w:rPr>
        <w:t>(</w:t>
      </w:r>
      <w:proofErr w:type="spellStart"/>
      <w:r w:rsidRPr="00C767F7">
        <w:rPr>
          <w:rFonts w:ascii="Times New Roman" w:eastAsia="Times New Roman" w:hAnsi="Times New Roman" w:cs="Times New Roman"/>
          <w:kern w:val="0"/>
          <w14:ligatures w14:val="none"/>
        </w:rPr>
        <w:t>Suppl</w:t>
      </w:r>
      <w:proofErr w:type="spellEnd"/>
      <w:r w:rsidRPr="00C767F7">
        <w:rPr>
          <w:rFonts w:ascii="Times New Roman" w:eastAsia="Times New Roman" w:hAnsi="Times New Roman" w:cs="Times New Roman"/>
          <w:kern w:val="0"/>
          <w14:ligatures w14:val="none"/>
        </w:rPr>
        <w:t>.), S56 – S64.</w:t>
      </w:r>
    </w:p>
    <w:p w14:paraId="680166F4"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Dhanya, B., Viswanath, S.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(2013) Crop yield reduction in Ficus agroforestry systems of Karnataka, southern India: Perceptions and realities. </w:t>
      </w:r>
      <w:proofErr w:type="spellStart"/>
      <w:r w:rsidRPr="00C767F7">
        <w:rPr>
          <w:rFonts w:ascii="Times New Roman" w:eastAsia="Times New Roman" w:hAnsi="Times New Roman" w:cs="Times New Roman"/>
          <w:i/>
          <w:iCs/>
          <w:kern w:val="0"/>
          <w14:ligatures w14:val="none"/>
        </w:rPr>
        <w:t>Agroecology</w:t>
      </w:r>
      <w:proofErr w:type="spellEnd"/>
      <w:r w:rsidRPr="00C767F7">
        <w:rPr>
          <w:rFonts w:ascii="Times New Roman" w:eastAsia="Times New Roman" w:hAnsi="Times New Roman" w:cs="Times New Roman"/>
          <w:i/>
          <w:iCs/>
          <w:kern w:val="0"/>
          <w14:ligatures w14:val="none"/>
        </w:rPr>
        <w:t xml:space="preserve"> and Sustainable Food Systems, 37</w:t>
      </w:r>
      <w:r w:rsidRPr="00C767F7">
        <w:rPr>
          <w:rFonts w:ascii="Times New Roman" w:eastAsia="Times New Roman" w:hAnsi="Times New Roman" w:cs="Times New Roman"/>
          <w:kern w:val="0"/>
          <w14:ligatures w14:val="none"/>
        </w:rPr>
        <w:t>(6), 727 – 735.</w:t>
      </w:r>
    </w:p>
    <w:p w14:paraId="18D79435"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Dhanya, B., Viswanath, S.,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(2012). Ficus trees in </w:t>
      </w:r>
      <w:proofErr w:type="spellStart"/>
      <w:r w:rsidRPr="00C767F7">
        <w:rPr>
          <w:rFonts w:ascii="Times New Roman" w:eastAsia="Times New Roman" w:hAnsi="Times New Roman" w:cs="Times New Roman"/>
          <w:kern w:val="0"/>
          <w14:ligatures w14:val="none"/>
        </w:rPr>
        <w:t>rainfed</w:t>
      </w:r>
      <w:proofErr w:type="spellEnd"/>
      <w:r w:rsidRPr="00C767F7">
        <w:rPr>
          <w:rFonts w:ascii="Times New Roman" w:eastAsia="Times New Roman" w:hAnsi="Times New Roman" w:cs="Times New Roman"/>
          <w:kern w:val="0"/>
          <w14:ligatures w14:val="none"/>
        </w:rPr>
        <w:t xml:space="preserve"> agricultural systems of Karnataka, southern India: An analysis of structure, benefits, and farmers’ perceptions.</w:t>
      </w:r>
      <w:r w:rsidRPr="00C767F7">
        <w:rPr>
          <w:rFonts w:ascii="Times New Roman" w:eastAsia="Times New Roman" w:hAnsi="Times New Roman" w:cs="Times New Roman"/>
          <w:i/>
          <w:iCs/>
          <w:kern w:val="0"/>
          <w14:ligatures w14:val="none"/>
        </w:rPr>
        <w:t> Journal of Tropical Agriculture, 50</w:t>
      </w:r>
      <w:r w:rsidRPr="00C767F7">
        <w:rPr>
          <w:rFonts w:ascii="Times New Roman" w:eastAsia="Times New Roman" w:hAnsi="Times New Roman" w:cs="Times New Roman"/>
          <w:kern w:val="0"/>
          <w14:ligatures w14:val="none"/>
        </w:rPr>
        <w:t>(1 – 2), 59 – 62.</w:t>
      </w:r>
    </w:p>
    <w:p w14:paraId="215D6882"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Patil, S., &amp; Francis, I. (2012). Assessing the impact of policy-driven agricultural practices in Karnataka, India. </w:t>
      </w:r>
      <w:r w:rsidRPr="00C767F7">
        <w:rPr>
          <w:rFonts w:ascii="Times New Roman" w:eastAsia="Times New Roman" w:hAnsi="Times New Roman" w:cs="Times New Roman"/>
          <w:i/>
          <w:iCs/>
          <w:kern w:val="0"/>
          <w14:ligatures w14:val="none"/>
        </w:rPr>
        <w:t>Sustainability Science, 8</w:t>
      </w:r>
      <w:r w:rsidRPr="00C767F7">
        <w:rPr>
          <w:rFonts w:ascii="Times New Roman" w:eastAsia="Times New Roman" w:hAnsi="Times New Roman" w:cs="Times New Roman"/>
          <w:kern w:val="0"/>
          <w14:ligatures w14:val="none"/>
        </w:rPr>
        <w:t xml:space="preserve">(2), 173 – 185. </w:t>
      </w:r>
      <w:proofErr w:type="spellStart"/>
      <w:r w:rsidRPr="00C767F7">
        <w:rPr>
          <w:rFonts w:ascii="Times New Roman" w:eastAsia="Times New Roman" w:hAnsi="Times New Roman" w:cs="Times New Roman"/>
          <w:kern w:val="0"/>
          <w14:ligatures w14:val="none"/>
        </w:rPr>
        <w:t>doi</w:t>
      </w:r>
      <w:proofErr w:type="spellEnd"/>
      <w:r w:rsidRPr="00C767F7">
        <w:rPr>
          <w:rFonts w:ascii="Times New Roman" w:eastAsia="Times New Roman" w:hAnsi="Times New Roman" w:cs="Times New Roman"/>
          <w:kern w:val="0"/>
          <w14:ligatures w14:val="none"/>
        </w:rPr>
        <w:t>: 10.1007/s11625-012</w:t>
      </w:r>
      <w:r w:rsidRPr="00C767F7">
        <w:rPr>
          <w:rFonts w:ascii="Times New Roman" w:eastAsia="Times New Roman" w:hAnsi="Times New Roman" w:cs="Times New Roman"/>
          <w:kern w:val="0"/>
          <w14:ligatures w14:val="none"/>
        </w:rPr>
        <w:noBreakHyphen/>
        <w:t>0188</w:t>
      </w:r>
      <w:r w:rsidRPr="00C767F7">
        <w:rPr>
          <w:rFonts w:ascii="Times New Roman" w:eastAsia="Times New Roman" w:hAnsi="Times New Roman" w:cs="Times New Roman"/>
          <w:kern w:val="0"/>
          <w14:ligatures w14:val="none"/>
        </w:rPr>
        <w:noBreakHyphen/>
        <w:t>y</w:t>
      </w:r>
    </w:p>
    <w:p w14:paraId="177EFFFF"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Patil, S., Francis, I., </w:t>
      </w:r>
      <w:proofErr w:type="spellStart"/>
      <w:r w:rsidRPr="00C767F7">
        <w:rPr>
          <w:rFonts w:ascii="Times New Roman" w:eastAsia="Times New Roman" w:hAnsi="Times New Roman" w:cs="Times New Roman"/>
          <w:kern w:val="0"/>
          <w14:ligatures w14:val="none"/>
        </w:rPr>
        <w:t>Konig</w:t>
      </w:r>
      <w:proofErr w:type="spellEnd"/>
      <w:r w:rsidRPr="00C767F7">
        <w:rPr>
          <w:rFonts w:ascii="Times New Roman" w:eastAsia="Times New Roman" w:hAnsi="Times New Roman" w:cs="Times New Roman"/>
          <w:kern w:val="0"/>
          <w14:ligatures w14:val="none"/>
        </w:rPr>
        <w:t xml:space="preserve">, H.J., </w:t>
      </w:r>
      <w:proofErr w:type="spellStart"/>
      <w:r w:rsidRPr="00C767F7">
        <w:rPr>
          <w:rFonts w:ascii="Times New Roman" w:eastAsia="Times New Roman" w:hAnsi="Times New Roman" w:cs="Times New Roman"/>
          <w:kern w:val="0"/>
          <w14:ligatures w14:val="none"/>
        </w:rPr>
        <w:t>Reidsma</w:t>
      </w:r>
      <w:proofErr w:type="spellEnd"/>
      <w:r w:rsidRPr="00C767F7">
        <w:rPr>
          <w:rFonts w:ascii="Times New Roman" w:eastAsia="Times New Roman" w:hAnsi="Times New Roman" w:cs="Times New Roman"/>
          <w:kern w:val="0"/>
          <w14:ligatures w14:val="none"/>
        </w:rPr>
        <w:t>, P., &amp; Hegde, S. (2012): Participatory impact assessment of agricultural practices using the land use functions framework: case study from India, </w:t>
      </w:r>
      <w:r w:rsidRPr="00C767F7">
        <w:rPr>
          <w:rFonts w:ascii="Times New Roman" w:eastAsia="Times New Roman" w:hAnsi="Times New Roman" w:cs="Times New Roman"/>
          <w:i/>
          <w:iCs/>
          <w:kern w:val="0"/>
          <w14:ligatures w14:val="none"/>
        </w:rPr>
        <w:t>International Journal of Biodiversity Science, Ecosystem Services &amp; Management</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9</w:t>
      </w:r>
      <w:r w:rsidRPr="00C767F7">
        <w:rPr>
          <w:rFonts w:ascii="Times New Roman" w:eastAsia="Times New Roman" w:hAnsi="Times New Roman" w:cs="Times New Roman"/>
          <w:kern w:val="0"/>
          <w14:ligatures w14:val="none"/>
        </w:rPr>
        <w:t xml:space="preserve">(1), 2 – 12. </w:t>
      </w:r>
      <w:proofErr w:type="spellStart"/>
      <w:r w:rsidRPr="00C767F7">
        <w:rPr>
          <w:rFonts w:ascii="Times New Roman" w:eastAsia="Times New Roman" w:hAnsi="Times New Roman" w:cs="Times New Roman"/>
          <w:kern w:val="0"/>
          <w14:ligatures w14:val="none"/>
        </w:rPr>
        <w:t>doi:10.1080</w:t>
      </w:r>
      <w:proofErr w:type="spellEnd"/>
      <w:r w:rsidRPr="00C767F7">
        <w:rPr>
          <w:rFonts w:ascii="Times New Roman" w:eastAsia="Times New Roman" w:hAnsi="Times New Roman" w:cs="Times New Roman"/>
          <w:kern w:val="0"/>
          <w14:ligatures w14:val="none"/>
        </w:rPr>
        <w:t>/21513732.2012.721</w:t>
      </w:r>
    </w:p>
    <w:p w14:paraId="7E2F9906"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Patil, S., &amp; Francis, I. (2012). Impact of policies favouring organic inputs on small farms in Karnataka, India: a </w:t>
      </w:r>
      <w:proofErr w:type="spellStart"/>
      <w:r w:rsidRPr="00C767F7">
        <w:rPr>
          <w:rFonts w:ascii="Times New Roman" w:eastAsia="Times New Roman" w:hAnsi="Times New Roman" w:cs="Times New Roman"/>
          <w:kern w:val="0"/>
          <w14:ligatures w14:val="none"/>
        </w:rPr>
        <w:t>multicriteria</w:t>
      </w:r>
      <w:proofErr w:type="spellEnd"/>
      <w:r w:rsidRPr="00C767F7">
        <w:rPr>
          <w:rFonts w:ascii="Times New Roman" w:eastAsia="Times New Roman" w:hAnsi="Times New Roman" w:cs="Times New Roman"/>
          <w:kern w:val="0"/>
          <w14:ligatures w14:val="none"/>
        </w:rPr>
        <w:t xml:space="preserve"> approach. </w:t>
      </w:r>
      <w:r w:rsidRPr="00C767F7">
        <w:rPr>
          <w:rFonts w:ascii="Times New Roman" w:eastAsia="Times New Roman" w:hAnsi="Times New Roman" w:cs="Times New Roman"/>
          <w:i/>
          <w:iCs/>
          <w:kern w:val="0"/>
          <w14:ligatures w14:val="none"/>
        </w:rPr>
        <w:t>Environment, Development and Sustainability</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14</w:t>
      </w:r>
      <w:r w:rsidRPr="00C767F7">
        <w:rPr>
          <w:rFonts w:ascii="Times New Roman" w:eastAsia="Times New Roman" w:hAnsi="Times New Roman" w:cs="Times New Roman"/>
          <w:kern w:val="0"/>
          <w14:ligatures w14:val="none"/>
        </w:rPr>
        <w:t>(4), 507 – 527.</w:t>
      </w:r>
    </w:p>
    <w:p w14:paraId="030E6EA6"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Patil, S., et al. (2012). Comparing conventional and organic agriculture in Karnataka, India: Where and when can organic farming be sustainable?</w:t>
      </w:r>
      <w:r w:rsidRPr="00C767F7">
        <w:rPr>
          <w:rFonts w:ascii="Times New Roman" w:eastAsia="Times New Roman" w:hAnsi="Times New Roman" w:cs="Times New Roman"/>
          <w:i/>
          <w:iCs/>
          <w:kern w:val="0"/>
          <w14:ligatures w14:val="none"/>
        </w:rPr>
        <w:t> Land Use Policy,</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3</w:t>
      </w:r>
      <w:r w:rsidRPr="00C767F7">
        <w:rPr>
          <w:rFonts w:ascii="Times New Roman" w:eastAsia="Times New Roman" w:hAnsi="Times New Roman" w:cs="Times New Roman"/>
          <w:kern w:val="0"/>
          <w14:ligatures w14:val="none"/>
        </w:rPr>
        <w:t>7 (40 – 51).</w:t>
      </w:r>
    </w:p>
    <w:p w14:paraId="5BB78655"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&amp; Abraham, R. (2011). Scaling up and Sustainability: the experience from rural India.</w:t>
      </w:r>
      <w:r w:rsidRPr="00C767F7">
        <w:rPr>
          <w:rFonts w:ascii="Times New Roman" w:eastAsia="Times New Roman" w:hAnsi="Times New Roman" w:cs="Times New Roman"/>
          <w:i/>
          <w:iCs/>
          <w:kern w:val="0"/>
          <w14:ligatures w14:val="none"/>
        </w:rPr>
        <w:t> Sustainability in Debate. 2</w:t>
      </w:r>
      <w:r w:rsidRPr="00C767F7">
        <w:rPr>
          <w:rFonts w:ascii="Times New Roman" w:eastAsia="Times New Roman" w:hAnsi="Times New Roman" w:cs="Times New Roman"/>
          <w:kern w:val="0"/>
          <w14:ligatures w14:val="none"/>
        </w:rPr>
        <w:t>(2),21 – 42. (</w:t>
      </w:r>
      <w:hyperlink r:id="rId21"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2AA95548"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Reidsma</w:t>
      </w:r>
      <w:proofErr w:type="spellEnd"/>
      <w:r w:rsidRPr="00C767F7">
        <w:rPr>
          <w:rFonts w:ascii="Times New Roman" w:eastAsia="Times New Roman" w:hAnsi="Times New Roman" w:cs="Times New Roman"/>
          <w:kern w:val="0"/>
          <w14:ligatures w14:val="none"/>
        </w:rPr>
        <w:t xml:space="preserve">, P., </w:t>
      </w:r>
      <w:proofErr w:type="spellStart"/>
      <w:r w:rsidRPr="00C767F7">
        <w:rPr>
          <w:rFonts w:ascii="Times New Roman" w:eastAsia="Times New Roman" w:hAnsi="Times New Roman" w:cs="Times New Roman"/>
          <w:kern w:val="0"/>
          <w14:ligatures w14:val="none"/>
        </w:rPr>
        <w:t>Konig</w:t>
      </w:r>
      <w:proofErr w:type="spellEnd"/>
      <w:r w:rsidRPr="00C767F7">
        <w:rPr>
          <w:rFonts w:ascii="Times New Roman" w:eastAsia="Times New Roman" w:hAnsi="Times New Roman" w:cs="Times New Roman"/>
          <w:kern w:val="0"/>
          <w14:ligatures w14:val="none"/>
        </w:rPr>
        <w:t xml:space="preserve">, H., </w:t>
      </w:r>
      <w:proofErr w:type="spellStart"/>
      <w:r w:rsidRPr="00C767F7">
        <w:rPr>
          <w:rFonts w:ascii="Times New Roman" w:eastAsia="Times New Roman" w:hAnsi="Times New Roman" w:cs="Times New Roman"/>
          <w:kern w:val="0"/>
          <w14:ligatures w14:val="none"/>
        </w:rPr>
        <w:t>Feng</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Bezlepkina</w:t>
      </w:r>
      <w:proofErr w:type="spellEnd"/>
      <w:r w:rsidRPr="00C767F7">
        <w:rPr>
          <w:rFonts w:ascii="Times New Roman" w:eastAsia="Times New Roman" w:hAnsi="Times New Roman" w:cs="Times New Roman"/>
          <w:kern w:val="0"/>
          <w14:ligatures w14:val="none"/>
        </w:rPr>
        <w:t xml:space="preserve">, I., </w:t>
      </w:r>
      <w:proofErr w:type="spellStart"/>
      <w:r w:rsidRPr="00C767F7">
        <w:rPr>
          <w:rFonts w:ascii="Times New Roman" w:eastAsia="Times New Roman" w:hAnsi="Times New Roman" w:cs="Times New Roman"/>
          <w:kern w:val="0"/>
          <w14:ligatures w14:val="none"/>
        </w:rPr>
        <w:t>Nesheim</w:t>
      </w:r>
      <w:proofErr w:type="spellEnd"/>
      <w:r w:rsidRPr="00C767F7">
        <w:rPr>
          <w:rFonts w:ascii="Times New Roman" w:eastAsia="Times New Roman" w:hAnsi="Times New Roman" w:cs="Times New Roman"/>
          <w:kern w:val="0"/>
          <w14:ligatures w14:val="none"/>
        </w:rPr>
        <w:t xml:space="preserve">, I., </w:t>
      </w:r>
      <w:proofErr w:type="spellStart"/>
      <w:r w:rsidRPr="00C767F7">
        <w:rPr>
          <w:rFonts w:ascii="Times New Roman" w:eastAsia="Times New Roman" w:hAnsi="Times New Roman" w:cs="Times New Roman"/>
          <w:kern w:val="0"/>
          <w14:ligatures w14:val="none"/>
        </w:rPr>
        <w:t>Bonin</w:t>
      </w:r>
      <w:proofErr w:type="spellEnd"/>
      <w:r w:rsidRPr="00C767F7">
        <w:rPr>
          <w:rFonts w:ascii="Times New Roman" w:eastAsia="Times New Roman" w:hAnsi="Times New Roman" w:cs="Times New Roman"/>
          <w:kern w:val="0"/>
          <w14:ligatures w14:val="none"/>
        </w:rPr>
        <w:t xml:space="preserve">, M., </w:t>
      </w:r>
      <w:proofErr w:type="spellStart"/>
      <w:r w:rsidRPr="00C767F7">
        <w:rPr>
          <w:rFonts w:ascii="Times New Roman" w:eastAsia="Times New Roman" w:hAnsi="Times New Roman" w:cs="Times New Roman"/>
          <w:kern w:val="0"/>
          <w14:ligatures w14:val="none"/>
        </w:rPr>
        <w:t>Sghaier</w:t>
      </w:r>
      <w:proofErr w:type="spellEnd"/>
      <w:r w:rsidRPr="00C767F7">
        <w:rPr>
          <w:rFonts w:ascii="Times New Roman" w:eastAsia="Times New Roman" w:hAnsi="Times New Roman" w:cs="Times New Roman"/>
          <w:kern w:val="0"/>
          <w14:ligatures w14:val="none"/>
        </w:rPr>
        <w:t xml:space="preserve">, M.,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Sieber</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Ittersum</w:t>
      </w:r>
      <w:proofErr w:type="spellEnd"/>
      <w:r w:rsidRPr="00C767F7">
        <w:rPr>
          <w:rFonts w:ascii="Times New Roman" w:eastAsia="Times New Roman" w:hAnsi="Times New Roman" w:cs="Times New Roman"/>
          <w:kern w:val="0"/>
          <w14:ligatures w14:val="none"/>
        </w:rPr>
        <w:t>, M., &amp; Brouwer, F. (2011). Methods and tools for integrated assessment of land use policies on sustainable development in developing countries.</w:t>
      </w:r>
      <w:r w:rsidRPr="00C767F7">
        <w:rPr>
          <w:rFonts w:ascii="Times New Roman" w:eastAsia="Times New Roman" w:hAnsi="Times New Roman" w:cs="Times New Roman"/>
          <w:i/>
          <w:iCs/>
          <w:kern w:val="0"/>
          <w14:ligatures w14:val="none"/>
        </w:rPr>
        <w:t> Land Use Policy</w:t>
      </w:r>
      <w:r w:rsidRPr="00C767F7">
        <w:rPr>
          <w:rFonts w:ascii="Times New Roman" w:eastAsia="Times New Roman" w:hAnsi="Times New Roman" w:cs="Times New Roman"/>
          <w:kern w:val="0"/>
          <w14:ligatures w14:val="none"/>
        </w:rPr>
        <w:t>,</w:t>
      </w:r>
      <w:r w:rsidRPr="00C767F7">
        <w:rPr>
          <w:rFonts w:ascii="Times New Roman" w:eastAsia="Times New Roman" w:hAnsi="Times New Roman" w:cs="Times New Roman"/>
          <w:i/>
          <w:iCs/>
          <w:kern w:val="0"/>
          <w14:ligatures w14:val="none"/>
        </w:rPr>
        <w:t> 28</w:t>
      </w:r>
      <w:r w:rsidRPr="00C767F7">
        <w:rPr>
          <w:rFonts w:ascii="Times New Roman" w:eastAsia="Times New Roman" w:hAnsi="Times New Roman" w:cs="Times New Roman"/>
          <w:kern w:val="0"/>
          <w14:ligatures w14:val="none"/>
        </w:rPr>
        <w:t> (3), 604 – 617.</w:t>
      </w:r>
    </w:p>
    <w:p w14:paraId="3D3972F0"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Viswanath, S., Dhanya, B., </w:t>
      </w:r>
      <w:proofErr w:type="spellStart"/>
      <w:r w:rsidRPr="00C767F7">
        <w:rPr>
          <w:rFonts w:ascii="Times New Roman" w:eastAsia="Times New Roman" w:hAnsi="Times New Roman" w:cs="Times New Roman"/>
          <w:kern w:val="0"/>
          <w14:ligatures w14:val="none"/>
        </w:rPr>
        <w:t>Puruhsothaman</w:t>
      </w:r>
      <w:proofErr w:type="spellEnd"/>
      <w:r w:rsidRPr="00C767F7">
        <w:rPr>
          <w:rFonts w:ascii="Times New Roman" w:eastAsia="Times New Roman" w:hAnsi="Times New Roman" w:cs="Times New Roman"/>
          <w:kern w:val="0"/>
          <w14:ligatures w14:val="none"/>
        </w:rPr>
        <w:t>, S., &amp; Rathore, S. (2010). Financial viability of sandal based agroforestry practices in southern India. </w:t>
      </w:r>
      <w:r w:rsidRPr="00C767F7">
        <w:rPr>
          <w:rFonts w:ascii="Times New Roman" w:eastAsia="Times New Roman" w:hAnsi="Times New Roman" w:cs="Times New Roman"/>
          <w:i/>
          <w:iCs/>
          <w:kern w:val="0"/>
          <w14:ligatures w14:val="none"/>
        </w:rPr>
        <w:t>Indian Journal of Agroforestry, 12</w:t>
      </w:r>
      <w:r w:rsidRPr="00C767F7">
        <w:rPr>
          <w:rFonts w:ascii="Times New Roman" w:eastAsia="Times New Roman" w:hAnsi="Times New Roman" w:cs="Times New Roman"/>
          <w:kern w:val="0"/>
          <w14:ligatures w14:val="none"/>
        </w:rPr>
        <w:t> (2), 14 – 22. (</w:t>
      </w:r>
      <w:hyperlink r:id="rId22"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5FFB3B79"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Dhanya, B. Viswanath, S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(2010). Sandal (</w:t>
      </w:r>
      <w:proofErr w:type="spellStart"/>
      <w:r w:rsidRPr="00C767F7">
        <w:rPr>
          <w:rFonts w:ascii="Times New Roman" w:eastAsia="Times New Roman" w:hAnsi="Times New Roman" w:cs="Times New Roman"/>
          <w:kern w:val="0"/>
          <w14:ligatures w14:val="none"/>
        </w:rPr>
        <w:t>Santalum</w:t>
      </w:r>
      <w:proofErr w:type="spellEnd"/>
      <w:r w:rsidRPr="00C767F7">
        <w:rPr>
          <w:rFonts w:ascii="Times New Roman" w:eastAsia="Times New Roman" w:hAnsi="Times New Roman" w:cs="Times New Roman"/>
          <w:kern w:val="0"/>
          <w14:ligatures w14:val="none"/>
        </w:rPr>
        <w:t xml:space="preserve"> album L.) conservation in southern India: A review of policies and their impacts. </w:t>
      </w:r>
      <w:r w:rsidRPr="00C767F7">
        <w:rPr>
          <w:rFonts w:ascii="Times New Roman" w:eastAsia="Times New Roman" w:hAnsi="Times New Roman" w:cs="Times New Roman"/>
          <w:i/>
          <w:iCs/>
          <w:kern w:val="0"/>
          <w14:ligatures w14:val="none"/>
        </w:rPr>
        <w:t>Journal of Tropical Agriculture, 48</w:t>
      </w:r>
      <w:r w:rsidRPr="00C767F7">
        <w:rPr>
          <w:rFonts w:ascii="Times New Roman" w:eastAsia="Times New Roman" w:hAnsi="Times New Roman" w:cs="Times New Roman"/>
          <w:kern w:val="0"/>
          <w14:ligatures w14:val="none"/>
        </w:rPr>
        <w:t> (1−2), 1 – 10.</w:t>
      </w:r>
    </w:p>
    <w:p w14:paraId="44258C70"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&amp; Kashyap, S. (2010). Trends in land use and crop acreages in Karnataka and their repercussions.</w:t>
      </w:r>
      <w:r w:rsidRPr="00C767F7">
        <w:rPr>
          <w:rFonts w:ascii="Times New Roman" w:eastAsia="Times New Roman" w:hAnsi="Times New Roman" w:cs="Times New Roman"/>
          <w:i/>
          <w:iCs/>
          <w:kern w:val="0"/>
          <w14:ligatures w14:val="none"/>
        </w:rPr>
        <w:t> Karnataka Journal of Agricultural Sciences, 23</w:t>
      </w:r>
      <w:r w:rsidRPr="00C767F7">
        <w:rPr>
          <w:rFonts w:ascii="Times New Roman" w:eastAsia="Times New Roman" w:hAnsi="Times New Roman" w:cs="Times New Roman"/>
          <w:kern w:val="0"/>
          <w14:ligatures w14:val="none"/>
        </w:rPr>
        <w:t> (2), 330 – 333. (</w:t>
      </w:r>
      <w:hyperlink r:id="rId23"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6F898BB6"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lastRenderedPageBreak/>
        <w:t>Purushothaman</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Hegde,S</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Patil,S</w:t>
      </w:r>
      <w:proofErr w:type="spellEnd"/>
      <w:r w:rsidRPr="00C767F7">
        <w:rPr>
          <w:rFonts w:ascii="Times New Roman" w:eastAsia="Times New Roman" w:hAnsi="Times New Roman" w:cs="Times New Roman"/>
          <w:kern w:val="0"/>
          <w14:ligatures w14:val="none"/>
        </w:rPr>
        <w:t>., &amp; </w:t>
      </w:r>
      <w:proofErr w:type="spellStart"/>
      <w:r w:rsidRPr="00C767F7">
        <w:rPr>
          <w:rFonts w:ascii="Times New Roman" w:eastAsia="Times New Roman" w:hAnsi="Times New Roman" w:cs="Times New Roman"/>
          <w:kern w:val="0"/>
          <w14:ligatures w14:val="none"/>
        </w:rPr>
        <w:t>Kashyap,S</w:t>
      </w:r>
      <w:proofErr w:type="spellEnd"/>
      <w:r w:rsidRPr="00C767F7">
        <w:rPr>
          <w:rFonts w:ascii="Times New Roman" w:eastAsia="Times New Roman" w:hAnsi="Times New Roman" w:cs="Times New Roman"/>
          <w:kern w:val="0"/>
          <w14:ligatures w14:val="none"/>
        </w:rPr>
        <w:t xml:space="preserve">. (2009). People’s perception on benefits from a protected catchment: A case study of </w:t>
      </w:r>
      <w:proofErr w:type="spellStart"/>
      <w:r w:rsidRPr="00C767F7">
        <w:rPr>
          <w:rFonts w:ascii="Times New Roman" w:eastAsia="Times New Roman" w:hAnsi="Times New Roman" w:cs="Times New Roman"/>
          <w:kern w:val="0"/>
          <w14:ligatures w14:val="none"/>
        </w:rPr>
        <w:t>Gundal</w:t>
      </w:r>
      <w:proofErr w:type="spellEnd"/>
      <w:r w:rsidRPr="00C767F7">
        <w:rPr>
          <w:rFonts w:ascii="Times New Roman" w:eastAsia="Times New Roman" w:hAnsi="Times New Roman" w:cs="Times New Roman"/>
          <w:kern w:val="0"/>
          <w14:ligatures w14:val="none"/>
        </w:rPr>
        <w:t xml:space="preserve"> command in Karnataka. </w:t>
      </w:r>
      <w:r w:rsidRPr="00C767F7">
        <w:rPr>
          <w:rFonts w:ascii="Times New Roman" w:eastAsia="Times New Roman" w:hAnsi="Times New Roman" w:cs="Times New Roman"/>
          <w:i/>
          <w:iCs/>
          <w:kern w:val="0"/>
          <w14:ligatures w14:val="none"/>
        </w:rPr>
        <w:t>Indian Journal of Agricultural Economics</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64</w:t>
      </w:r>
      <w:r w:rsidRPr="00C767F7">
        <w:rPr>
          <w:rFonts w:ascii="Times New Roman" w:eastAsia="Times New Roman" w:hAnsi="Times New Roman" w:cs="Times New Roman"/>
          <w:kern w:val="0"/>
          <w14:ligatures w14:val="none"/>
        </w:rPr>
        <w:t>(4), 573 – 584. (</w:t>
      </w:r>
      <w:hyperlink r:id="rId24"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0AC1BBF5"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(2005). Land-use Strategies for Tribals: A Socio Economic Analysis. </w:t>
      </w:r>
      <w:r w:rsidRPr="00C767F7">
        <w:rPr>
          <w:rFonts w:ascii="Times New Roman" w:eastAsia="Times New Roman" w:hAnsi="Times New Roman" w:cs="Times New Roman"/>
          <w:i/>
          <w:iCs/>
          <w:kern w:val="0"/>
          <w14:ligatures w14:val="none"/>
        </w:rPr>
        <w:t>Economic and Political Weekly, 40</w:t>
      </w:r>
      <w:r w:rsidRPr="00C767F7">
        <w:rPr>
          <w:rFonts w:ascii="Times New Roman" w:eastAsia="Times New Roman" w:hAnsi="Times New Roman" w:cs="Times New Roman"/>
          <w:kern w:val="0"/>
          <w14:ligatures w14:val="none"/>
        </w:rPr>
        <w:t>(53), 5611 – 5619. (</w:t>
      </w:r>
      <w:hyperlink r:id="rId25"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45545CA0"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Swaminathan, L.P.,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S.(2000). Forest Conservation, Tourism and Extraction: An Economic Perspective. </w:t>
      </w:r>
      <w:r w:rsidRPr="00C767F7">
        <w:rPr>
          <w:rFonts w:ascii="Times New Roman" w:eastAsia="Times New Roman" w:hAnsi="Times New Roman" w:cs="Times New Roman"/>
          <w:i/>
          <w:iCs/>
          <w:kern w:val="0"/>
          <w14:ligatures w14:val="none"/>
        </w:rPr>
        <w:t>Indian Journal of Agricultural Economics 55</w:t>
      </w:r>
      <w:r w:rsidRPr="00C767F7">
        <w:rPr>
          <w:rFonts w:ascii="Times New Roman" w:eastAsia="Times New Roman" w:hAnsi="Times New Roman" w:cs="Times New Roman"/>
          <w:kern w:val="0"/>
          <w14:ligatures w14:val="none"/>
        </w:rPr>
        <w:t>(3), 398– 411. (</w:t>
      </w:r>
      <w:hyperlink r:id="rId26"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50724FEC"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Viswanath, S., &amp; </w:t>
      </w:r>
      <w:proofErr w:type="spellStart"/>
      <w:r w:rsidRPr="00C767F7">
        <w:rPr>
          <w:rFonts w:ascii="Times New Roman" w:eastAsia="Times New Roman" w:hAnsi="Times New Roman" w:cs="Times New Roman"/>
          <w:kern w:val="0"/>
          <w14:ligatures w14:val="none"/>
        </w:rPr>
        <w:t>Kunhikkannan</w:t>
      </w:r>
      <w:proofErr w:type="spellEnd"/>
      <w:r w:rsidRPr="00C767F7">
        <w:rPr>
          <w:rFonts w:ascii="Times New Roman" w:eastAsia="Times New Roman" w:hAnsi="Times New Roman" w:cs="Times New Roman"/>
          <w:kern w:val="0"/>
          <w14:ligatures w14:val="none"/>
        </w:rPr>
        <w:t>, C. (2000). Economic valuation of extractive conservation in a tropical deciduous forest in Madhya Pradesh, India. </w:t>
      </w:r>
      <w:r w:rsidRPr="00C767F7">
        <w:rPr>
          <w:rFonts w:ascii="Times New Roman" w:eastAsia="Times New Roman" w:hAnsi="Times New Roman" w:cs="Times New Roman"/>
          <w:i/>
          <w:iCs/>
          <w:kern w:val="0"/>
          <w14:ligatures w14:val="none"/>
        </w:rPr>
        <w:t>Tropical Ecology, 41</w:t>
      </w:r>
      <w:r w:rsidRPr="00C767F7">
        <w:rPr>
          <w:rFonts w:ascii="Times New Roman" w:eastAsia="Times New Roman" w:hAnsi="Times New Roman" w:cs="Times New Roman"/>
          <w:kern w:val="0"/>
          <w14:ligatures w14:val="none"/>
        </w:rPr>
        <w:t>(1), 61– 72.</w:t>
      </w:r>
    </w:p>
    <w:p w14:paraId="4C70FCDB"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Viswanath, S., &amp; Mukundan, K. (1997). Economic impact of cement kiln dust on rural agriculture. </w:t>
      </w:r>
      <w:r w:rsidRPr="00C767F7">
        <w:rPr>
          <w:rFonts w:ascii="Times New Roman" w:eastAsia="Times New Roman" w:hAnsi="Times New Roman" w:cs="Times New Roman"/>
          <w:i/>
          <w:iCs/>
          <w:kern w:val="0"/>
          <w14:ligatures w14:val="none"/>
        </w:rPr>
        <w:t>Indian Journal of Agricultural Economics, 51</w:t>
      </w:r>
      <w:r w:rsidRPr="00C767F7">
        <w:rPr>
          <w:rFonts w:ascii="Times New Roman" w:eastAsia="Times New Roman" w:hAnsi="Times New Roman" w:cs="Times New Roman"/>
          <w:kern w:val="0"/>
          <w14:ligatures w14:val="none"/>
        </w:rPr>
        <w:t>(3), 407 – 411.</w:t>
      </w:r>
    </w:p>
    <w:p w14:paraId="25A13B85" w14:textId="77777777" w:rsidR="00C767F7" w:rsidRPr="00C767F7" w:rsidRDefault="00C767F7" w:rsidP="00C767F7">
      <w:pPr>
        <w:numPr>
          <w:ilvl w:val="0"/>
          <w:numId w:val="8"/>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&amp; Viswanath, S. (1993). Protecting biological diversity: An operational model to compare and contrast. </w:t>
      </w:r>
      <w:r w:rsidRPr="00C767F7">
        <w:rPr>
          <w:rFonts w:ascii="Times New Roman" w:eastAsia="Times New Roman" w:hAnsi="Times New Roman" w:cs="Times New Roman"/>
          <w:i/>
          <w:iCs/>
          <w:kern w:val="0"/>
          <w14:ligatures w14:val="none"/>
        </w:rPr>
        <w:t xml:space="preserve">Indian Journal of Tropical </w:t>
      </w:r>
      <w:proofErr w:type="spellStart"/>
      <w:r w:rsidRPr="00C767F7">
        <w:rPr>
          <w:rFonts w:ascii="Times New Roman" w:eastAsia="Times New Roman" w:hAnsi="Times New Roman" w:cs="Times New Roman"/>
          <w:i/>
          <w:iCs/>
          <w:kern w:val="0"/>
          <w14:ligatures w14:val="none"/>
        </w:rPr>
        <w:t>Biodiversity,1</w:t>
      </w:r>
      <w:proofErr w:type="spellEnd"/>
      <w:r w:rsidRPr="00C767F7">
        <w:rPr>
          <w:rFonts w:ascii="Times New Roman" w:eastAsia="Times New Roman" w:hAnsi="Times New Roman" w:cs="Times New Roman"/>
          <w:kern w:val="0"/>
          <w14:ligatures w14:val="none"/>
        </w:rPr>
        <w:t> (2), 161 – 166.</w:t>
      </w:r>
    </w:p>
    <w:p w14:paraId="35752E9D" w14:textId="77777777" w:rsidR="00C767F7" w:rsidRPr="00C767F7" w:rsidRDefault="00C767F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C767F7">
        <w:rPr>
          <w:rFonts w:ascii="Times New Roman" w:eastAsia="Times New Roman" w:hAnsi="Times New Roman" w:cs="Times New Roman"/>
          <w:b/>
          <w:bCs/>
          <w:kern w:val="0"/>
          <w14:ligatures w14:val="none"/>
        </w:rPr>
        <w:t>Selected Articles from Periodicals and Media</w:t>
      </w:r>
    </w:p>
    <w:p w14:paraId="6B8A19F2"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Raj, S.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(2024, May 13). City’s green thumbs? Exploring footprint of plant nurseries around Bengaluru. </w:t>
      </w:r>
      <w:r w:rsidRPr="00C767F7">
        <w:rPr>
          <w:rFonts w:ascii="Times New Roman" w:eastAsia="Times New Roman" w:hAnsi="Times New Roman" w:cs="Times New Roman"/>
          <w:i/>
          <w:iCs/>
          <w:kern w:val="0"/>
          <w14:ligatures w14:val="none"/>
        </w:rPr>
        <w:t>Down To Earth</w:t>
      </w:r>
      <w:r w:rsidRPr="00C767F7">
        <w:rPr>
          <w:rFonts w:ascii="Times New Roman" w:eastAsia="Times New Roman" w:hAnsi="Times New Roman" w:cs="Times New Roman"/>
          <w:kern w:val="0"/>
          <w14:ligatures w14:val="none"/>
        </w:rPr>
        <w:t>. </w:t>
      </w:r>
      <w:hyperlink r:id="rId27" w:tgtFrame="_blank" w:history="1">
        <w:r w:rsidRPr="00C767F7">
          <w:rPr>
            <w:rFonts w:ascii="Times New Roman" w:eastAsia="Times New Roman" w:hAnsi="Times New Roman" w:cs="Times New Roman"/>
            <w:color w:val="0000FF"/>
            <w:kern w:val="0"/>
            <w:u w:val="single"/>
            <w14:ligatures w14:val="none"/>
          </w:rPr>
          <w:t>https://​www​.down​toearth​.org​.in/​b​l​o​g​/​e​n​v​i​r​o​n​m​e​n​t​/​c​i​t​y​-​s​-​g​r​e​e​n​-​t​h​u​m​b​s​-​e​x​p​l​o​r​i​n​g​-​f​o​o​t​p​r​i​n​t​-​o​f​-​p​l​a​n​t​-​n​u​r​s​e​r​i​e​s​-​a​r​o​u​n​d​-​b​e​n​g​a​l​u​r​u​-​96127</w:t>
        </w:r>
      </w:hyperlink>
    </w:p>
    <w:p w14:paraId="2C123BBF"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Raj, A.V.,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&amp; </w:t>
      </w:r>
      <w:proofErr w:type="spellStart"/>
      <w:r w:rsidRPr="00C767F7">
        <w:rPr>
          <w:rFonts w:ascii="Times New Roman" w:eastAsia="Times New Roman" w:hAnsi="Times New Roman" w:cs="Times New Roman"/>
          <w:kern w:val="0"/>
          <w14:ligatures w14:val="none"/>
        </w:rPr>
        <w:t>Sadashiva</w:t>
      </w:r>
      <w:proofErr w:type="spellEnd"/>
      <w:r w:rsidRPr="00C767F7">
        <w:rPr>
          <w:rFonts w:ascii="Times New Roman" w:eastAsia="Times New Roman" w:hAnsi="Times New Roman" w:cs="Times New Roman"/>
          <w:kern w:val="0"/>
          <w14:ligatures w14:val="none"/>
        </w:rPr>
        <w:t>, V. (2024, February 24). Exploring urban perceptions around freshness of vegetables. </w:t>
      </w:r>
      <w:r w:rsidRPr="00C767F7">
        <w:rPr>
          <w:rFonts w:ascii="Times New Roman" w:eastAsia="Times New Roman" w:hAnsi="Times New Roman" w:cs="Times New Roman"/>
          <w:i/>
          <w:iCs/>
          <w:kern w:val="0"/>
          <w14:ligatures w14:val="none"/>
        </w:rPr>
        <w:t>Ideas for India.</w:t>
      </w:r>
      <w:r w:rsidRPr="00C767F7">
        <w:rPr>
          <w:rFonts w:ascii="Times New Roman" w:eastAsia="Times New Roman" w:hAnsi="Times New Roman" w:cs="Times New Roman"/>
          <w:kern w:val="0"/>
          <w14:ligatures w14:val="none"/>
        </w:rPr>
        <w:t> </w:t>
      </w:r>
      <w:hyperlink r:id="rId28" w:tgtFrame="_blank" w:history="1">
        <w:r w:rsidRPr="00C767F7">
          <w:rPr>
            <w:rFonts w:ascii="Times New Roman" w:eastAsia="Times New Roman" w:hAnsi="Times New Roman" w:cs="Times New Roman"/>
            <w:color w:val="0000FF"/>
            <w:kern w:val="0"/>
            <w:u w:val="single"/>
            <w14:ligatures w14:val="none"/>
          </w:rPr>
          <w:t>https://​www​.ideas​forindia​.in/​t​o​p​i​c​s​/​a​g​r​i​c​u​l​t​u​r​e​/​e​x​p​l​o​r​i​n​g​-​u​r​b​a​n​-​p​e​r​c​e​p​t​i​o​n​s​-​a​r​o​u​n​d​-​f​r​e​s​h​n​e​s​s​-​o​f​-​v​e​g​e​t​a​b​l​e​s​.html</w:t>
        </w:r>
      </w:hyperlink>
    </w:p>
    <w:p w14:paraId="528AD857"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&amp; Devi, R. (n.d).</w:t>
      </w:r>
      <w:r w:rsidRPr="00C767F7">
        <w:rPr>
          <w:rFonts w:ascii="Times New Roman" w:eastAsia="Times New Roman" w:hAnsi="Times New Roman" w:cs="Times New Roman"/>
          <w:i/>
          <w:iCs/>
          <w:kern w:val="0"/>
          <w14:ligatures w14:val="none"/>
        </w:rPr>
        <w:t> </w:t>
      </w:r>
      <w:r w:rsidRPr="00C767F7">
        <w:rPr>
          <w:rFonts w:ascii="Times New Roman" w:eastAsia="Times New Roman" w:hAnsi="Times New Roman" w:cs="Times New Roman"/>
          <w:kern w:val="0"/>
          <w14:ligatures w14:val="none"/>
        </w:rPr>
        <w:t>Complete and Effective Implementation of FRA1 in Kerala: Strategies and Approaches</w:t>
      </w:r>
      <w:r w:rsidRPr="00C767F7">
        <w:rPr>
          <w:rFonts w:ascii="Times New Roman" w:eastAsia="Times New Roman" w:hAnsi="Times New Roman" w:cs="Times New Roman"/>
          <w:i/>
          <w:iCs/>
          <w:kern w:val="0"/>
          <w14:ligatures w14:val="none"/>
        </w:rPr>
        <w:t>. Practice Connect</w:t>
      </w:r>
      <w:r w:rsidRPr="00C767F7">
        <w:rPr>
          <w:rFonts w:ascii="Times New Roman" w:eastAsia="Times New Roman" w:hAnsi="Times New Roman" w:cs="Times New Roman"/>
          <w:kern w:val="0"/>
          <w14:ligatures w14:val="none"/>
        </w:rPr>
        <w:t>. Azim Premji University. </w:t>
      </w:r>
      <w:hyperlink r:id="rId29" w:history="1">
        <w:r w:rsidRPr="00C767F7">
          <w:rPr>
            <w:rFonts w:ascii="Times New Roman" w:eastAsia="Times New Roman" w:hAnsi="Times New Roman" w:cs="Times New Roman"/>
            <w:color w:val="0000FF"/>
            <w:kern w:val="0"/>
            <w:u w:val="single"/>
            <w14:ligatures w14:val="none"/>
          </w:rPr>
          <w:t>https://​prac​tice​con​nect​.azim​premji​u​ni​ver​si​ty​.edu​.in/​c​o​m​p​l​e​t​e​-​a​n​d​-​e​f​f​e​c​t​i​v​e​-​i​m​p​l​e​m​e​n​t​a​t​i​o​n​-​o​f​-​f​r​a​-​i​n​-​k​e​r​a​l​a​-​s​t​r​a​t​e​g​i​e​s​-​a​n​d​-​a​p​p​r​o​a​ches/</w:t>
        </w:r>
      </w:hyperlink>
    </w:p>
    <w:p w14:paraId="339A6629"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xml:space="preserve">., &amp; Patil, S. (2020, August 17). Resilience during the pandemic – lessons from the family farms of </w:t>
      </w:r>
      <w:proofErr w:type="spellStart"/>
      <w:r w:rsidRPr="00C767F7">
        <w:rPr>
          <w:rFonts w:ascii="Times New Roman" w:eastAsia="Times New Roman" w:hAnsi="Times New Roman" w:cs="Times New Roman"/>
          <w:kern w:val="0"/>
          <w14:ligatures w14:val="none"/>
        </w:rPr>
        <w:t>Yadgir</w:t>
      </w:r>
      <w:proofErr w:type="spellEnd"/>
      <w:r w:rsidRPr="00C767F7">
        <w:rPr>
          <w:rFonts w:ascii="Times New Roman" w:eastAsia="Times New Roman" w:hAnsi="Times New Roman" w:cs="Times New Roman"/>
          <w:i/>
          <w:iCs/>
          <w:kern w:val="0"/>
          <w14:ligatures w14:val="none"/>
        </w:rPr>
        <w:t>.</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The News Minute</w:t>
      </w:r>
      <w:r w:rsidRPr="00C767F7">
        <w:rPr>
          <w:rFonts w:ascii="Times New Roman" w:eastAsia="Times New Roman" w:hAnsi="Times New Roman" w:cs="Times New Roman"/>
          <w:kern w:val="0"/>
          <w14:ligatures w14:val="none"/>
        </w:rPr>
        <w:t>. </w:t>
      </w:r>
      <w:hyperlink r:id="rId30" w:history="1">
        <w:r w:rsidRPr="00C767F7">
          <w:rPr>
            <w:rFonts w:ascii="Times New Roman" w:eastAsia="Times New Roman" w:hAnsi="Times New Roman" w:cs="Times New Roman"/>
            <w:color w:val="0000FF"/>
            <w:kern w:val="0"/>
            <w:u w:val="single"/>
            <w14:ligatures w14:val="none"/>
          </w:rPr>
          <w:t>https://​www​.the​news​minute​.com/​a​r​t​i​c​l​e​/​r​e​s​i​l​i​e​n​c​e​-​d​u​r​i​n​g​-​p​a​n​d​e​m​i​c​-​l​e​s​s​o​n​s​-​f​a​m​i​l​y​-​f​a​r​m​s​-​y​a​d​g​i​r​-​1​30919</w:t>
        </w:r>
      </w:hyperlink>
    </w:p>
    <w:p w14:paraId="454E0398"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Singh, S., &amp; Patil, S.(2020, September 5). Tackling Covid: Overcoming pandemic despair</w:t>
      </w:r>
      <w:r w:rsidRPr="00C767F7">
        <w:rPr>
          <w:rFonts w:ascii="Times New Roman" w:eastAsia="Times New Roman" w:hAnsi="Times New Roman" w:cs="Times New Roman"/>
          <w:i/>
          <w:iCs/>
          <w:kern w:val="0"/>
          <w14:ligatures w14:val="none"/>
        </w:rPr>
        <w:t>.</w:t>
      </w:r>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Financial Express</w:t>
      </w:r>
      <w:r w:rsidRPr="00C767F7">
        <w:rPr>
          <w:rFonts w:ascii="Times New Roman" w:eastAsia="Times New Roman" w:hAnsi="Times New Roman" w:cs="Times New Roman"/>
          <w:kern w:val="0"/>
          <w14:ligatures w14:val="none"/>
        </w:rPr>
        <w:t>. </w:t>
      </w:r>
      <w:hyperlink r:id="rId31" w:history="1">
        <w:r w:rsidRPr="00C767F7">
          <w:rPr>
            <w:rFonts w:ascii="Times New Roman" w:eastAsia="Times New Roman" w:hAnsi="Times New Roman" w:cs="Times New Roman"/>
            <w:color w:val="0000FF"/>
            <w:kern w:val="0"/>
            <w:u w:val="single"/>
            <w14:ligatures w14:val="none"/>
          </w:rPr>
          <w:t>https://​www​.finan​cial​ex​press​.com/​o​p​i​n​i​o​n​/​t​a​c​k​l​i​n​g​-​c​o​v​i​d​-​o​v​e​r​c​o​m​i​n​g​-​p​a​n​d​e​m​i​c​-​d​e​s​p​a​i​r​/​2​0​7​5285/</w:t>
        </w:r>
      </w:hyperlink>
      <w:r w:rsidRPr="00C767F7">
        <w:rPr>
          <w:rFonts w:ascii="Times New Roman" w:eastAsia="Times New Roman" w:hAnsi="Times New Roman" w:cs="Times New Roman"/>
          <w:kern w:val="0"/>
          <w14:ligatures w14:val="none"/>
        </w:rPr>
        <w:t> </w:t>
      </w:r>
    </w:p>
    <w:p w14:paraId="5CECA9BF"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(2020, September 26) What is the purpose of education? </w:t>
      </w:r>
      <w:r w:rsidRPr="00C767F7">
        <w:rPr>
          <w:rFonts w:ascii="Times New Roman" w:eastAsia="Times New Roman" w:hAnsi="Times New Roman" w:cs="Times New Roman"/>
          <w:i/>
          <w:iCs/>
          <w:kern w:val="0"/>
          <w14:ligatures w14:val="none"/>
        </w:rPr>
        <w:t>Manorama Online. </w:t>
      </w:r>
      <w:hyperlink r:id="rId32" w:history="1">
        <w:r w:rsidRPr="00C767F7">
          <w:rPr>
            <w:rFonts w:ascii="Times New Roman" w:eastAsia="Times New Roman" w:hAnsi="Times New Roman" w:cs="Times New Roman"/>
            <w:color w:val="0000FF"/>
            <w:kern w:val="0"/>
            <w:u w:val="single"/>
            <w14:ligatures w14:val="none"/>
          </w:rPr>
          <w:t>https://​www​.manora​maon​line​.com/​e​d​u​c​a​t​i​o​n​/​h​o​r​i​z​o​n​/​2​0​2​0​/​0​9​/​2​6​/​w​h​a​t​-​I​s​-​t​h​e​-​p​u​r​p​o​s​e​-​o​f​-​e​d​u​c​a​t​i​o​n​.html</w:t>
        </w:r>
      </w:hyperlink>
    </w:p>
    <w:p w14:paraId="7E38E1D2"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Patil, S., &amp; </w:t>
      </w:r>
      <w:proofErr w:type="spellStart"/>
      <w:r w:rsidRPr="00C767F7">
        <w:rPr>
          <w:rFonts w:ascii="Times New Roman" w:eastAsia="Times New Roman" w:hAnsi="Times New Roman" w:cs="Times New Roman"/>
          <w:kern w:val="0"/>
          <w14:ligatures w14:val="none"/>
        </w:rPr>
        <w:t>Shwetha</w:t>
      </w:r>
      <w:proofErr w:type="spellEnd"/>
      <w:r w:rsidRPr="00C767F7">
        <w:rPr>
          <w:rFonts w:ascii="Times New Roman" w:eastAsia="Times New Roman" w:hAnsi="Times New Roman" w:cs="Times New Roman"/>
          <w:kern w:val="0"/>
          <w14:ligatures w14:val="none"/>
        </w:rPr>
        <w:t>, A.R (2019). Agriculture and Urbanisation in Karnataka (</w:t>
      </w:r>
      <w:proofErr w:type="spellStart"/>
      <w:r w:rsidRPr="00C767F7">
        <w:rPr>
          <w:rFonts w:ascii="Times New Roman" w:eastAsia="Times New Roman" w:hAnsi="Times New Roman" w:cs="Times New Roman"/>
          <w:kern w:val="0"/>
          <w14:ligatures w14:val="none"/>
        </w:rPr>
        <w:t>Karnatakadalli</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krushi</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mathu</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nagarikarana</w:t>
      </w:r>
      <w:proofErr w:type="spellEnd"/>
      <w:r w:rsidRPr="00C767F7">
        <w:rPr>
          <w:rFonts w:ascii="Times New Roman" w:eastAsia="Times New Roman" w:hAnsi="Times New Roman" w:cs="Times New Roman"/>
          <w:kern w:val="0"/>
          <w14:ligatures w14:val="none"/>
        </w:rPr>
        <w:t>). </w:t>
      </w:r>
      <w:proofErr w:type="spellStart"/>
      <w:r w:rsidRPr="00C767F7">
        <w:rPr>
          <w:rFonts w:ascii="Times New Roman" w:eastAsia="Times New Roman" w:hAnsi="Times New Roman" w:cs="Times New Roman"/>
          <w:i/>
          <w:iCs/>
          <w:kern w:val="0"/>
          <w14:ligatures w14:val="none"/>
        </w:rPr>
        <w:t>Yojana</w:t>
      </w:r>
      <w:r w:rsidRPr="00C767F7">
        <w:rPr>
          <w:rFonts w:ascii="Times New Roman" w:eastAsia="Times New Roman" w:hAnsi="Times New Roman" w:cs="Times New Roman"/>
          <w:kern w:val="0"/>
          <w14:ligatures w14:val="none"/>
        </w:rPr>
        <w:t>,</w:t>
      </w:r>
      <w:r w:rsidRPr="00C767F7">
        <w:rPr>
          <w:rFonts w:ascii="Times New Roman" w:eastAsia="Times New Roman" w:hAnsi="Times New Roman" w:cs="Times New Roman"/>
          <w:i/>
          <w:iCs/>
          <w:kern w:val="0"/>
          <w14:ligatures w14:val="none"/>
        </w:rPr>
        <w:t>5</w:t>
      </w:r>
      <w:proofErr w:type="spellEnd"/>
      <w:r w:rsidRPr="00C767F7">
        <w:rPr>
          <w:rFonts w:ascii="Times New Roman" w:eastAsia="Times New Roman" w:hAnsi="Times New Roman" w:cs="Times New Roman"/>
          <w:kern w:val="0"/>
          <w14:ligatures w14:val="none"/>
        </w:rPr>
        <w:t>(35). 29 – 33.(</w:t>
      </w:r>
      <w:hyperlink r:id="rId33"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673C2288"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Dhanya, B., Viswanath, S.,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S.,&amp; Suneeta, B. (2010). Ficus trees as components of </w:t>
      </w:r>
      <w:proofErr w:type="spellStart"/>
      <w:r w:rsidRPr="00C767F7">
        <w:rPr>
          <w:rFonts w:ascii="Times New Roman" w:eastAsia="Times New Roman" w:hAnsi="Times New Roman" w:cs="Times New Roman"/>
          <w:kern w:val="0"/>
          <w14:ligatures w14:val="none"/>
        </w:rPr>
        <w:t>rainfed</w:t>
      </w:r>
      <w:proofErr w:type="spellEnd"/>
      <w:r w:rsidRPr="00C767F7">
        <w:rPr>
          <w:rFonts w:ascii="Times New Roman" w:eastAsia="Times New Roman" w:hAnsi="Times New Roman" w:cs="Times New Roman"/>
          <w:kern w:val="0"/>
          <w14:ligatures w14:val="none"/>
        </w:rPr>
        <w:t xml:space="preserve"> agrarian systems in Mandya district of Karnataka. </w:t>
      </w:r>
      <w:r w:rsidRPr="00C767F7">
        <w:rPr>
          <w:rFonts w:ascii="Times New Roman" w:eastAsia="Times New Roman" w:hAnsi="Times New Roman" w:cs="Times New Roman"/>
          <w:i/>
          <w:iCs/>
          <w:kern w:val="0"/>
          <w14:ligatures w14:val="none"/>
        </w:rPr>
        <w:t>My Forest, 46</w:t>
      </w:r>
      <w:r w:rsidRPr="00C767F7">
        <w:rPr>
          <w:rFonts w:ascii="Times New Roman" w:eastAsia="Times New Roman" w:hAnsi="Times New Roman" w:cs="Times New Roman"/>
          <w:kern w:val="0"/>
          <w14:ligatures w14:val="none"/>
        </w:rPr>
        <w:t> (2),161 – 165. (</w:t>
      </w:r>
      <w:hyperlink r:id="rId34"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0905B52B"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Krishnan, S.,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.(2008). Value of Deforestation? </w:t>
      </w:r>
      <w:r w:rsidRPr="00C767F7">
        <w:rPr>
          <w:rFonts w:ascii="Times New Roman" w:eastAsia="Times New Roman" w:hAnsi="Times New Roman" w:cs="Times New Roman"/>
          <w:i/>
          <w:iCs/>
          <w:kern w:val="0"/>
          <w14:ligatures w14:val="none"/>
        </w:rPr>
        <w:t>Down To Earth, 17</w:t>
      </w:r>
      <w:r w:rsidRPr="00C767F7">
        <w:rPr>
          <w:rFonts w:ascii="Times New Roman" w:eastAsia="Times New Roman" w:hAnsi="Times New Roman" w:cs="Times New Roman"/>
          <w:kern w:val="0"/>
          <w14:ligatures w14:val="none"/>
        </w:rPr>
        <w:t>(6),52 – 53.</w:t>
      </w:r>
    </w:p>
    <w:p w14:paraId="3B03EC77"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lastRenderedPageBreak/>
        <w:t>Purushothaman</w:t>
      </w:r>
      <w:proofErr w:type="spellEnd"/>
      <w:r w:rsidRPr="00C767F7">
        <w:rPr>
          <w:rFonts w:ascii="Times New Roman" w:eastAsia="Times New Roman" w:hAnsi="Times New Roman" w:cs="Times New Roman"/>
          <w:kern w:val="0"/>
          <w14:ligatures w14:val="none"/>
        </w:rPr>
        <w:t>, S., &amp; </w:t>
      </w:r>
      <w:proofErr w:type="spellStart"/>
      <w:r w:rsidRPr="00C767F7">
        <w:rPr>
          <w:rFonts w:ascii="Times New Roman" w:eastAsia="Times New Roman" w:hAnsi="Times New Roman" w:cs="Times New Roman"/>
          <w:kern w:val="0"/>
          <w14:ligatures w14:val="none"/>
        </w:rPr>
        <w:t>Dharmarajan</w:t>
      </w:r>
      <w:proofErr w:type="spellEnd"/>
      <w:r w:rsidRPr="00C767F7">
        <w:rPr>
          <w:rFonts w:ascii="Times New Roman" w:eastAsia="Times New Roman" w:hAnsi="Times New Roman" w:cs="Times New Roman"/>
          <w:kern w:val="0"/>
          <w14:ligatures w14:val="none"/>
        </w:rPr>
        <w:t>, P. (2005). Upland paddies, foliage hillocks and multi-storeyed horticulture: an ecologically sustainable agro-ecosystem. </w:t>
      </w:r>
      <w:r w:rsidRPr="00C767F7">
        <w:rPr>
          <w:rFonts w:ascii="Times New Roman" w:eastAsia="Times New Roman" w:hAnsi="Times New Roman" w:cs="Times New Roman"/>
          <w:i/>
          <w:iCs/>
          <w:kern w:val="0"/>
          <w14:ligatures w14:val="none"/>
        </w:rPr>
        <w:t>APANews. </w:t>
      </w:r>
      <w:r w:rsidRPr="00C767F7">
        <w:rPr>
          <w:rFonts w:ascii="Times New Roman" w:eastAsia="Times New Roman" w:hAnsi="Times New Roman" w:cs="Times New Roman"/>
          <w:kern w:val="0"/>
          <w14:ligatures w14:val="none"/>
        </w:rPr>
        <w:t>FAO ​‚</w:t>
      </w:r>
      <w:r w:rsidRPr="00C767F7">
        <w:rPr>
          <w:rFonts w:ascii="Times New Roman" w:eastAsia="Times New Roman" w:hAnsi="Times New Roman" w:cs="Times New Roman"/>
          <w:i/>
          <w:iCs/>
          <w:kern w:val="0"/>
          <w14:ligatures w14:val="none"/>
        </w:rPr>
        <w:t>27</w:t>
      </w:r>
      <w:r w:rsidRPr="00C767F7">
        <w:rPr>
          <w:rFonts w:ascii="Times New Roman" w:eastAsia="Times New Roman" w:hAnsi="Times New Roman" w:cs="Times New Roman"/>
          <w:kern w:val="0"/>
          <w14:ligatures w14:val="none"/>
        </w:rPr>
        <w:t>(11 – 13).</w:t>
      </w:r>
    </w:p>
    <w:p w14:paraId="209373C3"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&amp; Hegde, S. (2010,February 2). Forest and farms- a thankless delink. </w:t>
      </w:r>
      <w:r w:rsidRPr="00C767F7">
        <w:rPr>
          <w:rFonts w:ascii="Times New Roman" w:eastAsia="Times New Roman" w:hAnsi="Times New Roman" w:cs="Times New Roman"/>
          <w:i/>
          <w:iCs/>
          <w:kern w:val="0"/>
          <w14:ligatures w14:val="none"/>
        </w:rPr>
        <w:t>Spectrum. Deccan Herald</w:t>
      </w:r>
      <w:r w:rsidRPr="00C767F7">
        <w:rPr>
          <w:rFonts w:ascii="Times New Roman" w:eastAsia="Times New Roman" w:hAnsi="Times New Roman" w:cs="Times New Roman"/>
          <w:kern w:val="0"/>
          <w14:ligatures w14:val="none"/>
        </w:rPr>
        <w:t>.</w:t>
      </w:r>
    </w:p>
    <w:p w14:paraId="53CCD435"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(2010, January 16). Fringe benefits taxed.</w:t>
      </w:r>
      <w:r w:rsidRPr="00C767F7">
        <w:rPr>
          <w:rFonts w:ascii="Times New Roman" w:eastAsia="Times New Roman" w:hAnsi="Times New Roman" w:cs="Times New Roman"/>
          <w:i/>
          <w:iCs/>
          <w:kern w:val="0"/>
          <w14:ligatures w14:val="none"/>
        </w:rPr>
        <w:t> Down to Earth</w:t>
      </w:r>
      <w:r w:rsidRPr="00C767F7">
        <w:rPr>
          <w:rFonts w:ascii="Times New Roman" w:eastAsia="Times New Roman" w:hAnsi="Times New Roman" w:cs="Times New Roman"/>
          <w:kern w:val="0"/>
          <w14:ligatures w14:val="none"/>
        </w:rPr>
        <w:t>,</w:t>
      </w:r>
      <w:r w:rsidRPr="00C767F7">
        <w:rPr>
          <w:rFonts w:ascii="Times New Roman" w:eastAsia="Times New Roman" w:hAnsi="Times New Roman" w:cs="Times New Roman"/>
          <w:i/>
          <w:iCs/>
          <w:kern w:val="0"/>
          <w14:ligatures w14:val="none"/>
        </w:rPr>
        <w:t>18</w:t>
      </w:r>
      <w:r w:rsidRPr="00C767F7">
        <w:rPr>
          <w:rFonts w:ascii="Times New Roman" w:eastAsia="Times New Roman" w:hAnsi="Times New Roman" w:cs="Times New Roman"/>
          <w:kern w:val="0"/>
          <w14:ligatures w14:val="none"/>
        </w:rPr>
        <w:t>(17), 52 – 53. (</w:t>
      </w:r>
      <w:hyperlink r:id="rId35"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73F5E352" w14:textId="77777777" w:rsidR="00C767F7" w:rsidRPr="00C767F7" w:rsidRDefault="00C767F7" w:rsidP="00C767F7">
      <w:pPr>
        <w:numPr>
          <w:ilvl w:val="0"/>
          <w:numId w:val="9"/>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Phalkey</w:t>
      </w:r>
      <w:proofErr w:type="spellEnd"/>
      <w:r w:rsidRPr="00C767F7">
        <w:rPr>
          <w:rFonts w:ascii="Times New Roman" w:eastAsia="Times New Roman" w:hAnsi="Times New Roman" w:cs="Times New Roman"/>
          <w:kern w:val="0"/>
          <w14:ligatures w14:val="none"/>
        </w:rPr>
        <w:t>, N.,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(2010, February 15). The tourist does leave a footprint. </w:t>
      </w:r>
      <w:r w:rsidRPr="00C767F7">
        <w:rPr>
          <w:rFonts w:ascii="Times New Roman" w:eastAsia="Times New Roman" w:hAnsi="Times New Roman" w:cs="Times New Roman"/>
          <w:i/>
          <w:iCs/>
          <w:kern w:val="0"/>
          <w14:ligatures w14:val="none"/>
        </w:rPr>
        <w:t>Down to Earth</w:t>
      </w:r>
      <w:r w:rsidRPr="00C767F7">
        <w:rPr>
          <w:rFonts w:ascii="Times New Roman" w:eastAsia="Times New Roman" w:hAnsi="Times New Roman" w:cs="Times New Roman"/>
          <w:kern w:val="0"/>
          <w14:ligatures w14:val="none"/>
        </w:rPr>
        <w:t>.</w:t>
      </w:r>
    </w:p>
    <w:p w14:paraId="3B1EBA79" w14:textId="77777777" w:rsidR="00C767F7" w:rsidRPr="00C767F7" w:rsidRDefault="00C767F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C767F7">
        <w:rPr>
          <w:rFonts w:ascii="Times New Roman" w:eastAsia="Times New Roman" w:hAnsi="Times New Roman" w:cs="Times New Roman"/>
          <w:b/>
          <w:bCs/>
          <w:kern w:val="0"/>
          <w14:ligatures w14:val="none"/>
        </w:rPr>
        <w:t>Working Papers and Policy Briefs</w:t>
      </w:r>
    </w:p>
    <w:p w14:paraId="6130792F" w14:textId="77777777" w:rsidR="00454A1A" w:rsidRDefault="00454A1A" w:rsidP="00454A1A">
      <w:pPr>
        <w:spacing w:before="100" w:beforeAutospacing="1" w:after="100" w:afterAutospacing="1" w:line="240" w:lineRule="auto"/>
        <w:ind w:left="720"/>
        <w:divId w:val="1653752496"/>
        <w:rPr>
          <w:rFonts w:ascii="Times New Roman" w:eastAsia="Times New Roman" w:hAnsi="Times New Roman" w:cs="Times New Roman"/>
          <w:kern w:val="0"/>
          <w14:ligatures w14:val="none"/>
        </w:rPr>
      </w:pPr>
    </w:p>
    <w:p w14:paraId="24E48D33" w14:textId="479CB09E"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Seema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Sheetal Patil, </w:t>
      </w:r>
      <w:proofErr w:type="spellStart"/>
      <w:r w:rsidRPr="00C767F7">
        <w:rPr>
          <w:rFonts w:ascii="Times New Roman" w:eastAsia="Times New Roman" w:hAnsi="Times New Roman" w:cs="Times New Roman"/>
          <w:kern w:val="0"/>
          <w14:ligatures w14:val="none"/>
        </w:rPr>
        <w:t>Parijat</w:t>
      </w:r>
      <w:proofErr w:type="spellEnd"/>
      <w:r w:rsidRPr="00C767F7">
        <w:rPr>
          <w:rFonts w:ascii="Times New Roman" w:eastAsia="Times New Roman" w:hAnsi="Times New Roman" w:cs="Times New Roman"/>
          <w:kern w:val="0"/>
          <w14:ligatures w14:val="none"/>
        </w:rPr>
        <w:t xml:space="preserve"> Ghosh, Dibyendu Chaudhuri, Amit Kumar Singh, </w:t>
      </w:r>
      <w:proofErr w:type="spellStart"/>
      <w:r w:rsidRPr="00C767F7">
        <w:rPr>
          <w:rFonts w:ascii="Times New Roman" w:eastAsia="Times New Roman" w:hAnsi="Times New Roman" w:cs="Times New Roman"/>
          <w:kern w:val="0"/>
          <w14:ligatures w14:val="none"/>
        </w:rPr>
        <w:t>Bibhubanta</w:t>
      </w:r>
      <w:proofErr w:type="spellEnd"/>
      <w:r w:rsidRPr="00C767F7">
        <w:rPr>
          <w:rFonts w:ascii="Times New Roman" w:eastAsia="Times New Roman" w:hAnsi="Times New Roman" w:cs="Times New Roman"/>
          <w:kern w:val="0"/>
          <w14:ligatures w14:val="none"/>
        </w:rPr>
        <w:t xml:space="preserve"> </w:t>
      </w:r>
      <w:proofErr w:type="spellStart"/>
      <w:r w:rsidRPr="00C767F7">
        <w:rPr>
          <w:rFonts w:ascii="Times New Roman" w:eastAsia="Times New Roman" w:hAnsi="Times New Roman" w:cs="Times New Roman"/>
          <w:kern w:val="0"/>
          <w14:ligatures w14:val="none"/>
        </w:rPr>
        <w:t>Barad</w:t>
      </w:r>
      <w:proofErr w:type="spellEnd"/>
      <w:r w:rsidRPr="00C767F7">
        <w:rPr>
          <w:rFonts w:ascii="Times New Roman" w:eastAsia="Times New Roman" w:hAnsi="Times New Roman" w:cs="Times New Roman"/>
          <w:kern w:val="0"/>
          <w14:ligatures w14:val="none"/>
        </w:rPr>
        <w:t xml:space="preserve">, Saurabh Singh, </w:t>
      </w:r>
      <w:proofErr w:type="spellStart"/>
      <w:r w:rsidRPr="00C767F7">
        <w:rPr>
          <w:rFonts w:ascii="Times New Roman" w:eastAsia="Times New Roman" w:hAnsi="Times New Roman" w:cs="Times New Roman"/>
          <w:kern w:val="0"/>
          <w14:ligatures w14:val="none"/>
        </w:rPr>
        <w:t>Jostine</w:t>
      </w:r>
      <w:proofErr w:type="spellEnd"/>
      <w:r w:rsidRPr="00C767F7">
        <w:rPr>
          <w:rFonts w:ascii="Times New Roman" w:eastAsia="Times New Roman" w:hAnsi="Times New Roman" w:cs="Times New Roman"/>
          <w:kern w:val="0"/>
          <w14:ligatures w14:val="none"/>
        </w:rPr>
        <w:t xml:space="preserve"> A and Mahendra Kumar Singh (2022). </w:t>
      </w:r>
      <w:r w:rsidRPr="00C767F7">
        <w:rPr>
          <w:rFonts w:ascii="Times New Roman" w:eastAsia="Times New Roman" w:hAnsi="Times New Roman" w:cs="Times New Roman"/>
          <w:i/>
          <w:iCs/>
          <w:kern w:val="0"/>
          <w14:ligatures w14:val="none"/>
        </w:rPr>
        <w:t>Towards a New Development Equilibrium among the Forest Dependent Adivasis of Central India — A Case for Agrarian Adaptive Skilling </w:t>
      </w:r>
      <w:r w:rsidRPr="00C767F7">
        <w:rPr>
          <w:rFonts w:ascii="Times New Roman" w:eastAsia="Times New Roman" w:hAnsi="Times New Roman" w:cs="Times New Roman"/>
          <w:kern w:val="0"/>
          <w14:ligatures w14:val="none"/>
        </w:rPr>
        <w:t>(APU Working Paper No.25)</w:t>
      </w:r>
      <w:hyperlink r:id="rId36" w:tgtFrame="_blank" w:history="1">
        <w:r w:rsidRPr="00C767F7">
          <w:rPr>
            <w:rFonts w:ascii="Times New Roman" w:eastAsia="Times New Roman" w:hAnsi="Times New Roman" w:cs="Times New Roman"/>
            <w:color w:val="0000FF"/>
            <w:kern w:val="0"/>
            <w:u w:val="single"/>
            <w14:ligatures w14:val="none"/>
          </w:rPr>
          <w:t>https://​azim​premji​u​ni​ver​si​ty​.edu​.in/​p​u​b​l​i​c​a​t​i​o​n​s​/​2​0​2​2​/​w​o​r​k​i​n​g​-​p​a​p​e​r​-​s​e​r​i​e​s​/​t​o​w​a​r​d​s​-​a​-​n​e​w​-​d​e​v​e​l​o​p​m​e​n​t​-​e​q​u​i​l​i​b​r​i​u​m​-​a​m​o​n​g​-​t​h​e​-​f​o​r​e​s​t​-​d​e​p​e​n​d​e​n​t​-​a​d​i​v​a​s​i​s​-​o​f​-​c​e​n​t​r​a​l​-​i​n​d​i​a​-​a​-​c​a​s​e​-​f​o​r​-​a​g​r​a​r​i​a​n​-​a​d​a​p​t​i​v​e​-​s​k​i​lling</w:t>
        </w:r>
      </w:hyperlink>
    </w:p>
    <w:p w14:paraId="6F099DD0"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and </w:t>
      </w:r>
      <w:proofErr w:type="spellStart"/>
      <w:r w:rsidRPr="00C767F7">
        <w:rPr>
          <w:rFonts w:ascii="Times New Roman" w:eastAsia="Times New Roman" w:hAnsi="Times New Roman" w:cs="Times New Roman"/>
          <w:kern w:val="0"/>
          <w14:ligatures w14:val="none"/>
        </w:rPr>
        <w:t>Vanjari.2022</w:t>
      </w:r>
      <w:proofErr w:type="spellEnd"/>
      <w:r w:rsidRPr="00C767F7">
        <w:rPr>
          <w:rFonts w:ascii="Times New Roman" w:eastAsia="Times New Roman" w:hAnsi="Times New Roman" w:cs="Times New Roman"/>
          <w:kern w:val="0"/>
          <w14:ligatures w14:val="none"/>
        </w:rPr>
        <w:t>. </w:t>
      </w:r>
      <w:r w:rsidRPr="00C767F7">
        <w:rPr>
          <w:rFonts w:ascii="Times New Roman" w:eastAsia="Times New Roman" w:hAnsi="Times New Roman" w:cs="Times New Roman"/>
          <w:i/>
          <w:iCs/>
          <w:kern w:val="0"/>
          <w14:ligatures w14:val="none"/>
        </w:rPr>
        <w:t>One Part Farmers: Villages two decades after land acquisition for the Bengaluru International Airport</w:t>
      </w:r>
      <w:r w:rsidRPr="00C767F7">
        <w:rPr>
          <w:rFonts w:ascii="Times New Roman" w:eastAsia="Times New Roman" w:hAnsi="Times New Roman" w:cs="Times New Roman"/>
          <w:kern w:val="0"/>
          <w14:ligatures w14:val="none"/>
        </w:rPr>
        <w:t>. Working Paper 23. Azim Premji University. Bangalore. </w:t>
      </w:r>
      <w:hyperlink r:id="rId37" w:tgtFrame="_blank" w:history="1">
        <w:r w:rsidRPr="00C767F7">
          <w:rPr>
            <w:rFonts w:ascii="Times New Roman" w:eastAsia="Times New Roman" w:hAnsi="Times New Roman" w:cs="Times New Roman"/>
            <w:color w:val="0000FF"/>
            <w:kern w:val="0"/>
            <w:u w:val="single"/>
            <w14:ligatures w14:val="none"/>
          </w:rPr>
          <w:t>https://​azim​premji​u​ni​ver​si​ty​.edu​.in/​p​u​b​l​i​c​a​t​i​o​n​s​/​2​0​2​2​/​a​r​t​i​c​l​e​/​w​o​r​k​i​n​g​-​p​a​p​e​r​-​s​e​r​i​e​s​-​o​n​e​-​p​a​r​t​-​f​a​r​m​e​r​s​-​v​i​l​l​a​g​e​s​-​t​w​o​-​d​e​c​a​d​e​s​-​a​f​t​e​r​-​l​a​n​d​-​a​c​q​u​i​s​i​t​i​o​n​-​f​o​r​-​t​h​e​-​b​e​n​g​a​l​u​r​u​-​i​n​t​e​r​n​a​t​i​o​n​a​l​-​a​i​rport</w:t>
        </w:r>
      </w:hyperlink>
    </w:p>
    <w:p w14:paraId="5EF82EEB"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Patil,S</w:t>
      </w:r>
      <w:proofErr w:type="spellEnd"/>
      <w:r w:rsidRPr="00C767F7">
        <w:rPr>
          <w:rFonts w:ascii="Times New Roman" w:eastAsia="Times New Roman" w:hAnsi="Times New Roman" w:cs="Times New Roman"/>
          <w:kern w:val="0"/>
          <w14:ligatures w14:val="none"/>
        </w:rPr>
        <w:t xml:space="preserve">., Raghvendra, S., </w:t>
      </w:r>
      <w:proofErr w:type="spellStart"/>
      <w:r w:rsidRPr="00C767F7">
        <w:rPr>
          <w:rFonts w:ascii="Times New Roman" w:eastAsia="Times New Roman" w:hAnsi="Times New Roman" w:cs="Times New Roman"/>
          <w:kern w:val="0"/>
          <w14:ligatures w14:val="none"/>
        </w:rPr>
        <w:t>Vanjari</w:t>
      </w:r>
      <w:proofErr w:type="spellEnd"/>
      <w:r w:rsidRPr="00C767F7">
        <w:rPr>
          <w:rFonts w:ascii="Times New Roman" w:eastAsia="Times New Roman" w:hAnsi="Times New Roman" w:cs="Times New Roman"/>
          <w:kern w:val="0"/>
          <w14:ligatures w14:val="none"/>
        </w:rPr>
        <w:t>, R.S., &amp; </w:t>
      </w:r>
      <w:proofErr w:type="spellStart"/>
      <w:r w:rsidRPr="00C767F7">
        <w:rPr>
          <w:rFonts w:ascii="Times New Roman" w:eastAsia="Times New Roman" w:hAnsi="Times New Roman" w:cs="Times New Roman"/>
          <w:kern w:val="0"/>
          <w14:ligatures w14:val="none"/>
        </w:rPr>
        <w:t>Shwetha</w:t>
      </w:r>
      <w:proofErr w:type="spellEnd"/>
      <w:r w:rsidRPr="00C767F7">
        <w:rPr>
          <w:rFonts w:ascii="Times New Roman" w:eastAsia="Times New Roman" w:hAnsi="Times New Roman" w:cs="Times New Roman"/>
          <w:kern w:val="0"/>
          <w14:ligatures w14:val="none"/>
        </w:rPr>
        <w:t>, A. R. (2021). </w:t>
      </w:r>
      <w:r w:rsidRPr="00C767F7">
        <w:rPr>
          <w:rFonts w:ascii="Times New Roman" w:eastAsia="Times New Roman" w:hAnsi="Times New Roman" w:cs="Times New Roman"/>
          <w:i/>
          <w:iCs/>
          <w:kern w:val="0"/>
          <w14:ligatures w14:val="none"/>
        </w:rPr>
        <w:t>Urban Wastewater for Agriculture: Farmers’ Perspectives from Peri-urban Bengaluru</w:t>
      </w:r>
      <w:r w:rsidRPr="00C767F7">
        <w:rPr>
          <w:rFonts w:ascii="Times New Roman" w:eastAsia="Times New Roman" w:hAnsi="Times New Roman" w:cs="Times New Roman"/>
          <w:kern w:val="0"/>
          <w14:ligatures w14:val="none"/>
        </w:rPr>
        <w:t> (</w:t>
      </w:r>
      <w:hyperlink r:id="rId38" w:history="1">
        <w:r w:rsidRPr="00C767F7">
          <w:rPr>
            <w:rFonts w:ascii="Times New Roman" w:eastAsia="Times New Roman" w:hAnsi="Times New Roman" w:cs="Times New Roman"/>
            <w:color w:val="0000FF"/>
            <w:kern w:val="0"/>
            <w:u w:val="single"/>
            <w14:ligatures w14:val="none"/>
          </w:rPr>
          <w:t>Working Paper No. 20</w:t>
        </w:r>
      </w:hyperlink>
      <w:r w:rsidRPr="00C767F7">
        <w:rPr>
          <w:rFonts w:ascii="Times New Roman" w:eastAsia="Times New Roman" w:hAnsi="Times New Roman" w:cs="Times New Roman"/>
          <w:kern w:val="0"/>
          <w14:ligatures w14:val="none"/>
        </w:rPr>
        <w:t>), Azim Premji University.</w:t>
      </w:r>
    </w:p>
    <w:p w14:paraId="722CDF09"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Patil, S., &amp; Lodha, S. (2016). S</w:t>
      </w:r>
      <w:r w:rsidRPr="00C767F7">
        <w:rPr>
          <w:rFonts w:ascii="Times New Roman" w:eastAsia="Times New Roman" w:hAnsi="Times New Roman" w:cs="Times New Roman"/>
          <w:i/>
          <w:iCs/>
          <w:kern w:val="0"/>
          <w14:ligatures w14:val="none"/>
        </w:rPr>
        <w:t>ocial and Environmental Transformation in the Indian Peri-Urban Interface — Emerging Questions.</w:t>
      </w:r>
      <w:r w:rsidRPr="00C767F7">
        <w:rPr>
          <w:rFonts w:ascii="Times New Roman" w:eastAsia="Times New Roman" w:hAnsi="Times New Roman" w:cs="Times New Roman"/>
          <w:kern w:val="0"/>
          <w14:ligatures w14:val="none"/>
        </w:rPr>
        <w:br/>
        <w:t>(Working Paper No. 1). Azim Premji University.(</w:t>
      </w:r>
      <w:hyperlink r:id="rId39"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3E754B2A"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Lele, S., Kashyap, S.,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(2008). </w:t>
      </w:r>
      <w:r w:rsidRPr="00C767F7">
        <w:rPr>
          <w:rFonts w:ascii="Times New Roman" w:eastAsia="Times New Roman" w:hAnsi="Times New Roman" w:cs="Times New Roman"/>
          <w:i/>
          <w:iCs/>
          <w:kern w:val="0"/>
          <w14:ligatures w14:val="none"/>
        </w:rPr>
        <w:t>Status paper on the Common lands in Karnataka</w:t>
      </w:r>
      <w:r w:rsidRPr="00C767F7">
        <w:rPr>
          <w:rFonts w:ascii="Times New Roman" w:eastAsia="Times New Roman" w:hAnsi="Times New Roman" w:cs="Times New Roman"/>
          <w:kern w:val="0"/>
          <w14:ligatures w14:val="none"/>
        </w:rPr>
        <w:t> [submitted to the parliamentary subcommittee on land reforms]</w:t>
      </w:r>
    </w:p>
    <w:p w14:paraId="34D15D81"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Nesheim</w:t>
      </w:r>
      <w:proofErr w:type="spellEnd"/>
      <w:r w:rsidRPr="00C767F7">
        <w:rPr>
          <w:rFonts w:ascii="Times New Roman" w:eastAsia="Times New Roman" w:hAnsi="Times New Roman" w:cs="Times New Roman"/>
          <w:kern w:val="0"/>
          <w14:ligatures w14:val="none"/>
        </w:rPr>
        <w:t xml:space="preserve">, I., D. McNeill, F. Brouwer, P. </w:t>
      </w:r>
      <w:proofErr w:type="spellStart"/>
      <w:r w:rsidRPr="00C767F7">
        <w:rPr>
          <w:rFonts w:ascii="Times New Roman" w:eastAsia="Times New Roman" w:hAnsi="Times New Roman" w:cs="Times New Roman"/>
          <w:kern w:val="0"/>
          <w14:ligatures w14:val="none"/>
        </w:rPr>
        <w:t>Reidsma</w:t>
      </w:r>
      <w:proofErr w:type="spellEnd"/>
      <w:r w:rsidRPr="00C767F7">
        <w:rPr>
          <w:rFonts w:ascii="Times New Roman" w:eastAsia="Times New Roman" w:hAnsi="Times New Roman" w:cs="Times New Roman"/>
          <w:kern w:val="0"/>
          <w14:ligatures w14:val="none"/>
        </w:rPr>
        <w:t xml:space="preserve">, H. </w:t>
      </w:r>
      <w:proofErr w:type="spellStart"/>
      <w:r w:rsidRPr="00C767F7">
        <w:rPr>
          <w:rFonts w:ascii="Times New Roman" w:eastAsia="Times New Roman" w:hAnsi="Times New Roman" w:cs="Times New Roman"/>
          <w:kern w:val="0"/>
          <w14:ligatures w14:val="none"/>
        </w:rPr>
        <w:t>Konig</w:t>
      </w:r>
      <w:proofErr w:type="spellEnd"/>
      <w:r w:rsidRPr="00C767F7">
        <w:rPr>
          <w:rFonts w:ascii="Times New Roman" w:eastAsia="Times New Roman" w:hAnsi="Times New Roman" w:cs="Times New Roman"/>
          <w:kern w:val="0"/>
          <w14:ligatures w14:val="none"/>
        </w:rPr>
        <w:t xml:space="preserve">, R. Verburg, J. </w:t>
      </w:r>
      <w:proofErr w:type="spellStart"/>
      <w:r w:rsidRPr="00C767F7">
        <w:rPr>
          <w:rFonts w:ascii="Times New Roman" w:eastAsia="Times New Roman" w:hAnsi="Times New Roman" w:cs="Times New Roman"/>
          <w:kern w:val="0"/>
          <w14:ligatures w14:val="none"/>
        </w:rPr>
        <w:t>Imbernon</w:t>
      </w:r>
      <w:proofErr w:type="spellEnd"/>
      <w:r w:rsidRPr="00C767F7">
        <w:rPr>
          <w:rFonts w:ascii="Times New Roman" w:eastAsia="Times New Roman" w:hAnsi="Times New Roman" w:cs="Times New Roman"/>
          <w:kern w:val="0"/>
          <w14:ligatures w14:val="none"/>
        </w:rPr>
        <w:t xml:space="preserve">, M. </w:t>
      </w:r>
      <w:proofErr w:type="spellStart"/>
      <w:r w:rsidRPr="00C767F7">
        <w:rPr>
          <w:rFonts w:ascii="Times New Roman" w:eastAsia="Times New Roman" w:hAnsi="Times New Roman" w:cs="Times New Roman"/>
          <w:kern w:val="0"/>
          <w14:ligatures w14:val="none"/>
        </w:rPr>
        <w:t>Bonin</w:t>
      </w:r>
      <w:proofErr w:type="spellEnd"/>
      <w:r w:rsidRPr="00C767F7">
        <w:rPr>
          <w:rFonts w:ascii="Times New Roman" w:eastAsia="Times New Roman" w:hAnsi="Times New Roman" w:cs="Times New Roman"/>
          <w:kern w:val="0"/>
          <w14:ligatures w14:val="none"/>
        </w:rPr>
        <w:t xml:space="preserve">, Y. </w:t>
      </w:r>
      <w:proofErr w:type="spellStart"/>
      <w:r w:rsidRPr="00C767F7">
        <w:rPr>
          <w:rFonts w:ascii="Times New Roman" w:eastAsia="Times New Roman" w:hAnsi="Times New Roman" w:cs="Times New Roman"/>
          <w:kern w:val="0"/>
          <w14:ligatures w14:val="none"/>
        </w:rPr>
        <w:t>Cisse</w:t>
      </w:r>
      <w:proofErr w:type="spellEnd"/>
      <w:r w:rsidRPr="00C767F7">
        <w:rPr>
          <w:rFonts w:ascii="Times New Roman" w:eastAsia="Times New Roman" w:hAnsi="Times New Roman" w:cs="Times New Roman"/>
          <w:kern w:val="0"/>
          <w14:ligatures w14:val="none"/>
        </w:rPr>
        <w:t xml:space="preserve">, L. </w:t>
      </w:r>
      <w:proofErr w:type="spellStart"/>
      <w:r w:rsidRPr="00C767F7">
        <w:rPr>
          <w:rFonts w:ascii="Times New Roman" w:eastAsia="Times New Roman" w:hAnsi="Times New Roman" w:cs="Times New Roman"/>
          <w:kern w:val="0"/>
          <w14:ligatures w14:val="none"/>
        </w:rPr>
        <w:t>Gcahimbi</w:t>
      </w:r>
      <w:proofErr w:type="spellEnd"/>
      <w:r w:rsidRPr="00C767F7">
        <w:rPr>
          <w:rFonts w:ascii="Times New Roman" w:eastAsia="Times New Roman" w:hAnsi="Times New Roman" w:cs="Times New Roman"/>
          <w:kern w:val="0"/>
          <w14:ligatures w14:val="none"/>
        </w:rPr>
        <w:t xml:space="preserve">, M. </w:t>
      </w:r>
      <w:proofErr w:type="spellStart"/>
      <w:r w:rsidRPr="00C767F7">
        <w:rPr>
          <w:rFonts w:ascii="Times New Roman" w:eastAsia="Times New Roman" w:hAnsi="Times New Roman" w:cs="Times New Roman"/>
          <w:kern w:val="0"/>
          <w14:ligatures w14:val="none"/>
        </w:rPr>
        <w:t>Sghaier</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Feng</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M. W. T. </w:t>
      </w:r>
      <w:proofErr w:type="spellStart"/>
      <w:r w:rsidRPr="00C767F7">
        <w:rPr>
          <w:rFonts w:ascii="Times New Roman" w:eastAsia="Times New Roman" w:hAnsi="Times New Roman" w:cs="Times New Roman"/>
          <w:kern w:val="0"/>
          <w14:ligatures w14:val="none"/>
        </w:rPr>
        <w:t>Estuning</w:t>
      </w:r>
      <w:proofErr w:type="spellEnd"/>
      <w:r w:rsidRPr="00C767F7">
        <w:rPr>
          <w:rFonts w:ascii="Times New Roman" w:eastAsia="Times New Roman" w:hAnsi="Times New Roman" w:cs="Times New Roman"/>
          <w:kern w:val="0"/>
          <w14:ligatures w14:val="none"/>
        </w:rPr>
        <w:t xml:space="preserve">, S. Rodrigues, and M. </w:t>
      </w:r>
      <w:proofErr w:type="spellStart"/>
      <w:r w:rsidRPr="00C767F7">
        <w:rPr>
          <w:rFonts w:ascii="Times New Roman" w:eastAsia="Times New Roman" w:hAnsi="Times New Roman" w:cs="Times New Roman"/>
          <w:kern w:val="0"/>
          <w14:ligatures w14:val="none"/>
        </w:rPr>
        <w:t>Bursztyn</w:t>
      </w:r>
      <w:proofErr w:type="spellEnd"/>
      <w:r w:rsidRPr="00C767F7">
        <w:rPr>
          <w:rFonts w:ascii="Times New Roman" w:eastAsia="Times New Roman" w:hAnsi="Times New Roman" w:cs="Times New Roman"/>
          <w:kern w:val="0"/>
          <w14:ligatures w14:val="none"/>
        </w:rPr>
        <w:t>, (2008a). Integrative Policy Brief from LUPIS project, EU 6</w:t>
      </w:r>
      <w:r w:rsidRPr="00C767F7">
        <w:rPr>
          <w:rFonts w:ascii="Times New Roman" w:eastAsia="Times New Roman" w:hAnsi="Times New Roman" w:cs="Times New Roman"/>
          <w:kern w:val="0"/>
          <w:vertAlign w:val="superscript"/>
          <w14:ligatures w14:val="none"/>
        </w:rPr>
        <w:t>th</w:t>
      </w:r>
      <w:r w:rsidRPr="00C767F7">
        <w:rPr>
          <w:rFonts w:ascii="Times New Roman" w:eastAsia="Times New Roman" w:hAnsi="Times New Roman" w:cs="Times New Roman"/>
          <w:kern w:val="0"/>
          <w14:ligatures w14:val="none"/>
        </w:rPr>
        <w:t> Framework Programme, </w:t>
      </w:r>
      <w:hyperlink r:id="rId40" w:history="1">
        <w:r w:rsidRPr="00C767F7">
          <w:rPr>
            <w:rFonts w:ascii="Times New Roman" w:eastAsia="Times New Roman" w:hAnsi="Times New Roman" w:cs="Times New Roman"/>
            <w:color w:val="0000FF"/>
            <w:kern w:val="0"/>
            <w:u w:val="single"/>
            <w14:ligatures w14:val="none"/>
          </w:rPr>
          <w:t>www​.</w:t>
        </w:r>
        <w:proofErr w:type="spellStart"/>
        <w:r w:rsidRPr="00C767F7">
          <w:rPr>
            <w:rFonts w:ascii="Times New Roman" w:eastAsia="Times New Roman" w:hAnsi="Times New Roman" w:cs="Times New Roman"/>
            <w:color w:val="0000FF"/>
            <w:kern w:val="0"/>
            <w:u w:val="single"/>
            <w14:ligatures w14:val="none"/>
          </w:rPr>
          <w:t>lupis</w:t>
        </w:r>
        <w:proofErr w:type="spellEnd"/>
        <w:r w:rsidRPr="00C767F7">
          <w:rPr>
            <w:rFonts w:ascii="Times New Roman" w:eastAsia="Times New Roman" w:hAnsi="Times New Roman" w:cs="Times New Roman"/>
            <w:color w:val="0000FF"/>
            <w:kern w:val="0"/>
            <w:u w:val="single"/>
            <w14:ligatures w14:val="none"/>
          </w:rPr>
          <w:t>​.eu</w:t>
        </w:r>
      </w:hyperlink>
      <w:r w:rsidRPr="00C767F7">
        <w:rPr>
          <w:rFonts w:ascii="Times New Roman" w:eastAsia="Times New Roman" w:hAnsi="Times New Roman" w:cs="Times New Roman"/>
          <w:kern w:val="0"/>
          <w14:ligatures w14:val="none"/>
        </w:rPr>
        <w:t>.</w:t>
      </w:r>
    </w:p>
    <w:p w14:paraId="5EFCF022"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Nesheim</w:t>
      </w:r>
      <w:proofErr w:type="spellEnd"/>
      <w:r w:rsidRPr="00C767F7">
        <w:rPr>
          <w:rFonts w:ascii="Times New Roman" w:eastAsia="Times New Roman" w:hAnsi="Times New Roman" w:cs="Times New Roman"/>
          <w:kern w:val="0"/>
          <w14:ligatures w14:val="none"/>
        </w:rPr>
        <w:t xml:space="preserve">, I., D. McNeill, F. Brouwer, P. </w:t>
      </w:r>
      <w:proofErr w:type="spellStart"/>
      <w:r w:rsidRPr="00C767F7">
        <w:rPr>
          <w:rFonts w:ascii="Times New Roman" w:eastAsia="Times New Roman" w:hAnsi="Times New Roman" w:cs="Times New Roman"/>
          <w:kern w:val="0"/>
          <w14:ligatures w14:val="none"/>
        </w:rPr>
        <w:t>Reidsma</w:t>
      </w:r>
      <w:proofErr w:type="spellEnd"/>
      <w:r w:rsidRPr="00C767F7">
        <w:rPr>
          <w:rFonts w:ascii="Times New Roman" w:eastAsia="Times New Roman" w:hAnsi="Times New Roman" w:cs="Times New Roman"/>
          <w:kern w:val="0"/>
          <w14:ligatures w14:val="none"/>
        </w:rPr>
        <w:t xml:space="preserve">, H. </w:t>
      </w:r>
      <w:proofErr w:type="spellStart"/>
      <w:r w:rsidRPr="00C767F7">
        <w:rPr>
          <w:rFonts w:ascii="Times New Roman" w:eastAsia="Times New Roman" w:hAnsi="Times New Roman" w:cs="Times New Roman"/>
          <w:kern w:val="0"/>
          <w14:ligatures w14:val="none"/>
        </w:rPr>
        <w:t>Konig</w:t>
      </w:r>
      <w:proofErr w:type="spellEnd"/>
      <w:r w:rsidRPr="00C767F7">
        <w:rPr>
          <w:rFonts w:ascii="Times New Roman" w:eastAsia="Times New Roman" w:hAnsi="Times New Roman" w:cs="Times New Roman"/>
          <w:kern w:val="0"/>
          <w14:ligatures w14:val="none"/>
        </w:rPr>
        <w:t xml:space="preserve">, R. Verburg, J. </w:t>
      </w:r>
      <w:proofErr w:type="spellStart"/>
      <w:r w:rsidRPr="00C767F7">
        <w:rPr>
          <w:rFonts w:ascii="Times New Roman" w:eastAsia="Times New Roman" w:hAnsi="Times New Roman" w:cs="Times New Roman"/>
          <w:kern w:val="0"/>
          <w14:ligatures w14:val="none"/>
        </w:rPr>
        <w:t>Imbernon</w:t>
      </w:r>
      <w:proofErr w:type="spellEnd"/>
      <w:r w:rsidRPr="00C767F7">
        <w:rPr>
          <w:rFonts w:ascii="Times New Roman" w:eastAsia="Times New Roman" w:hAnsi="Times New Roman" w:cs="Times New Roman"/>
          <w:kern w:val="0"/>
          <w14:ligatures w14:val="none"/>
        </w:rPr>
        <w:t xml:space="preserve">, M. </w:t>
      </w:r>
      <w:proofErr w:type="spellStart"/>
      <w:r w:rsidRPr="00C767F7">
        <w:rPr>
          <w:rFonts w:ascii="Times New Roman" w:eastAsia="Times New Roman" w:hAnsi="Times New Roman" w:cs="Times New Roman"/>
          <w:kern w:val="0"/>
          <w14:ligatures w14:val="none"/>
        </w:rPr>
        <w:t>Bonin</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Feng</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and M. W. T. </w:t>
      </w:r>
      <w:proofErr w:type="spellStart"/>
      <w:r w:rsidRPr="00C767F7">
        <w:rPr>
          <w:rFonts w:ascii="Times New Roman" w:eastAsia="Times New Roman" w:hAnsi="Times New Roman" w:cs="Times New Roman"/>
          <w:kern w:val="0"/>
          <w14:ligatures w14:val="none"/>
        </w:rPr>
        <w:t>Estuning</w:t>
      </w:r>
      <w:proofErr w:type="spellEnd"/>
      <w:r w:rsidRPr="00C767F7">
        <w:rPr>
          <w:rFonts w:ascii="Times New Roman" w:eastAsia="Times New Roman" w:hAnsi="Times New Roman" w:cs="Times New Roman"/>
          <w:kern w:val="0"/>
          <w14:ligatures w14:val="none"/>
        </w:rPr>
        <w:t>, (2008b). Regional policy brief for Asia. LUPIS project, EU 6</w:t>
      </w:r>
      <w:r w:rsidRPr="00C767F7">
        <w:rPr>
          <w:rFonts w:ascii="Times New Roman" w:eastAsia="Times New Roman" w:hAnsi="Times New Roman" w:cs="Times New Roman"/>
          <w:kern w:val="0"/>
          <w:vertAlign w:val="superscript"/>
          <w14:ligatures w14:val="none"/>
        </w:rPr>
        <w:t>th</w:t>
      </w:r>
      <w:r w:rsidRPr="00C767F7">
        <w:rPr>
          <w:rFonts w:ascii="Times New Roman" w:eastAsia="Times New Roman" w:hAnsi="Times New Roman" w:cs="Times New Roman"/>
          <w:kern w:val="0"/>
          <w14:ligatures w14:val="none"/>
        </w:rPr>
        <w:t> Framework Programme, </w:t>
      </w:r>
      <w:hyperlink r:id="rId41" w:history="1">
        <w:r w:rsidRPr="00C767F7">
          <w:rPr>
            <w:rFonts w:ascii="Times New Roman" w:eastAsia="Times New Roman" w:hAnsi="Times New Roman" w:cs="Times New Roman"/>
            <w:color w:val="0000FF"/>
            <w:kern w:val="0"/>
            <w:u w:val="single"/>
            <w14:ligatures w14:val="none"/>
          </w:rPr>
          <w:t>www​.</w:t>
        </w:r>
        <w:proofErr w:type="spellStart"/>
        <w:r w:rsidRPr="00C767F7">
          <w:rPr>
            <w:rFonts w:ascii="Times New Roman" w:eastAsia="Times New Roman" w:hAnsi="Times New Roman" w:cs="Times New Roman"/>
            <w:color w:val="0000FF"/>
            <w:kern w:val="0"/>
            <w:u w:val="single"/>
            <w14:ligatures w14:val="none"/>
          </w:rPr>
          <w:t>lupis</w:t>
        </w:r>
        <w:proofErr w:type="spellEnd"/>
        <w:r w:rsidRPr="00C767F7">
          <w:rPr>
            <w:rFonts w:ascii="Times New Roman" w:eastAsia="Times New Roman" w:hAnsi="Times New Roman" w:cs="Times New Roman"/>
            <w:color w:val="0000FF"/>
            <w:kern w:val="0"/>
            <w:u w:val="single"/>
            <w14:ligatures w14:val="none"/>
          </w:rPr>
          <w:t>​.eu</w:t>
        </w:r>
      </w:hyperlink>
      <w:r w:rsidRPr="00C767F7">
        <w:rPr>
          <w:rFonts w:ascii="Times New Roman" w:eastAsia="Times New Roman" w:hAnsi="Times New Roman" w:cs="Times New Roman"/>
          <w:kern w:val="0"/>
          <w14:ligatures w14:val="none"/>
        </w:rPr>
        <w:t>.</w:t>
      </w:r>
    </w:p>
    <w:p w14:paraId="28953320"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(2005). </w:t>
      </w:r>
      <w:r w:rsidRPr="00C767F7">
        <w:rPr>
          <w:rFonts w:ascii="Times New Roman" w:eastAsia="Times New Roman" w:hAnsi="Times New Roman" w:cs="Times New Roman"/>
          <w:i/>
          <w:iCs/>
          <w:kern w:val="0"/>
          <w14:ligatures w14:val="none"/>
        </w:rPr>
        <w:t>Land-use strategies, economic options and stakeholder preferences: A study of tribal communities in forest peripheries.</w:t>
      </w:r>
      <w:r w:rsidRPr="00C767F7">
        <w:rPr>
          <w:rFonts w:ascii="Times New Roman" w:eastAsia="Times New Roman" w:hAnsi="Times New Roman" w:cs="Times New Roman"/>
          <w:kern w:val="0"/>
          <w14:ligatures w14:val="none"/>
        </w:rPr>
        <w:t>(Working Paper 13 – 05), South Asian Network for Development and Environmental Economics (SANDEE) Kathmandu, Nepal.</w:t>
      </w:r>
    </w:p>
    <w:p w14:paraId="7ED7263E"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(2006). </w:t>
      </w:r>
      <w:r w:rsidRPr="00C767F7">
        <w:rPr>
          <w:rFonts w:ascii="Times New Roman" w:eastAsia="Times New Roman" w:hAnsi="Times New Roman" w:cs="Times New Roman"/>
          <w:i/>
          <w:iCs/>
          <w:kern w:val="0"/>
          <w14:ligatures w14:val="none"/>
        </w:rPr>
        <w:t>Making Tribal Land Profitable — A study from the Western Ghats of India</w:t>
      </w:r>
      <w:r w:rsidRPr="00C767F7">
        <w:rPr>
          <w:rFonts w:ascii="Times New Roman" w:eastAsia="Times New Roman" w:hAnsi="Times New Roman" w:cs="Times New Roman"/>
          <w:kern w:val="0"/>
          <w14:ligatures w14:val="none"/>
        </w:rPr>
        <w:t>. (Policy Brief 12 – 06), SANDEE. (</w:t>
      </w:r>
      <w:hyperlink r:id="rId42"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1EE30DA4" w14:textId="77777777" w:rsidR="00C767F7" w:rsidRPr="00C767F7" w:rsidRDefault="00C767F7" w:rsidP="00C767F7">
      <w:pPr>
        <w:numPr>
          <w:ilvl w:val="0"/>
          <w:numId w:val="10"/>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Pearce, D.W.,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S.(1992). </w:t>
      </w:r>
      <w:r w:rsidRPr="00C767F7">
        <w:rPr>
          <w:rFonts w:ascii="Times New Roman" w:eastAsia="Times New Roman" w:hAnsi="Times New Roman" w:cs="Times New Roman"/>
          <w:i/>
          <w:iCs/>
          <w:kern w:val="0"/>
          <w14:ligatures w14:val="none"/>
        </w:rPr>
        <w:t>Preserving Biological Diversity: The economic value of pharmaceutical plants</w:t>
      </w:r>
      <w:r w:rsidRPr="00C767F7">
        <w:rPr>
          <w:rFonts w:ascii="Times New Roman" w:eastAsia="Times New Roman" w:hAnsi="Times New Roman" w:cs="Times New Roman"/>
          <w:kern w:val="0"/>
          <w14:ligatures w14:val="none"/>
        </w:rPr>
        <w:t>. (Discussion Paper), 92 – 27, CSERGE, London.</w:t>
      </w:r>
    </w:p>
    <w:p w14:paraId="078EFC76" w14:textId="77777777" w:rsidR="00C767F7" w:rsidRPr="00C767F7" w:rsidRDefault="00C767F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C767F7">
        <w:rPr>
          <w:rFonts w:ascii="Times New Roman" w:eastAsia="Times New Roman" w:hAnsi="Times New Roman" w:cs="Times New Roman"/>
          <w:b/>
          <w:bCs/>
          <w:kern w:val="0"/>
          <w14:ligatures w14:val="none"/>
        </w:rPr>
        <w:lastRenderedPageBreak/>
        <w:t>Chapters in Books and Published Proceedings</w:t>
      </w:r>
    </w:p>
    <w:p w14:paraId="1377F0F8"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Patil, S.,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(2020). Landowners as Non-farm Workers: A Case of Small Farmer Migrants in Karnataka. In </w:t>
      </w:r>
      <w:proofErr w:type="spellStart"/>
      <w:r w:rsidRPr="00C767F7">
        <w:rPr>
          <w:rFonts w:ascii="Times New Roman" w:eastAsia="Times New Roman" w:hAnsi="Times New Roman" w:cs="Times New Roman"/>
          <w:kern w:val="0"/>
          <w14:ligatures w14:val="none"/>
        </w:rPr>
        <w:t>Mishra,D.K</w:t>
      </w:r>
      <w:proofErr w:type="spellEnd"/>
      <w:r w:rsidRPr="00C767F7">
        <w:rPr>
          <w:rFonts w:ascii="Times New Roman" w:eastAsia="Times New Roman" w:hAnsi="Times New Roman" w:cs="Times New Roman"/>
          <w:kern w:val="0"/>
          <w14:ligatures w14:val="none"/>
        </w:rPr>
        <w:t>., &amp; </w:t>
      </w:r>
      <w:proofErr w:type="spellStart"/>
      <w:r w:rsidRPr="00C767F7">
        <w:rPr>
          <w:rFonts w:ascii="Times New Roman" w:eastAsia="Times New Roman" w:hAnsi="Times New Roman" w:cs="Times New Roman"/>
          <w:kern w:val="0"/>
          <w14:ligatures w14:val="none"/>
        </w:rPr>
        <w:t>Nayak,P</w:t>
      </w:r>
      <w:proofErr w:type="spellEnd"/>
      <w:r w:rsidRPr="00C767F7">
        <w:rPr>
          <w:rFonts w:ascii="Times New Roman" w:eastAsia="Times New Roman" w:hAnsi="Times New Roman" w:cs="Times New Roman"/>
          <w:kern w:val="0"/>
          <w14:ligatures w14:val="none"/>
        </w:rPr>
        <w:t>. (Ed.),</w:t>
      </w:r>
      <w:r w:rsidRPr="00C767F7">
        <w:rPr>
          <w:rFonts w:ascii="Times New Roman" w:eastAsia="Times New Roman" w:hAnsi="Times New Roman" w:cs="Times New Roman"/>
          <w:i/>
          <w:iCs/>
          <w:kern w:val="0"/>
          <w14:ligatures w14:val="none"/>
        </w:rPr>
        <w:t> Land and Livelihoods in Neoliberal India</w:t>
      </w:r>
      <w:r w:rsidRPr="00C767F7">
        <w:rPr>
          <w:rFonts w:ascii="Times New Roman" w:eastAsia="Times New Roman" w:hAnsi="Times New Roman" w:cs="Times New Roman"/>
          <w:kern w:val="0"/>
          <w14:ligatures w14:val="none"/>
        </w:rPr>
        <w:t> (pp. 85 – 102).</w:t>
      </w:r>
      <w:proofErr w:type="spellStart"/>
      <w:r w:rsidRPr="00C767F7">
        <w:rPr>
          <w:rFonts w:ascii="Times New Roman" w:eastAsia="Times New Roman" w:hAnsi="Times New Roman" w:cs="Times New Roman"/>
          <w:kern w:val="0"/>
          <w14:ligatures w14:val="none"/>
        </w:rPr>
        <w:t>Palgrave</w:t>
      </w:r>
      <w:proofErr w:type="spellEnd"/>
      <w:r w:rsidRPr="00C767F7">
        <w:rPr>
          <w:rFonts w:ascii="Times New Roman" w:eastAsia="Times New Roman" w:hAnsi="Times New Roman" w:cs="Times New Roman"/>
          <w:kern w:val="0"/>
          <w14:ligatures w14:val="none"/>
        </w:rPr>
        <w:t xml:space="preserve"> Macmillan, Singapore.</w:t>
      </w:r>
    </w:p>
    <w:p w14:paraId="7B64131C"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Patil, S., &amp; </w:t>
      </w:r>
      <w:proofErr w:type="spellStart"/>
      <w:r w:rsidRPr="00C767F7">
        <w:rPr>
          <w:rFonts w:ascii="Times New Roman" w:eastAsia="Times New Roman" w:hAnsi="Times New Roman" w:cs="Times New Roman"/>
          <w:kern w:val="0"/>
          <w14:ligatures w14:val="none"/>
        </w:rPr>
        <w:t>Purushothaman,S</w:t>
      </w:r>
      <w:proofErr w:type="spellEnd"/>
      <w:r w:rsidRPr="00C767F7">
        <w:rPr>
          <w:rFonts w:ascii="Times New Roman" w:eastAsia="Times New Roman" w:hAnsi="Times New Roman" w:cs="Times New Roman"/>
          <w:kern w:val="0"/>
          <w14:ligatures w14:val="none"/>
        </w:rPr>
        <w:t xml:space="preserve">. (2018) Methods for Integrated Sustainability Assessment: The Case of Smallholder Farming in Karnataka, South India. In </w:t>
      </w:r>
      <w:proofErr w:type="spellStart"/>
      <w:r w:rsidRPr="00C767F7">
        <w:rPr>
          <w:rFonts w:ascii="Times New Roman" w:eastAsia="Times New Roman" w:hAnsi="Times New Roman" w:cs="Times New Roman"/>
          <w:kern w:val="0"/>
          <w14:ligatures w14:val="none"/>
        </w:rPr>
        <w:t>Brinkman</w:t>
      </w:r>
      <w:proofErr w:type="spellEnd"/>
      <w:r w:rsidRPr="00C767F7">
        <w:rPr>
          <w:rFonts w:ascii="Times New Roman" w:eastAsia="Times New Roman" w:hAnsi="Times New Roman" w:cs="Times New Roman"/>
          <w:kern w:val="0"/>
          <w14:ligatures w14:val="none"/>
        </w:rPr>
        <w:t>, R., &amp; </w:t>
      </w:r>
      <w:proofErr w:type="spellStart"/>
      <w:r w:rsidRPr="00C767F7">
        <w:rPr>
          <w:rFonts w:ascii="Times New Roman" w:eastAsia="Times New Roman" w:hAnsi="Times New Roman" w:cs="Times New Roman"/>
          <w:kern w:val="0"/>
          <w14:ligatures w14:val="none"/>
        </w:rPr>
        <w:t>Garren</w:t>
      </w:r>
      <w:proofErr w:type="spellEnd"/>
      <w:r w:rsidRPr="00C767F7">
        <w:rPr>
          <w:rFonts w:ascii="Times New Roman" w:eastAsia="Times New Roman" w:hAnsi="Times New Roman" w:cs="Times New Roman"/>
          <w:kern w:val="0"/>
          <w14:ligatures w14:val="none"/>
        </w:rPr>
        <w:t>, S. (Ed.),</w:t>
      </w:r>
      <w:r w:rsidRPr="00C767F7">
        <w:rPr>
          <w:rFonts w:ascii="Times New Roman" w:eastAsia="Times New Roman" w:hAnsi="Times New Roman" w:cs="Times New Roman"/>
          <w:i/>
          <w:iCs/>
          <w:kern w:val="0"/>
          <w14:ligatures w14:val="none"/>
        </w:rPr>
        <w:t xml:space="preserve"> The </w:t>
      </w:r>
      <w:proofErr w:type="spellStart"/>
      <w:r w:rsidRPr="00C767F7">
        <w:rPr>
          <w:rFonts w:ascii="Times New Roman" w:eastAsia="Times New Roman" w:hAnsi="Times New Roman" w:cs="Times New Roman"/>
          <w:i/>
          <w:iCs/>
          <w:kern w:val="0"/>
          <w14:ligatures w14:val="none"/>
        </w:rPr>
        <w:t>Palgrave</w:t>
      </w:r>
      <w:proofErr w:type="spellEnd"/>
      <w:r w:rsidRPr="00C767F7">
        <w:rPr>
          <w:rFonts w:ascii="Times New Roman" w:eastAsia="Times New Roman" w:hAnsi="Times New Roman" w:cs="Times New Roman"/>
          <w:i/>
          <w:iCs/>
          <w:kern w:val="0"/>
          <w14:ligatures w14:val="none"/>
        </w:rPr>
        <w:t xml:space="preserve"> Handbook of Sustainability: Case Studies and Practical Solutions</w:t>
      </w:r>
      <w:r w:rsidRPr="00C767F7">
        <w:rPr>
          <w:rFonts w:ascii="Times New Roman" w:eastAsia="Times New Roman" w:hAnsi="Times New Roman" w:cs="Times New Roman"/>
          <w:kern w:val="0"/>
          <w14:ligatures w14:val="none"/>
        </w:rPr>
        <w:t xml:space="preserve">(pp. 261 – 281). </w:t>
      </w:r>
      <w:proofErr w:type="spellStart"/>
      <w:r w:rsidRPr="00C767F7">
        <w:rPr>
          <w:rFonts w:ascii="Times New Roman" w:eastAsia="Times New Roman" w:hAnsi="Times New Roman" w:cs="Times New Roman"/>
          <w:kern w:val="0"/>
          <w14:ligatures w14:val="none"/>
        </w:rPr>
        <w:t>Palgrave</w:t>
      </w:r>
      <w:proofErr w:type="spellEnd"/>
      <w:r w:rsidRPr="00C767F7">
        <w:rPr>
          <w:rFonts w:ascii="Times New Roman" w:eastAsia="Times New Roman" w:hAnsi="Times New Roman" w:cs="Times New Roman"/>
          <w:kern w:val="0"/>
          <w14:ligatures w14:val="none"/>
        </w:rPr>
        <w:t> MacMillan.</w:t>
      </w:r>
    </w:p>
    <w:p w14:paraId="493E2224"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Abraham, R., &amp; Patil, S. (2013). Tropical farms as social-ecological systems: Tools for assessment. In </w:t>
      </w:r>
      <w:proofErr w:type="spellStart"/>
      <w:r w:rsidRPr="00C767F7">
        <w:rPr>
          <w:rFonts w:ascii="Times New Roman" w:eastAsia="Times New Roman" w:hAnsi="Times New Roman" w:cs="Times New Roman"/>
          <w:kern w:val="0"/>
          <w14:ligatures w14:val="none"/>
        </w:rPr>
        <w:t>Christinck,A</w:t>
      </w:r>
      <w:proofErr w:type="spellEnd"/>
      <w:r w:rsidRPr="00C767F7">
        <w:rPr>
          <w:rFonts w:ascii="Times New Roman" w:eastAsia="Times New Roman" w:hAnsi="Times New Roman" w:cs="Times New Roman"/>
          <w:kern w:val="0"/>
          <w14:ligatures w14:val="none"/>
        </w:rPr>
        <w:t>., &amp; </w:t>
      </w:r>
      <w:proofErr w:type="spellStart"/>
      <w:r w:rsidRPr="00C767F7">
        <w:rPr>
          <w:rFonts w:ascii="Times New Roman" w:eastAsia="Times New Roman" w:hAnsi="Times New Roman" w:cs="Times New Roman"/>
          <w:kern w:val="0"/>
          <w14:ligatures w14:val="none"/>
        </w:rPr>
        <w:t>Padmanabhan,M</w:t>
      </w:r>
      <w:proofErr w:type="spellEnd"/>
      <w:r w:rsidRPr="00C767F7">
        <w:rPr>
          <w:rFonts w:ascii="Times New Roman" w:eastAsia="Times New Roman" w:hAnsi="Times New Roman" w:cs="Times New Roman"/>
          <w:kern w:val="0"/>
          <w14:ligatures w14:val="none"/>
        </w:rPr>
        <w:t>. (Ed.), </w:t>
      </w:r>
      <w:r w:rsidRPr="00C767F7">
        <w:rPr>
          <w:rFonts w:ascii="Times New Roman" w:eastAsia="Times New Roman" w:hAnsi="Times New Roman" w:cs="Times New Roman"/>
          <w:i/>
          <w:iCs/>
          <w:kern w:val="0"/>
          <w14:ligatures w14:val="none"/>
        </w:rPr>
        <w:t xml:space="preserve">Cultivate Diversity! A Hand Book on </w:t>
      </w:r>
      <w:proofErr w:type="spellStart"/>
      <w:r w:rsidRPr="00C767F7">
        <w:rPr>
          <w:rFonts w:ascii="Times New Roman" w:eastAsia="Times New Roman" w:hAnsi="Times New Roman" w:cs="Times New Roman"/>
          <w:i/>
          <w:iCs/>
          <w:kern w:val="0"/>
          <w14:ligatures w14:val="none"/>
        </w:rPr>
        <w:t>Transdisciplinary</w:t>
      </w:r>
      <w:proofErr w:type="spellEnd"/>
      <w:r w:rsidRPr="00C767F7">
        <w:rPr>
          <w:rFonts w:ascii="Times New Roman" w:eastAsia="Times New Roman" w:hAnsi="Times New Roman" w:cs="Times New Roman"/>
          <w:i/>
          <w:iCs/>
          <w:kern w:val="0"/>
          <w14:ligatures w14:val="none"/>
        </w:rPr>
        <w:t xml:space="preserve"> Approaches to Agro Biodiversity Research </w:t>
      </w:r>
      <w:r w:rsidRPr="00C767F7">
        <w:rPr>
          <w:rFonts w:ascii="Times New Roman" w:eastAsia="Times New Roman" w:hAnsi="Times New Roman" w:cs="Times New Roman"/>
          <w:kern w:val="0"/>
          <w14:ligatures w14:val="none"/>
        </w:rPr>
        <w:t xml:space="preserve">(pp.163 – 183). </w:t>
      </w:r>
      <w:proofErr w:type="spellStart"/>
      <w:r w:rsidRPr="00C767F7">
        <w:rPr>
          <w:rFonts w:ascii="Times New Roman" w:eastAsia="Times New Roman" w:hAnsi="Times New Roman" w:cs="Times New Roman"/>
          <w:kern w:val="0"/>
          <w14:ligatures w14:val="none"/>
        </w:rPr>
        <w:t>Margraf</w:t>
      </w:r>
      <w:proofErr w:type="spellEnd"/>
      <w:r w:rsidRPr="00C767F7">
        <w:rPr>
          <w:rFonts w:ascii="Times New Roman" w:eastAsia="Times New Roman" w:hAnsi="Times New Roman" w:cs="Times New Roman"/>
          <w:kern w:val="0"/>
          <w14:ligatures w14:val="none"/>
        </w:rPr>
        <w:t xml:space="preserve"> publishers. </w:t>
      </w:r>
      <w:proofErr w:type="spellStart"/>
      <w:r w:rsidRPr="00C767F7">
        <w:rPr>
          <w:rFonts w:ascii="Times New Roman" w:eastAsia="Times New Roman" w:hAnsi="Times New Roman" w:cs="Times New Roman"/>
          <w:kern w:val="0"/>
          <w14:ligatures w14:val="none"/>
        </w:rPr>
        <w:t>Welkersheim</w:t>
      </w:r>
      <w:proofErr w:type="spellEnd"/>
      <w:r w:rsidRPr="00C767F7">
        <w:rPr>
          <w:rFonts w:ascii="Times New Roman" w:eastAsia="Times New Roman" w:hAnsi="Times New Roman" w:cs="Times New Roman"/>
          <w:kern w:val="0"/>
          <w14:ligatures w14:val="none"/>
        </w:rPr>
        <w:t>, Germany.</w:t>
      </w:r>
    </w:p>
    <w:p w14:paraId="6FB09A6A"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Patil, S., &amp; Kashyap, S. (2012) Agrarian crisis and policy links: a framework for Karnataka, India. In Floor, B., Mc Neil, D., &amp; </w:t>
      </w:r>
      <w:proofErr w:type="spellStart"/>
      <w:r w:rsidRPr="00C767F7">
        <w:rPr>
          <w:rFonts w:ascii="Times New Roman" w:eastAsia="Times New Roman" w:hAnsi="Times New Roman" w:cs="Times New Roman"/>
          <w:kern w:val="0"/>
          <w14:ligatures w14:val="none"/>
        </w:rPr>
        <w:t>Nishiem</w:t>
      </w:r>
      <w:proofErr w:type="spellEnd"/>
      <w:r w:rsidRPr="00C767F7">
        <w:rPr>
          <w:rFonts w:ascii="Times New Roman" w:eastAsia="Times New Roman" w:hAnsi="Times New Roman" w:cs="Times New Roman"/>
          <w:kern w:val="0"/>
          <w14:ligatures w14:val="none"/>
        </w:rPr>
        <w:t>, I. (Ed.), </w:t>
      </w:r>
      <w:r w:rsidRPr="00C767F7">
        <w:rPr>
          <w:rFonts w:ascii="Times New Roman" w:eastAsia="Times New Roman" w:hAnsi="Times New Roman" w:cs="Times New Roman"/>
          <w:i/>
          <w:iCs/>
          <w:kern w:val="0"/>
          <w14:ligatures w14:val="none"/>
        </w:rPr>
        <w:t>Land Use Policies for Sustainable Development: Exploring Integrated Assessment Tools </w:t>
      </w:r>
      <w:r w:rsidRPr="00C767F7">
        <w:rPr>
          <w:rFonts w:ascii="Times New Roman" w:eastAsia="Times New Roman" w:hAnsi="Times New Roman" w:cs="Times New Roman"/>
          <w:kern w:val="0"/>
          <w14:ligatures w14:val="none"/>
        </w:rPr>
        <w:t>(pp 167 – 189). Edward Elgar Publishing, Cheltenham.</w:t>
      </w:r>
    </w:p>
    <w:p w14:paraId="6520BE74"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Muriel, B., </w:t>
      </w:r>
      <w:proofErr w:type="spellStart"/>
      <w:r w:rsidRPr="00C767F7">
        <w:rPr>
          <w:rFonts w:ascii="Times New Roman" w:eastAsia="Times New Roman" w:hAnsi="Times New Roman" w:cs="Times New Roman"/>
          <w:kern w:val="0"/>
          <w14:ligatures w14:val="none"/>
        </w:rPr>
        <w:t>Coudel</w:t>
      </w:r>
      <w:proofErr w:type="spellEnd"/>
      <w:r w:rsidRPr="00C767F7">
        <w:rPr>
          <w:rFonts w:ascii="Times New Roman" w:eastAsia="Times New Roman" w:hAnsi="Times New Roman" w:cs="Times New Roman"/>
          <w:kern w:val="0"/>
          <w14:ligatures w14:val="none"/>
        </w:rPr>
        <w:t xml:space="preserve">, E., </w:t>
      </w:r>
      <w:proofErr w:type="spellStart"/>
      <w:r w:rsidRPr="00C767F7">
        <w:rPr>
          <w:rFonts w:ascii="Times New Roman" w:eastAsia="Times New Roman" w:hAnsi="Times New Roman" w:cs="Times New Roman"/>
          <w:kern w:val="0"/>
          <w14:ligatures w14:val="none"/>
        </w:rPr>
        <w:t>Cisse</w:t>
      </w:r>
      <w:proofErr w:type="spellEnd"/>
      <w:r w:rsidRPr="00C767F7">
        <w:rPr>
          <w:rFonts w:ascii="Times New Roman" w:eastAsia="Times New Roman" w:hAnsi="Times New Roman" w:cs="Times New Roman"/>
          <w:kern w:val="0"/>
          <w14:ligatures w14:val="none"/>
        </w:rPr>
        <w:t xml:space="preserve">, Y., </w:t>
      </w:r>
      <w:proofErr w:type="spellStart"/>
      <w:r w:rsidRPr="00C767F7">
        <w:rPr>
          <w:rFonts w:ascii="Times New Roman" w:eastAsia="Times New Roman" w:hAnsi="Times New Roman" w:cs="Times New Roman"/>
          <w:kern w:val="0"/>
          <w14:ligatures w14:val="none"/>
        </w:rPr>
        <w:t>Feng</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Ounalli</w:t>
      </w:r>
      <w:proofErr w:type="spellEnd"/>
      <w:r w:rsidRPr="00C767F7">
        <w:rPr>
          <w:rFonts w:ascii="Times New Roman" w:eastAsia="Times New Roman" w:hAnsi="Times New Roman" w:cs="Times New Roman"/>
          <w:kern w:val="0"/>
          <w14:ligatures w14:val="none"/>
        </w:rPr>
        <w:t xml:space="preserve">, N.,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Rodrigues F. S., </w:t>
      </w:r>
      <w:proofErr w:type="spellStart"/>
      <w:r w:rsidRPr="00C767F7">
        <w:rPr>
          <w:rFonts w:ascii="Times New Roman" w:eastAsia="Times New Roman" w:hAnsi="Times New Roman" w:cs="Times New Roman"/>
          <w:kern w:val="0"/>
          <w14:ligatures w14:val="none"/>
        </w:rPr>
        <w:t>Sghaier</w:t>
      </w:r>
      <w:proofErr w:type="spellEnd"/>
      <w:r w:rsidRPr="00C767F7">
        <w:rPr>
          <w:rFonts w:ascii="Times New Roman" w:eastAsia="Times New Roman" w:hAnsi="Times New Roman" w:cs="Times New Roman"/>
          <w:kern w:val="0"/>
          <w14:ligatures w14:val="none"/>
        </w:rPr>
        <w:t>, M., Tonneau, J.P., &amp; </w:t>
      </w:r>
      <w:proofErr w:type="spellStart"/>
      <w:r w:rsidRPr="00C767F7">
        <w:rPr>
          <w:rFonts w:ascii="Times New Roman" w:eastAsia="Times New Roman" w:hAnsi="Times New Roman" w:cs="Times New Roman"/>
          <w:kern w:val="0"/>
          <w14:ligatures w14:val="none"/>
        </w:rPr>
        <w:t>Xiaoping</w:t>
      </w:r>
      <w:proofErr w:type="spellEnd"/>
      <w:r w:rsidRPr="00C767F7">
        <w:rPr>
          <w:rFonts w:ascii="Times New Roman" w:eastAsia="Times New Roman" w:hAnsi="Times New Roman" w:cs="Times New Roman"/>
          <w:kern w:val="0"/>
          <w14:ligatures w14:val="none"/>
        </w:rPr>
        <w:t>, S. (2012) Comparing land use policies in emerging and developing countries. In Floor, B., Mc Neil, D., &amp; </w:t>
      </w:r>
      <w:proofErr w:type="spellStart"/>
      <w:r w:rsidRPr="00C767F7">
        <w:rPr>
          <w:rFonts w:ascii="Times New Roman" w:eastAsia="Times New Roman" w:hAnsi="Times New Roman" w:cs="Times New Roman"/>
          <w:kern w:val="0"/>
          <w14:ligatures w14:val="none"/>
        </w:rPr>
        <w:t>Nishiem</w:t>
      </w:r>
      <w:proofErr w:type="spellEnd"/>
      <w:r w:rsidRPr="00C767F7">
        <w:rPr>
          <w:rFonts w:ascii="Times New Roman" w:eastAsia="Times New Roman" w:hAnsi="Times New Roman" w:cs="Times New Roman"/>
          <w:kern w:val="0"/>
          <w14:ligatures w14:val="none"/>
        </w:rPr>
        <w:t>, I. (Ed.),</w:t>
      </w:r>
      <w:r w:rsidRPr="00C767F7">
        <w:rPr>
          <w:rFonts w:ascii="Times New Roman" w:eastAsia="Times New Roman" w:hAnsi="Times New Roman" w:cs="Times New Roman"/>
          <w:i/>
          <w:iCs/>
          <w:kern w:val="0"/>
          <w14:ligatures w14:val="none"/>
        </w:rPr>
        <w:t> Land Use Policies for Sustainable Development: Exploring Integrated Assessment Tools</w:t>
      </w:r>
      <w:r w:rsidRPr="00C767F7">
        <w:rPr>
          <w:rFonts w:ascii="Times New Roman" w:eastAsia="Times New Roman" w:hAnsi="Times New Roman" w:cs="Times New Roman"/>
          <w:kern w:val="0"/>
          <w14:ligatures w14:val="none"/>
        </w:rPr>
        <w:t> (pp. 248 – 282). Edward Elgar Publishing, Cheltenham.</w:t>
      </w:r>
    </w:p>
    <w:p w14:paraId="34376233"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(2012).​“Evaluating the Green Revolution” In </w:t>
      </w:r>
      <w:proofErr w:type="spellStart"/>
      <w:r w:rsidRPr="00C767F7">
        <w:rPr>
          <w:rFonts w:ascii="Times New Roman" w:eastAsia="Times New Roman" w:hAnsi="Times New Roman" w:cs="Times New Roman"/>
          <w:kern w:val="0"/>
          <w14:ligatures w14:val="none"/>
        </w:rPr>
        <w:t>Jacquet</w:t>
      </w:r>
      <w:proofErr w:type="spellEnd"/>
      <w:r w:rsidRPr="00C767F7">
        <w:rPr>
          <w:rFonts w:ascii="Times New Roman" w:eastAsia="Times New Roman" w:hAnsi="Times New Roman" w:cs="Times New Roman"/>
          <w:kern w:val="0"/>
          <w14:ligatures w14:val="none"/>
        </w:rPr>
        <w:t>, P., Pachauri, R.K., &amp; </w:t>
      </w:r>
      <w:proofErr w:type="spellStart"/>
      <w:r w:rsidRPr="00C767F7">
        <w:rPr>
          <w:rFonts w:ascii="Times New Roman" w:eastAsia="Times New Roman" w:hAnsi="Times New Roman" w:cs="Times New Roman"/>
          <w:kern w:val="0"/>
          <w14:ligatures w14:val="none"/>
        </w:rPr>
        <w:t>Tubiana</w:t>
      </w:r>
      <w:proofErr w:type="spellEnd"/>
      <w:r w:rsidRPr="00C767F7">
        <w:rPr>
          <w:rFonts w:ascii="Times New Roman" w:eastAsia="Times New Roman" w:hAnsi="Times New Roman" w:cs="Times New Roman"/>
          <w:kern w:val="0"/>
          <w14:ligatures w14:val="none"/>
        </w:rPr>
        <w:t>, L. (Ed.), </w:t>
      </w:r>
      <w:r w:rsidRPr="00C767F7">
        <w:rPr>
          <w:rFonts w:ascii="Times New Roman" w:eastAsia="Times New Roman" w:hAnsi="Times New Roman" w:cs="Times New Roman"/>
          <w:i/>
          <w:iCs/>
          <w:kern w:val="0"/>
          <w14:ligatures w14:val="none"/>
        </w:rPr>
        <w:t>Development, the Environment and Food: Towards Agricultural Change? </w:t>
      </w:r>
      <w:r w:rsidRPr="00C767F7">
        <w:rPr>
          <w:rFonts w:ascii="Times New Roman" w:eastAsia="Times New Roman" w:hAnsi="Times New Roman" w:cs="Times New Roman"/>
          <w:kern w:val="0"/>
          <w14:ligatures w14:val="none"/>
        </w:rPr>
        <w:t>(pp.164 – 166) TERI Press, New Delhi. (</w:t>
      </w:r>
      <w:hyperlink r:id="rId43"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4BBF143F"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Kumar, A., Arvind, N.A., </w:t>
      </w:r>
      <w:proofErr w:type="spellStart"/>
      <w:r w:rsidRPr="00C767F7">
        <w:rPr>
          <w:rFonts w:ascii="Times New Roman" w:eastAsia="Times New Roman" w:hAnsi="Times New Roman" w:cs="Times New Roman"/>
          <w:kern w:val="0"/>
          <w14:ligatures w14:val="none"/>
        </w:rPr>
        <w:t>Shaanker</w:t>
      </w:r>
      <w:proofErr w:type="spellEnd"/>
      <w:r w:rsidRPr="00C767F7">
        <w:rPr>
          <w:rFonts w:ascii="Times New Roman" w:eastAsia="Times New Roman" w:hAnsi="Times New Roman" w:cs="Times New Roman"/>
          <w:kern w:val="0"/>
          <w14:ligatures w14:val="none"/>
        </w:rPr>
        <w:t xml:space="preserve">, R. U., </w:t>
      </w:r>
      <w:proofErr w:type="spellStart"/>
      <w:r w:rsidRPr="00C767F7">
        <w:rPr>
          <w:rFonts w:ascii="Times New Roman" w:eastAsia="Times New Roman" w:hAnsi="Times New Roman" w:cs="Times New Roman"/>
          <w:kern w:val="0"/>
          <w14:ligatures w14:val="none"/>
        </w:rPr>
        <w:t>Ganeshaiah</w:t>
      </w:r>
      <w:proofErr w:type="spellEnd"/>
      <w:r w:rsidRPr="00C767F7">
        <w:rPr>
          <w:rFonts w:ascii="Times New Roman" w:eastAsia="Times New Roman" w:hAnsi="Times New Roman" w:cs="Times New Roman"/>
          <w:kern w:val="0"/>
          <w14:ligatures w14:val="none"/>
        </w:rPr>
        <w:t xml:space="preserve">, K.N.,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&amp; Kashyap, S. (2009). Herbal exports from India- Trends and implications. In </w:t>
      </w:r>
      <w:proofErr w:type="spellStart"/>
      <w:r w:rsidRPr="00C767F7">
        <w:rPr>
          <w:rFonts w:ascii="Times New Roman" w:eastAsia="Times New Roman" w:hAnsi="Times New Roman" w:cs="Times New Roman"/>
          <w:kern w:val="0"/>
          <w14:ligatures w14:val="none"/>
        </w:rPr>
        <w:t>Shaanker</w:t>
      </w:r>
      <w:proofErr w:type="spellEnd"/>
      <w:r w:rsidRPr="00C767F7">
        <w:rPr>
          <w:rFonts w:ascii="Times New Roman" w:eastAsia="Times New Roman" w:hAnsi="Times New Roman" w:cs="Times New Roman"/>
          <w:kern w:val="0"/>
          <w14:ligatures w14:val="none"/>
        </w:rPr>
        <w:t xml:space="preserve">, R.U., </w:t>
      </w:r>
      <w:proofErr w:type="spellStart"/>
      <w:r w:rsidRPr="00C767F7">
        <w:rPr>
          <w:rFonts w:ascii="Times New Roman" w:eastAsia="Times New Roman" w:hAnsi="Times New Roman" w:cs="Times New Roman"/>
          <w:kern w:val="0"/>
          <w14:ligatures w14:val="none"/>
        </w:rPr>
        <w:t>Hiremath</w:t>
      </w:r>
      <w:proofErr w:type="spellEnd"/>
      <w:r w:rsidRPr="00C767F7">
        <w:rPr>
          <w:rFonts w:ascii="Times New Roman" w:eastAsia="Times New Roman" w:hAnsi="Times New Roman" w:cs="Times New Roman"/>
          <w:kern w:val="0"/>
          <w14:ligatures w14:val="none"/>
        </w:rPr>
        <w:t>, A., Joseph, C. G., &amp; Rai, N. (Ed.), </w:t>
      </w:r>
      <w:r w:rsidRPr="00C767F7">
        <w:rPr>
          <w:rFonts w:ascii="Times New Roman" w:eastAsia="Times New Roman" w:hAnsi="Times New Roman" w:cs="Times New Roman"/>
          <w:i/>
          <w:iCs/>
          <w:kern w:val="0"/>
          <w14:ligatures w14:val="none"/>
        </w:rPr>
        <w:t>Non-Timber Forest Produce- Conservation, Policies and Management in the tropics</w:t>
      </w:r>
      <w:r w:rsidRPr="00C767F7">
        <w:rPr>
          <w:rFonts w:ascii="Times New Roman" w:eastAsia="Times New Roman" w:hAnsi="Times New Roman" w:cs="Times New Roman"/>
          <w:kern w:val="0"/>
          <w14:ligatures w14:val="none"/>
        </w:rPr>
        <w:t> (pp: 129 – 138). ATREE and UAS. .</w:t>
      </w:r>
    </w:p>
    <w:p w14:paraId="7C7886EE"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&amp; Viswanath, S. (2009). Sustaining livelihoods based on NTFPs — the Indian context. In </w:t>
      </w:r>
      <w:proofErr w:type="spellStart"/>
      <w:r w:rsidRPr="00C767F7">
        <w:rPr>
          <w:rFonts w:ascii="Times New Roman" w:eastAsia="Times New Roman" w:hAnsi="Times New Roman" w:cs="Times New Roman"/>
          <w:kern w:val="0"/>
          <w14:ligatures w14:val="none"/>
        </w:rPr>
        <w:t>Shaanker</w:t>
      </w:r>
      <w:proofErr w:type="spellEnd"/>
      <w:r w:rsidRPr="00C767F7">
        <w:rPr>
          <w:rFonts w:ascii="Times New Roman" w:eastAsia="Times New Roman" w:hAnsi="Times New Roman" w:cs="Times New Roman"/>
          <w:kern w:val="0"/>
          <w14:ligatures w14:val="none"/>
        </w:rPr>
        <w:t xml:space="preserve">, R.U., </w:t>
      </w:r>
      <w:proofErr w:type="spellStart"/>
      <w:r w:rsidRPr="00C767F7">
        <w:rPr>
          <w:rFonts w:ascii="Times New Roman" w:eastAsia="Times New Roman" w:hAnsi="Times New Roman" w:cs="Times New Roman"/>
          <w:kern w:val="0"/>
          <w14:ligatures w14:val="none"/>
        </w:rPr>
        <w:t>Hiremath</w:t>
      </w:r>
      <w:proofErr w:type="spellEnd"/>
      <w:r w:rsidRPr="00C767F7">
        <w:rPr>
          <w:rFonts w:ascii="Times New Roman" w:eastAsia="Times New Roman" w:hAnsi="Times New Roman" w:cs="Times New Roman"/>
          <w:kern w:val="0"/>
          <w14:ligatures w14:val="none"/>
        </w:rPr>
        <w:t>, A., Joseph, C. G., &amp; Rai, N. (Ed.), </w:t>
      </w:r>
      <w:r w:rsidRPr="00C767F7">
        <w:rPr>
          <w:rFonts w:ascii="Times New Roman" w:eastAsia="Times New Roman" w:hAnsi="Times New Roman" w:cs="Times New Roman"/>
          <w:i/>
          <w:iCs/>
          <w:kern w:val="0"/>
          <w14:ligatures w14:val="none"/>
        </w:rPr>
        <w:t>Non-Timber Forest Produce- Conservation, Policies and Management in the tropics </w:t>
      </w:r>
      <w:r w:rsidRPr="00C767F7">
        <w:rPr>
          <w:rFonts w:ascii="Times New Roman" w:eastAsia="Times New Roman" w:hAnsi="Times New Roman" w:cs="Times New Roman"/>
          <w:kern w:val="0"/>
          <w14:ligatures w14:val="none"/>
        </w:rPr>
        <w:t>(pp.200 – 209). ATREE Bangalore. (</w:t>
      </w:r>
      <w:hyperlink r:id="rId44"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36DD54B1"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Dharmarajan</w:t>
      </w:r>
      <w:proofErr w:type="spellEnd"/>
      <w:r w:rsidRPr="00C767F7">
        <w:rPr>
          <w:rFonts w:ascii="Times New Roman" w:eastAsia="Times New Roman" w:hAnsi="Times New Roman" w:cs="Times New Roman"/>
          <w:kern w:val="0"/>
          <w14:ligatures w14:val="none"/>
        </w:rPr>
        <w:t xml:space="preserve">, 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Krishnan, S., Kiran, M.C., Deepak, D., &amp; </w:t>
      </w:r>
      <w:proofErr w:type="spellStart"/>
      <w:r w:rsidRPr="00C767F7">
        <w:rPr>
          <w:rFonts w:ascii="Times New Roman" w:eastAsia="Times New Roman" w:hAnsi="Times New Roman" w:cs="Times New Roman"/>
          <w:kern w:val="0"/>
          <w14:ligatures w14:val="none"/>
        </w:rPr>
        <w:t>Jojo</w:t>
      </w:r>
      <w:proofErr w:type="spellEnd"/>
      <w:r w:rsidRPr="00C767F7">
        <w:rPr>
          <w:rFonts w:ascii="Times New Roman" w:eastAsia="Times New Roman" w:hAnsi="Times New Roman" w:cs="Times New Roman"/>
          <w:kern w:val="0"/>
          <w14:ligatures w14:val="none"/>
        </w:rPr>
        <w:t xml:space="preserve">, T.D. (2008). Strengthening Communities and Institutions for sustainable management of </w:t>
      </w:r>
      <w:proofErr w:type="spellStart"/>
      <w:r w:rsidRPr="00C767F7">
        <w:rPr>
          <w:rFonts w:ascii="Times New Roman" w:eastAsia="Times New Roman" w:hAnsi="Times New Roman" w:cs="Times New Roman"/>
          <w:kern w:val="0"/>
          <w14:ligatures w14:val="none"/>
        </w:rPr>
        <w:t>Vembanad</w:t>
      </w:r>
      <w:proofErr w:type="spellEnd"/>
      <w:r w:rsidRPr="00C767F7">
        <w:rPr>
          <w:rFonts w:ascii="Times New Roman" w:eastAsia="Times New Roman" w:hAnsi="Times New Roman" w:cs="Times New Roman"/>
          <w:kern w:val="0"/>
          <w14:ligatures w14:val="none"/>
        </w:rPr>
        <w:t xml:space="preserve"> backwaters, Kerala. In Sengupta, M., &amp; </w:t>
      </w:r>
      <w:proofErr w:type="spellStart"/>
      <w:r w:rsidRPr="00C767F7">
        <w:rPr>
          <w:rFonts w:ascii="Times New Roman" w:eastAsia="Times New Roman" w:hAnsi="Times New Roman" w:cs="Times New Roman"/>
          <w:kern w:val="0"/>
          <w14:ligatures w14:val="none"/>
        </w:rPr>
        <w:t>Dalwani,R</w:t>
      </w:r>
      <w:proofErr w:type="spellEnd"/>
      <w:r w:rsidRPr="00C767F7">
        <w:rPr>
          <w:rFonts w:ascii="Times New Roman" w:eastAsia="Times New Roman" w:hAnsi="Times New Roman" w:cs="Times New Roman"/>
          <w:kern w:val="0"/>
          <w14:ligatures w14:val="none"/>
        </w:rPr>
        <w:t>. (Ed.). </w:t>
      </w:r>
      <w:r w:rsidRPr="00C767F7">
        <w:rPr>
          <w:rFonts w:ascii="Times New Roman" w:eastAsia="Times New Roman" w:hAnsi="Times New Roman" w:cs="Times New Roman"/>
          <w:i/>
          <w:iCs/>
          <w:kern w:val="0"/>
          <w14:ligatures w14:val="none"/>
        </w:rPr>
        <w:t>Proceedings of the 12</w:t>
      </w:r>
      <w:r w:rsidRPr="00C767F7">
        <w:rPr>
          <w:rFonts w:ascii="Times New Roman" w:eastAsia="Times New Roman" w:hAnsi="Times New Roman" w:cs="Times New Roman"/>
          <w:i/>
          <w:iCs/>
          <w:kern w:val="0"/>
          <w:vertAlign w:val="superscript"/>
          <w14:ligatures w14:val="none"/>
        </w:rPr>
        <w:t>th</w:t>
      </w:r>
      <w:r w:rsidRPr="00C767F7">
        <w:rPr>
          <w:rFonts w:ascii="Times New Roman" w:eastAsia="Times New Roman" w:hAnsi="Times New Roman" w:cs="Times New Roman"/>
          <w:i/>
          <w:iCs/>
          <w:kern w:val="0"/>
          <w14:ligatures w14:val="none"/>
        </w:rPr>
        <w:t> World Lake Conference</w:t>
      </w:r>
      <w:r w:rsidRPr="00C767F7">
        <w:rPr>
          <w:rFonts w:ascii="Times New Roman" w:eastAsia="Times New Roman" w:hAnsi="Times New Roman" w:cs="Times New Roman"/>
          <w:kern w:val="0"/>
          <w14:ligatures w14:val="none"/>
        </w:rPr>
        <w:t> (pp. 1158 – 1163). ATREE and UAS. (</w:t>
      </w:r>
      <w:hyperlink r:id="rId45"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6406EA48"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xml:space="preserve">, S., </w:t>
      </w:r>
      <w:proofErr w:type="spellStart"/>
      <w:r w:rsidRPr="00C767F7">
        <w:rPr>
          <w:rFonts w:ascii="Times New Roman" w:eastAsia="Times New Roman" w:hAnsi="Times New Roman" w:cs="Times New Roman"/>
          <w:kern w:val="0"/>
          <w14:ligatures w14:val="none"/>
        </w:rPr>
        <w:t>Jojo</w:t>
      </w:r>
      <w:proofErr w:type="spellEnd"/>
      <w:r w:rsidRPr="00C767F7">
        <w:rPr>
          <w:rFonts w:ascii="Times New Roman" w:eastAsia="Times New Roman" w:hAnsi="Times New Roman" w:cs="Times New Roman"/>
          <w:kern w:val="0"/>
          <w14:ligatures w14:val="none"/>
        </w:rPr>
        <w:t>, T.D., &amp; Patil, S. (2007). Ecotourism Policy: A framework for India. In Radhakrishna, G. (Ed.),​</w:t>
      </w:r>
      <w:r w:rsidRPr="00C767F7">
        <w:rPr>
          <w:rFonts w:ascii="Times New Roman" w:eastAsia="Times New Roman" w:hAnsi="Times New Roman" w:cs="Times New Roman"/>
          <w:i/>
          <w:iCs/>
          <w:kern w:val="0"/>
          <w14:ligatures w14:val="none"/>
        </w:rPr>
        <w:t>Tourism: Perspectives and Issues </w:t>
      </w:r>
      <w:r w:rsidRPr="00C767F7">
        <w:rPr>
          <w:rFonts w:ascii="Times New Roman" w:eastAsia="Times New Roman" w:hAnsi="Times New Roman" w:cs="Times New Roman"/>
          <w:kern w:val="0"/>
          <w14:ligatures w14:val="none"/>
        </w:rPr>
        <w:t>(pp. 51 – 78). ICFAI press, Hyderabad.</w:t>
      </w:r>
    </w:p>
    <w:p w14:paraId="7856C024"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(2004). Economic Value of Bio diversity: a Rural Perspective for Sustainable Realisation</w:t>
      </w:r>
      <w:r w:rsidRPr="00C767F7">
        <w:rPr>
          <w:rFonts w:ascii="Times New Roman" w:eastAsia="Times New Roman" w:hAnsi="Times New Roman" w:cs="Times New Roman"/>
          <w:i/>
          <w:iCs/>
          <w:kern w:val="0"/>
          <w14:ligatures w14:val="none"/>
        </w:rPr>
        <w:t>.</w:t>
      </w:r>
      <w:r w:rsidRPr="00C767F7">
        <w:rPr>
          <w:rFonts w:ascii="Times New Roman" w:eastAsia="Times New Roman" w:hAnsi="Times New Roman" w:cs="Times New Roman"/>
          <w:kern w:val="0"/>
          <w14:ligatures w14:val="none"/>
        </w:rPr>
        <w:t xml:space="preserve"> In Sim, H.C., </w:t>
      </w:r>
      <w:proofErr w:type="spellStart"/>
      <w:r w:rsidRPr="00C767F7">
        <w:rPr>
          <w:rFonts w:ascii="Times New Roman" w:eastAsia="Times New Roman" w:hAnsi="Times New Roman" w:cs="Times New Roman"/>
          <w:kern w:val="0"/>
          <w14:ligatures w14:val="none"/>
        </w:rPr>
        <w:t>Appanah</w:t>
      </w:r>
      <w:proofErr w:type="spellEnd"/>
      <w:r w:rsidRPr="00C767F7">
        <w:rPr>
          <w:rFonts w:ascii="Times New Roman" w:eastAsia="Times New Roman" w:hAnsi="Times New Roman" w:cs="Times New Roman"/>
          <w:kern w:val="0"/>
          <w14:ligatures w14:val="none"/>
        </w:rPr>
        <w:t>, S., &amp; </w:t>
      </w:r>
      <w:proofErr w:type="spellStart"/>
      <w:r w:rsidRPr="00C767F7">
        <w:rPr>
          <w:rFonts w:ascii="Times New Roman" w:eastAsia="Times New Roman" w:hAnsi="Times New Roman" w:cs="Times New Roman"/>
          <w:kern w:val="0"/>
          <w14:ligatures w14:val="none"/>
        </w:rPr>
        <w:t>Youn</w:t>
      </w:r>
      <w:proofErr w:type="spellEnd"/>
      <w:r w:rsidRPr="00C767F7">
        <w:rPr>
          <w:rFonts w:ascii="Times New Roman" w:eastAsia="Times New Roman" w:hAnsi="Times New Roman" w:cs="Times New Roman"/>
          <w:kern w:val="0"/>
          <w14:ligatures w14:val="none"/>
        </w:rPr>
        <w:t>, Y.C.(Ed.), </w:t>
      </w:r>
      <w:r w:rsidRPr="00C767F7">
        <w:rPr>
          <w:rFonts w:ascii="Times New Roman" w:eastAsia="Times New Roman" w:hAnsi="Times New Roman" w:cs="Times New Roman"/>
          <w:i/>
          <w:iCs/>
          <w:kern w:val="0"/>
          <w14:ligatures w14:val="none"/>
        </w:rPr>
        <w:t>Proceedings of the workshop on​“Forests for Poverty Reduction: Opportunities with CDM, Environmental Services and Biodiversity</w:t>
      </w:r>
      <w:r w:rsidRPr="00C767F7">
        <w:rPr>
          <w:rFonts w:ascii="Times New Roman" w:eastAsia="Times New Roman" w:hAnsi="Times New Roman" w:cs="Times New Roman"/>
          <w:kern w:val="0"/>
          <w14:ligatures w14:val="none"/>
        </w:rPr>
        <w:t> (pp.107 – 113). Seoul National University and FAO . (</w:t>
      </w:r>
      <w:hyperlink r:id="rId46"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33162C2D"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 Pachauri, S. (2001). User valuation of natural Resources </w:t>
      </w:r>
      <w:r w:rsidRPr="00C767F7">
        <w:rPr>
          <w:rFonts w:ascii="Times New Roman" w:eastAsia="Times New Roman" w:hAnsi="Times New Roman" w:cs="Times New Roman"/>
          <w:i/>
          <w:iCs/>
          <w:kern w:val="0"/>
          <w14:ligatures w14:val="none"/>
        </w:rPr>
        <w:t>in semi arid Rajasthan.</w:t>
      </w:r>
      <w:r w:rsidRPr="00C767F7">
        <w:rPr>
          <w:rFonts w:ascii="Times New Roman" w:eastAsia="Times New Roman" w:hAnsi="Times New Roman" w:cs="Times New Roman"/>
          <w:kern w:val="0"/>
          <w14:ligatures w14:val="none"/>
        </w:rPr>
        <w:t> In Reddy, V.R. (Ed.), </w:t>
      </w:r>
      <w:r w:rsidRPr="00C767F7">
        <w:rPr>
          <w:rFonts w:ascii="Times New Roman" w:eastAsia="Times New Roman" w:hAnsi="Times New Roman" w:cs="Times New Roman"/>
          <w:i/>
          <w:iCs/>
          <w:kern w:val="0"/>
          <w14:ligatures w14:val="none"/>
        </w:rPr>
        <w:t>User Valuation of Renewable Natural Resource: The User Perspective</w:t>
      </w:r>
      <w:r w:rsidRPr="00C767F7">
        <w:rPr>
          <w:rFonts w:ascii="Times New Roman" w:eastAsia="Times New Roman" w:hAnsi="Times New Roman" w:cs="Times New Roman"/>
          <w:kern w:val="0"/>
          <w14:ligatures w14:val="none"/>
        </w:rPr>
        <w:t xml:space="preserve">, Nova Science Publishers, Inc., New York. pp. 89 </w:t>
      </w:r>
      <w:r w:rsidRPr="00C767F7">
        <w:rPr>
          <w:rFonts w:ascii="Times New Roman" w:eastAsia="Times New Roman" w:hAnsi="Times New Roman" w:cs="Times New Roman"/>
          <w:kern w:val="0"/>
          <w14:ligatures w14:val="none"/>
        </w:rPr>
        <w:noBreakHyphen/>
        <w:t>100.</w:t>
      </w:r>
    </w:p>
    <w:p w14:paraId="74A98101" w14:textId="77777777" w:rsidR="00C767F7" w:rsidRPr="00C767F7" w:rsidRDefault="00C767F7" w:rsidP="00C767F7">
      <w:pPr>
        <w:numPr>
          <w:ilvl w:val="0"/>
          <w:numId w:val="11"/>
        </w:numPr>
        <w:spacing w:before="100" w:beforeAutospacing="1" w:after="100" w:afterAutospacing="1" w:line="240" w:lineRule="auto"/>
        <w:divId w:val="165375249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lastRenderedPageBreak/>
        <w:t>Pearce, D.W., &amp; </w:t>
      </w:r>
      <w:proofErr w:type="spellStart"/>
      <w:r w:rsidRPr="00C767F7">
        <w:rPr>
          <w:rFonts w:ascii="Times New Roman" w:eastAsia="Times New Roman" w:hAnsi="Times New Roman" w:cs="Times New Roman"/>
          <w:kern w:val="0"/>
          <w14:ligatures w14:val="none"/>
        </w:rPr>
        <w:t>Purushothaman</w:t>
      </w:r>
      <w:proofErr w:type="spellEnd"/>
      <w:r w:rsidRPr="00C767F7">
        <w:rPr>
          <w:rFonts w:ascii="Times New Roman" w:eastAsia="Times New Roman" w:hAnsi="Times New Roman" w:cs="Times New Roman"/>
          <w:kern w:val="0"/>
          <w14:ligatures w14:val="none"/>
        </w:rPr>
        <w:t>, S.(1992). Protecting Biological Diversity: The economic value of pharmaceutical plants</w:t>
      </w:r>
      <w:r w:rsidRPr="00C767F7">
        <w:rPr>
          <w:rFonts w:ascii="Times New Roman" w:eastAsia="Times New Roman" w:hAnsi="Times New Roman" w:cs="Times New Roman"/>
          <w:i/>
          <w:iCs/>
          <w:kern w:val="0"/>
          <w14:ligatures w14:val="none"/>
        </w:rPr>
        <w:t>.</w:t>
      </w:r>
      <w:r w:rsidRPr="00C767F7">
        <w:rPr>
          <w:rFonts w:ascii="Times New Roman" w:eastAsia="Times New Roman" w:hAnsi="Times New Roman" w:cs="Times New Roman"/>
          <w:kern w:val="0"/>
          <w14:ligatures w14:val="none"/>
        </w:rPr>
        <w:t> In Swanson, J. (Ed.),</w:t>
      </w:r>
      <w:r w:rsidRPr="00C767F7">
        <w:rPr>
          <w:rFonts w:ascii="Times New Roman" w:eastAsia="Times New Roman" w:hAnsi="Times New Roman" w:cs="Times New Roman"/>
          <w:i/>
          <w:iCs/>
          <w:kern w:val="0"/>
          <w14:ligatures w14:val="none"/>
        </w:rPr>
        <w:t>Biodiversity and Botany: the values of medicinal plants </w:t>
      </w:r>
      <w:r w:rsidRPr="00C767F7">
        <w:rPr>
          <w:rFonts w:ascii="Times New Roman" w:eastAsia="Times New Roman" w:hAnsi="Times New Roman" w:cs="Times New Roman"/>
          <w:kern w:val="0"/>
          <w14:ligatures w14:val="none"/>
        </w:rPr>
        <w:t>(pp.127 – 138). CUP.U.K (</w:t>
      </w:r>
      <w:hyperlink r:id="rId47" w:history="1">
        <w:r w:rsidRPr="00C767F7">
          <w:rPr>
            <w:rFonts w:ascii="Times New Roman" w:eastAsia="Times New Roman" w:hAnsi="Times New Roman" w:cs="Times New Roman"/>
            <w:color w:val="0000FF"/>
            <w:kern w:val="0"/>
            <w:u w:val="single"/>
            <w14:ligatures w14:val="none"/>
          </w:rPr>
          <w:t>PDF</w:t>
        </w:r>
      </w:hyperlink>
      <w:r w:rsidRPr="00C767F7">
        <w:rPr>
          <w:rFonts w:ascii="Times New Roman" w:eastAsia="Times New Roman" w:hAnsi="Times New Roman" w:cs="Times New Roman"/>
          <w:kern w:val="0"/>
          <w14:ligatures w14:val="none"/>
        </w:rPr>
        <w:t>)</w:t>
      </w:r>
    </w:p>
    <w:p w14:paraId="25C6E838" w14:textId="77777777" w:rsidR="00C767F7" w:rsidRPr="00C767F7" w:rsidRDefault="00C767F7" w:rsidP="00C767F7">
      <w:pPr>
        <w:spacing w:before="100" w:beforeAutospacing="1" w:after="100" w:afterAutospacing="1" w:line="240" w:lineRule="auto"/>
        <w:outlineLvl w:val="3"/>
        <w:divId w:val="1653752496"/>
        <w:rPr>
          <w:rFonts w:ascii="Times New Roman" w:eastAsia="Times New Roman" w:hAnsi="Times New Roman" w:cs="Times New Roman"/>
          <w:b/>
          <w:bCs/>
          <w:kern w:val="0"/>
          <w14:ligatures w14:val="none"/>
        </w:rPr>
      </w:pPr>
      <w:r w:rsidRPr="00C767F7">
        <w:rPr>
          <w:rFonts w:ascii="Times New Roman" w:eastAsia="Times New Roman" w:hAnsi="Times New Roman" w:cs="Times New Roman"/>
          <w:b/>
          <w:bCs/>
          <w:kern w:val="0"/>
          <w14:ligatures w14:val="none"/>
        </w:rPr>
        <w:t>Handbook</w:t>
      </w:r>
    </w:p>
    <w:p w14:paraId="5AC7728D" w14:textId="77777777" w:rsidR="00C767F7" w:rsidRPr="00C767F7" w:rsidRDefault="00C767F7" w:rsidP="00C767F7">
      <w:pPr>
        <w:numPr>
          <w:ilvl w:val="0"/>
          <w:numId w:val="12"/>
        </w:numPr>
        <w:spacing w:before="100" w:beforeAutospacing="1" w:after="100" w:afterAutospacing="1" w:line="240" w:lineRule="auto"/>
        <w:divId w:val="1653752496"/>
        <w:rPr>
          <w:rFonts w:ascii="Times New Roman" w:eastAsia="Times New Roman" w:hAnsi="Times New Roman" w:cs="Times New Roman"/>
          <w:kern w:val="0"/>
          <w14:ligatures w14:val="none"/>
        </w:rPr>
      </w:pPr>
      <w:hyperlink r:id="rId48" w:history="1">
        <w:r w:rsidRPr="00C767F7">
          <w:rPr>
            <w:rFonts w:ascii="Kartika" w:eastAsia="Times New Roman" w:hAnsi="Kartika" w:cs="Kartika"/>
            <w:color w:val="0000FF"/>
            <w:kern w:val="0"/>
            <w:u w:val="single"/>
            <w14:ligatures w14:val="none"/>
          </w:rPr>
          <w:t>വനാവകാശ</w:t>
        </w:r>
        <w:r w:rsidRPr="00C767F7">
          <w:rPr>
            <w:rFonts w:ascii="Times New Roman" w:eastAsia="Times New Roman" w:hAnsi="Times New Roman" w:cs="Times New Roman"/>
            <w:color w:val="0000FF"/>
            <w:kern w:val="0"/>
            <w:u w:val="single"/>
            <w14:ligatures w14:val="none"/>
          </w:rPr>
          <w:t xml:space="preserve"> </w:t>
        </w:r>
        <w:r w:rsidRPr="00C767F7">
          <w:rPr>
            <w:rFonts w:ascii="Kartika" w:eastAsia="Times New Roman" w:hAnsi="Kartika" w:cs="Kartika"/>
            <w:color w:val="0000FF"/>
            <w:kern w:val="0"/>
            <w:u w:val="single"/>
            <w14:ligatures w14:val="none"/>
          </w:rPr>
          <w:t>നിയമപ്രകാരമുള്ള</w:t>
        </w:r>
        <w:r w:rsidRPr="00C767F7">
          <w:rPr>
            <w:rFonts w:ascii="Times New Roman" w:eastAsia="Times New Roman" w:hAnsi="Times New Roman" w:cs="Times New Roman"/>
            <w:color w:val="0000FF"/>
            <w:kern w:val="0"/>
            <w:u w:val="single"/>
            <w14:ligatures w14:val="none"/>
          </w:rPr>
          <w:t xml:space="preserve"> </w:t>
        </w:r>
        <w:r w:rsidRPr="00C767F7">
          <w:rPr>
            <w:rFonts w:ascii="Kartika" w:eastAsia="Times New Roman" w:hAnsi="Kartika" w:cs="Kartika"/>
            <w:color w:val="0000FF"/>
            <w:kern w:val="0"/>
            <w:u w:val="single"/>
            <w14:ligatures w14:val="none"/>
          </w:rPr>
          <w:t>സാമൂഹികഅവകാശങ്ങൾ</w:t>
        </w:r>
        <w:r w:rsidRPr="00C767F7">
          <w:rPr>
            <w:rFonts w:ascii="Times New Roman" w:eastAsia="Times New Roman" w:hAnsi="Times New Roman" w:cs="Times New Roman"/>
            <w:color w:val="0000FF"/>
            <w:kern w:val="0"/>
            <w:u w:val="single"/>
            <w14:ligatures w14:val="none"/>
          </w:rPr>
          <w:t xml:space="preserve">: </w:t>
        </w:r>
        <w:r w:rsidRPr="00C767F7">
          <w:rPr>
            <w:rFonts w:ascii="Kartika" w:eastAsia="Times New Roman" w:hAnsi="Kartika" w:cs="Kartika"/>
            <w:color w:val="0000FF"/>
            <w:kern w:val="0"/>
            <w:u w:val="single"/>
            <w14:ligatures w14:val="none"/>
          </w:rPr>
          <w:t>ഗോത്ര</w:t>
        </w:r>
        <w:r w:rsidRPr="00C767F7">
          <w:rPr>
            <w:rFonts w:ascii="Times New Roman" w:eastAsia="Times New Roman" w:hAnsi="Times New Roman" w:cs="Times New Roman"/>
            <w:color w:val="0000FF"/>
            <w:kern w:val="0"/>
            <w:u w:val="single"/>
            <w14:ligatures w14:val="none"/>
          </w:rPr>
          <w:t xml:space="preserve"> </w:t>
        </w:r>
        <w:r w:rsidRPr="00C767F7">
          <w:rPr>
            <w:rFonts w:ascii="Kartika" w:eastAsia="Times New Roman" w:hAnsi="Kartika" w:cs="Kartika"/>
            <w:color w:val="0000FF"/>
            <w:kern w:val="0"/>
            <w:u w:val="single"/>
            <w14:ligatures w14:val="none"/>
          </w:rPr>
          <w:t>വിഭാഗങ്ങളിലെ</w:t>
        </w:r>
        <w:r w:rsidRPr="00C767F7">
          <w:rPr>
            <w:rFonts w:ascii="Times New Roman" w:eastAsia="Times New Roman" w:hAnsi="Times New Roman" w:cs="Times New Roman"/>
            <w:color w:val="0000FF"/>
            <w:kern w:val="0"/>
            <w:u w:val="single"/>
            <w14:ligatures w14:val="none"/>
          </w:rPr>
          <w:t xml:space="preserve"> </w:t>
        </w:r>
        <w:r w:rsidRPr="00C767F7">
          <w:rPr>
            <w:rFonts w:ascii="Kartika" w:eastAsia="Times New Roman" w:hAnsi="Kartika" w:cs="Kartika"/>
            <w:color w:val="0000FF"/>
            <w:kern w:val="0"/>
            <w:u w:val="single"/>
            <w14:ligatures w14:val="none"/>
          </w:rPr>
          <w:t>യുവജനങ്ങൾക്കായുള്ള</w:t>
        </w:r>
        <w:r w:rsidRPr="00C767F7">
          <w:rPr>
            <w:rFonts w:ascii="Times New Roman" w:eastAsia="Times New Roman" w:hAnsi="Times New Roman" w:cs="Times New Roman"/>
            <w:color w:val="0000FF"/>
            <w:kern w:val="0"/>
            <w:u w:val="single"/>
            <w14:ligatures w14:val="none"/>
          </w:rPr>
          <w:t xml:space="preserve"> </w:t>
        </w:r>
        <w:r w:rsidRPr="00C767F7">
          <w:rPr>
            <w:rFonts w:ascii="Kartika" w:eastAsia="Times New Roman" w:hAnsi="Kartika" w:cs="Kartika"/>
            <w:color w:val="0000FF"/>
            <w:kern w:val="0"/>
            <w:u w:val="single"/>
            <w14:ligatures w14:val="none"/>
          </w:rPr>
          <w:t>പരിശീലനം</w:t>
        </w:r>
      </w:hyperlink>
    </w:p>
    <w:p w14:paraId="30826CA1" w14:textId="77777777" w:rsidR="00C767F7" w:rsidRPr="00C767F7" w:rsidRDefault="00C767F7" w:rsidP="00C767F7">
      <w:pPr>
        <w:spacing w:before="100" w:beforeAutospacing="1" w:after="100" w:afterAutospacing="1" w:line="240" w:lineRule="auto"/>
        <w:divId w:val="913931506"/>
        <w:rPr>
          <w:rFonts w:ascii="Times New Roman" w:hAnsi="Times New Roman" w:cs="Times New Roman"/>
          <w:kern w:val="0"/>
          <w14:ligatures w14:val="none"/>
        </w:rPr>
      </w:pPr>
      <w:r w:rsidRPr="00C767F7">
        <w:rPr>
          <w:rFonts w:ascii="Times New Roman" w:hAnsi="Times New Roman" w:cs="Times New Roman"/>
          <w:b/>
          <w:bCs/>
          <w:kern w:val="0"/>
          <w14:ligatures w14:val="none"/>
        </w:rPr>
        <w:t>Current Projects</w:t>
      </w:r>
      <w:r w:rsidRPr="00C767F7">
        <w:rPr>
          <w:rFonts w:ascii="Times New Roman" w:hAnsi="Times New Roman" w:cs="Times New Roman"/>
          <w:kern w:val="0"/>
          <w14:ligatures w14:val="none"/>
        </w:rPr>
        <w:t>:</w:t>
      </w:r>
    </w:p>
    <w:p w14:paraId="168E3B6D" w14:textId="77777777" w:rsidR="00C767F7" w:rsidRPr="00C767F7" w:rsidRDefault="00C767F7" w:rsidP="00C767F7">
      <w:pPr>
        <w:numPr>
          <w:ilvl w:val="0"/>
          <w:numId w:val="13"/>
        </w:numPr>
        <w:spacing w:before="100" w:beforeAutospacing="1" w:after="100" w:afterAutospacing="1" w:line="240" w:lineRule="auto"/>
        <w:divId w:val="91393150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Adaptive Skilling through Action Research in the tribal villages of Central India </w:t>
      </w:r>
      <w:hyperlink r:id="rId49" w:history="1">
        <w:r w:rsidRPr="00C767F7">
          <w:rPr>
            <w:rFonts w:ascii="Times New Roman" w:eastAsia="Times New Roman" w:hAnsi="Times New Roman" w:cs="Times New Roman"/>
            <w:color w:val="0000FF"/>
            <w:kern w:val="0"/>
            <w:u w:val="single"/>
            <w14:ligatures w14:val="none"/>
          </w:rPr>
          <w:t>https://​www​.pradan​.net/​s​a​m​p​a​r​k​/​a​d​a​p​t​i​v​e​-​s​k​i​l​l​i​n​g​-​t​h​r​o​u​g​h​-​a​c​t​i​o​n​-​r​e​s​e​a​r​c​h​-​asar/</w:t>
        </w:r>
      </w:hyperlink>
    </w:p>
    <w:p w14:paraId="698A7D64" w14:textId="77777777" w:rsidR="00C767F7" w:rsidRPr="00C767F7" w:rsidRDefault="00C767F7" w:rsidP="00C767F7">
      <w:pPr>
        <w:numPr>
          <w:ilvl w:val="0"/>
          <w:numId w:val="13"/>
        </w:numPr>
        <w:spacing w:before="100" w:beforeAutospacing="1" w:after="100" w:afterAutospacing="1" w:line="240" w:lineRule="auto"/>
        <w:divId w:val="91393150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Forest Rights Act – facilitating the implementation of the Act as a knowledge partner in Kerala and Rajasthan </w:t>
      </w:r>
    </w:p>
    <w:p w14:paraId="00F95965" w14:textId="77777777" w:rsidR="00C767F7" w:rsidRPr="00C767F7" w:rsidRDefault="00C767F7" w:rsidP="00C767F7">
      <w:pPr>
        <w:numPr>
          <w:ilvl w:val="0"/>
          <w:numId w:val="13"/>
        </w:numPr>
        <w:spacing w:before="100" w:beforeAutospacing="1" w:after="100" w:afterAutospacing="1" w:line="240" w:lineRule="auto"/>
        <w:divId w:val="913931506"/>
        <w:rPr>
          <w:rFonts w:ascii="Times New Roman" w:eastAsia="Times New Roman" w:hAnsi="Times New Roman" w:cs="Times New Roman"/>
          <w:kern w:val="0"/>
          <w14:ligatures w14:val="none"/>
        </w:rPr>
      </w:pPr>
      <w:r w:rsidRPr="00C767F7">
        <w:rPr>
          <w:rFonts w:ascii="Times New Roman" w:eastAsia="Times New Roman" w:hAnsi="Times New Roman" w:cs="Times New Roman"/>
          <w:kern w:val="0"/>
          <w14:ligatures w14:val="none"/>
        </w:rPr>
        <w:t xml:space="preserve">Impact of urban consumption on </w:t>
      </w:r>
      <w:proofErr w:type="spellStart"/>
      <w:r w:rsidRPr="00C767F7">
        <w:rPr>
          <w:rFonts w:ascii="Times New Roman" w:eastAsia="Times New Roman" w:hAnsi="Times New Roman" w:cs="Times New Roman"/>
          <w:kern w:val="0"/>
          <w14:ligatures w14:val="none"/>
        </w:rPr>
        <w:t>periurban</w:t>
      </w:r>
      <w:proofErr w:type="spellEnd"/>
      <w:r w:rsidRPr="00C767F7">
        <w:rPr>
          <w:rFonts w:ascii="Times New Roman" w:eastAsia="Times New Roman" w:hAnsi="Times New Roman" w:cs="Times New Roman"/>
          <w:kern w:val="0"/>
          <w14:ligatures w14:val="none"/>
        </w:rPr>
        <w:t xml:space="preserve"> ecology and farmers around Bengaluru (2021 to 2024) – a study funded by the Ministry of Science &amp; Technology of Govt. of India as part of Indo-German scientific collaboration</w:t>
      </w:r>
    </w:p>
    <w:p w14:paraId="78E73907" w14:textId="77777777" w:rsidR="00C767F7" w:rsidRPr="00C767F7" w:rsidRDefault="00C767F7" w:rsidP="00C767F7">
      <w:pPr>
        <w:spacing w:after="0" w:line="240" w:lineRule="auto"/>
        <w:rPr>
          <w:rFonts w:ascii="Times New Roman" w:eastAsia="Times New Roman" w:hAnsi="Times New Roman" w:cs="Times New Roman"/>
          <w:kern w:val="0"/>
          <w14:ligatures w14:val="none"/>
        </w:rPr>
      </w:pPr>
    </w:p>
    <w:p w14:paraId="06AACE56" w14:textId="77777777" w:rsidR="00C767F7" w:rsidRDefault="00C767F7"/>
    <w:sectPr w:rsidR="00C76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Kartika">
    <w:panose1 w:val="02020503030404060203"/>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09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119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125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37B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D4F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77F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95C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40D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C39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C5A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610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1F08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97B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949264">
    <w:abstractNumId w:val="11"/>
  </w:num>
  <w:num w:numId="2" w16cid:durableId="1622225973">
    <w:abstractNumId w:val="1"/>
  </w:num>
  <w:num w:numId="3" w16cid:durableId="629408443">
    <w:abstractNumId w:val="6"/>
  </w:num>
  <w:num w:numId="4" w16cid:durableId="1150251227">
    <w:abstractNumId w:val="9"/>
  </w:num>
  <w:num w:numId="5" w16cid:durableId="1573080262">
    <w:abstractNumId w:val="2"/>
  </w:num>
  <w:num w:numId="6" w16cid:durableId="582422019">
    <w:abstractNumId w:val="0"/>
  </w:num>
  <w:num w:numId="7" w16cid:durableId="1773012657">
    <w:abstractNumId w:val="5"/>
  </w:num>
  <w:num w:numId="8" w16cid:durableId="962613782">
    <w:abstractNumId w:val="8"/>
  </w:num>
  <w:num w:numId="9" w16cid:durableId="865828680">
    <w:abstractNumId w:val="7"/>
  </w:num>
  <w:num w:numId="10" w16cid:durableId="1165589202">
    <w:abstractNumId w:val="4"/>
  </w:num>
  <w:num w:numId="11" w16cid:durableId="1376152288">
    <w:abstractNumId w:val="3"/>
  </w:num>
  <w:num w:numId="12" w16cid:durableId="709692358">
    <w:abstractNumId w:val="10"/>
  </w:num>
  <w:num w:numId="13" w16cid:durableId="1279377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7F7"/>
    <w:rsid w:val="000711EB"/>
    <w:rsid w:val="00080403"/>
    <w:rsid w:val="00091E1B"/>
    <w:rsid w:val="000E5889"/>
    <w:rsid w:val="0011436C"/>
    <w:rsid w:val="00151DF6"/>
    <w:rsid w:val="00245F4B"/>
    <w:rsid w:val="002B0A33"/>
    <w:rsid w:val="00303B90"/>
    <w:rsid w:val="003A5882"/>
    <w:rsid w:val="003B4F09"/>
    <w:rsid w:val="003E57FD"/>
    <w:rsid w:val="00454A1A"/>
    <w:rsid w:val="00470CD0"/>
    <w:rsid w:val="00496C32"/>
    <w:rsid w:val="006318F1"/>
    <w:rsid w:val="0067146A"/>
    <w:rsid w:val="006B625D"/>
    <w:rsid w:val="007175BC"/>
    <w:rsid w:val="007464C3"/>
    <w:rsid w:val="00784FC6"/>
    <w:rsid w:val="007A5AC7"/>
    <w:rsid w:val="007E2884"/>
    <w:rsid w:val="008469DA"/>
    <w:rsid w:val="008B2D1F"/>
    <w:rsid w:val="00A27CFE"/>
    <w:rsid w:val="00A6169B"/>
    <w:rsid w:val="00AC6064"/>
    <w:rsid w:val="00AE03F7"/>
    <w:rsid w:val="00B845F8"/>
    <w:rsid w:val="00B874EE"/>
    <w:rsid w:val="00BD3589"/>
    <w:rsid w:val="00C51906"/>
    <w:rsid w:val="00C767F7"/>
    <w:rsid w:val="00C80AF4"/>
    <w:rsid w:val="00C955D9"/>
    <w:rsid w:val="00CA415F"/>
    <w:rsid w:val="00D04AC7"/>
    <w:rsid w:val="00D577B5"/>
    <w:rsid w:val="00EE1652"/>
    <w:rsid w:val="00F34973"/>
    <w:rsid w:val="00F82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D851A7"/>
  <w15:chartTrackingRefBased/>
  <w15:docId w15:val="{940C59E0-7FD4-DC4F-8596-9B66839B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6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6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76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7F7"/>
    <w:rPr>
      <w:rFonts w:eastAsiaTheme="majorEastAsia" w:cstheme="majorBidi"/>
      <w:color w:val="272727" w:themeColor="text1" w:themeTint="D8"/>
    </w:rPr>
  </w:style>
  <w:style w:type="paragraph" w:styleId="Title">
    <w:name w:val="Title"/>
    <w:basedOn w:val="Normal"/>
    <w:next w:val="Normal"/>
    <w:link w:val="TitleChar"/>
    <w:uiPriority w:val="10"/>
    <w:qFormat/>
    <w:rsid w:val="00C76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7F7"/>
    <w:pPr>
      <w:spacing w:before="160"/>
      <w:jc w:val="center"/>
    </w:pPr>
    <w:rPr>
      <w:i/>
      <w:iCs/>
      <w:color w:val="404040" w:themeColor="text1" w:themeTint="BF"/>
    </w:rPr>
  </w:style>
  <w:style w:type="character" w:customStyle="1" w:styleId="QuoteChar">
    <w:name w:val="Quote Char"/>
    <w:basedOn w:val="DefaultParagraphFont"/>
    <w:link w:val="Quote"/>
    <w:uiPriority w:val="29"/>
    <w:rsid w:val="00C767F7"/>
    <w:rPr>
      <w:i/>
      <w:iCs/>
      <w:color w:val="404040" w:themeColor="text1" w:themeTint="BF"/>
    </w:rPr>
  </w:style>
  <w:style w:type="paragraph" w:styleId="ListParagraph">
    <w:name w:val="List Paragraph"/>
    <w:basedOn w:val="Normal"/>
    <w:uiPriority w:val="34"/>
    <w:qFormat/>
    <w:rsid w:val="00C767F7"/>
    <w:pPr>
      <w:ind w:left="720"/>
      <w:contextualSpacing/>
    </w:pPr>
  </w:style>
  <w:style w:type="character" w:styleId="IntenseEmphasis">
    <w:name w:val="Intense Emphasis"/>
    <w:basedOn w:val="DefaultParagraphFont"/>
    <w:uiPriority w:val="21"/>
    <w:qFormat/>
    <w:rsid w:val="00C767F7"/>
    <w:rPr>
      <w:i/>
      <w:iCs/>
      <w:color w:val="0F4761" w:themeColor="accent1" w:themeShade="BF"/>
    </w:rPr>
  </w:style>
  <w:style w:type="paragraph" w:styleId="IntenseQuote">
    <w:name w:val="Intense Quote"/>
    <w:basedOn w:val="Normal"/>
    <w:next w:val="Normal"/>
    <w:link w:val="IntenseQuoteChar"/>
    <w:uiPriority w:val="30"/>
    <w:qFormat/>
    <w:rsid w:val="00C76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7F7"/>
    <w:rPr>
      <w:i/>
      <w:iCs/>
      <w:color w:val="0F4761" w:themeColor="accent1" w:themeShade="BF"/>
    </w:rPr>
  </w:style>
  <w:style w:type="character" w:styleId="IntenseReference">
    <w:name w:val="Intense Reference"/>
    <w:basedOn w:val="DefaultParagraphFont"/>
    <w:uiPriority w:val="32"/>
    <w:qFormat/>
    <w:rsid w:val="00C767F7"/>
    <w:rPr>
      <w:b/>
      <w:bCs/>
      <w:smallCaps/>
      <w:color w:val="0F4761" w:themeColor="accent1" w:themeShade="BF"/>
      <w:spacing w:val="5"/>
    </w:rPr>
  </w:style>
  <w:style w:type="paragraph" w:styleId="NormalWeb">
    <w:name w:val="Normal (Web)"/>
    <w:basedOn w:val="Normal"/>
    <w:uiPriority w:val="99"/>
    <w:semiHidden/>
    <w:unhideWhenUsed/>
    <w:rsid w:val="00C767F7"/>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semiHidden/>
    <w:unhideWhenUsed/>
    <w:rsid w:val="00C767F7"/>
    <w:rPr>
      <w:color w:val="0000FF"/>
      <w:u w:val="single"/>
    </w:rPr>
  </w:style>
  <w:style w:type="character" w:customStyle="1" w:styleId="flex-1">
    <w:name w:val="flex-1"/>
    <w:basedOn w:val="DefaultParagraphFont"/>
    <w:rsid w:val="00C767F7"/>
  </w:style>
  <w:style w:type="character" w:customStyle="1" w:styleId="apple-converted-space">
    <w:name w:val="apple-converted-space"/>
    <w:basedOn w:val="DefaultParagraphFont"/>
    <w:rsid w:val="00C767F7"/>
  </w:style>
  <w:style w:type="character" w:customStyle="1" w:styleId="leading-comfy">
    <w:name w:val="leading-comfy"/>
    <w:basedOn w:val="DefaultParagraphFont"/>
    <w:rsid w:val="00C767F7"/>
  </w:style>
  <w:style w:type="character" w:styleId="Emphasis">
    <w:name w:val="Emphasis"/>
    <w:basedOn w:val="DefaultParagraphFont"/>
    <w:uiPriority w:val="20"/>
    <w:qFormat/>
    <w:rsid w:val="00C767F7"/>
    <w:rPr>
      <w:i/>
      <w:iCs/>
    </w:rPr>
  </w:style>
  <w:style w:type="character" w:customStyle="1" w:styleId="caps">
    <w:name w:val="caps"/>
    <w:basedOn w:val="DefaultParagraphFont"/>
    <w:rsid w:val="00C767F7"/>
  </w:style>
  <w:style w:type="paragraph" w:customStyle="1" w:styleId="py-2">
    <w:name w:val="py-2"/>
    <w:basedOn w:val="Normal"/>
    <w:rsid w:val="00C767F7"/>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767F7"/>
    <w:rPr>
      <w:b/>
      <w:bCs/>
    </w:rPr>
  </w:style>
  <w:style w:type="character" w:customStyle="1" w:styleId="amp">
    <w:name w:val="amp"/>
    <w:basedOn w:val="DefaultParagraphFont"/>
    <w:rsid w:val="00C767F7"/>
  </w:style>
  <w:style w:type="character" w:customStyle="1" w:styleId="pull-single">
    <w:name w:val="pull-single"/>
    <w:basedOn w:val="DefaultParagraphFont"/>
    <w:rsid w:val="00C767F7"/>
  </w:style>
  <w:style w:type="character" w:customStyle="1" w:styleId="normal-case">
    <w:name w:val="normal-case"/>
    <w:basedOn w:val="DefaultParagraphFont"/>
    <w:rsid w:val="00C76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22919">
      <w:marLeft w:val="0"/>
      <w:marRight w:val="0"/>
      <w:marTop w:val="0"/>
      <w:marBottom w:val="0"/>
      <w:divBdr>
        <w:top w:val="none" w:sz="0" w:space="0" w:color="auto"/>
        <w:left w:val="none" w:sz="0" w:space="0" w:color="auto"/>
        <w:bottom w:val="none" w:sz="0" w:space="0" w:color="auto"/>
        <w:right w:val="none" w:sz="0" w:space="0" w:color="auto"/>
      </w:divBdr>
      <w:divsChild>
        <w:div w:id="1568489676">
          <w:marLeft w:val="0"/>
          <w:marRight w:val="0"/>
          <w:marTop w:val="0"/>
          <w:marBottom w:val="0"/>
          <w:divBdr>
            <w:top w:val="none" w:sz="0" w:space="0" w:color="auto"/>
            <w:left w:val="none" w:sz="0" w:space="0" w:color="auto"/>
            <w:bottom w:val="none" w:sz="0" w:space="0" w:color="auto"/>
            <w:right w:val="none" w:sz="0" w:space="0" w:color="auto"/>
          </w:divBdr>
        </w:div>
        <w:div w:id="860164304">
          <w:marLeft w:val="0"/>
          <w:marRight w:val="0"/>
          <w:marTop w:val="0"/>
          <w:marBottom w:val="0"/>
          <w:divBdr>
            <w:top w:val="none" w:sz="0" w:space="0" w:color="auto"/>
            <w:left w:val="none" w:sz="0" w:space="0" w:color="auto"/>
            <w:bottom w:val="none" w:sz="0" w:space="0" w:color="auto"/>
            <w:right w:val="none" w:sz="0" w:space="0" w:color="auto"/>
          </w:divBdr>
          <w:divsChild>
            <w:div w:id="1127401">
              <w:marLeft w:val="0"/>
              <w:marRight w:val="0"/>
              <w:marTop w:val="0"/>
              <w:marBottom w:val="0"/>
              <w:divBdr>
                <w:top w:val="none" w:sz="0" w:space="0" w:color="auto"/>
                <w:left w:val="none" w:sz="0" w:space="0" w:color="auto"/>
                <w:bottom w:val="none" w:sz="0" w:space="0" w:color="auto"/>
                <w:right w:val="none" w:sz="0" w:space="0" w:color="auto"/>
              </w:divBdr>
              <w:divsChild>
                <w:div w:id="223760920">
                  <w:marLeft w:val="0"/>
                  <w:marRight w:val="0"/>
                  <w:marTop w:val="0"/>
                  <w:marBottom w:val="0"/>
                  <w:divBdr>
                    <w:top w:val="none" w:sz="0" w:space="0" w:color="auto"/>
                    <w:left w:val="none" w:sz="0" w:space="0" w:color="auto"/>
                    <w:bottom w:val="none" w:sz="0" w:space="0" w:color="auto"/>
                    <w:right w:val="none" w:sz="0" w:space="0" w:color="auto"/>
                  </w:divBdr>
                </w:div>
              </w:divsChild>
            </w:div>
            <w:div w:id="1115322585">
              <w:marLeft w:val="0"/>
              <w:marRight w:val="0"/>
              <w:marTop w:val="0"/>
              <w:marBottom w:val="0"/>
              <w:divBdr>
                <w:top w:val="none" w:sz="0" w:space="0" w:color="auto"/>
                <w:left w:val="none" w:sz="0" w:space="0" w:color="auto"/>
                <w:bottom w:val="none" w:sz="0" w:space="0" w:color="auto"/>
                <w:right w:val="none" w:sz="0" w:space="0" w:color="auto"/>
              </w:divBdr>
              <w:divsChild>
                <w:div w:id="313993948">
                  <w:marLeft w:val="0"/>
                  <w:marRight w:val="0"/>
                  <w:marTop w:val="0"/>
                  <w:marBottom w:val="0"/>
                  <w:divBdr>
                    <w:top w:val="none" w:sz="0" w:space="0" w:color="auto"/>
                    <w:left w:val="none" w:sz="0" w:space="0" w:color="auto"/>
                    <w:bottom w:val="none" w:sz="0" w:space="0" w:color="auto"/>
                    <w:right w:val="none" w:sz="0" w:space="0" w:color="auto"/>
                  </w:divBdr>
                </w:div>
              </w:divsChild>
            </w:div>
            <w:div w:id="178204593">
              <w:marLeft w:val="0"/>
              <w:marRight w:val="0"/>
              <w:marTop w:val="0"/>
              <w:marBottom w:val="0"/>
              <w:divBdr>
                <w:top w:val="none" w:sz="0" w:space="0" w:color="auto"/>
                <w:left w:val="none" w:sz="0" w:space="0" w:color="auto"/>
                <w:bottom w:val="none" w:sz="0" w:space="0" w:color="auto"/>
                <w:right w:val="none" w:sz="0" w:space="0" w:color="auto"/>
              </w:divBdr>
              <w:divsChild>
                <w:div w:id="901915287">
                  <w:marLeft w:val="0"/>
                  <w:marRight w:val="0"/>
                  <w:marTop w:val="0"/>
                  <w:marBottom w:val="0"/>
                  <w:divBdr>
                    <w:top w:val="none" w:sz="0" w:space="0" w:color="auto"/>
                    <w:left w:val="none" w:sz="0" w:space="0" w:color="auto"/>
                    <w:bottom w:val="none" w:sz="0" w:space="0" w:color="auto"/>
                    <w:right w:val="none" w:sz="0" w:space="0" w:color="auto"/>
                  </w:divBdr>
                  <w:divsChild>
                    <w:div w:id="1025517338">
                      <w:marLeft w:val="0"/>
                      <w:marRight w:val="0"/>
                      <w:marTop w:val="0"/>
                      <w:marBottom w:val="0"/>
                      <w:divBdr>
                        <w:top w:val="none" w:sz="0" w:space="0" w:color="auto"/>
                        <w:left w:val="none" w:sz="0" w:space="0" w:color="auto"/>
                        <w:bottom w:val="none" w:sz="0" w:space="0" w:color="auto"/>
                        <w:right w:val="none" w:sz="0" w:space="0" w:color="auto"/>
                      </w:divBdr>
                      <w:divsChild>
                        <w:div w:id="750197794">
                          <w:marLeft w:val="0"/>
                          <w:marRight w:val="0"/>
                          <w:marTop w:val="0"/>
                          <w:marBottom w:val="0"/>
                          <w:divBdr>
                            <w:top w:val="none" w:sz="0" w:space="0" w:color="auto"/>
                            <w:left w:val="none" w:sz="0" w:space="0" w:color="auto"/>
                            <w:bottom w:val="none" w:sz="0" w:space="0" w:color="auto"/>
                            <w:right w:val="none" w:sz="0" w:space="0" w:color="auto"/>
                          </w:divBdr>
                          <w:divsChild>
                            <w:div w:id="1579049258">
                              <w:marLeft w:val="0"/>
                              <w:marRight w:val="0"/>
                              <w:marTop w:val="0"/>
                              <w:marBottom w:val="0"/>
                              <w:divBdr>
                                <w:top w:val="none" w:sz="0" w:space="0" w:color="auto"/>
                                <w:left w:val="none" w:sz="0" w:space="0" w:color="auto"/>
                                <w:bottom w:val="none" w:sz="0" w:space="0" w:color="auto"/>
                                <w:right w:val="none" w:sz="0" w:space="0" w:color="auto"/>
                              </w:divBdr>
                            </w:div>
                          </w:divsChild>
                        </w:div>
                        <w:div w:id="61946712">
                          <w:marLeft w:val="0"/>
                          <w:marRight w:val="0"/>
                          <w:marTop w:val="0"/>
                          <w:marBottom w:val="0"/>
                          <w:divBdr>
                            <w:top w:val="none" w:sz="0" w:space="0" w:color="auto"/>
                            <w:left w:val="none" w:sz="0" w:space="0" w:color="auto"/>
                            <w:bottom w:val="none" w:sz="0" w:space="0" w:color="auto"/>
                            <w:right w:val="none" w:sz="0" w:space="0" w:color="auto"/>
                          </w:divBdr>
                          <w:divsChild>
                            <w:div w:id="11991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59687">
              <w:marLeft w:val="0"/>
              <w:marRight w:val="0"/>
              <w:marTop w:val="0"/>
              <w:marBottom w:val="0"/>
              <w:divBdr>
                <w:top w:val="none" w:sz="0" w:space="0" w:color="auto"/>
                <w:left w:val="none" w:sz="0" w:space="0" w:color="auto"/>
                <w:bottom w:val="none" w:sz="0" w:space="0" w:color="auto"/>
                <w:right w:val="none" w:sz="0" w:space="0" w:color="auto"/>
              </w:divBdr>
              <w:divsChild>
                <w:div w:id="877668131">
                  <w:marLeft w:val="0"/>
                  <w:marRight w:val="0"/>
                  <w:marTop w:val="0"/>
                  <w:marBottom w:val="0"/>
                  <w:divBdr>
                    <w:top w:val="none" w:sz="0" w:space="0" w:color="auto"/>
                    <w:left w:val="none" w:sz="0" w:space="0" w:color="auto"/>
                    <w:bottom w:val="none" w:sz="0" w:space="0" w:color="auto"/>
                    <w:right w:val="none" w:sz="0" w:space="0" w:color="auto"/>
                  </w:divBdr>
                </w:div>
              </w:divsChild>
            </w:div>
            <w:div w:id="1751387901">
              <w:marLeft w:val="0"/>
              <w:marRight w:val="0"/>
              <w:marTop w:val="0"/>
              <w:marBottom w:val="0"/>
              <w:divBdr>
                <w:top w:val="none" w:sz="0" w:space="0" w:color="auto"/>
                <w:left w:val="none" w:sz="0" w:space="0" w:color="auto"/>
                <w:bottom w:val="none" w:sz="0" w:space="0" w:color="auto"/>
                <w:right w:val="none" w:sz="0" w:space="0" w:color="auto"/>
              </w:divBdr>
              <w:divsChild>
                <w:div w:id="1653752496">
                  <w:marLeft w:val="0"/>
                  <w:marRight w:val="0"/>
                  <w:marTop w:val="0"/>
                  <w:marBottom w:val="0"/>
                  <w:divBdr>
                    <w:top w:val="none" w:sz="0" w:space="0" w:color="auto"/>
                    <w:left w:val="none" w:sz="0" w:space="0" w:color="auto"/>
                    <w:bottom w:val="none" w:sz="0" w:space="0" w:color="auto"/>
                    <w:right w:val="none" w:sz="0" w:space="0" w:color="auto"/>
                  </w:divBdr>
                </w:div>
              </w:divsChild>
            </w:div>
            <w:div w:id="78606158">
              <w:marLeft w:val="0"/>
              <w:marRight w:val="0"/>
              <w:marTop w:val="0"/>
              <w:marBottom w:val="0"/>
              <w:divBdr>
                <w:top w:val="none" w:sz="0" w:space="0" w:color="auto"/>
                <w:left w:val="none" w:sz="0" w:space="0" w:color="auto"/>
                <w:bottom w:val="none" w:sz="0" w:space="0" w:color="auto"/>
                <w:right w:val="none" w:sz="0" w:space="0" w:color="auto"/>
              </w:divBdr>
              <w:divsChild>
                <w:div w:id="91393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7773/ees.v2i2.73" TargetMode="External"/><Relationship Id="rId18" Type="http://schemas.openxmlformats.org/officeDocument/2006/relationships/hyperlink" Target="https://azimpremjiuniversity.edu.in/SitePages/pdf/Purushothaman-et-al-2016.pdf" TargetMode="External"/><Relationship Id="rId26" Type="http://schemas.openxmlformats.org/officeDocument/2006/relationships/hyperlink" Target="https://azimpremjiuniversity.edu.in/SitePages/pdf/Swaminathan-and-Purushothaman-2000.pdf" TargetMode="External"/><Relationship Id="rId39" Type="http://schemas.openxmlformats.org/officeDocument/2006/relationships/hyperlink" Target="https://azimpremjiuniversity.edu.in/SitePages/pdf/Azim%20Premji%20University-160204-Working-Paper-series.pdf" TargetMode="External"/><Relationship Id="rId21" Type="http://schemas.openxmlformats.org/officeDocument/2006/relationships/hyperlink" Target="https://azimpremjiuniversity.edu.in/SitePages/pdf/Purushothaman-and-Abraham-2011-Scaling-up-and-sust-experience-of-rural-india-Sust-in-debate.PDF" TargetMode="External"/><Relationship Id="rId34" Type="http://schemas.openxmlformats.org/officeDocument/2006/relationships/hyperlink" Target="https://azimpremjiuniversity.edu.in/SitePages/pdf/Dhanya_et_al_2010_Ficus_trees_as_components_of_rainfed_agrarian_systems.pdf" TargetMode="External"/><Relationship Id="rId42" Type="http://schemas.openxmlformats.org/officeDocument/2006/relationships/hyperlink" Target="https://azimpremjiuniversity.edu.in/SitePages/pdf/803_ABS_policy_brief_12.pdf" TargetMode="External"/><Relationship Id="rId47" Type="http://schemas.openxmlformats.org/officeDocument/2006/relationships/hyperlink" Target="https://azimpremjiuniversity.edu.in/SitePages/pdf/Pearce_and_Purushothaman_1995_Econ_value_of_plant_based_pharmaceticals.pdf" TargetMode="External"/><Relationship Id="rId50" Type="http://schemas.openxmlformats.org/officeDocument/2006/relationships/fontTable" Target="fontTable.xml"/><Relationship Id="rId7" Type="http://schemas.openxmlformats.org/officeDocument/2006/relationships/hyperlink" Target="https://azimpremjiuniversity.edu.in/SitePages/pdf/Purushothaman-Abraham-(eds)-Livelihood-Strategies-in-Southern-India.pdf" TargetMode="External"/><Relationship Id="rId2" Type="http://schemas.openxmlformats.org/officeDocument/2006/relationships/styles" Target="styles.xml"/><Relationship Id="rId16" Type="http://schemas.openxmlformats.org/officeDocument/2006/relationships/hyperlink" Target="https://azimpremjiuniversity.edu.in/SitePages/pdf/Purushothaman-and-Patil-2018-Urbanisation-and-New-Agroecologies.pdf" TargetMode="External"/><Relationship Id="rId29" Type="http://schemas.openxmlformats.org/officeDocument/2006/relationships/hyperlink" Target="https://practiceconnect.azimpremjiuniversity.edu.in/complete-and-effective-implementation-of-fra-in-kerala-strategies-and-approaches/" TargetMode="External"/><Relationship Id="rId11" Type="http://schemas.openxmlformats.org/officeDocument/2006/relationships/hyperlink" Target="https://g20land.org/training/trigger-change-innovative-agriculture-solutions-for-land-restoration/" TargetMode="External"/><Relationship Id="rId24" Type="http://schemas.openxmlformats.org/officeDocument/2006/relationships/hyperlink" Target="https://azimpremjiuniversity.edu.in/SitePages/pdf/Purushothaman-et-al-2009-perceptions-of-benefits-from-protected-catchment,Gundal-IJAE.pdf" TargetMode="External"/><Relationship Id="rId32" Type="http://schemas.openxmlformats.org/officeDocument/2006/relationships/hyperlink" Target="https://www.manoramaonline.com/education/horizon/2020/09/26/what-Is-the-purpose-of-education.html" TargetMode="External"/><Relationship Id="rId37" Type="http://schemas.openxmlformats.org/officeDocument/2006/relationships/hyperlink" Target="https://azimpremjiuniversity.edu.in/publications/2022/article/working-paper-series-one-part-farmers-villages-two-decades-after-land-acquisition-for-the-bengaluru-international-airport" TargetMode="External"/><Relationship Id="rId40" Type="http://schemas.openxmlformats.org/officeDocument/2006/relationships/hyperlink" Target="http://www.wageningenur.nl/nl/Expertises-Dienstverlening/Onderzoeksinstituten/lei.htm" TargetMode="External"/><Relationship Id="rId45" Type="http://schemas.openxmlformats.org/officeDocument/2006/relationships/hyperlink" Target="https://azimpremjiuniversity.edu.in/SitePages/pdf/Dharmarajan_et_al_2008_Strengthening_communities_and_inst_for_sust_manag.pdf" TargetMode="External"/><Relationship Id="rId5" Type="http://schemas.openxmlformats.org/officeDocument/2006/relationships/hyperlink" Target="https://smallfarmdynamics.wordpress.com/" TargetMode="External"/><Relationship Id="rId15" Type="http://schemas.openxmlformats.org/officeDocument/2006/relationships/hyperlink" Target="https://azimpremjiuniversity.edu.in/SitePages/pdf/Purushothaman_Current_Science_2019.pdf" TargetMode="External"/><Relationship Id="rId23" Type="http://schemas.openxmlformats.org/officeDocument/2006/relationships/hyperlink" Target="https://azimpremjiuniversity.edu.in/SitePages/pdf/Purushothaman-2010-KJAS.pdf" TargetMode="External"/><Relationship Id="rId28" Type="http://schemas.openxmlformats.org/officeDocument/2006/relationships/hyperlink" Target="https://www.ideasforindia.in/topics/agriculture/exploring-urban-perceptions-around-freshness-of-vegetables.html" TargetMode="External"/><Relationship Id="rId36" Type="http://schemas.openxmlformats.org/officeDocument/2006/relationships/hyperlink" Target="https://azimpremjiuniversity.edu.in/publications/2022/working-paper-series/towards-a-new-development-equilibrium-among-the-forest-dependent-adivasis-of-central-india-a-case-for-agrarian-adaptive-skilling" TargetMode="External"/><Relationship Id="rId49" Type="http://schemas.openxmlformats.org/officeDocument/2006/relationships/hyperlink" Target="https://www.pradan.net/sampark/adaptive-skilling-through-action-research-asar/" TargetMode="External"/><Relationship Id="rId10" Type="http://schemas.openxmlformats.org/officeDocument/2006/relationships/hyperlink" Target="https://www.youtube.com/watch?v=A7mrepdqeUI" TargetMode="External"/><Relationship Id="rId19" Type="http://schemas.openxmlformats.org/officeDocument/2006/relationships/hyperlink" Target="https://azimpremjiuniversity.edu.in/SitePages/pdf/Purushothaman-et-al-2013-Policy-Governance-for-livelihoods-and-NRM-in-small-farms-in-Karnataka-IJAE.pdf" TargetMode="External"/><Relationship Id="rId31" Type="http://schemas.openxmlformats.org/officeDocument/2006/relationships/hyperlink" Target="https://www.financialexpress.com/opinion/tackling-covid-overcoming-pandemic-despair/2075285/" TargetMode="External"/><Relationship Id="rId44" Type="http://schemas.openxmlformats.org/officeDocument/2006/relationships/hyperlink" Target="https://azimpremjiuniversity.edu.in/SitePages/pdf/Purushothaman-viswnath-2009.pdf" TargetMode="External"/><Relationship Id="rId4" Type="http://schemas.openxmlformats.org/officeDocument/2006/relationships/webSettings" Target="webSettings.xml"/><Relationship Id="rId9" Type="http://schemas.openxmlformats.org/officeDocument/2006/relationships/hyperlink" Target="https://www.youtube.com/watch?v=SKc-sHbl21w" TargetMode="External"/><Relationship Id="rId14" Type="http://schemas.openxmlformats.org/officeDocument/2006/relationships/hyperlink" Target="https://azimpremjiuniversity.edu.in/SitePages/pdf/Purushothaman_2019_sustainability_challenge_in_teaching.pdf" TargetMode="External"/><Relationship Id="rId22" Type="http://schemas.openxmlformats.org/officeDocument/2006/relationships/hyperlink" Target="https://azimpremjiuniversity.edu.in/SitePages/pdf/Viswanath_et_al_2010.pdf" TargetMode="External"/><Relationship Id="rId27" Type="http://schemas.openxmlformats.org/officeDocument/2006/relationships/hyperlink" Target="https://www.downtoearth.org.in/blog/environment/city-s-green-thumbs-exploring-footprint-of-plant-nurseries-around-bengaluru-96127" TargetMode="External"/><Relationship Id="rId30" Type="http://schemas.openxmlformats.org/officeDocument/2006/relationships/hyperlink" Target="https://www.thenewsminute.com/article/resilience-during-pandemic-lessons-family-farms-yadgir-130919" TargetMode="External"/><Relationship Id="rId35" Type="http://schemas.openxmlformats.org/officeDocument/2006/relationships/hyperlink" Target="https://azimpremjiuniversity.edu.in/SitePages/pdf/Purushothaman-2010-Fringe-benefits-taxed-(DTE).PDF" TargetMode="External"/><Relationship Id="rId43" Type="http://schemas.openxmlformats.org/officeDocument/2006/relationships/hyperlink" Target="https://azimpremjiuniversity.edu.in/SitePages/pdf/Purushothaman-2012-Evaluating-Green-Revolution-in-Devpt-Envt-and-Food-TERI-press.pdf" TargetMode="External"/><Relationship Id="rId48" Type="http://schemas.openxmlformats.org/officeDocument/2006/relationships/hyperlink" Target="https://azimpremjiuniversity.edu.in/publications/2024/book/&#3381;&#3368;&#3390;&#3381;&#3349;&#3390;&#3382;-&#3368;&#3391;&#3375;&#3374;&#3370;&#3405;&#3376;&#3349;&#3390;&#3376;&#3374;&#3393;&#3379;&#3405;&#3379;-&#3384;&#3390;&#3374;&#3394;&#3385;&#3391;&#3349;&#3333;&#3381;&#3349;&#3390;&#3382;&#3353;&#3405;&#3353;&#3454;-&#3351;&#3403;&#3364;&#3405;&#3376;-&#3381;&#3391;&#3373;&#3390;&#3351;&#3353;&#3405;&#3353;&#3379;&#3391;&#3378;&#3398;-&#3375;&#3393;&#3381;&#3356;&#3368;&#3353;&#3405;&#3353;&#3454;&#3349;&#3405;&#3349;&#3390;&#3375;&#3393;&#3379;&#3405;&#3379;-&#3370;&#3376;&#3391;&#3382;&#3392;&#3378;&#3368;&#3330;" TargetMode="External"/><Relationship Id="rId8" Type="http://schemas.openxmlformats.org/officeDocument/2006/relationships/hyperlink" Target="https://azimpremjiuniversity.edu.in/publications/2024/book/&#3381;&#3368;&#3390;&#3381;&#3349;&#3390;&#3382;-&#3368;&#3391;&#3375;&#3374;&#3370;&#3405;&#3376;&#3349;&#3390;&#3376;&#3374;&#3393;&#3379;&#3405;&#3379;-&#3384;&#3390;&#3374;&#3394;&#3385;&#3391;&#3349;&#3333;&#3381;&#3349;&#3390;&#3382;&#3353;&#3405;&#3353;&#3454;-&#3351;&#3403;&#3364;&#3405;&#3376;-&#3381;&#3391;&#3373;&#3390;&#3351;&#3353;&#3405;&#3353;&#3379;&#3391;&#3378;&#3398;-&#3375;&#3393;&#3381;&#3356;&#3368;&#3353;&#3405;&#3353;&#3454;&#3349;&#3405;&#3349;&#3390;&#3375;&#3393;&#3379;&#3405;&#3379;-&#3370;&#3376;&#3391;&#3382;&#3392;&#3378;&#3368;&#3330;"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1332/LBEQ6699" TargetMode="External"/><Relationship Id="rId17" Type="http://schemas.openxmlformats.org/officeDocument/2006/relationships/hyperlink" Target="https://azimpremjiuniversity.edu.in/SitePages/pdf/Purushothaman-and-Patil-2017-Regional-Economies-and-small-farmers-in-karnataka.pdf" TargetMode="External"/><Relationship Id="rId25" Type="http://schemas.openxmlformats.org/officeDocument/2006/relationships/hyperlink" Target="https://azimpremjiuniversity.edu.in/SitePages/pdf/Purushothaman-2005-Lan-use-strategies-for-tribals-a-socio-economic-analysis-EPW.pdf" TargetMode="External"/><Relationship Id="rId33" Type="http://schemas.openxmlformats.org/officeDocument/2006/relationships/hyperlink" Target="https://azimpremjiuniversity.edu.in/SitePages/pdf/Agriculture_and_Urbanisation_in_Karnataka.pdf" TargetMode="External"/><Relationship Id="rId38" Type="http://schemas.openxmlformats.org/officeDocument/2006/relationships/hyperlink" Target="https://azimpremjiuniversity.edu.in/SitePages/pdf/APU_210032_Working_Paper_Series_20_02-02%20-2021.pdf" TargetMode="External"/><Relationship Id="rId46" Type="http://schemas.openxmlformats.org/officeDocument/2006/relationships/hyperlink" Target="https://azimpremjiuniversity.edu.in/SitePages/pdf/Purushothaman,S_2003.pdf" TargetMode="External"/><Relationship Id="rId20" Type="http://schemas.openxmlformats.org/officeDocument/2006/relationships/hyperlink" Target="https://azimpremjiuniversity.edu.in/SitePages/pdf/Purushothaman-et-al-2013-Beyond-Money-Matrics-C-S(1).pdf" TargetMode="External"/><Relationship Id="rId41" Type="http://schemas.openxmlformats.org/officeDocument/2006/relationships/hyperlink" Target="http://www.wageningenur.nl/nl/Expertises-Dienstverlening/Onderzoeksinstituten/lei.htm" TargetMode="External"/><Relationship Id="rId1" Type="http://schemas.openxmlformats.org/officeDocument/2006/relationships/numbering" Target="numbering.xml"/><Relationship Id="rId6" Type="http://schemas.openxmlformats.org/officeDocument/2006/relationships/hyperlink" Target="https://azimpremjiuniversity.edu.in/SitePages/pdf/Purushothaman_Patil_2019_City_the_Peasa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3945</Words>
  <Characters>22488</Characters>
  <Application>Microsoft Office Word</Application>
  <DocSecurity>0</DocSecurity>
  <Lines>187</Lines>
  <Paragraphs>52</Paragraphs>
  <ScaleCrop>false</ScaleCrop>
  <Company/>
  <LinksUpToDate>false</LinksUpToDate>
  <CharactersWithSpaces>26381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 Purushothaman</dc:creator>
  <cp:keywords/>
  <dc:description/>
  <cp:lastModifiedBy>Seema Purushothaman</cp:lastModifiedBy>
  <cp:revision>2</cp:revision>
  <dcterms:created xsi:type="dcterms:W3CDTF">2025-06-10T02:12:00Z</dcterms:created>
  <dcterms:modified xsi:type="dcterms:W3CDTF">2025-06-10T02:12:00Z</dcterms:modified>
</cp:coreProperties>
</file>