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A95" w:rsidRDefault="008C6C98" w:rsidP="000A2A95">
      <w:pPr>
        <w:spacing w:after="240"/>
        <w:rPr>
          <w:sz w:val="21"/>
          <w:szCs w:val="21"/>
        </w:rPr>
      </w:pPr>
      <w:r>
        <w:pict>
          <v:rect id="_x0000_i1025" style="width:0;height:1.5pt" o:hralign="center" o:hrstd="t" o:hr="t" fillcolor="#a0a0a0" stroked="f"/>
        </w:pict>
      </w:r>
    </w:p>
    <w:p w:rsidR="000A2A95" w:rsidRDefault="000A2A95" w:rsidP="000A2A95">
      <w:pPr>
        <w:pStyle w:val="Heading2"/>
        <w:keepNext w:val="0"/>
        <w:keepLines w:val="0"/>
        <w:pBdr>
          <w:bottom w:val="none" w:sz="0" w:space="5" w:color="auto"/>
        </w:pBdr>
        <w:spacing w:after="240" w:line="300" w:lineRule="auto"/>
        <w:rPr>
          <w:b/>
          <w:bCs/>
          <w:sz w:val="34"/>
          <w:szCs w:val="34"/>
        </w:rPr>
      </w:pPr>
      <w:bookmarkStart w:id="0" w:name="_h0td5myajxvf" w:colFirst="0" w:colLast="0"/>
      <w:bookmarkEnd w:id="0"/>
      <w:r>
        <w:rPr>
          <w:b/>
          <w:bCs/>
          <w:sz w:val="34"/>
          <w:szCs w:val="34"/>
        </w:rPr>
        <w:t>5. FAQs Page</w:t>
      </w:r>
    </w:p>
    <w:p w:rsidR="000A2A95" w:rsidRDefault="000A2A95" w:rsidP="000A2A95">
      <w:pPr>
        <w:spacing w:after="240"/>
        <w:rPr>
          <w:b/>
          <w:bCs/>
          <w:sz w:val="21"/>
          <w:szCs w:val="21"/>
        </w:rPr>
      </w:pPr>
      <w:r>
        <w:rPr>
          <w:b/>
          <w:bCs/>
          <w:sz w:val="21"/>
          <w:szCs w:val="21"/>
        </w:rPr>
        <w:t>Quick Summary:</w:t>
      </w:r>
    </w:p>
    <w:p w:rsidR="000A2A95" w:rsidRDefault="000A2A95" w:rsidP="000A2A95">
      <w:pPr>
        <w:numPr>
          <w:ilvl w:val="0"/>
          <w:numId w:val="6"/>
        </w:numPr>
        <w:rPr>
          <w:color w:val="000000"/>
        </w:rPr>
      </w:pPr>
      <w:r>
        <w:rPr>
          <w:sz w:val="21"/>
          <w:szCs w:val="21"/>
        </w:rPr>
        <w:t xml:space="preserve">📸 </w:t>
      </w:r>
      <w:r>
        <w:rPr>
          <w:b/>
          <w:bCs/>
          <w:sz w:val="21"/>
          <w:szCs w:val="21"/>
        </w:rPr>
        <w:t>No images required</w:t>
      </w:r>
    </w:p>
    <w:p w:rsidR="000A2A95" w:rsidRDefault="000A2A95" w:rsidP="000A2A95">
      <w:pPr>
        <w:numPr>
          <w:ilvl w:val="0"/>
          <w:numId w:val="6"/>
        </w:numPr>
        <w:rPr>
          <w:color w:val="000000"/>
        </w:rPr>
      </w:pPr>
      <w:r>
        <w:rPr>
          <w:sz w:val="21"/>
          <w:szCs w:val="21"/>
        </w:rPr>
        <w:t xml:space="preserve">📝 </w:t>
      </w:r>
      <w:r>
        <w:rPr>
          <w:b/>
          <w:bCs/>
          <w:sz w:val="21"/>
          <w:szCs w:val="21"/>
        </w:rPr>
        <w:t>FAQ questions and answers</w:t>
      </w:r>
    </w:p>
    <w:p w:rsidR="000A2A95" w:rsidRDefault="000A2A95" w:rsidP="000A2A95">
      <w:pPr>
        <w:numPr>
          <w:ilvl w:val="0"/>
          <w:numId w:val="6"/>
        </w:numPr>
        <w:spacing w:after="140"/>
        <w:rPr>
          <w:color w:val="000000"/>
        </w:rPr>
      </w:pPr>
      <w:r>
        <w:rPr>
          <w:rFonts w:ascii="Andika" w:eastAsia="Andika" w:hAnsi="Andika" w:cs="Andika"/>
          <w:sz w:val="21"/>
          <w:szCs w:val="21"/>
        </w:rPr>
        <w:t xml:space="preserve">⏱️ </w:t>
      </w:r>
      <w:r>
        <w:rPr>
          <w:b/>
          <w:bCs/>
          <w:sz w:val="21"/>
          <w:szCs w:val="21"/>
        </w:rPr>
        <w:t>Estimated time:</w:t>
      </w:r>
      <w:r>
        <w:rPr>
          <w:sz w:val="21"/>
          <w:szCs w:val="21"/>
        </w:rPr>
        <w:t xml:space="preserve"> 2-3 hours</w:t>
      </w:r>
    </w:p>
    <w:p w:rsidR="000A2A95" w:rsidRDefault="008C6C98" w:rsidP="000A2A95">
      <w:pPr>
        <w:spacing w:after="240"/>
        <w:rPr>
          <w:sz w:val="21"/>
          <w:szCs w:val="21"/>
        </w:rPr>
      </w:pPr>
      <w:r>
        <w:pict>
          <v:rect id="_x0000_i1026" style="width:0;height:1.5pt" o:hralign="center" o:hrstd="t" o:hr="t" fillcolor="#a0a0a0" stroked="f"/>
        </w:pict>
      </w:r>
    </w:p>
    <w:p w:rsidR="000A2A95" w:rsidRDefault="000A2A95" w:rsidP="000A2A95">
      <w:pPr>
        <w:pStyle w:val="Heading3"/>
        <w:keepNext w:val="0"/>
        <w:keepLines w:val="0"/>
        <w:spacing w:before="360" w:after="240" w:line="300" w:lineRule="auto"/>
        <w:rPr>
          <w:b/>
          <w:bCs/>
          <w:color w:val="000000"/>
          <w:sz w:val="33"/>
          <w:szCs w:val="33"/>
        </w:rPr>
      </w:pPr>
      <w:bookmarkStart w:id="1" w:name="_ykgdvm320c2o" w:colFirst="0" w:colLast="0"/>
      <w:bookmarkEnd w:id="1"/>
      <w:r>
        <w:rPr>
          <w:b/>
          <w:bCs/>
          <w:color w:val="000000"/>
          <w:sz w:val="33"/>
          <w:szCs w:val="33"/>
        </w:rPr>
        <w:t>📸 Images Needed: 0</w:t>
      </w:r>
    </w:p>
    <w:p w:rsidR="000A2A95" w:rsidRDefault="000A2A95" w:rsidP="000A2A95">
      <w:pPr>
        <w:spacing w:after="240"/>
        <w:rPr>
          <w:sz w:val="21"/>
          <w:szCs w:val="21"/>
        </w:rPr>
      </w:pPr>
      <w:r>
        <w:rPr>
          <w:sz w:val="21"/>
          <w:szCs w:val="21"/>
        </w:rPr>
        <w:t>This page uses text-based accordion components. No images needed.</w:t>
      </w:r>
    </w:p>
    <w:p w:rsidR="000A2A95" w:rsidRDefault="008C6C98" w:rsidP="000A2A95">
      <w:pPr>
        <w:spacing w:after="240"/>
        <w:rPr>
          <w:sz w:val="21"/>
          <w:szCs w:val="21"/>
        </w:rPr>
      </w:pPr>
      <w:r>
        <w:pict>
          <v:rect id="_x0000_i1027" style="width:0;height:1.5pt" o:hralign="center" o:hrstd="t" o:hr="t" fillcolor="#a0a0a0" stroked="f"/>
        </w:pict>
      </w:r>
    </w:p>
    <w:p w:rsidR="000A2A95" w:rsidRDefault="000A2A95" w:rsidP="000A2A95">
      <w:pPr>
        <w:pStyle w:val="Heading3"/>
        <w:keepNext w:val="0"/>
        <w:keepLines w:val="0"/>
        <w:spacing w:before="360" w:after="240" w:line="300" w:lineRule="auto"/>
        <w:rPr>
          <w:b/>
          <w:bCs/>
          <w:color w:val="000000"/>
          <w:sz w:val="33"/>
          <w:szCs w:val="33"/>
        </w:rPr>
      </w:pPr>
      <w:bookmarkStart w:id="2" w:name="_575t1ud91gql" w:colFirst="0" w:colLast="0"/>
      <w:bookmarkEnd w:id="2"/>
      <w:r>
        <w:rPr>
          <w:b/>
          <w:bCs/>
          <w:color w:val="000000"/>
          <w:sz w:val="33"/>
          <w:szCs w:val="33"/>
        </w:rPr>
        <w:t>📝 Text Content Needed</w:t>
      </w:r>
    </w:p>
    <w:p w:rsidR="000A2A95" w:rsidRDefault="000A2A95" w:rsidP="000A2A95">
      <w:pPr>
        <w:pStyle w:val="Heading4"/>
        <w:keepNext w:val="0"/>
        <w:keepLines w:val="0"/>
        <w:spacing w:before="360" w:after="240" w:line="300" w:lineRule="auto"/>
        <w:rPr>
          <w:b/>
          <w:bCs/>
          <w:color w:val="000000"/>
          <w:sz w:val="21"/>
          <w:szCs w:val="21"/>
        </w:rPr>
      </w:pPr>
      <w:bookmarkStart w:id="3" w:name="_kma9h2uvfo92" w:colFirst="0" w:colLast="0"/>
      <w:bookmarkEnd w:id="3"/>
      <w:r>
        <w:rPr>
          <w:b/>
          <w:bCs/>
          <w:color w:val="000000"/>
          <w:sz w:val="21"/>
          <w:szCs w:val="21"/>
        </w:rPr>
        <w:t>1. Page Hero</w:t>
      </w:r>
    </w:p>
    <w:p w:rsidR="000A2A95" w:rsidRDefault="000A2A95" w:rsidP="000A2A95">
      <w:pPr>
        <w:spacing w:after="240"/>
        <w:rPr>
          <w:b/>
          <w:bCs/>
          <w:sz w:val="21"/>
          <w:szCs w:val="21"/>
        </w:rPr>
      </w:pPr>
      <w:r>
        <w:rPr>
          <w:b/>
          <w:bCs/>
          <w:sz w:val="21"/>
          <w:szCs w:val="21"/>
        </w:rPr>
        <w:t>Provide:</w:t>
      </w:r>
    </w:p>
    <w:p w:rsidR="000A2A95" w:rsidRDefault="000A2A95" w:rsidP="000A2A95">
      <w:pPr>
        <w:numPr>
          <w:ilvl w:val="0"/>
          <w:numId w:val="3"/>
        </w:numPr>
        <w:rPr>
          <w:color w:val="000000"/>
        </w:rPr>
      </w:pPr>
      <w:r>
        <w:rPr>
          <w:sz w:val="21"/>
          <w:szCs w:val="21"/>
        </w:rPr>
        <w:t>Page title (suggest: "Frequently Asked Questions")</w:t>
      </w:r>
    </w:p>
    <w:p w:rsidR="000A2A95" w:rsidRDefault="000A2A95" w:rsidP="000A2A95">
      <w:pPr>
        <w:numPr>
          <w:ilvl w:val="0"/>
          <w:numId w:val="3"/>
        </w:numPr>
        <w:spacing w:after="140"/>
        <w:rPr>
          <w:color w:val="000000"/>
        </w:rPr>
      </w:pPr>
      <w:r>
        <w:rPr>
          <w:sz w:val="21"/>
          <w:szCs w:val="21"/>
        </w:rPr>
        <w:t>Description (1 sentence)</w:t>
      </w:r>
    </w:p>
    <w:p w:rsidR="000A2A95" w:rsidRDefault="000A2A95" w:rsidP="000A2A95">
      <w:pPr>
        <w:pStyle w:val="Heading4"/>
        <w:keepNext w:val="0"/>
        <w:keepLines w:val="0"/>
        <w:spacing w:before="360" w:after="240" w:line="300" w:lineRule="auto"/>
        <w:rPr>
          <w:b/>
          <w:bCs/>
          <w:color w:val="000000"/>
          <w:sz w:val="21"/>
          <w:szCs w:val="21"/>
        </w:rPr>
      </w:pPr>
      <w:bookmarkStart w:id="4" w:name="_ta7sx9dp15kd" w:colFirst="0" w:colLast="0"/>
      <w:bookmarkEnd w:id="4"/>
      <w:r>
        <w:rPr>
          <w:b/>
          <w:bCs/>
          <w:color w:val="000000"/>
          <w:sz w:val="21"/>
          <w:szCs w:val="21"/>
        </w:rPr>
        <w:t>2. FAQ Content</w:t>
      </w:r>
    </w:p>
    <w:p w:rsidR="000A2A95" w:rsidRDefault="000A2A95" w:rsidP="000A2A95">
      <w:pPr>
        <w:spacing w:after="240"/>
        <w:rPr>
          <w:b/>
          <w:bCs/>
          <w:sz w:val="21"/>
          <w:szCs w:val="21"/>
        </w:rPr>
      </w:pPr>
      <w:r>
        <w:rPr>
          <w:b/>
          <w:bCs/>
          <w:sz w:val="21"/>
          <w:szCs w:val="21"/>
        </w:rPr>
        <w:t>Provide answers for these questions (organized by category):</w:t>
      </w:r>
    </w:p>
    <w:p w:rsidR="000A2A95" w:rsidRDefault="000A2A95" w:rsidP="000A2A95">
      <w:pPr>
        <w:spacing w:after="240"/>
        <w:rPr>
          <w:b/>
          <w:bCs/>
          <w:sz w:val="21"/>
          <w:szCs w:val="21"/>
        </w:rPr>
      </w:pPr>
      <w:r>
        <w:rPr>
          <w:b/>
          <w:bCs/>
          <w:sz w:val="21"/>
          <w:szCs w:val="21"/>
        </w:rPr>
        <w:t>Category: Services &amp; Coaching</w:t>
      </w:r>
    </w:p>
    <w:p w:rsidR="000A2A95" w:rsidRPr="00057E11" w:rsidRDefault="000A2A95" w:rsidP="000A2A95">
      <w:pPr>
        <w:numPr>
          <w:ilvl w:val="0"/>
          <w:numId w:val="7"/>
        </w:numPr>
        <w:rPr>
          <w:color w:val="000000"/>
        </w:rPr>
      </w:pPr>
      <w:r>
        <w:rPr>
          <w:sz w:val="21"/>
          <w:szCs w:val="21"/>
        </w:rPr>
        <w:t>What kind of services do you offer?</w:t>
      </w:r>
    </w:p>
    <w:p w:rsidR="00057E11" w:rsidRDefault="00057E11" w:rsidP="00057E11">
      <w:pPr>
        <w:rPr>
          <w:sz w:val="21"/>
          <w:szCs w:val="21"/>
        </w:rPr>
      </w:pPr>
    </w:p>
    <w:p w:rsidR="00057E11" w:rsidRDefault="00057E11" w:rsidP="00057E11">
      <w:pPr>
        <w:ind w:firstLine="360"/>
      </w:pPr>
      <w:r>
        <w:t>Myles Yeo Tan</w:t>
      </w:r>
      <w:r>
        <w:t xml:space="preserve"> offer</w:t>
      </w:r>
      <w:r>
        <w:t>s</w:t>
      </w:r>
      <w:r>
        <w:t xml:space="preserve"> services across crypto &amp; trading insights, financial planning, Christian entrepreneurship coaching, real estate brokerage, and speaking engagements. Each service is designed to bring clarity, wisdom, and disciplined execution—both spiritually and practically. You can explore all services in detail on the</w:t>
      </w:r>
      <w:r>
        <w:t xml:space="preserve"> SERVICES PAGE</w:t>
      </w:r>
    </w:p>
    <w:p w:rsidR="00057E11" w:rsidRDefault="00057E11" w:rsidP="00057E11">
      <w:pPr>
        <w:ind w:firstLine="360"/>
        <w:rPr>
          <w:color w:val="000000"/>
        </w:rPr>
      </w:pPr>
    </w:p>
    <w:p w:rsidR="000A2A95" w:rsidRPr="00057E11" w:rsidRDefault="000A2A95" w:rsidP="000A2A95">
      <w:pPr>
        <w:numPr>
          <w:ilvl w:val="0"/>
          <w:numId w:val="7"/>
        </w:numPr>
        <w:rPr>
          <w:color w:val="000000"/>
        </w:rPr>
      </w:pPr>
      <w:r>
        <w:rPr>
          <w:sz w:val="21"/>
          <w:szCs w:val="21"/>
        </w:rPr>
        <w:t>Do you work with individuals or groups?</w:t>
      </w:r>
    </w:p>
    <w:p w:rsidR="008C6C98" w:rsidRDefault="00057E11" w:rsidP="008C6C98">
      <w:r>
        <w:t xml:space="preserve">Yes—services are available for both individuals and groups, depending on the engagement. </w:t>
      </w:r>
      <w:r w:rsidR="008C6C98">
        <w:t>Myles Yeo Tan can coach both individuals and groups</w:t>
      </w:r>
    </w:p>
    <w:p w:rsidR="000A2A95" w:rsidRPr="008C6C98" w:rsidRDefault="000A2A95" w:rsidP="008C6C98">
      <w:pPr>
        <w:pStyle w:val="ListParagraph"/>
        <w:numPr>
          <w:ilvl w:val="0"/>
          <w:numId w:val="7"/>
        </w:numPr>
        <w:rPr>
          <w:color w:val="000000"/>
        </w:rPr>
      </w:pPr>
      <w:r w:rsidRPr="008C6C98">
        <w:rPr>
          <w:sz w:val="21"/>
          <w:szCs w:val="21"/>
        </w:rPr>
        <w:lastRenderedPageBreak/>
        <w:t>How do I book a coaching session?</w:t>
      </w:r>
    </w:p>
    <w:p w:rsidR="00057E11" w:rsidRDefault="00057E11" w:rsidP="00057E11">
      <w:pPr>
        <w:spacing w:after="140"/>
      </w:pPr>
      <w:r>
        <w:t xml:space="preserve">You can book a coaching or planning session directly through the </w:t>
      </w:r>
      <w:hyperlink w:history="1">
        <w:r>
          <w:rPr>
            <w:rStyle w:val="Hyperlink"/>
            <w:b/>
            <w:bCs/>
          </w:rPr>
          <w:t>Booking Page</w:t>
        </w:r>
      </w:hyperlink>
      <w:r>
        <w:t>. Once booked, you’ll receive instructions on preparation and next steps. Availability is limited to ensure quality and focus for each client.</w:t>
      </w:r>
    </w:p>
    <w:p w:rsidR="00057E11" w:rsidRPr="00057E11" w:rsidRDefault="00057E11" w:rsidP="00057E11">
      <w:pPr>
        <w:spacing w:after="140"/>
        <w:rPr>
          <w:b/>
          <w:color w:val="000000"/>
        </w:rPr>
      </w:pPr>
    </w:p>
    <w:p w:rsidR="000A2A95" w:rsidRDefault="000A2A95" w:rsidP="000A2A95">
      <w:pPr>
        <w:spacing w:after="240"/>
        <w:rPr>
          <w:b/>
          <w:bCs/>
          <w:sz w:val="21"/>
          <w:szCs w:val="21"/>
        </w:rPr>
      </w:pPr>
      <w:r>
        <w:rPr>
          <w:b/>
          <w:bCs/>
          <w:sz w:val="21"/>
          <w:szCs w:val="21"/>
        </w:rPr>
        <w:t>Category: Speaking Engagements</w:t>
      </w:r>
    </w:p>
    <w:p w:rsidR="000A2A95" w:rsidRPr="00057E11" w:rsidRDefault="000A2A95" w:rsidP="000A2A95">
      <w:pPr>
        <w:numPr>
          <w:ilvl w:val="0"/>
          <w:numId w:val="2"/>
        </w:numPr>
        <w:rPr>
          <w:color w:val="000000"/>
        </w:rPr>
      </w:pPr>
      <w:r>
        <w:rPr>
          <w:sz w:val="21"/>
          <w:szCs w:val="21"/>
        </w:rPr>
        <w:t>What topics does Myles usually speak on?</w:t>
      </w:r>
    </w:p>
    <w:p w:rsidR="00057E11" w:rsidRDefault="00057E11" w:rsidP="00057E11">
      <w:r>
        <w:t xml:space="preserve">Myles </w:t>
      </w:r>
      <w:r>
        <w:t xml:space="preserve">Yeo Tan </w:t>
      </w:r>
      <w:r>
        <w:t>speaks on faith-driven leadership, financial stewardship, entrepreneurship, market wisdom, and purpose-led living. His talks blend biblical truth, real-world experience, and practical application. Each message is tailored to the audience and setting.</w:t>
      </w:r>
    </w:p>
    <w:p w:rsidR="00057E11" w:rsidRDefault="00057E11" w:rsidP="00057E11">
      <w:pPr>
        <w:rPr>
          <w:color w:val="000000"/>
        </w:rPr>
      </w:pPr>
    </w:p>
    <w:p w:rsidR="00057E11" w:rsidRDefault="000A2A95" w:rsidP="00057E11">
      <w:pPr>
        <w:numPr>
          <w:ilvl w:val="0"/>
          <w:numId w:val="2"/>
        </w:numPr>
        <w:rPr>
          <w:color w:val="000000"/>
        </w:rPr>
      </w:pPr>
      <w:r>
        <w:rPr>
          <w:sz w:val="21"/>
          <w:szCs w:val="21"/>
        </w:rPr>
        <w:t>How do I invite Myles to speak at my event?</w:t>
      </w:r>
    </w:p>
    <w:p w:rsidR="00057E11" w:rsidRDefault="00057E11" w:rsidP="00057E11">
      <w:r>
        <w:t xml:space="preserve">To invite Myles </w:t>
      </w:r>
      <w:r>
        <w:t xml:space="preserve">Yeo Tan </w:t>
      </w:r>
      <w:r>
        <w:t xml:space="preserve">to speak, simply fill out the request form on the </w:t>
      </w:r>
      <w:hyperlink w:history="1">
        <w:r>
          <w:rPr>
            <w:rStyle w:val="Hyperlink"/>
            <w:b/>
            <w:bCs/>
          </w:rPr>
          <w:t>Speaking Engagements Page</w:t>
        </w:r>
      </w:hyperlink>
      <w:r>
        <w:t>. Please include event details, audience type, and preferred dates. A member of the team will follow up to discuss alignment and logistics.</w:t>
      </w:r>
    </w:p>
    <w:p w:rsidR="00057E11" w:rsidRPr="00057E11" w:rsidRDefault="00057E11" w:rsidP="00057E11">
      <w:pPr>
        <w:rPr>
          <w:color w:val="000000"/>
        </w:rPr>
      </w:pPr>
    </w:p>
    <w:p w:rsidR="000A2A95" w:rsidRPr="00057E11" w:rsidRDefault="000A2A95" w:rsidP="000A2A95">
      <w:pPr>
        <w:numPr>
          <w:ilvl w:val="0"/>
          <w:numId w:val="2"/>
        </w:numPr>
        <w:spacing w:after="140"/>
        <w:rPr>
          <w:color w:val="000000"/>
        </w:rPr>
      </w:pPr>
      <w:r>
        <w:rPr>
          <w:sz w:val="21"/>
          <w:szCs w:val="21"/>
        </w:rPr>
        <w:t>Are speaking engagements available internationally?</w:t>
      </w:r>
    </w:p>
    <w:p w:rsidR="00057E11" w:rsidRDefault="00057E11" w:rsidP="00057E11">
      <w:pPr>
        <w:spacing w:after="140"/>
      </w:pPr>
      <w:r>
        <w:t>Yes, international speaking engagements are available, subject to scheduling and logistics. Virtual engagements are also offered for global audiences. You can indicate your location and format preference in the booking form.</w:t>
      </w:r>
    </w:p>
    <w:p w:rsidR="00057E11" w:rsidRDefault="00057E11" w:rsidP="00057E11">
      <w:pPr>
        <w:spacing w:after="140"/>
        <w:rPr>
          <w:color w:val="000000"/>
        </w:rPr>
      </w:pPr>
    </w:p>
    <w:p w:rsidR="000A2A95" w:rsidRDefault="000A2A95" w:rsidP="000A2A95">
      <w:pPr>
        <w:spacing w:after="240"/>
        <w:rPr>
          <w:b/>
          <w:bCs/>
          <w:sz w:val="21"/>
          <w:szCs w:val="21"/>
        </w:rPr>
      </w:pPr>
      <w:r>
        <w:rPr>
          <w:b/>
          <w:bCs/>
          <w:sz w:val="21"/>
          <w:szCs w:val="21"/>
        </w:rPr>
        <w:t>Category: Events &amp; Media</w:t>
      </w:r>
    </w:p>
    <w:p w:rsidR="000A2A95" w:rsidRPr="00057E11" w:rsidRDefault="000A2A95" w:rsidP="000A2A95">
      <w:pPr>
        <w:numPr>
          <w:ilvl w:val="0"/>
          <w:numId w:val="8"/>
        </w:numPr>
        <w:rPr>
          <w:color w:val="000000"/>
        </w:rPr>
      </w:pPr>
      <w:r>
        <w:rPr>
          <w:sz w:val="21"/>
          <w:szCs w:val="21"/>
        </w:rPr>
        <w:t>Where can I find updates on upcoming events?</w:t>
      </w:r>
    </w:p>
    <w:p w:rsidR="00057E11" w:rsidRDefault="00057E11" w:rsidP="00057E11">
      <w:pPr>
        <w:pStyle w:val="NormalWeb"/>
      </w:pPr>
      <w:r>
        <w:t xml:space="preserve">Updates on upcoming talks, seminars, and events are shared through the </w:t>
      </w:r>
      <w:hyperlink w:history="1">
        <w:r>
          <w:rPr>
            <w:rStyle w:val="Hyperlink"/>
            <w:b/>
            <w:bCs/>
          </w:rPr>
          <w:t>Events Page</w:t>
        </w:r>
      </w:hyperlink>
      <w:r>
        <w:t xml:space="preserve"> and official social media channels.</w:t>
      </w:r>
    </w:p>
    <w:p w:rsidR="000A2A95" w:rsidRPr="00057E11" w:rsidRDefault="000A2A95" w:rsidP="000A2A95">
      <w:pPr>
        <w:numPr>
          <w:ilvl w:val="0"/>
          <w:numId w:val="8"/>
        </w:numPr>
        <w:spacing w:after="140"/>
        <w:rPr>
          <w:color w:val="000000"/>
        </w:rPr>
      </w:pPr>
      <w:r>
        <w:rPr>
          <w:sz w:val="21"/>
          <w:szCs w:val="21"/>
        </w:rPr>
        <w:t>Has Myles been featured in media or podcasts?</w:t>
      </w:r>
    </w:p>
    <w:p w:rsidR="00057E11" w:rsidRDefault="00057E11" w:rsidP="00057E11">
      <w:pPr>
        <w:spacing w:after="140"/>
        <w:rPr>
          <w:color w:val="000000"/>
        </w:rPr>
      </w:pPr>
      <w:r>
        <w:t>Yes, Myles</w:t>
      </w:r>
      <w:r>
        <w:t xml:space="preserve"> Yeo Tan</w:t>
      </w:r>
      <w:r>
        <w:t xml:space="preserve"> has been featured on media platforms and invited to speak on finance, markets, and faith-based leadership, including appearances on news and educational channels. Selected features can be found on the </w:t>
      </w:r>
      <w:hyperlink w:history="1">
        <w:r>
          <w:rPr>
            <w:rStyle w:val="Hyperlink"/>
            <w:b/>
            <w:bCs/>
          </w:rPr>
          <w:t>Media Page</w:t>
        </w:r>
      </w:hyperlink>
      <w:r>
        <w:t>.</w:t>
      </w:r>
    </w:p>
    <w:p w:rsidR="000A2A95" w:rsidRDefault="000A2A95" w:rsidP="000A2A95">
      <w:pPr>
        <w:spacing w:after="240"/>
        <w:rPr>
          <w:b/>
          <w:bCs/>
          <w:sz w:val="21"/>
          <w:szCs w:val="21"/>
        </w:rPr>
      </w:pPr>
      <w:r>
        <w:rPr>
          <w:b/>
          <w:bCs/>
          <w:sz w:val="21"/>
          <w:szCs w:val="21"/>
        </w:rPr>
        <w:t>Category: General Questions</w:t>
      </w:r>
    </w:p>
    <w:p w:rsidR="000A2A95" w:rsidRPr="008C6C98" w:rsidRDefault="000A2A95" w:rsidP="000A2A95">
      <w:pPr>
        <w:numPr>
          <w:ilvl w:val="0"/>
          <w:numId w:val="4"/>
        </w:numPr>
        <w:rPr>
          <w:color w:val="000000"/>
        </w:rPr>
      </w:pPr>
      <w:r>
        <w:rPr>
          <w:sz w:val="21"/>
          <w:szCs w:val="21"/>
        </w:rPr>
        <w:t>How can I stay connected with Myles?</w:t>
      </w:r>
    </w:p>
    <w:p w:rsidR="008C6C98" w:rsidRDefault="008C6C98" w:rsidP="008C6C98">
      <w:pPr>
        <w:ind w:left="720"/>
        <w:rPr>
          <w:sz w:val="21"/>
          <w:szCs w:val="21"/>
        </w:rPr>
      </w:pPr>
    </w:p>
    <w:p w:rsidR="008C6C98" w:rsidRDefault="008C6C98" w:rsidP="008C6C98">
      <w:r>
        <w:t>You can st</w:t>
      </w:r>
      <w:r>
        <w:t xml:space="preserve">ay connected to Myles Yeo Tan by </w:t>
      </w:r>
      <w:r>
        <w:t xml:space="preserve">following </w:t>
      </w:r>
      <w:r>
        <w:t>him</w:t>
      </w:r>
      <w:r>
        <w:t xml:space="preserve"> social media for insights, teachings, and updates. This is where new content, events, and resources are announced first.</w:t>
      </w:r>
    </w:p>
    <w:p w:rsidR="008C6C98" w:rsidRDefault="008C6C98" w:rsidP="008C6C98">
      <w:pPr>
        <w:rPr>
          <w:color w:val="000000"/>
        </w:rPr>
      </w:pPr>
    </w:p>
    <w:p w:rsidR="000A2A95" w:rsidRPr="008C6C98" w:rsidRDefault="000A2A95" w:rsidP="000A2A95">
      <w:pPr>
        <w:numPr>
          <w:ilvl w:val="0"/>
          <w:numId w:val="4"/>
        </w:numPr>
        <w:spacing w:after="140"/>
        <w:rPr>
          <w:color w:val="000000"/>
        </w:rPr>
      </w:pPr>
      <w:r>
        <w:rPr>
          <w:sz w:val="21"/>
          <w:szCs w:val="21"/>
        </w:rPr>
        <w:t>Do you offer free resources?</w:t>
      </w:r>
    </w:p>
    <w:p w:rsidR="008C6C98" w:rsidRDefault="008C6C98" w:rsidP="008C6C98">
      <w:pPr>
        <w:spacing w:after="140"/>
      </w:pPr>
      <w:r>
        <w:lastRenderedPageBreak/>
        <w:t xml:space="preserve">Yes. Myles Yeo Tan offers </w:t>
      </w:r>
      <w:r>
        <w:t xml:space="preserve">free resources such as insights, teachings, and educational content are shared periodically. These are available through the </w:t>
      </w:r>
      <w:hyperlink w:history="1">
        <w:r>
          <w:rPr>
            <w:rStyle w:val="Hyperlink"/>
            <w:b/>
            <w:bCs/>
          </w:rPr>
          <w:t>Resources Page</w:t>
        </w:r>
      </w:hyperlink>
      <w:r>
        <w:t xml:space="preserve"> and email updates. The goal is to equip people generously, before any paid engagement.</w:t>
      </w:r>
    </w:p>
    <w:p w:rsidR="008C6C98" w:rsidRDefault="008C6C98" w:rsidP="008C6C98">
      <w:pPr>
        <w:spacing w:after="140"/>
        <w:rPr>
          <w:color w:val="000000"/>
        </w:rPr>
      </w:pPr>
    </w:p>
    <w:p w:rsidR="000A2A95" w:rsidRDefault="000A2A95" w:rsidP="000A2A95">
      <w:pPr>
        <w:pStyle w:val="Heading4"/>
        <w:keepNext w:val="0"/>
        <w:keepLines w:val="0"/>
        <w:spacing w:before="360" w:after="240" w:line="300" w:lineRule="auto"/>
        <w:rPr>
          <w:b/>
          <w:bCs/>
          <w:color w:val="000000"/>
          <w:sz w:val="21"/>
          <w:szCs w:val="21"/>
        </w:rPr>
      </w:pPr>
      <w:bookmarkStart w:id="5" w:name="_571xgny34ade" w:colFirst="0" w:colLast="0"/>
      <w:bookmarkEnd w:id="5"/>
      <w:r>
        <w:rPr>
          <w:b/>
          <w:bCs/>
          <w:color w:val="000000"/>
          <w:sz w:val="21"/>
          <w:szCs w:val="21"/>
        </w:rPr>
        <w:t>3. Final CTA</w:t>
      </w:r>
    </w:p>
    <w:p w:rsidR="008C6C98" w:rsidRDefault="008C6C98" w:rsidP="008C6C98">
      <w:pPr>
        <w:pStyle w:val="NormalWeb"/>
      </w:pPr>
      <w:r>
        <w:rPr>
          <w:rStyle w:val="Strong"/>
          <w:rFonts w:eastAsia="Arial"/>
        </w:rPr>
        <w:t>Ready to build with wisdom and purpose?</w:t>
      </w:r>
      <w:r>
        <w:br/>
        <w:t>Whether you’re seeking clarity in finances, growth in leadership, or impact through faith-driven decisions—take the next step today.</w:t>
      </w:r>
    </w:p>
    <w:p w:rsidR="008C6C98" w:rsidRDefault="008C6C98" w:rsidP="008C6C98">
      <w:pPr>
        <w:pStyle w:val="NormalWeb"/>
      </w:pPr>
      <w:r>
        <w:rPr>
          <w:rFonts w:ascii="Segoe UI Symbol" w:hAnsi="Segoe UI Symbol" w:cs="Segoe UI Symbol"/>
        </w:rPr>
        <w:t>👉</w:t>
      </w:r>
      <w:r>
        <w:t xml:space="preserve"> </w:t>
      </w:r>
      <w:r>
        <w:rPr>
          <w:rStyle w:val="Strong"/>
          <w:rFonts w:eastAsia="Arial"/>
        </w:rPr>
        <w:t>[Explore Services]</w:t>
      </w:r>
      <w:r>
        <w:t xml:space="preserve"> | </w:t>
      </w:r>
      <w:r>
        <w:rPr>
          <w:rStyle w:val="Strong"/>
          <w:rFonts w:eastAsia="Arial"/>
        </w:rPr>
        <w:t>[Book a Session]</w:t>
      </w:r>
      <w:r>
        <w:t xml:space="preserve"> | </w:t>
      </w:r>
      <w:r>
        <w:rPr>
          <w:rStyle w:val="Strong"/>
          <w:rFonts w:eastAsia="Arial"/>
        </w:rPr>
        <w:t>[Invite Me to Speak]</w:t>
      </w:r>
    </w:p>
    <w:p w:rsidR="00B84B61" w:rsidRDefault="00B84B61">
      <w:bookmarkStart w:id="6" w:name="_GoBack"/>
      <w:bookmarkEnd w:id="6"/>
    </w:p>
    <w:sectPr w:rsidR="00B84B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dika">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732A4"/>
    <w:multiLevelType w:val="multilevel"/>
    <w:tmpl w:val="14AA2A5A"/>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1C38B1"/>
    <w:multiLevelType w:val="multilevel"/>
    <w:tmpl w:val="352C38C8"/>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FC0B40"/>
    <w:multiLevelType w:val="multilevel"/>
    <w:tmpl w:val="B5DC4318"/>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6C777F7"/>
    <w:multiLevelType w:val="multilevel"/>
    <w:tmpl w:val="3ACADA94"/>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C26B2F"/>
    <w:multiLevelType w:val="multilevel"/>
    <w:tmpl w:val="639CDC5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9C5D2E"/>
    <w:multiLevelType w:val="multilevel"/>
    <w:tmpl w:val="D680906A"/>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B576065"/>
    <w:multiLevelType w:val="multilevel"/>
    <w:tmpl w:val="B958F7AC"/>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0F0CA4"/>
    <w:multiLevelType w:val="multilevel"/>
    <w:tmpl w:val="6200F30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7"/>
  </w:num>
  <w:num w:numId="4">
    <w:abstractNumId w:val="5"/>
  </w:num>
  <w:num w:numId="5">
    <w:abstractNumId w:val="3"/>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B61"/>
    <w:rsid w:val="00057E11"/>
    <w:rsid w:val="000A2A95"/>
    <w:rsid w:val="008C6C98"/>
    <w:rsid w:val="00B84B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1B888"/>
  <w15:chartTrackingRefBased/>
  <w15:docId w15:val="{35FEC523-2F41-4FEE-963D-2C031A52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A2A95"/>
    <w:pPr>
      <w:spacing w:after="0" w:line="276" w:lineRule="auto"/>
    </w:pPr>
    <w:rPr>
      <w:rFonts w:ascii="Arial" w:eastAsia="Arial" w:hAnsi="Arial" w:cs="Arial"/>
      <w:lang w:eastAsia="en-PH"/>
    </w:rPr>
  </w:style>
  <w:style w:type="paragraph" w:styleId="Heading2">
    <w:name w:val="heading 2"/>
    <w:basedOn w:val="Normal"/>
    <w:next w:val="Normal"/>
    <w:link w:val="Heading2Char"/>
    <w:rsid w:val="000A2A95"/>
    <w:pPr>
      <w:keepNext/>
      <w:keepLines/>
      <w:spacing w:before="360" w:after="120"/>
      <w:outlineLvl w:val="1"/>
    </w:pPr>
    <w:rPr>
      <w:sz w:val="32"/>
      <w:szCs w:val="32"/>
    </w:rPr>
  </w:style>
  <w:style w:type="paragraph" w:styleId="Heading3">
    <w:name w:val="heading 3"/>
    <w:basedOn w:val="Normal"/>
    <w:next w:val="Normal"/>
    <w:link w:val="Heading3Char"/>
    <w:rsid w:val="000A2A95"/>
    <w:pPr>
      <w:keepNext/>
      <w:keepLines/>
      <w:spacing w:before="320" w:after="80"/>
      <w:outlineLvl w:val="2"/>
    </w:pPr>
    <w:rPr>
      <w:color w:val="434343"/>
      <w:sz w:val="28"/>
      <w:szCs w:val="28"/>
    </w:rPr>
  </w:style>
  <w:style w:type="paragraph" w:styleId="Heading4">
    <w:name w:val="heading 4"/>
    <w:basedOn w:val="Normal"/>
    <w:next w:val="Normal"/>
    <w:link w:val="Heading4Char"/>
    <w:rsid w:val="000A2A95"/>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A2A95"/>
    <w:rPr>
      <w:rFonts w:ascii="Arial" w:eastAsia="Arial" w:hAnsi="Arial" w:cs="Arial"/>
      <w:sz w:val="32"/>
      <w:szCs w:val="32"/>
      <w:lang w:eastAsia="en-PH"/>
    </w:rPr>
  </w:style>
  <w:style w:type="character" w:customStyle="1" w:styleId="Heading3Char">
    <w:name w:val="Heading 3 Char"/>
    <w:basedOn w:val="DefaultParagraphFont"/>
    <w:link w:val="Heading3"/>
    <w:rsid w:val="000A2A95"/>
    <w:rPr>
      <w:rFonts w:ascii="Arial" w:eastAsia="Arial" w:hAnsi="Arial" w:cs="Arial"/>
      <w:color w:val="434343"/>
      <w:sz w:val="28"/>
      <w:szCs w:val="28"/>
      <w:lang w:eastAsia="en-PH"/>
    </w:rPr>
  </w:style>
  <w:style w:type="character" w:customStyle="1" w:styleId="Heading4Char">
    <w:name w:val="Heading 4 Char"/>
    <w:basedOn w:val="DefaultParagraphFont"/>
    <w:link w:val="Heading4"/>
    <w:rsid w:val="000A2A95"/>
    <w:rPr>
      <w:rFonts w:ascii="Arial" w:eastAsia="Arial" w:hAnsi="Arial" w:cs="Arial"/>
      <w:color w:val="666666"/>
      <w:sz w:val="24"/>
      <w:szCs w:val="24"/>
      <w:lang w:eastAsia="en-PH"/>
    </w:rPr>
  </w:style>
  <w:style w:type="character" w:styleId="Strong">
    <w:name w:val="Strong"/>
    <w:basedOn w:val="DefaultParagraphFont"/>
    <w:uiPriority w:val="22"/>
    <w:qFormat/>
    <w:rsid w:val="00057E11"/>
    <w:rPr>
      <w:b/>
      <w:bCs/>
    </w:rPr>
  </w:style>
  <w:style w:type="character" w:styleId="Hyperlink">
    <w:name w:val="Hyperlink"/>
    <w:basedOn w:val="DefaultParagraphFont"/>
    <w:uiPriority w:val="99"/>
    <w:semiHidden/>
    <w:unhideWhenUsed/>
    <w:rsid w:val="00057E11"/>
    <w:rPr>
      <w:color w:val="0000FF"/>
      <w:u w:val="single"/>
    </w:rPr>
  </w:style>
  <w:style w:type="paragraph" w:styleId="NormalWeb">
    <w:name w:val="Normal (Web)"/>
    <w:basedOn w:val="Normal"/>
    <w:uiPriority w:val="99"/>
    <w:semiHidden/>
    <w:unhideWhenUsed/>
    <w:rsid w:val="00057E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C6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351105">
      <w:bodyDiv w:val="1"/>
      <w:marLeft w:val="0"/>
      <w:marRight w:val="0"/>
      <w:marTop w:val="0"/>
      <w:marBottom w:val="0"/>
      <w:divBdr>
        <w:top w:val="none" w:sz="0" w:space="0" w:color="auto"/>
        <w:left w:val="none" w:sz="0" w:space="0" w:color="auto"/>
        <w:bottom w:val="none" w:sz="0" w:space="0" w:color="auto"/>
        <w:right w:val="none" w:sz="0" w:space="0" w:color="auto"/>
      </w:divBdr>
    </w:div>
    <w:div w:id="147398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I7-32</dc:creator>
  <cp:keywords/>
  <dc:description/>
  <cp:lastModifiedBy>I7-32</cp:lastModifiedBy>
  <cp:revision>4</cp:revision>
  <dcterms:created xsi:type="dcterms:W3CDTF">2026-01-14T14:43:00Z</dcterms:created>
  <dcterms:modified xsi:type="dcterms:W3CDTF">2026-01-24T03:47:00Z</dcterms:modified>
</cp:coreProperties>
</file>