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331"/>
        <w:gridCol w:w="331"/>
        <w:gridCol w:w="373"/>
        <w:gridCol w:w="1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7"/>
              <w:spacing w:before="2" w:line="238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7"/>
              <w:spacing w:before="2" w:line="238" w:lineRule="exact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7"/>
              <w:spacing w:before="1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7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内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7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编</w:t>
            </w: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7"/>
              <w:spacing w:before="1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7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7"/>
              <w:spacing w:before="3" w:line="239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密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7"/>
              <w:spacing w:before="3" w:line="239" w:lineRule="exact"/>
              <w:ind w:left="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级</w:t>
            </w:r>
          </w:p>
        </w:tc>
        <w:tc>
          <w:tcPr>
            <w:tcW w:w="1944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6"/>
        <w:rPr>
          <w:rFonts w:ascii="Times New Roman"/>
          <w:sz w:val="23"/>
        </w:rPr>
      </w:pPr>
    </w:p>
    <w:p>
      <w:pPr>
        <w:spacing w:before="78"/>
        <w:ind w:left="3980" w:right="2350" w:firstLine="0"/>
        <w:jc w:val="center"/>
        <w:rPr>
          <w:rFonts w:ascii="Arial" w:eastAsia="Arial"/>
          <w:b/>
          <w:bCs/>
          <w:sz w:val="24"/>
        </w:rPr>
      </w:pPr>
      <w:r>
        <w:pict>
          <v:shape id="_x0000_s1026" o:spid="_x0000_s1026" o:spt="202" type="#_x0000_t202" style="position:absolute;left:0pt;margin-left:66.5pt;margin-top:-116.2pt;height:618.95pt;width:96.45pt;mso-position-horizontal-relative:page;z-index:251659264;mso-width-relative:page;mso-height-relative:page;" fillcolor="#CCCC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rPr>
                      <w:sz w:val="22"/>
                    </w:rPr>
                  </w:pPr>
                </w:p>
                <w:p>
                  <w:pPr>
                    <w:pStyle w:val="2"/>
                    <w:spacing w:before="11"/>
                  </w:pPr>
                </w:p>
                <w:p>
                  <w:pPr>
                    <w:spacing w:before="1"/>
                    <w:ind w:left="110" w:right="0" w:firstLine="0"/>
                    <w:jc w:val="left"/>
                    <w:rPr>
                      <w:rFonts w:ascii="Arial" w:eastAsia="Arial"/>
                      <w:sz w:val="20"/>
                    </w:rPr>
                  </w:pPr>
                  <w:r>
                    <w:rPr>
                      <w:sz w:val="20"/>
                    </w:rPr>
                    <w:t>分 类</w:t>
                  </w:r>
                  <w:r>
                    <w:rPr>
                      <w:rFonts w:ascii="Arial" w:eastAsia="Arial"/>
                      <w:sz w:val="20"/>
                    </w:rPr>
                    <w:t>:</w:t>
                  </w:r>
                </w:p>
                <w:p>
                  <w:pPr>
                    <w:spacing w:before="3"/>
                    <w:ind w:left="110" w:right="0" w:firstLine="0"/>
                    <w:jc w:val="left"/>
                    <w:rPr>
                      <w:rFonts w:ascii="Arial" w:eastAsia="Arial"/>
                      <w:sz w:val="20"/>
                    </w:rPr>
                  </w:pPr>
                  <w:r>
                    <w:rPr>
                      <w:rFonts w:ascii="Arial" w:eastAsia="Arial"/>
                      <w:w w:val="95"/>
                      <w:sz w:val="20"/>
                    </w:rPr>
                    <w:t>&lt;</w:t>
                  </w:r>
                  <w:r>
                    <w:rPr>
                      <w:w w:val="95"/>
                      <w:sz w:val="20"/>
                    </w:rPr>
                    <w:t>模板</w:t>
                  </w:r>
                  <w:r>
                    <w:rPr>
                      <w:rFonts w:ascii="Arial" w:eastAsia="Arial"/>
                      <w:w w:val="95"/>
                      <w:sz w:val="20"/>
                    </w:rPr>
                    <w:t>&gt;</w:t>
                  </w:r>
                </w:p>
                <w:p>
                  <w:pPr>
                    <w:spacing w:before="5"/>
                    <w:ind w:left="110" w:right="0" w:firstLine="0"/>
                    <w:jc w:val="left"/>
                    <w:rPr>
                      <w:rFonts w:ascii="Arial" w:eastAsia="Arial"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使用者</w:t>
                  </w:r>
                  <w:r>
                    <w:rPr>
                      <w:rFonts w:ascii="Arial" w:eastAsia="Arial"/>
                      <w:w w:val="95"/>
                      <w:sz w:val="20"/>
                    </w:rPr>
                    <w:t>:</w:t>
                  </w:r>
                </w:p>
                <w:p>
                  <w:pPr>
                    <w:spacing w:before="3"/>
                    <w:ind w:left="110" w:right="0" w:firstLine="0"/>
                    <w:jc w:val="left"/>
                    <w:rPr>
                      <w:rFonts w:ascii="Arial" w:eastAsia="Arial"/>
                      <w:sz w:val="20"/>
                    </w:rPr>
                  </w:pPr>
                  <w:r>
                    <w:rPr>
                      <w:rFonts w:ascii="Arial" w:eastAsia="Arial"/>
                      <w:sz w:val="20"/>
                    </w:rPr>
                    <w:t>&lt;</w:t>
                  </w:r>
                  <w:r>
                    <w:rPr>
                      <w:sz w:val="20"/>
                    </w:rPr>
                    <w:t>项目管理部</w:t>
                  </w:r>
                  <w:r>
                    <w:rPr>
                      <w:rFonts w:ascii="Arial" w:eastAsia="Arial"/>
                      <w:sz w:val="20"/>
                    </w:rPr>
                    <w:t>&gt;</w:t>
                  </w:r>
                </w:p>
                <w:p>
                  <w:pPr>
                    <w:spacing w:before="3"/>
                    <w:ind w:left="11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文档编号：</w:t>
                  </w:r>
                </w:p>
                <w:p>
                  <w:pPr>
                    <w:spacing w:before="63"/>
                    <w:ind w:left="11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四川华迪信息技术</w:t>
                  </w:r>
                </w:p>
                <w:p>
                  <w:pPr>
                    <w:spacing w:before="3"/>
                    <w:ind w:left="794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有限公司</w:t>
                  </w:r>
                </w:p>
              </w:txbxContent>
            </v:textbox>
          </v:shape>
        </w:pict>
      </w:r>
      <w:r>
        <w:rPr>
          <w:b/>
          <w:sz w:val="24"/>
        </w:rPr>
        <w:t>项目编号</w:t>
      </w:r>
      <w:r>
        <w:rPr>
          <w:rFonts w:ascii="Arial" w:eastAsia="Arial"/>
          <w:b/>
          <w:sz w:val="24"/>
        </w:rPr>
        <w:t xml:space="preserve">: </w:t>
      </w:r>
      <w:r>
        <w:rPr>
          <w:rFonts w:hint="eastAsia"/>
          <w:b/>
          <w:bCs/>
          <w:sz w:val="24"/>
          <w:lang w:val="en-US" w:eastAsia="zh-CN"/>
        </w:rPr>
        <w:t>HD2020615SG6</w:t>
      </w:r>
    </w:p>
    <w:p>
      <w:pPr>
        <w:spacing w:before="247"/>
        <w:ind w:left="3976" w:right="2350" w:firstLine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云迪网络在线学习平台</w:t>
      </w:r>
    </w:p>
    <w:p>
      <w:pPr>
        <w:spacing w:before="247"/>
        <w:ind w:left="3976" w:right="2350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周例会纪要</w:t>
      </w:r>
    </w:p>
    <w:p>
      <w:pPr>
        <w:pStyle w:val="2"/>
        <w:spacing w:before="12"/>
        <w:rPr>
          <w:b/>
          <w:sz w:val="50"/>
        </w:rPr>
      </w:pPr>
      <w:bookmarkStart w:id="0" w:name="_GoBack"/>
      <w:bookmarkEnd w:id="0"/>
    </w:p>
    <w:p>
      <w:pPr>
        <w:pStyle w:val="2"/>
        <w:tabs>
          <w:tab w:val="left" w:pos="4989"/>
        </w:tabs>
        <w:ind w:left="2224"/>
        <w:rPr>
          <w:rFonts w:hint="eastAsia" w:ascii="楷体" w:eastAsia="楷体"/>
        </w:rPr>
      </w:pPr>
      <w:r>
        <w:t>项</w:t>
      </w:r>
      <w:r>
        <w:rPr>
          <w:spacing w:val="-69"/>
        </w:rPr>
        <w:t xml:space="preserve"> </w:t>
      </w:r>
      <w:r>
        <w:t>目</w:t>
      </w:r>
      <w:r>
        <w:rPr>
          <w:spacing w:val="-66"/>
        </w:rPr>
        <w:t xml:space="preserve"> </w:t>
      </w:r>
      <w:r>
        <w:t>承</w:t>
      </w:r>
      <w:r>
        <w:rPr>
          <w:spacing w:val="-66"/>
        </w:rPr>
        <w:t xml:space="preserve"> </w:t>
      </w:r>
      <w:r>
        <w:t>担</w:t>
      </w:r>
      <w:r>
        <w:rPr>
          <w:spacing w:val="-69"/>
        </w:rPr>
        <w:t xml:space="preserve"> </w:t>
      </w:r>
      <w:r>
        <w:t>部</w:t>
      </w:r>
      <w:r>
        <w:rPr>
          <w:spacing w:val="-66"/>
        </w:rPr>
        <w:t xml:space="preserve"> </w:t>
      </w:r>
      <w:r>
        <w:t>门：</w:t>
      </w:r>
      <w:r>
        <w:tab/>
      </w:r>
      <w:r>
        <w:rPr>
          <w:rFonts w:hint="eastAsia" w:ascii="楷体" w:eastAsia="楷体"/>
        </w:rPr>
        <w:t>软件产品研发部</w:t>
      </w:r>
    </w:p>
    <w:p>
      <w:pPr>
        <w:pStyle w:val="2"/>
        <w:spacing w:before="4"/>
        <w:rPr>
          <w:rFonts w:ascii="楷体"/>
          <w:sz w:val="27"/>
        </w:rPr>
      </w:pPr>
    </w:p>
    <w:p>
      <w:pPr>
        <w:pStyle w:val="2"/>
        <w:tabs>
          <w:tab w:val="left" w:pos="2774"/>
          <w:tab w:val="left" w:pos="3323"/>
          <w:tab w:val="left" w:pos="3873"/>
          <w:tab w:val="left" w:pos="5056"/>
          <w:tab w:val="left" w:pos="5373"/>
        </w:tabs>
        <w:spacing w:line="458" w:lineRule="auto"/>
        <w:ind w:left="2224" w:right="3067"/>
        <w:rPr>
          <w:rFonts w:hint="default" w:ascii="楷体" w:eastAsia="楷体"/>
          <w:lang w:val="en-US" w:eastAsia="zh-CN"/>
        </w:rPr>
      </w:pPr>
      <w:r>
        <w:t>撰</w:t>
      </w:r>
      <w:r>
        <w:rPr>
          <w:spacing w:val="15"/>
        </w:rPr>
        <w:t xml:space="preserve"> </w:t>
      </w:r>
      <w:r>
        <w:t>写</w:t>
      </w:r>
      <w:r>
        <w:rPr>
          <w:spacing w:val="15"/>
        </w:rPr>
        <w:t xml:space="preserve"> </w:t>
      </w:r>
      <w:r>
        <w:t>人（签名）：</w:t>
      </w:r>
      <w:r>
        <w:tab/>
      </w:r>
      <w:r>
        <w:tab/>
      </w:r>
      <w:r>
        <w:rPr>
          <w:rFonts w:hint="eastAsia"/>
          <w:lang w:val="en-US" w:eastAsia="zh-CN"/>
        </w:rPr>
        <w:t>刘伟东</w:t>
      </w:r>
      <w:r>
        <w:t>完</w:t>
      </w:r>
      <w:r>
        <w:tab/>
      </w:r>
      <w:r>
        <w:t>成</w:t>
      </w:r>
      <w:r>
        <w:tab/>
      </w:r>
      <w:r>
        <w:t>日</w:t>
      </w:r>
      <w:r>
        <w:tab/>
      </w:r>
      <w:r>
        <w:t>期：</w:t>
      </w:r>
      <w:r>
        <w:tab/>
      </w:r>
      <w:r>
        <w:rPr>
          <w:rFonts w:hint="eastAsia" w:ascii="楷体" w:eastAsia="楷体"/>
          <w:spacing w:val="-3"/>
        </w:rPr>
        <w:t>20</w:t>
      </w:r>
      <w:r>
        <w:rPr>
          <w:rFonts w:hint="eastAsia" w:ascii="楷体" w:eastAsia="楷体"/>
          <w:spacing w:val="-3"/>
          <w:lang w:val="en-US" w:eastAsia="zh-CN"/>
        </w:rPr>
        <w:t>20</w:t>
      </w:r>
      <w:r>
        <w:rPr>
          <w:rFonts w:hint="eastAsia" w:ascii="楷体" w:eastAsia="楷体"/>
          <w:spacing w:val="-3"/>
        </w:rPr>
        <w:t>-</w:t>
      </w:r>
      <w:r>
        <w:rPr>
          <w:rFonts w:hint="eastAsia" w:ascii="楷体" w:eastAsia="楷体"/>
          <w:spacing w:val="-3"/>
          <w:lang w:val="en-US" w:eastAsia="zh-CN"/>
        </w:rPr>
        <w:t>06</w:t>
      </w:r>
      <w:r>
        <w:rPr>
          <w:rFonts w:hint="eastAsia" w:ascii="楷体" w:eastAsia="楷体"/>
          <w:spacing w:val="-3"/>
        </w:rPr>
        <w:t>-</w:t>
      </w:r>
      <w:r>
        <w:rPr>
          <w:rFonts w:hint="eastAsia" w:ascii="楷体" w:eastAsia="楷体"/>
          <w:spacing w:val="-3"/>
          <w:lang w:val="en-US" w:eastAsia="zh-CN"/>
        </w:rPr>
        <w:t>20</w:t>
      </w:r>
    </w:p>
    <w:p>
      <w:pPr>
        <w:pStyle w:val="2"/>
        <w:tabs>
          <w:tab w:val="left" w:pos="6789"/>
        </w:tabs>
        <w:spacing w:before="1"/>
        <w:ind w:left="2224"/>
      </w:pPr>
      <w:r>
        <w:t>本文档</w:t>
      </w:r>
      <w:r>
        <w:rPr>
          <w:spacing w:val="-69"/>
        </w:rPr>
        <w:t xml:space="preserve"> </w:t>
      </w:r>
      <w:r>
        <w:t>使</w:t>
      </w:r>
      <w:r>
        <w:rPr>
          <w:spacing w:val="-66"/>
        </w:rPr>
        <w:t xml:space="preserve"> </w:t>
      </w:r>
      <w:r>
        <w:t>用部门：</w:t>
      </w:r>
      <w:r>
        <w:rPr>
          <w:spacing w:val="-66"/>
        </w:rPr>
        <w:t xml:space="preserve"> </w:t>
      </w:r>
      <w:r>
        <w:t>■主管领导</w:t>
      </w:r>
      <w:r>
        <w:tab/>
      </w:r>
      <w:r>
        <w:t>■项目组</w:t>
      </w:r>
    </w:p>
    <w:p>
      <w:pPr>
        <w:pStyle w:val="2"/>
        <w:spacing w:before="7"/>
        <w:ind w:left="2224"/>
      </w:pPr>
      <w:r>
        <w:t>□客户（市场） □维护人员 □用户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1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5247640</wp:posOffset>
            </wp:positionH>
            <wp:positionV relativeFrom="paragraph">
              <wp:posOffset>174625</wp:posOffset>
            </wp:positionV>
            <wp:extent cx="1132205" cy="195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932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10" w:h="16840"/>
          <w:pgMar w:top="1560" w:right="1140" w:bottom="280" w:left="1140" w:header="720" w:footer="720" w:gutter="0"/>
        </w:sectPr>
      </w:pPr>
    </w:p>
    <w:tbl>
      <w:tblPr>
        <w:tblStyle w:val="3"/>
        <w:tblW w:w="0" w:type="auto"/>
        <w:tblInd w:w="5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0"/>
        <w:gridCol w:w="1420"/>
        <w:gridCol w:w="1420"/>
        <w:gridCol w:w="108"/>
        <w:gridCol w:w="1205"/>
        <w:gridCol w:w="108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522" w:type="dxa"/>
            <w:gridSpan w:val="8"/>
            <w:shd w:val="clear" w:color="auto" w:fill="B3B3B3"/>
          </w:tcPr>
          <w:p>
            <w:pPr>
              <w:pStyle w:val="7"/>
              <w:spacing w:before="4" w:line="391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会议记录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420" w:type="dxa"/>
            <w:shd w:val="clear" w:color="auto" w:fill="B3B3B3"/>
          </w:tcPr>
          <w:p>
            <w:pPr>
              <w:pStyle w:val="7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日期</w:t>
            </w:r>
          </w:p>
          <w:p>
            <w:pPr>
              <w:pStyle w:val="7"/>
              <w:spacing w:before="1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20" w:type="dxa"/>
          </w:tcPr>
          <w:p>
            <w:pPr>
              <w:pStyle w:val="7"/>
              <w:spacing w:before="11"/>
              <w:ind w:left="108"/>
              <w:rPr>
                <w:rFonts w:hint="default" w:ascii="Arial" w:eastAsia="宋体"/>
                <w:sz w:val="20"/>
                <w:lang w:val="en-US" w:eastAsia="zh-CN"/>
              </w:rPr>
            </w:pPr>
            <w:r>
              <w:rPr>
                <w:rFonts w:ascii="Arial"/>
                <w:sz w:val="20"/>
              </w:rPr>
              <w:t>20</w:t>
            </w:r>
            <w:r>
              <w:rPr>
                <w:rFonts w:hint="eastAsia" w:ascii="Arial"/>
                <w:sz w:val="20"/>
                <w:lang w:val="en-US" w:eastAsia="zh-CN"/>
              </w:rPr>
              <w:t>20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hint="eastAsia" w:ascii="Arial"/>
                <w:sz w:val="20"/>
                <w:lang w:val="en-US" w:eastAsia="zh-CN"/>
              </w:rPr>
              <w:t>06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hint="eastAsia" w:ascii="Arial"/>
                <w:sz w:val="20"/>
                <w:lang w:val="en-US" w:eastAsia="zh-CN"/>
              </w:rPr>
              <w:t>02</w:t>
            </w:r>
          </w:p>
        </w:tc>
        <w:tc>
          <w:tcPr>
            <w:tcW w:w="1420" w:type="dxa"/>
            <w:shd w:val="clear" w:color="auto" w:fill="B3B3B3"/>
          </w:tcPr>
          <w:p>
            <w:pPr>
              <w:pStyle w:val="7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时间</w:t>
            </w:r>
          </w:p>
          <w:p>
            <w:pPr>
              <w:pStyle w:val="7"/>
              <w:spacing w:before="1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420" w:type="dxa"/>
          </w:tcPr>
          <w:p>
            <w:pPr>
              <w:pStyle w:val="7"/>
              <w:spacing w:before="1"/>
              <w:ind w:left="107"/>
              <w:rPr>
                <w:sz w:val="20"/>
              </w:rPr>
            </w:pPr>
            <w:r>
              <w:rPr>
                <w:rFonts w:ascii="Arial" w:eastAsia="Arial"/>
                <w:sz w:val="20"/>
              </w:rPr>
              <w:t>1</w:t>
            </w:r>
            <w:r>
              <w:rPr>
                <w:rFonts w:hint="eastAsia" w:ascii="Arial"/>
                <w:sz w:val="20"/>
                <w:lang w:val="en-US" w:eastAsia="zh-CN"/>
              </w:rPr>
              <w:t>8</w:t>
            </w:r>
            <w:r>
              <w:rPr>
                <w:sz w:val="20"/>
              </w:rPr>
              <w:t>：</w:t>
            </w:r>
            <w:r>
              <w:rPr>
                <w:rFonts w:ascii="Arial" w:eastAsia="Arial"/>
                <w:sz w:val="20"/>
              </w:rPr>
              <w:t>00-1</w:t>
            </w:r>
            <w:r>
              <w:rPr>
                <w:rFonts w:hint="eastAsia" w:ascii="Arial"/>
                <w:sz w:val="20"/>
                <w:lang w:val="en-US" w:eastAsia="zh-CN"/>
              </w:rPr>
              <w:t>9</w:t>
            </w:r>
            <w:r>
              <w:rPr>
                <w:sz w:val="20"/>
              </w:rPr>
              <w:t>：</w:t>
            </w:r>
          </w:p>
          <w:p>
            <w:pPr>
              <w:pStyle w:val="7"/>
              <w:spacing w:before="13"/>
              <w:ind w:left="107"/>
              <w:rPr>
                <w:rFonts w:hint="default" w:ascii="Arial" w:eastAsia="宋体"/>
                <w:sz w:val="20"/>
                <w:lang w:val="en-US" w:eastAsia="zh-CN"/>
              </w:rPr>
            </w:pPr>
            <w:r>
              <w:rPr>
                <w:rFonts w:hint="eastAsia" w:ascii="Arial"/>
                <w:sz w:val="20"/>
                <w:lang w:val="en-US" w:eastAsia="zh-CN"/>
              </w:rPr>
              <w:t>00</w:t>
            </w:r>
          </w:p>
        </w:tc>
        <w:tc>
          <w:tcPr>
            <w:tcW w:w="108" w:type="dxa"/>
            <w:tcBorders>
              <w:right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205" w:type="dxa"/>
            <w:tcBorders>
              <w:left w:val="nil"/>
              <w:right w:val="nil"/>
            </w:tcBorders>
            <w:shd w:val="clear" w:color="auto" w:fill="B3B3B3"/>
          </w:tcPr>
          <w:p>
            <w:pPr>
              <w:pStyle w:val="7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地点</w:t>
            </w:r>
          </w:p>
          <w:p>
            <w:pPr>
              <w:pStyle w:val="7"/>
              <w:spacing w:before="13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ADD.</w:t>
            </w:r>
          </w:p>
        </w:tc>
        <w:tc>
          <w:tcPr>
            <w:tcW w:w="108" w:type="dxa"/>
            <w:tcBorders>
              <w:left w:val="nil"/>
            </w:tcBorders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7"/>
              <w:spacing w:before="1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8522" w:type="dxa"/>
            <w:gridSpan w:val="8"/>
          </w:tcPr>
          <w:p>
            <w:pPr>
              <w:pStyle w:val="7"/>
              <w:spacing w:before="4" w:line="34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主题：</w:t>
            </w:r>
            <w:r>
              <w:rPr>
                <w:rFonts w:hint="eastAsia"/>
                <w:b/>
                <w:sz w:val="28"/>
                <w:lang w:val="en-US" w:eastAsia="zh-CN"/>
              </w:rPr>
              <w:t>云迪网络在线学习平台项目中</w:t>
            </w:r>
            <w:r>
              <w:rPr>
                <w:b/>
                <w:sz w:val="28"/>
              </w:rPr>
              <w:t>周例会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7" w:hRule="atLeast"/>
        </w:trPr>
        <w:tc>
          <w:tcPr>
            <w:tcW w:w="8522" w:type="dxa"/>
            <w:gridSpan w:val="8"/>
          </w:tcPr>
          <w:p>
            <w:pPr>
              <w:pStyle w:val="7"/>
              <w:spacing w:before="2"/>
              <w:ind w:left="107"/>
              <w:rPr>
                <w:rFonts w:hint="eastAsia" w:eastAsia="宋体"/>
                <w:b/>
                <w:sz w:val="28"/>
                <w:lang w:eastAsia="zh-CN"/>
              </w:rPr>
            </w:pPr>
            <w:r>
              <w:rPr>
                <w:b/>
                <w:sz w:val="28"/>
              </w:rPr>
              <w:t>主持人：</w:t>
            </w:r>
            <w:r>
              <w:rPr>
                <w:rFonts w:hint="eastAsia"/>
                <w:b w:val="0"/>
                <w:bCs/>
                <w:sz w:val="28"/>
                <w:lang w:val="en-US" w:eastAsia="zh-CN"/>
              </w:rPr>
              <w:t>刘伟东</w:t>
            </w:r>
          </w:p>
          <w:p>
            <w:pPr>
              <w:pStyle w:val="7"/>
              <w:spacing w:before="6"/>
              <w:ind w:left="107"/>
              <w:rPr>
                <w:rFonts w:hint="default" w:eastAsia="宋体"/>
                <w:b/>
                <w:sz w:val="20"/>
                <w:lang w:val="en-US" w:eastAsia="zh-CN"/>
              </w:rPr>
            </w:pPr>
            <w:r>
              <w:rPr>
                <w:b/>
                <w:sz w:val="28"/>
              </w:rPr>
              <w:t>出席者：</w:t>
            </w:r>
            <w:r>
              <w:rPr>
                <w:rFonts w:hint="eastAsia"/>
                <w:b w:val="0"/>
                <w:bCs/>
                <w:sz w:val="28"/>
                <w:lang w:val="en-US" w:eastAsia="zh-CN"/>
              </w:rPr>
              <w:t>刘伟东，续丽畅，蔡忆华，张鹏斌，原帅斌，梁晨源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4" w:hRule="atLeast"/>
        </w:trPr>
        <w:tc>
          <w:tcPr>
            <w:tcW w:w="8522" w:type="dxa"/>
            <w:gridSpan w:val="8"/>
          </w:tcPr>
          <w:p>
            <w:pPr>
              <w:pStyle w:val="7"/>
              <w:spacing w:before="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会议内容：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8"/>
              </w:tabs>
              <w:spacing w:before="5" w:after="0" w:line="242" w:lineRule="auto"/>
              <w:ind w:left="467" w:right="95" w:hanging="36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本周主要的工作是编写测试用例，评审前景文档、补充规约、词汇表、软件实现规约、测试用例、更新后的软件开发计划、需求里程碑。更新软件开发</w:t>
            </w:r>
            <w:r>
              <w:rPr>
                <w:sz w:val="24"/>
              </w:rPr>
              <w:t>计划（软件开发计划，WBS</w:t>
            </w:r>
            <w:r>
              <w:rPr>
                <w:spacing w:val="-8"/>
                <w:sz w:val="24"/>
              </w:rPr>
              <w:t xml:space="preserve"> 计划(项目进度计划</w:t>
            </w:r>
            <w:r>
              <w:rPr>
                <w:sz w:val="24"/>
              </w:rPr>
              <w:t>)）。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8"/>
              </w:tabs>
              <w:spacing w:before="5" w:after="0" w:line="240" w:lineRule="auto"/>
              <w:ind w:left="467" w:right="0" w:hanging="361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项目配置由项目组长进行配置</w:t>
            </w:r>
            <w:r>
              <w:rPr>
                <w:sz w:val="24"/>
              </w:rPr>
              <w:t>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8"/>
              </w:tabs>
              <w:spacing w:before="4" w:after="0" w:line="242" w:lineRule="auto"/>
              <w:ind w:left="467" w:right="96" w:hanging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在OT阶段对全员进行的组织化培训。</w:t>
            </w:r>
          </w:p>
          <w:p>
            <w:pPr>
              <w:pStyle w:val="7"/>
              <w:numPr>
                <w:numId w:val="0"/>
              </w:numPr>
              <w:tabs>
                <w:tab w:val="left" w:pos="349"/>
              </w:tabs>
              <w:spacing w:before="3" w:after="0" w:line="240" w:lineRule="auto"/>
              <w:ind w:left="106" w:leftChars="0" w:right="0" w:rightChars="0"/>
              <w:jc w:val="left"/>
              <w:rPr>
                <w:sz w:val="24"/>
              </w:rPr>
            </w:pP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1560" w:right="1140" w:bottom="280" w:left="1140" w:header="720" w:footer="720" w:gutter="0"/>
        </w:sectPr>
      </w:pPr>
    </w:p>
    <w:p>
      <w:pPr>
        <w:spacing w:before="58" w:after="22"/>
        <w:ind w:left="300" w:right="0" w:firstLine="0"/>
        <w:jc w:val="left"/>
        <w:rPr>
          <w:rFonts w:hint="eastAsia" w:ascii="楷体" w:eastAsia="楷体"/>
          <w:sz w:val="20"/>
        </w:rPr>
      </w:pPr>
      <w:r>
        <w:rPr>
          <w:rFonts w:hint="eastAsia" w:ascii="楷体" w:eastAsia="楷体"/>
          <w:sz w:val="20"/>
        </w:rPr>
        <w:t>周例会纪要</w:t>
      </w:r>
    </w:p>
    <w:p>
      <w:pPr>
        <w:pStyle w:val="2"/>
        <w:spacing w:line="20" w:lineRule="exact"/>
        <w:ind w:left="292"/>
        <w:rPr>
          <w:rFonts w:ascii="楷体"/>
          <w:sz w:val="2"/>
        </w:rPr>
      </w:pPr>
      <w:r>
        <w:rPr>
          <w:rFonts w:ascii="楷体"/>
          <w:sz w:val="2"/>
        </w:rPr>
        <w:pict>
          <v:group id="_x0000_s1027" o:spid="_x0000_s1027" o:spt="203" style="height:0.75pt;width:451.35pt;" coordsize="9027,15">
            <o:lock v:ext="edit"/>
            <v:line id="_x0000_s1028" o:spid="_x0000_s1028" o:spt="20" style="position:absolute;left:0;top:7;height:0;width:9027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rPr>
          <w:rFonts w:ascii="楷体"/>
          <w:sz w:val="20"/>
        </w:rPr>
      </w:pPr>
    </w:p>
    <w:p>
      <w:pPr>
        <w:pStyle w:val="2"/>
        <w:spacing w:before="11"/>
        <w:rPr>
          <w:rFonts w:ascii="楷体"/>
          <w:sz w:val="27"/>
        </w:rPr>
      </w:pPr>
    </w:p>
    <w:p>
      <w:pPr>
        <w:spacing w:before="58" w:after="4"/>
        <w:ind w:left="2350" w:right="2350" w:firstLine="0"/>
        <w:jc w:val="center"/>
        <w:rPr>
          <w:b/>
          <w:sz w:val="30"/>
        </w:rPr>
      </w:pPr>
      <w:r>
        <w:rPr>
          <w:b/>
          <w:sz w:val="30"/>
        </w:rPr>
        <w:t>会议签到表</w:t>
      </w:r>
    </w:p>
    <w:tbl>
      <w:tblPr>
        <w:tblStyle w:val="3"/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337" w:hRule="atLeast"/>
        </w:trPr>
        <w:tc>
          <w:tcPr>
            <w:tcW w:w="720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0"/>
              <w:ind w:left="138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tabs>
                <w:tab w:val="left" w:pos="422"/>
              </w:tabs>
              <w:spacing w:before="40"/>
              <w:ind w:right="2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姓</w:t>
            </w:r>
            <w:r>
              <w:rPr>
                <w:b/>
                <w:sz w:val="20"/>
              </w:rPr>
              <w:tab/>
            </w:r>
            <w:r>
              <w:rPr>
                <w:b/>
                <w:w w:val="95"/>
                <w:sz w:val="20"/>
              </w:rPr>
              <w:t>名</w:t>
            </w:r>
          </w:p>
        </w:tc>
        <w:tc>
          <w:tcPr>
            <w:tcW w:w="19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tabs>
                <w:tab w:val="left" w:pos="508"/>
              </w:tabs>
              <w:spacing w:before="40"/>
              <w:ind w:lef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角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色</w:t>
            </w:r>
          </w:p>
        </w:tc>
        <w:tc>
          <w:tcPr>
            <w:tcW w:w="24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tabs>
                <w:tab w:val="left" w:pos="506"/>
              </w:tabs>
              <w:spacing w:before="40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部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门</w:t>
            </w:r>
          </w:p>
        </w:tc>
        <w:tc>
          <w:tcPr>
            <w:tcW w:w="168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0"/>
              <w:ind w:left="426" w:right="4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实到签名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0"/>
              <w:ind w:left="439"/>
              <w:rPr>
                <w:b/>
                <w:sz w:val="20"/>
              </w:rPr>
            </w:pPr>
            <w:r>
              <w:rPr>
                <w:b/>
                <w:sz w:val="2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0"/>
              <w:ind w:left="1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right="31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刘伟东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项目经理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软件产品研发部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426" w:right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刘伟东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2"/>
              <w:ind w:left="1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right="31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续丽畅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8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架构</w:t>
            </w:r>
            <w:r>
              <w:rPr>
                <w:sz w:val="20"/>
                <w:szCs w:val="20"/>
              </w:rPr>
              <w:t>师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软件产品研发部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426" w:right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续丽畅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1"/>
              <w:ind w:left="1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right="310"/>
              <w:jc w:val="center"/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w w:val="95"/>
                <w:sz w:val="20"/>
                <w:szCs w:val="20"/>
                <w:lang w:val="en-US" w:eastAsia="zh-CN"/>
              </w:rPr>
              <w:t>蔡忆华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left="26"/>
              <w:jc w:val="center"/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PPQA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软件产品研发部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left="426" w:right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w w:val="95"/>
                <w:sz w:val="20"/>
                <w:szCs w:val="20"/>
                <w:lang w:val="en-US" w:eastAsia="zh-CN"/>
              </w:rPr>
              <w:t>蔡忆华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1"/>
              <w:ind w:left="1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6"/>
              <w:ind w:right="369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原帅斌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测试工程师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软件产品研发部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6"/>
              <w:ind w:left="426" w:right="399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原帅斌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0"/>
              <w:ind w:left="1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right="310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w w:val="95"/>
                <w:sz w:val="20"/>
                <w:szCs w:val="20"/>
                <w:lang w:val="en-US" w:eastAsia="zh-CN"/>
              </w:rPr>
              <w:t>梁晨源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开发工程师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软件产品研发部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426" w:right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w w:val="95"/>
                <w:sz w:val="20"/>
                <w:szCs w:val="20"/>
                <w:lang w:val="en-US" w:eastAsia="zh-CN"/>
              </w:rPr>
              <w:t>梁晨源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0"/>
              <w:ind w:left="1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right="31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张鹏斌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质量保证工程师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件项目管理部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1"/>
              <w:ind w:left="426" w:right="4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张鹏斌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0"/>
              <w:ind w:left="17"/>
              <w:jc w:val="center"/>
              <w:rPr>
                <w:rFonts w:ascii="Arial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439"/>
              <w:rPr>
                <w:rFonts w:hint="default" w:eastAsia="宋体"/>
                <w:sz w:val="20"/>
                <w:lang w:val="en-US" w:eastAsia="zh-CN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8"/>
              <w:jc w:val="center"/>
              <w:rPr>
                <w:sz w:val="20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6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426" w:right="40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2"/>
              <w:ind w:left="17"/>
              <w:jc w:val="center"/>
              <w:rPr>
                <w:rFonts w:ascii="Arial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439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8"/>
              <w:jc w:val="center"/>
              <w:rPr>
                <w:sz w:val="20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26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0"/>
              <w:ind w:left="426" w:right="40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1"/>
              <w:ind w:left="17"/>
              <w:jc w:val="center"/>
              <w:rPr>
                <w:rFonts w:ascii="Arial"/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right="310"/>
              <w:jc w:val="right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left="26"/>
              <w:jc w:val="center"/>
              <w:rPr>
                <w:sz w:val="20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left="29"/>
              <w:jc w:val="center"/>
              <w:rPr>
                <w:sz w:val="20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72"/>
              <w:ind w:left="426" w:right="400"/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60" w:type="dxa"/>
            <w:gridSpan w:val="6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7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填表说明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9360" w:type="dxa"/>
            <w:gridSpan w:val="6"/>
            <w:tcBorders>
              <w:top w:val="single" w:color="000000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468"/>
              </w:tabs>
              <w:spacing w:before="7" w:after="0" w:line="249" w:lineRule="auto"/>
              <w:ind w:left="467" w:right="76" w:hanging="360"/>
              <w:jc w:val="left"/>
              <w:rPr>
                <w:rFonts w:ascii="Arial" w:eastAsia="Arial"/>
                <w:sz w:val="18"/>
              </w:rPr>
            </w:pPr>
            <w:r>
              <w:rPr>
                <w:sz w:val="18"/>
              </w:rPr>
              <w:t>角色可以是开发者、</w:t>
            </w:r>
            <w:r>
              <w:rPr>
                <w:rFonts w:ascii="Arial" w:eastAsia="Arial"/>
                <w:sz w:val="18"/>
              </w:rPr>
              <w:t>PPQA</w:t>
            </w:r>
            <w:r>
              <w:rPr>
                <w:spacing w:val="-1"/>
                <w:sz w:val="18"/>
              </w:rPr>
              <w:t>、评审员、记录员、评审组织者、管理人员、客户等，角色名应当反映在评审会议中</w:t>
            </w:r>
            <w:r>
              <w:rPr>
                <w:sz w:val="18"/>
              </w:rPr>
              <w:t>担任的职责。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468"/>
              </w:tabs>
              <w:spacing w:before="0" w:after="0" w:line="227" w:lineRule="exact"/>
              <w:ind w:left="467" w:right="0" w:hanging="361"/>
              <w:jc w:val="left"/>
              <w:rPr>
                <w:rFonts w:ascii="Arial" w:eastAsia="Arial"/>
                <w:sz w:val="20"/>
              </w:rPr>
            </w:pPr>
            <w:r>
              <w:rPr>
                <w:sz w:val="18"/>
              </w:rPr>
              <w:t>本表由评审组织者在会议前准备好，并放置在会议室入口处，由参与人员签名。</w:t>
            </w:r>
          </w:p>
        </w:tc>
      </w:tr>
    </w:tbl>
    <w:p/>
    <w:sectPr>
      <w:pgSz w:w="11910" w:h="16840"/>
      <w:pgMar w:top="1020" w:right="1140" w:bottom="280" w:left="11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7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6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宋体" w:hAnsi="宋体" w:eastAsia="宋体" w:cs="宋体"/>
        <w:spacing w:val="-6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65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7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1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4ED7DCA"/>
    <w:rsid w:val="08DE7A50"/>
    <w:rsid w:val="1EE32ED8"/>
    <w:rsid w:val="442761D3"/>
    <w:rsid w:val="46E0791B"/>
    <w:rsid w:val="4E717767"/>
    <w:rsid w:val="53252912"/>
    <w:rsid w:val="57385E28"/>
    <w:rsid w:val="6DB458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2020-06-21T01:12:00Z</dcterms:created>
  <dc:creator>&lt;作者&gt;</dc:creator>
  <cp:lastModifiedBy>______ 东东</cp:lastModifiedBy>
  <dcterms:modified xsi:type="dcterms:W3CDTF">2020-06-21T01:21:36Z</dcterms:modified>
  <dc:subject>&lt;项目名称&gt;</dc:subject>
  <dc:title>&lt;阶段名称&gt;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2020-06-21T00:00:00Z</vt:filetime>
  </property>
  <property fmtid="{D5CDD505-2E9C-101B-9397-08002B2CF9AE}" pid="5" name="KSOProductBuildVer">
    <vt:lpwstr>2052-11.1.0.9739</vt:lpwstr>
  </property>
</Properties>
</file>