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ascii="Helvetica" w:hAnsi="Helvetica" w:eastAsia="Helvetica" w:cs="Helvetica"/>
          <w:i w:val="0"/>
          <w:caps w:val="0"/>
          <w:color w:val="4D4D4D"/>
          <w:spacing w:val="0"/>
          <w:sz w:val="16"/>
          <w:szCs w:val="16"/>
          <w:u w:val="none"/>
        </w:rPr>
      </w:pPr>
    </w:p>
    <w:p>
      <w:pPr>
        <w:ind w:firstLine="3092" w:firstLineChars="70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UML</w:t>
      </w:r>
    </w:p>
    <w:p>
      <w:pPr>
        <w:ind w:firstLine="3092" w:firstLineChars="700"/>
        <w:rPr>
          <w:rFonts w:hint="eastAsia" w:asciiTheme="majorEastAsia" w:hAnsiTheme="majorEastAsia" w:eastAsiaTheme="majorEastAsia" w:cstheme="majorEastAsia"/>
          <w:b/>
          <w:bCs/>
          <w:sz w:val="44"/>
          <w:szCs w:val="44"/>
          <w:lang w:val="en-US" w:eastAsia="zh-CN"/>
        </w:rPr>
      </w:pPr>
    </w:p>
    <w:p>
      <w:pPr>
        <w:ind w:firstLine="5301" w:firstLineChars="1200"/>
        <w:rPr>
          <w:rFonts w:hint="default" w:asciiTheme="majorEastAsia" w:hAnsiTheme="majorEastAsia" w:eastAsiaTheme="majorEastAsia" w:cstheme="majorEastAsia"/>
          <w:b/>
          <w:bCs/>
          <w:sz w:val="44"/>
          <w:szCs w:val="44"/>
          <w:lang w:val="en-US" w:eastAsia="zh-CN"/>
        </w:rPr>
      </w:pPr>
      <w:bookmarkStart w:id="5" w:name="_GoBack"/>
      <w:bookmarkEnd w:id="5"/>
      <w:r>
        <w:rPr>
          <w:rFonts w:hint="eastAsia" w:asciiTheme="majorEastAsia" w:hAnsiTheme="majorEastAsia" w:eastAsiaTheme="majorEastAsia" w:cstheme="majorEastAsia"/>
          <w:b/>
          <w:bCs/>
          <w:sz w:val="44"/>
          <w:szCs w:val="44"/>
          <w:lang w:val="en-US" w:eastAsia="zh-CN"/>
        </w:rPr>
        <w:t xml:space="preserve">----- </w:t>
      </w:r>
      <w:r>
        <w:rPr>
          <w:rFonts w:hint="eastAsia" w:asciiTheme="majorEastAsia" w:hAnsiTheme="majorEastAsia" w:eastAsiaTheme="majorEastAsia" w:cstheme="majorEastAsia"/>
          <w:b/>
          <w:bCs/>
          <w:sz w:val="30"/>
          <w:szCs w:val="30"/>
          <w:lang w:val="en-US" w:eastAsia="zh-CN"/>
        </w:rPr>
        <w:t>购物系统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eastAsia" w:asciiTheme="majorEastAsia" w:hAnsiTheme="majorEastAsia" w:eastAsiaTheme="majorEastAsia" w:cstheme="majorEastAsia"/>
          <w:b/>
          <w:i w:val="0"/>
          <w:caps w:val="0"/>
          <w:color w:val="auto"/>
          <w:spacing w:val="0"/>
          <w:sz w:val="28"/>
          <w:szCs w:val="28"/>
          <w:u w:val="none"/>
        </w:rPr>
      </w:pPr>
      <w:r>
        <w:rPr>
          <w:rFonts w:hint="eastAsia" w:asciiTheme="majorEastAsia" w:hAnsiTheme="majorEastAsia" w:eastAsiaTheme="majorEastAsia" w:cstheme="majorEastAsia"/>
          <w:b w:val="0"/>
          <w:i w:val="0"/>
          <w:caps w:val="0"/>
          <w:color w:val="auto"/>
          <w:spacing w:val="0"/>
          <w:sz w:val="28"/>
          <w:szCs w:val="28"/>
          <w:u w:val="none"/>
          <w:bdr w:val="none" w:color="auto" w:sz="0" w:space="0"/>
        </w:rPr>
        <w:t>一、项目开始阶段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b w:val="0"/>
          <w:i w:val="0"/>
          <w:caps w:val="0"/>
          <w:color w:val="4D4D4D"/>
          <w:spacing w:val="0"/>
          <w:sz w:val="24"/>
          <w:szCs w:val="24"/>
          <w:u w:val="none"/>
          <w:bdr w:val="none" w:color="auto" w:sz="0" w:space="0"/>
        </w:rPr>
        <w:t>这个阶段，也就是相当于传统软件工程中的问题定义和可行性研究，这个阶段主要是通过与用户的访谈，以确认待开发系统“要做什么”，并进行可行性研究，简单来说就是从企业的角度出发研究这个项目是否能做、是否能盈利，否则最终项目失败那对企业就会造成损失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Style w:val="9"/>
          <w:rFonts w:hint="eastAsia" w:asciiTheme="minorEastAsia" w:hAnsiTheme="minorEastAsia" w:eastAsiaTheme="minorEastAsia" w:cstheme="minorEastAsia"/>
          <w:b/>
          <w:i w:val="0"/>
          <w:caps w:val="0"/>
          <w:color w:val="4D4D4D"/>
          <w:spacing w:val="0"/>
          <w:sz w:val="24"/>
          <w:szCs w:val="24"/>
          <w:u w:val="none"/>
          <w:bdr w:val="none" w:color="auto" w:sz="0" w:space="0"/>
        </w:rPr>
        <w:t>项目开始阶段的初期访谈需要抓住以下几个重点：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firstLine="480" w:firstLineChars="20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项目的范围：先找出目前已存在的系统，了解该系统是否提供了相关的集成接口，这一点与你所要开发的项目的复杂度有相当大的关系。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firstLine="480" w:firstLineChars="20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必要的业务流程：在摸索业务流程时，初期应该尽可能只捕捉就“必要的”业务流程，在该业务流程中，尽量避免对细节的研究。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项目的技术限制：包括使用的技术以及其他系统间的交流接口规范。</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firstLine="480" w:firstLineChars="20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项目的成功关键因素：要充分了解利益相关方对于整体项目成功与否最关切的问题是什么，并且评估问题和项目成败的风险是否相关。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b w:val="0"/>
          <w:i w:val="0"/>
          <w:caps w:val="0"/>
          <w:color w:val="4D4D4D"/>
          <w:spacing w:val="0"/>
          <w:sz w:val="24"/>
          <w:szCs w:val="24"/>
          <w:u w:val="none"/>
          <w:bdr w:val="none" w:color="auto" w:sz="0" w:space="0"/>
        </w:rPr>
      </w:pPr>
      <w:r>
        <w:rPr>
          <w:rFonts w:hint="eastAsia" w:asciiTheme="minorEastAsia" w:hAnsiTheme="minorEastAsia" w:eastAsiaTheme="minorEastAsia" w:cstheme="minorEastAsia"/>
          <w:b w:val="0"/>
          <w:i w:val="0"/>
          <w:caps w:val="0"/>
          <w:color w:val="4D4D4D"/>
          <w:spacing w:val="0"/>
          <w:sz w:val="24"/>
          <w:szCs w:val="24"/>
          <w:u w:val="none"/>
          <w:bdr w:val="none" w:color="auto" w:sz="0" w:space="0"/>
        </w:rPr>
        <w:t>上述四个重点，其实在一开始就决定了项目是否会成功，如果在项目开始时就落入了细节性的讨论，反而容易造成项目的失败，对于开发团队来说不可不慎。</w:t>
      </w:r>
      <w:bookmarkStart w:id="0" w:name="t3"/>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ajorEastAsia" w:hAnsiTheme="majorEastAsia" w:eastAsiaTheme="majorEastAsia" w:cstheme="majorEastAsia"/>
          <w:b/>
          <w:i w:val="0"/>
          <w:caps w:val="0"/>
          <w:color w:val="auto"/>
          <w:spacing w:val="0"/>
          <w:sz w:val="28"/>
          <w:szCs w:val="28"/>
          <w:u w:val="none"/>
        </w:rPr>
      </w:pPr>
      <w:r>
        <w:rPr>
          <w:rFonts w:hint="eastAsia" w:asciiTheme="majorEastAsia" w:hAnsiTheme="majorEastAsia" w:eastAsiaTheme="majorEastAsia" w:cstheme="majorEastAsia"/>
          <w:b w:val="0"/>
          <w:i w:val="0"/>
          <w:caps w:val="0"/>
          <w:color w:val="auto"/>
          <w:spacing w:val="0"/>
          <w:sz w:val="28"/>
          <w:szCs w:val="28"/>
          <w:u w:val="none"/>
          <w:bdr w:val="none" w:color="auto" w:sz="0" w:space="0"/>
        </w:rPr>
        <w:t>二、需求分析阶段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480" w:firstLineChars="20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需求分析阶段，主要是跟客户（领域专家）沟通，进行需求的收集和分析，然后通过标准的文书准确地表达出来，并形成需求规格说明书之类的文档，交由设计人员进行后续的系统设计工作。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480" w:firstLineChars="20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UML中的用例图正是用于需求收集和表达的有力工具，但是如何找出用例并非易事，这是因为从用户那里收集来的信息很可能是零散的、没有系统性的，要直接从中找出正确的用例非常困难。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480" w:firstLineChars="200"/>
        <w:jc w:val="left"/>
        <w:rPr>
          <w:rFonts w:hint="eastAsia" w:asciiTheme="minorEastAsia" w:hAnsiTheme="minorEastAsia" w:eastAsiaTheme="minorEastAsia" w:cstheme="minorEastAsia"/>
          <w:i w:val="0"/>
          <w:caps w:val="0"/>
          <w:color w:val="4D4D4D"/>
          <w:spacing w:val="0"/>
          <w:sz w:val="24"/>
          <w:szCs w:val="24"/>
          <w:u w:val="none"/>
          <w:bdr w:val="none" w:color="auto" w:sz="0" w:space="0"/>
        </w:rPr>
      </w:pPr>
      <w:r>
        <w:rPr>
          <w:rFonts w:hint="eastAsia" w:asciiTheme="minorEastAsia" w:hAnsiTheme="minorEastAsia" w:eastAsiaTheme="minorEastAsia" w:cstheme="minorEastAsia"/>
          <w:i w:val="0"/>
          <w:caps w:val="0"/>
          <w:color w:val="4D4D4D"/>
          <w:spacing w:val="0"/>
          <w:sz w:val="24"/>
          <w:szCs w:val="24"/>
          <w:u w:val="none"/>
          <w:bdr w:val="none" w:color="auto" w:sz="0" w:space="0"/>
        </w:rPr>
        <w:t>因此在分析用例之前，可以先对企业级的业务流程进行规划和设计，抓住企业的本质工作流，为后续进行详细的需求收集和用例分析做好准备。</w:t>
      </w:r>
      <w:bookmarkStart w:id="1" w:name="t4"/>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right="0"/>
        <w:jc w:val="left"/>
        <w:rPr>
          <w:rFonts w:hint="eastAsia" w:asciiTheme="minorEastAsia" w:hAnsiTheme="minorEastAsia" w:eastAsiaTheme="minorEastAsia" w:cstheme="minorEastAsia"/>
          <w:b/>
          <w:i w:val="0"/>
          <w:caps w:val="0"/>
          <w:color w:val="auto"/>
          <w:spacing w:val="0"/>
          <w:sz w:val="28"/>
          <w:szCs w:val="28"/>
          <w:u w:val="none"/>
        </w:rPr>
      </w:pPr>
      <w:r>
        <w:rPr>
          <w:rFonts w:hint="eastAsia" w:asciiTheme="minorEastAsia" w:hAnsiTheme="minorEastAsia" w:eastAsiaTheme="minorEastAsia" w:cstheme="minorEastAsia"/>
          <w:b w:val="0"/>
          <w:i w:val="0"/>
          <w:caps w:val="0"/>
          <w:color w:val="auto"/>
          <w:spacing w:val="0"/>
          <w:sz w:val="28"/>
          <w:szCs w:val="28"/>
          <w:u w:val="none"/>
          <w:bdr w:val="none" w:color="auto" w:sz="0" w:space="0"/>
        </w:rPr>
        <w:t>1、业务流程设计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ascii="Helvetica" w:hAnsi="Helvetica" w:eastAsia="Helvetica" w:cs="Helvetica"/>
          <w:i w:val="0"/>
          <w:caps w:val="0"/>
          <w:color w:val="4D4D4D"/>
          <w:spacing w:val="0"/>
          <w:sz w:val="16"/>
          <w:szCs w:val="16"/>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对于企业的经营管理团队来说，业务流程规划与企业的永续经营之间存在着密切关系。简单来说，业务流程就是为了服务客户而执行的一连串业务内部活动。业务流程分析的目的在于了解整体流程对企业目标的支持分别有何贡献，进而对流程的细节进行规划</w:t>
      </w:r>
      <w:r>
        <w:rPr>
          <w:rFonts w:hint="default" w:ascii="Helvetica" w:hAnsi="Helvetica" w:eastAsia="Helvetica" w:cs="Helvetica"/>
          <w:i w:val="0"/>
          <w:caps w:val="0"/>
          <w:color w:val="4D4D4D"/>
          <w:spacing w:val="0"/>
          <w:sz w:val="16"/>
          <w:szCs w:val="16"/>
          <w:u w:val="none"/>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那么如何进行业务流程的设计呢？Jacbson认为，利用“用例”的“目标导向”特性，可以通过一个“企业级的用例”来完善工作流程的规划与设计。不过衡量实际状况，大部分领域专家对“用例”的接受度较差，因此可以使用另一个工具来进行企业的建模，这个工具是由Erickson和Penker所提出的一个活动图的构造型，称为“Eriksson-Penker业务扩展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eastAsia" w:asciiTheme="minorEastAsia" w:hAnsiTheme="minorEastAsia" w:eastAsiaTheme="minorEastAsia" w:cstheme="minorEastAsia"/>
          <w:b/>
          <w:i w:val="0"/>
          <w:caps w:val="0"/>
          <w:color w:val="4F4F4F"/>
          <w:spacing w:val="0"/>
          <w:sz w:val="28"/>
          <w:szCs w:val="28"/>
          <w:u w:val="none"/>
        </w:rPr>
      </w:pPr>
      <w:r>
        <w:rPr>
          <w:rFonts w:hint="eastAsia" w:asciiTheme="minorEastAsia" w:hAnsiTheme="minorEastAsia" w:eastAsiaTheme="minorEastAsia" w:cstheme="minorEastAsia"/>
          <w:b/>
          <w:i w:val="0"/>
          <w:caps w:val="0"/>
          <w:color w:val="4F4F4F"/>
          <w:spacing w:val="0"/>
          <w:sz w:val="28"/>
          <w:szCs w:val="28"/>
          <w:u w:val="none"/>
          <w:bdr w:val="none" w:color="auto" w:sz="0" w:space="0"/>
        </w:rPr>
        <w:t>1）业务流程规划——Eriksson-Penker业务扩展模型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b w:val="0"/>
          <w:i w:val="0"/>
          <w:caps w:val="0"/>
          <w:color w:val="auto"/>
          <w:spacing w:val="0"/>
          <w:sz w:val="24"/>
          <w:szCs w:val="24"/>
          <w:u w:val="none"/>
          <w:bdr w:val="none" w:color="auto" w:sz="0" w:space="0"/>
        </w:rPr>
      </w:pPr>
      <w:r>
        <w:rPr>
          <w:rFonts w:hint="eastAsia" w:asciiTheme="minorEastAsia" w:hAnsiTheme="minorEastAsia" w:eastAsiaTheme="minorEastAsia" w:cstheme="minorEastAsia"/>
          <w:i w:val="0"/>
          <w:caps w:val="0"/>
          <w:color w:val="auto"/>
          <w:spacing w:val="0"/>
          <w:sz w:val="24"/>
          <w:szCs w:val="24"/>
          <w:u w:val="none"/>
          <w:bdr w:val="none" w:color="auto" w:sz="0" w:space="0"/>
        </w:rPr>
        <w:t>Eriksson-Penker业务扩展模型是一种“目标导向”的流程分析方式，主要是将与业务流程相关的重要人、事、物以及这个业务流程所要实现的目标做一个链接，描述了企业中重要的人、事、物与流程的关系，这个图中通常不会过多地介绍业务流程的内部细节。</w:t>
      </w:r>
      <w:r>
        <w:rPr>
          <w:rFonts w:hint="eastAsia" w:asciiTheme="minorEastAsia" w:hAnsiTheme="minorEastAsia" w:eastAsiaTheme="minorEastAsia" w:cstheme="minorEastAsia"/>
          <w:b w:val="0"/>
          <w:i w:val="0"/>
          <w:caps w:val="0"/>
          <w:color w:val="auto"/>
          <w:spacing w:val="0"/>
          <w:sz w:val="24"/>
          <w:szCs w:val="24"/>
          <w:u w:val="none"/>
          <w:bdr w:val="none" w:color="auto" w:sz="0" w:space="0"/>
        </w:rPr>
        <w:t>在项目开始阶段，需求分析人员可以通过“Eriksson-Penker业务扩展模型”找出要开发系统的重要性，利用“目标导向”方式，对业务流程进行适当的切割。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shd w:val="clear" w:fill="FFFFFF"/>
        </w:rPr>
      </w:pPr>
      <w:r>
        <w:rPr>
          <w:rFonts w:hint="eastAsia" w:asciiTheme="minorEastAsia" w:hAnsiTheme="minorEastAsia" w:eastAsiaTheme="minorEastAsia" w:cstheme="minorEastAsia"/>
          <w:i w:val="0"/>
          <w:caps w:val="0"/>
          <w:color w:val="4D4D4D"/>
          <w:spacing w:val="0"/>
          <w:sz w:val="24"/>
          <w:szCs w:val="24"/>
          <w:u w:val="none"/>
          <w:shd w:val="clear" w:fill="FFFFFF"/>
        </w:rPr>
        <w:t>针对一家大型家电制造商要开发的电子化采购系统的业务流程：</w:t>
      </w:r>
    </w:p>
    <w:p>
      <w:pPr>
        <w:rPr>
          <w:rFonts w:hint="eastAsia" w:asciiTheme="minorEastAsia" w:hAnsiTheme="minorEastAsia" w:eastAsiaTheme="minorEastAsia" w:cstheme="minorEastAsia"/>
          <w:i w:val="0"/>
          <w:caps w:val="0"/>
          <w:color w:val="4D4D4D"/>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4D4D4D"/>
          <w:spacing w:val="0"/>
          <w:sz w:val="24"/>
          <w:szCs w:val="24"/>
          <w:u w:val="none"/>
          <w:shd w:val="clear" w:fill="FFFFFF"/>
          <w:lang w:val="en-US" w:eastAsia="zh-CN"/>
        </w:rPr>
        <w:drawing>
          <wp:inline distT="0" distB="0" distL="114300" distR="114300">
            <wp:extent cx="5269865" cy="1972945"/>
            <wp:effectExtent l="0" t="0" r="3175" b="8255"/>
            <wp:docPr id="1" name="图片 1" descr="批注 2020-06-09 17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批注 2020-06-09 172651"/>
                    <pic:cNvPicPr>
                      <a:picLocks noChangeAspect="1"/>
                    </pic:cNvPicPr>
                  </pic:nvPicPr>
                  <pic:blipFill>
                    <a:blip r:embed="rId4"/>
                    <a:stretch>
                      <a:fillRect/>
                    </a:stretch>
                  </pic:blipFill>
                  <pic:spPr>
                    <a:xfrm>
                      <a:off x="0" y="0"/>
                      <a:ext cx="5269865" cy="197294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eastAsia" w:asciiTheme="minorEastAsia" w:hAnsiTheme="minorEastAsia" w:eastAsiaTheme="minorEastAsia" w:cstheme="minorEastAsia"/>
          <w:b/>
          <w:i w:val="0"/>
          <w:caps w:val="0"/>
          <w:color w:val="4F4F4F"/>
          <w:spacing w:val="0"/>
          <w:sz w:val="28"/>
          <w:szCs w:val="28"/>
          <w:u w:val="none"/>
        </w:rPr>
      </w:pPr>
      <w:r>
        <w:rPr>
          <w:rFonts w:hint="eastAsia" w:asciiTheme="minorEastAsia" w:hAnsiTheme="minorEastAsia" w:eastAsiaTheme="minorEastAsia" w:cstheme="minorEastAsia"/>
          <w:b/>
          <w:i w:val="0"/>
          <w:caps w:val="0"/>
          <w:color w:val="4F4F4F"/>
          <w:spacing w:val="0"/>
          <w:sz w:val="28"/>
          <w:szCs w:val="28"/>
          <w:u w:val="none"/>
          <w:bdr w:val="none" w:color="auto" w:sz="0" w:space="0"/>
        </w:rPr>
        <w:t>2）业务流程分析——活动图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i w:val="0"/>
          <w:caps w:val="0"/>
          <w:color w:val="auto"/>
          <w:spacing w:val="0"/>
          <w:sz w:val="24"/>
          <w:szCs w:val="24"/>
          <w:u w:val="none"/>
          <w:bdr w:val="none" w:color="auto" w:sz="0" w:space="0"/>
        </w:rPr>
        <w:t>在与领域专家进一步沟通后，就可以对“Eriksson-Penker业务扩展模型”中的每一个“处理”绘制一个对应的活动图，在绘制活动图时，应该将重点放在“活动”本身，而不需要加入其他因素（文件、数据、表单等）。在活动图中，这些因素应该要在上层的“Eriksson-Penker业务扩展模型”就表达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i w:val="0"/>
          <w:caps w:val="0"/>
          <w:color w:val="auto"/>
          <w:spacing w:val="0"/>
          <w:sz w:val="24"/>
          <w:szCs w:val="24"/>
          <w:u w:val="none"/>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i w:val="0"/>
          <w:caps w:val="0"/>
          <w:color w:val="auto"/>
          <w:spacing w:val="0"/>
          <w:sz w:val="24"/>
          <w:szCs w:val="24"/>
          <w:u w:val="none"/>
          <w:bdr w:val="none" w:color="auto" w:sz="0" w:space="0"/>
        </w:rPr>
        <w:t>活动图最适合用来描述企业的本质工作流。在绘制活动图时千万不要去研究活动的细节，活动图所要捕捉的是整体业务流程的“大方向”。有关细节的相关描述应该是在讨论“用例”时才需要捕捉。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i w:val="0"/>
          <w:caps w:val="0"/>
          <w:color w:val="auto"/>
          <w:spacing w:val="0"/>
          <w:sz w:val="24"/>
          <w:szCs w:val="24"/>
          <w:u w:val="none"/>
          <w:bdr w:val="none" w:color="auto" w:sz="0" w:space="0"/>
        </w:rPr>
        <w:br w:type="textWrapping"/>
      </w:r>
      <w:r>
        <w:rPr>
          <w:rStyle w:val="9"/>
          <w:rFonts w:hint="eastAsia" w:asciiTheme="minorEastAsia" w:hAnsiTheme="minorEastAsia" w:eastAsiaTheme="minorEastAsia" w:cstheme="minorEastAsia"/>
          <w:b/>
          <w:i w:val="0"/>
          <w:caps w:val="0"/>
          <w:color w:val="auto"/>
          <w:spacing w:val="0"/>
          <w:sz w:val="24"/>
          <w:szCs w:val="24"/>
          <w:u w:val="none"/>
          <w:bdr w:val="none" w:color="auto" w:sz="0" w:space="0"/>
        </w:rPr>
        <w:t>活动图的使用场景：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项目起始阶段，需求分析人员可以使用活动图，针对与项目相关的企业活动，与领域专家一起设计流程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项目上线阶段，可以用利用起始阶段的活动图作为集成测试的重要参考依据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项目维护阶段，企业管理人员可以通过活动图了解企业现行的流程以及未来可以改善的方向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i w:val="0"/>
          <w:caps w:val="0"/>
          <w:color w:val="auto"/>
          <w:spacing w:val="0"/>
          <w:sz w:val="24"/>
          <w:szCs w:val="24"/>
          <w:u w:val="none"/>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Style w:val="9"/>
          <w:rFonts w:hint="eastAsia" w:asciiTheme="minorEastAsia" w:hAnsiTheme="minorEastAsia" w:eastAsiaTheme="minorEastAsia" w:cstheme="minorEastAsia"/>
          <w:b/>
          <w:i w:val="0"/>
          <w:caps w:val="0"/>
          <w:color w:val="auto"/>
          <w:spacing w:val="0"/>
          <w:sz w:val="24"/>
          <w:szCs w:val="24"/>
          <w:u w:val="none"/>
          <w:bdr w:val="none" w:color="auto" w:sz="0" w:space="0"/>
        </w:rPr>
        <w:t>在设计活动图时需要遵循以下原则：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活动图的目的在于表达“流程完整性”而非活动细节。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活动图中的元素（主要是活动）不必考虑复用性。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如果在活动图中绘制了一个“分叉点“，则一定要有一个”会合点“与之对应。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活动图中尽量不要表达”文件“或”数据“。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i w:val="0"/>
          <w:caps w:val="0"/>
          <w:color w:val="auto"/>
          <w:spacing w:val="0"/>
          <w:sz w:val="24"/>
          <w:szCs w:val="24"/>
          <w:u w:val="none"/>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Style w:val="9"/>
          <w:rFonts w:hint="eastAsia" w:asciiTheme="minorEastAsia" w:hAnsiTheme="minorEastAsia" w:eastAsiaTheme="minorEastAsia" w:cstheme="minorEastAsia"/>
          <w:b/>
          <w:i w:val="0"/>
          <w:caps w:val="0"/>
          <w:color w:val="auto"/>
          <w:spacing w:val="0"/>
          <w:sz w:val="24"/>
          <w:szCs w:val="24"/>
          <w:u w:val="none"/>
          <w:bdr w:val="none" w:color="auto" w:sz="0" w:space="0"/>
        </w:rPr>
        <w:t>关于设计活动图时的两点重要建议：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绘制活动图时，最好和领域专家直接当面沟通，最好在访谈过程中直接绘制活动图，并根据活动图复述一次在访谈中所收集到的相关信息。这样，活动图所收集到的信息将更加贴近实际。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在绘制活动图时千万不要去研究活动的细节，活动图所要捕捉的是整体业务流程的“大方向”。有关细节的相关描述应该是在讨论“用例”时才需要捕捉。</w:t>
      </w:r>
    </w:p>
    <w:p>
      <w:pPr>
        <w:keepNext w:val="0"/>
        <w:keepLines w:val="0"/>
        <w:widowControl/>
        <w:suppressLineNumbers w:val="0"/>
        <w:jc w:val="left"/>
        <w:rPr>
          <w:rFonts w:hint="eastAsia" w:asciiTheme="minorEastAsia" w:hAnsiTheme="minorEastAsia" w:eastAsiaTheme="minorEastAsia" w:cstheme="minorEastAsia"/>
          <w:color w:val="auto"/>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auto"/>
          <w:spacing w:val="0"/>
          <w:sz w:val="24"/>
          <w:szCs w:val="24"/>
          <w:u w:val="none"/>
        </w:rPr>
      </w:pPr>
      <w:r>
        <w:rPr>
          <w:rStyle w:val="9"/>
          <w:rFonts w:hint="eastAsia" w:asciiTheme="minorEastAsia" w:hAnsiTheme="minorEastAsia" w:eastAsiaTheme="minorEastAsia" w:cstheme="minorEastAsia"/>
          <w:b/>
          <w:i w:val="0"/>
          <w:caps w:val="0"/>
          <w:color w:val="auto"/>
          <w:spacing w:val="0"/>
          <w:sz w:val="24"/>
          <w:szCs w:val="24"/>
          <w:u w:val="none"/>
          <w:bdr w:val="none" w:color="auto" w:sz="0" w:space="0"/>
        </w:rPr>
        <w:t>★ 表达业务流程的活动图示例</w:t>
      </w:r>
    </w:p>
    <w:p>
      <w:pPr>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drawing>
          <wp:inline distT="0" distB="0" distL="114300" distR="114300">
            <wp:extent cx="5262245" cy="2529840"/>
            <wp:effectExtent l="0" t="0" r="10795" b="0"/>
            <wp:docPr id="2" name="图片 2" descr="批注 2020-06-09 17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批注 2020-06-09 172652"/>
                    <pic:cNvPicPr>
                      <a:picLocks noChangeAspect="1"/>
                    </pic:cNvPicPr>
                  </pic:nvPicPr>
                  <pic:blipFill>
                    <a:blip r:embed="rId5"/>
                    <a:stretch>
                      <a:fillRect/>
                    </a:stretch>
                  </pic:blipFill>
                  <pic:spPr>
                    <a:xfrm>
                      <a:off x="0" y="0"/>
                      <a:ext cx="5262245" cy="252984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eastAsia" w:asciiTheme="majorEastAsia" w:hAnsiTheme="majorEastAsia" w:eastAsiaTheme="majorEastAsia" w:cstheme="majorEastAsia"/>
          <w:b/>
          <w:i w:val="0"/>
          <w:caps w:val="0"/>
          <w:color w:val="auto"/>
          <w:spacing w:val="0"/>
          <w:sz w:val="28"/>
          <w:szCs w:val="28"/>
          <w:u w:val="none"/>
        </w:rPr>
      </w:pPr>
      <w:r>
        <w:rPr>
          <w:rFonts w:hint="eastAsia" w:asciiTheme="majorEastAsia" w:hAnsiTheme="majorEastAsia" w:eastAsiaTheme="majorEastAsia" w:cstheme="majorEastAsia"/>
          <w:b w:val="0"/>
          <w:i w:val="0"/>
          <w:caps w:val="0"/>
          <w:color w:val="auto"/>
          <w:spacing w:val="0"/>
          <w:sz w:val="28"/>
          <w:szCs w:val="28"/>
          <w:u w:val="none"/>
          <w:bdr w:val="none" w:color="auto" w:sz="0" w:space="0"/>
        </w:rPr>
        <w:t>2、需求收集——用例图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eastAsia" w:asciiTheme="majorEastAsia" w:hAnsiTheme="majorEastAsia" w:eastAsiaTheme="majorEastAsia" w:cstheme="majorEastAsia"/>
          <w:b/>
          <w:i w:val="0"/>
          <w:caps w:val="0"/>
          <w:color w:val="auto"/>
          <w:spacing w:val="0"/>
          <w:sz w:val="28"/>
          <w:szCs w:val="28"/>
          <w:u w:val="none"/>
        </w:rPr>
      </w:pPr>
      <w:bookmarkStart w:id="2" w:name="t8"/>
      <w:bookmarkEnd w:id="2"/>
      <w:r>
        <w:rPr>
          <w:rFonts w:hint="eastAsia" w:asciiTheme="majorEastAsia" w:hAnsiTheme="majorEastAsia" w:eastAsiaTheme="majorEastAsia" w:cstheme="majorEastAsia"/>
          <w:b/>
          <w:i w:val="0"/>
          <w:caps w:val="0"/>
          <w:color w:val="auto"/>
          <w:spacing w:val="0"/>
          <w:sz w:val="28"/>
          <w:szCs w:val="28"/>
          <w:u w:val="none"/>
          <w:bdr w:val="none" w:color="auto" w:sz="0" w:space="0"/>
        </w:rPr>
        <w:t>1）关于用例的相关介绍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ascii="Helvetica" w:hAnsi="Helvetica" w:eastAsia="Helvetica" w:cs="Helvetica"/>
          <w:i w:val="0"/>
          <w:caps w:val="0"/>
          <w:color w:val="4D4D4D"/>
          <w:spacing w:val="0"/>
          <w:sz w:val="16"/>
          <w:szCs w:val="16"/>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用例是一个系统中所进行的一连串的处置活动，该活动主要是要能够满足系统外部的执行者对于系统的某种期望。</w:t>
      </w:r>
      <w:r>
        <w:rPr>
          <w:rFonts w:hint="eastAsia" w:asciiTheme="minorEastAsia" w:hAnsiTheme="minorEastAsia" w:eastAsiaTheme="minorEastAsia" w:cstheme="minorEastAsia"/>
          <w:i w:val="0"/>
          <w:caps w:val="0"/>
          <w:color w:val="4D4D4D"/>
          <w:spacing w:val="0"/>
          <w:sz w:val="24"/>
          <w:szCs w:val="24"/>
          <w:u w:val="none"/>
          <w:bdr w:val="none" w:color="auto" w:sz="0" w:space="0"/>
        </w:rPr>
        <w:br w:type="textWrapping"/>
      </w:r>
      <w:r>
        <w:rPr>
          <w:rFonts w:hint="eastAsia" w:asciiTheme="minorEastAsia" w:hAnsiTheme="minorEastAsia" w:eastAsiaTheme="minorEastAsia" w:cstheme="minorEastAsia"/>
          <w:i w:val="0"/>
          <w:caps w:val="0"/>
          <w:color w:val="4D4D4D"/>
          <w:spacing w:val="0"/>
          <w:sz w:val="24"/>
          <w:szCs w:val="24"/>
          <w:u w:val="none"/>
          <w:bdr w:val="none" w:color="auto" w:sz="0" w:space="0"/>
        </w:rPr>
        <w:t>每一个信息系统的用例代表着用户对于系统的“某一个完整期望”。</w:t>
      </w:r>
      <w:r>
        <w:rPr>
          <w:rFonts w:hint="eastAsia" w:asciiTheme="minorEastAsia" w:hAnsiTheme="minorEastAsia" w:eastAsiaTheme="minorEastAsia" w:cstheme="minorEastAsia"/>
          <w:i w:val="0"/>
          <w:caps w:val="0"/>
          <w:color w:val="4D4D4D"/>
          <w:spacing w:val="0"/>
          <w:sz w:val="24"/>
          <w:szCs w:val="24"/>
          <w:u w:val="none"/>
          <w:bdr w:val="none" w:color="auto" w:sz="0" w:space="0"/>
        </w:rPr>
        <w:br w:type="textWrapping"/>
      </w:r>
      <w:r>
        <w:rPr>
          <w:rFonts w:hint="eastAsia" w:asciiTheme="minorEastAsia" w:hAnsiTheme="minorEastAsia" w:eastAsiaTheme="minorEastAsia" w:cstheme="minorEastAsia"/>
          <w:i w:val="0"/>
          <w:caps w:val="0"/>
          <w:color w:val="4D4D4D"/>
          <w:spacing w:val="0"/>
          <w:sz w:val="24"/>
          <w:szCs w:val="24"/>
          <w:u w:val="none"/>
          <w:bdr w:val="none" w:color="auto" w:sz="0" w:space="0"/>
        </w:rPr>
        <w:t>通常来说，用例是“需求收集及整理”的工具，通过用例与执行者的关系，可以让需求分析人员“聚焦”在特定的“相关人员”（也就是执行者）与”主题“（也就是用例）中。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eastAsia" w:asciiTheme="majorEastAsia" w:hAnsiTheme="majorEastAsia" w:eastAsiaTheme="majorEastAsia" w:cstheme="majorEastAsia"/>
          <w:b/>
          <w:i w:val="0"/>
          <w:caps w:val="0"/>
          <w:color w:val="4F4F4F"/>
          <w:spacing w:val="0"/>
          <w:sz w:val="28"/>
          <w:szCs w:val="28"/>
          <w:u w:val="none"/>
        </w:rPr>
      </w:pPr>
      <w:bookmarkStart w:id="3" w:name="t9"/>
      <w:bookmarkEnd w:id="3"/>
      <w:r>
        <w:rPr>
          <w:rFonts w:hint="eastAsia" w:asciiTheme="majorEastAsia" w:hAnsiTheme="majorEastAsia" w:eastAsiaTheme="majorEastAsia" w:cstheme="majorEastAsia"/>
          <w:b/>
          <w:i w:val="0"/>
          <w:caps w:val="0"/>
          <w:color w:val="4F4F4F"/>
          <w:spacing w:val="0"/>
          <w:sz w:val="28"/>
          <w:szCs w:val="28"/>
          <w:u w:val="none"/>
          <w:bdr w:val="none" w:color="auto" w:sz="0" w:space="0"/>
        </w:rPr>
        <w:t>2）找出用例的三个步骤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根据前面所绘制的业务流程的活动图，可以通过以下三个步骤找出用例：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ascii="Helvetica" w:hAnsi="Helvetica" w:eastAsia="Helvetica" w:cs="Helvetica"/>
          <w:b/>
          <w:i w:val="0"/>
          <w:caps w:val="0"/>
          <w:color w:val="4F4F4F"/>
          <w:spacing w:val="0"/>
          <w:sz w:val="24"/>
          <w:szCs w:val="24"/>
          <w:u w:val="none"/>
        </w:rPr>
      </w:pPr>
      <w:r>
        <w:rPr>
          <w:rFonts w:hint="default" w:ascii="Helvetica" w:hAnsi="Helvetica" w:eastAsia="Helvetica" w:cs="Helvetica"/>
          <w:i w:val="0"/>
          <w:caps w:val="0"/>
          <w:color w:val="4D4D4D"/>
          <w:spacing w:val="0"/>
          <w:sz w:val="16"/>
          <w:szCs w:val="16"/>
          <w:u w:val="none"/>
          <w:bdr w:val="none" w:color="auto" w:sz="0" w:space="0"/>
        </w:rPr>
        <w:t> </w:t>
      </w:r>
      <w:r>
        <w:rPr>
          <w:rFonts w:hint="default" w:ascii="Helvetica" w:hAnsi="Helvetica" w:eastAsia="Helvetica" w:cs="Helvetica"/>
          <w:b/>
          <w:i w:val="0"/>
          <w:caps w:val="0"/>
          <w:color w:val="4F4F4F"/>
          <w:spacing w:val="0"/>
          <w:sz w:val="24"/>
          <w:szCs w:val="24"/>
          <w:u w:val="none"/>
          <w:bdr w:val="none" w:color="auto" w:sz="0" w:space="0"/>
        </w:rPr>
        <w:t>① 利用与用户的对话找出信息系统的用例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将活动图中的每个“活动”当作“用例”的候选，接着针对每个”活动“询问用户以下几个问题：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jc w:val="left"/>
        <w:rPr>
          <w:rFonts w:hint="eastAsia" w:asciiTheme="minorEastAsia" w:hAnsiTheme="minorEastAsia" w:eastAsiaTheme="minorEastAsia" w:cstheme="minorEastAsia"/>
          <w:b w:val="0"/>
          <w:sz w:val="24"/>
          <w:szCs w:val="24"/>
        </w:rPr>
      </w:pPr>
      <w:r>
        <w:rPr>
          <w:rFonts w:hint="eastAsia" w:asciiTheme="minorEastAsia" w:hAnsiTheme="minorEastAsia" w:cstheme="minorEastAsia"/>
          <w:b w:val="0"/>
          <w:i w:val="0"/>
          <w:caps w:val="0"/>
          <w:color w:val="333333"/>
          <w:spacing w:val="0"/>
          <w:sz w:val="24"/>
          <w:szCs w:val="24"/>
          <w:u w:val="none"/>
          <w:bdr w:val="none" w:color="auto" w:sz="0" w:space="0"/>
          <w:lang w:eastAsia="zh-CN"/>
        </w:rPr>
        <w:t>（</w:t>
      </w:r>
      <w:r>
        <w:rPr>
          <w:rFonts w:hint="eastAsia" w:asciiTheme="minorEastAsia" w:hAnsiTheme="minorEastAsia" w:cstheme="minorEastAsia"/>
          <w:b w:val="0"/>
          <w:i w:val="0"/>
          <w:caps w:val="0"/>
          <w:color w:val="333333"/>
          <w:spacing w:val="0"/>
          <w:sz w:val="24"/>
          <w:szCs w:val="24"/>
          <w:u w:val="none"/>
          <w:bdr w:val="none" w:color="auto" w:sz="0" w:space="0"/>
          <w:lang w:val="en-US" w:eastAsia="zh-CN"/>
        </w:rPr>
        <w:t>1）</w:t>
      </w:r>
      <w:r>
        <w:rPr>
          <w:rFonts w:hint="eastAsia" w:asciiTheme="minorEastAsia" w:hAnsiTheme="minorEastAsia" w:eastAsiaTheme="minorEastAsia" w:cstheme="minorEastAsia"/>
          <w:b w:val="0"/>
          <w:i w:val="0"/>
          <w:caps w:val="0"/>
          <w:color w:val="333333"/>
          <w:spacing w:val="0"/>
          <w:sz w:val="24"/>
          <w:szCs w:val="24"/>
          <w:u w:val="none"/>
          <w:bdr w:val="none" w:color="auto" w:sz="0" w:space="0"/>
        </w:rPr>
        <w:t>在这个活动中谁是主要参与者？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jc w:val="left"/>
        <w:rPr>
          <w:rFonts w:hint="eastAsia" w:asciiTheme="minorEastAsia" w:hAnsiTheme="minorEastAsia" w:eastAsiaTheme="minorEastAsia" w:cstheme="minorEastAsia"/>
          <w:b w:val="0"/>
          <w:sz w:val="24"/>
          <w:szCs w:val="24"/>
        </w:rPr>
      </w:pPr>
      <w:r>
        <w:rPr>
          <w:rFonts w:hint="eastAsia" w:asciiTheme="minorEastAsia" w:hAnsiTheme="minorEastAsia" w:cstheme="minorEastAsia"/>
          <w:b w:val="0"/>
          <w:i w:val="0"/>
          <w:caps w:val="0"/>
          <w:color w:val="333333"/>
          <w:spacing w:val="0"/>
          <w:sz w:val="24"/>
          <w:szCs w:val="24"/>
          <w:u w:val="none"/>
          <w:bdr w:val="none" w:color="auto" w:sz="0" w:space="0"/>
          <w:lang w:eastAsia="zh-CN"/>
        </w:rPr>
        <w:t>（</w:t>
      </w:r>
      <w:r>
        <w:rPr>
          <w:rFonts w:hint="eastAsia" w:asciiTheme="minorEastAsia" w:hAnsiTheme="minorEastAsia" w:cstheme="minorEastAsia"/>
          <w:b w:val="0"/>
          <w:i w:val="0"/>
          <w:caps w:val="0"/>
          <w:color w:val="333333"/>
          <w:spacing w:val="0"/>
          <w:sz w:val="24"/>
          <w:szCs w:val="24"/>
          <w:u w:val="none"/>
          <w:bdr w:val="none" w:color="auto" w:sz="0" w:space="0"/>
          <w:lang w:val="en-US" w:eastAsia="zh-CN"/>
        </w:rPr>
        <w:t>2）</w:t>
      </w:r>
      <w:r>
        <w:rPr>
          <w:rFonts w:hint="eastAsia" w:asciiTheme="minorEastAsia" w:hAnsiTheme="minorEastAsia" w:eastAsiaTheme="minorEastAsia" w:cstheme="minorEastAsia"/>
          <w:b w:val="0"/>
          <w:i w:val="0"/>
          <w:caps w:val="0"/>
          <w:color w:val="333333"/>
          <w:spacing w:val="0"/>
          <w:sz w:val="24"/>
          <w:szCs w:val="24"/>
          <w:u w:val="none"/>
          <w:bdr w:val="none" w:color="auto" w:sz="0" w:space="0"/>
        </w:rPr>
        <w:t>这个活动的进行中需要系统提供服务吗？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jc w:val="left"/>
        <w:rPr>
          <w:rFonts w:hint="eastAsia" w:asciiTheme="minorEastAsia" w:hAnsiTheme="minorEastAsia" w:eastAsiaTheme="minorEastAsia" w:cstheme="minorEastAsia"/>
          <w:b w:val="0"/>
          <w:sz w:val="24"/>
          <w:szCs w:val="24"/>
        </w:rPr>
      </w:pPr>
      <w:r>
        <w:rPr>
          <w:rFonts w:hint="eastAsia" w:asciiTheme="minorEastAsia" w:hAnsiTheme="minorEastAsia" w:cstheme="minorEastAsia"/>
          <w:b w:val="0"/>
          <w:i w:val="0"/>
          <w:caps w:val="0"/>
          <w:color w:val="333333"/>
          <w:spacing w:val="0"/>
          <w:sz w:val="24"/>
          <w:szCs w:val="24"/>
          <w:u w:val="none"/>
          <w:bdr w:val="none" w:color="auto" w:sz="0" w:space="0"/>
          <w:lang w:eastAsia="zh-CN"/>
        </w:rPr>
        <w:t>（</w:t>
      </w:r>
      <w:r>
        <w:rPr>
          <w:rFonts w:hint="eastAsia" w:asciiTheme="minorEastAsia" w:hAnsiTheme="minorEastAsia" w:cstheme="minorEastAsia"/>
          <w:b w:val="0"/>
          <w:i w:val="0"/>
          <w:caps w:val="0"/>
          <w:color w:val="333333"/>
          <w:spacing w:val="0"/>
          <w:sz w:val="24"/>
          <w:szCs w:val="24"/>
          <w:u w:val="none"/>
          <w:bdr w:val="none" w:color="auto" w:sz="0" w:space="0"/>
          <w:lang w:val="en-US" w:eastAsia="zh-CN"/>
        </w:rPr>
        <w:t>3）</w:t>
      </w:r>
      <w:r>
        <w:rPr>
          <w:rFonts w:hint="eastAsia" w:asciiTheme="minorEastAsia" w:hAnsiTheme="minorEastAsia" w:eastAsiaTheme="minorEastAsia" w:cstheme="minorEastAsia"/>
          <w:b w:val="0"/>
          <w:i w:val="0"/>
          <w:caps w:val="0"/>
          <w:color w:val="333333"/>
          <w:spacing w:val="0"/>
          <w:sz w:val="24"/>
          <w:szCs w:val="24"/>
          <w:u w:val="none"/>
          <w:bdr w:val="none" w:color="auto" w:sz="0" w:space="0"/>
        </w:rPr>
        <w:t>系统需要提供什么服务？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24" w:leftChars="0" w:right="0" w:rightChars="0"/>
        <w:jc w:val="left"/>
        <w:rPr>
          <w:rFonts w:hint="eastAsia" w:asciiTheme="minorEastAsia" w:hAnsiTheme="minorEastAsia" w:eastAsiaTheme="minorEastAsia" w:cstheme="minorEastAsia"/>
          <w:b w:val="0"/>
          <w:sz w:val="24"/>
          <w:szCs w:val="24"/>
        </w:rPr>
      </w:pPr>
      <w:r>
        <w:rPr>
          <w:rFonts w:hint="eastAsia" w:asciiTheme="minorEastAsia" w:hAnsiTheme="minorEastAsia" w:cstheme="minorEastAsia"/>
          <w:b w:val="0"/>
          <w:i w:val="0"/>
          <w:caps w:val="0"/>
          <w:color w:val="333333"/>
          <w:spacing w:val="0"/>
          <w:sz w:val="24"/>
          <w:szCs w:val="24"/>
          <w:u w:val="none"/>
          <w:bdr w:val="none" w:color="auto" w:sz="0" w:space="0"/>
          <w:lang w:eastAsia="zh-CN"/>
        </w:rPr>
        <w:t>（</w:t>
      </w:r>
      <w:r>
        <w:rPr>
          <w:rFonts w:hint="eastAsia" w:asciiTheme="minorEastAsia" w:hAnsiTheme="minorEastAsia" w:cstheme="minorEastAsia"/>
          <w:b w:val="0"/>
          <w:i w:val="0"/>
          <w:caps w:val="0"/>
          <w:color w:val="333333"/>
          <w:spacing w:val="0"/>
          <w:sz w:val="24"/>
          <w:szCs w:val="24"/>
          <w:u w:val="none"/>
          <w:bdr w:val="none" w:color="auto" w:sz="0" w:space="0"/>
          <w:lang w:val="en-US" w:eastAsia="zh-CN"/>
        </w:rPr>
        <w:t>4）</w:t>
      </w:r>
      <w:r>
        <w:rPr>
          <w:rFonts w:hint="eastAsia" w:asciiTheme="minorEastAsia" w:hAnsiTheme="minorEastAsia" w:eastAsiaTheme="minorEastAsia" w:cstheme="minorEastAsia"/>
          <w:b w:val="0"/>
          <w:i w:val="0"/>
          <w:caps w:val="0"/>
          <w:color w:val="333333"/>
          <w:spacing w:val="0"/>
          <w:sz w:val="24"/>
          <w:szCs w:val="24"/>
          <w:u w:val="none"/>
          <w:bdr w:val="none" w:color="auto" w:sz="0" w:space="0"/>
        </w:rPr>
        <w:t>系统需要其他信息系统的支持吗？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default" w:ascii="Helvetica" w:hAnsi="Helvetica" w:eastAsia="Helvetica" w:cs="Helvetica"/>
          <w:i w:val="0"/>
          <w:caps w:val="0"/>
          <w:color w:val="4D4D4D"/>
          <w:spacing w:val="0"/>
          <w:sz w:val="16"/>
          <w:szCs w:val="16"/>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然后对候选用例进行必要的合并和关系（比如“包含”）分析， 从而得出业务流程相关的用例图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Style w:val="9"/>
          <w:rFonts w:hint="eastAsia" w:asciiTheme="minorEastAsia" w:hAnsiTheme="minorEastAsia" w:eastAsiaTheme="minorEastAsia" w:cstheme="minorEastAsia"/>
          <w:b/>
          <w:i w:val="0"/>
          <w:caps w:val="0"/>
          <w:color w:val="4D4D4D"/>
          <w:spacing w:val="0"/>
          <w:sz w:val="24"/>
          <w:szCs w:val="24"/>
          <w:u w:val="none"/>
          <w:bdr w:val="none" w:color="auto" w:sz="0" w:space="0"/>
        </w:rPr>
        <w:t>★ 业务流程相关的用例图示例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针对上面请购流程的活动图进行上述分析，可以得出以下用例图：</w:t>
      </w:r>
    </w:p>
    <w:p>
      <w:pPr>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drawing>
          <wp:inline distT="0" distB="0" distL="114300" distR="114300">
            <wp:extent cx="5261610" cy="2470150"/>
            <wp:effectExtent l="0" t="0" r="11430" b="13970"/>
            <wp:docPr id="3" name="图片 3" descr="批注 2020-06-09 17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20-06-09 172653"/>
                    <pic:cNvPicPr>
                      <a:picLocks noChangeAspect="1"/>
                    </pic:cNvPicPr>
                  </pic:nvPicPr>
                  <pic:blipFill>
                    <a:blip r:embed="rId6"/>
                    <a:stretch>
                      <a:fillRect/>
                    </a:stretch>
                  </pic:blipFill>
                  <pic:spPr>
                    <a:xfrm>
                      <a:off x="0" y="0"/>
                      <a:ext cx="5261610" cy="247015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02" w:lineRule="atLeast"/>
        <w:ind w:left="0" w:right="0" w:firstLine="0"/>
        <w:jc w:val="left"/>
        <w:rPr>
          <w:rFonts w:ascii="Helvetica" w:hAnsi="Helvetica" w:eastAsia="Helvetica" w:cs="Helvetica"/>
          <w:i w:val="0"/>
          <w:caps w:val="0"/>
          <w:color w:val="4D4D4D"/>
          <w:spacing w:val="0"/>
          <w:sz w:val="16"/>
          <w:szCs w:val="16"/>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273" w:lineRule="atLeast"/>
        <w:ind w:left="0" w:right="0" w:firstLine="0"/>
        <w:jc w:val="left"/>
        <w:rPr>
          <w:rFonts w:hint="default" w:ascii="Helvetica" w:hAnsi="Helvetica" w:eastAsia="Helvetica" w:cs="Helvetica"/>
          <w:b/>
          <w:i w:val="0"/>
          <w:caps w:val="0"/>
          <w:color w:val="4F4F4F"/>
          <w:spacing w:val="0"/>
          <w:sz w:val="24"/>
          <w:szCs w:val="24"/>
          <w:u w:val="none"/>
        </w:rPr>
      </w:pPr>
      <w:r>
        <w:rPr>
          <w:rFonts w:hint="default" w:ascii="Helvetica" w:hAnsi="Helvetica" w:eastAsia="Helvetica" w:cs="Helvetica"/>
          <w:b/>
          <w:i w:val="0"/>
          <w:caps w:val="0"/>
          <w:color w:val="4F4F4F"/>
          <w:spacing w:val="0"/>
          <w:sz w:val="24"/>
          <w:szCs w:val="24"/>
          <w:u w:val="none"/>
          <w:bdr w:val="none" w:color="auto" w:sz="0" w:space="0"/>
        </w:rPr>
        <w:t>② 完成用例的正常流叙述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编写用例叙述时遵循的原则：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每个叙述都必须是肯定句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在叙述中，切记不要描述过多细节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273" w:lineRule="atLeast"/>
        <w:ind w:left="0" w:right="0" w:firstLine="0"/>
        <w:jc w:val="left"/>
        <w:rPr>
          <w:rFonts w:hint="default" w:ascii="Helvetica" w:hAnsi="Helvetica" w:eastAsia="Helvetica" w:cs="Helvetica"/>
          <w:b/>
          <w:i w:val="0"/>
          <w:caps w:val="0"/>
          <w:color w:val="4F4F4F"/>
          <w:spacing w:val="0"/>
          <w:sz w:val="24"/>
          <w:szCs w:val="24"/>
          <w:u w:val="none"/>
        </w:rPr>
      </w:pPr>
      <w:r>
        <w:rPr>
          <w:rFonts w:hint="default" w:ascii="Helvetica" w:hAnsi="Helvetica" w:eastAsia="Helvetica" w:cs="Helvetica"/>
          <w:b/>
          <w:i w:val="0"/>
          <w:caps w:val="0"/>
          <w:color w:val="4F4F4F"/>
          <w:spacing w:val="0"/>
          <w:sz w:val="24"/>
          <w:szCs w:val="24"/>
          <w:u w:val="none"/>
          <w:bdr w:val="none" w:color="auto" w:sz="0" w:space="0"/>
        </w:rPr>
        <w:t>③ 完成用例的替代流及意外处理叙述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替代流本身仅仅只是正常流的“分支”而非“主干”。举例来说，如果在正常流2有三个替代流，则在替代流的区块中，就会有2a、2b、2c三个分支，而在这三个分支的编写中，仍然必须遵循着每一句都是“肯定句”的原则。如果在其中又有替代流，则一样必须要利用分支的方式来编写。这样，由于每个叙述都是简短的肯定句，自然而然增加了未来的扩展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配合“迭代增量”的开发方式，这三个步骤不是一次就全部完成，而必须要分批完成。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项目开始阶段（通常是一到两个星期）必须完成第一个步骤，也就是找出六成用例，在这个部分，切记要保留未来增加用例的空间。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接着，针对用例进行开发顺序的权重排序，这个排序主要针对“复杂度”、“与外部系统的关系”以及“重要性”来进行，权重越高的用例应该要越早开发。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sz w:val="24"/>
          <w:szCs w:val="24"/>
        </w:rPr>
      </w:pPr>
      <w:r>
        <w:rPr>
          <w:rFonts w:hint="eastAsia" w:asciiTheme="minorEastAsia" w:hAnsiTheme="minorEastAsia" w:eastAsiaTheme="minorEastAsia" w:cstheme="minorEastAsia"/>
          <w:b w:val="0"/>
          <w:i w:val="0"/>
          <w:caps w:val="0"/>
          <w:color w:val="333333"/>
          <w:spacing w:val="0"/>
          <w:sz w:val="24"/>
          <w:szCs w:val="24"/>
          <w:u w:val="none"/>
          <w:bdr w:val="none" w:color="auto" w:sz="0" w:space="0"/>
        </w:rPr>
        <w:t>在每个用例中，第二个步骤（找出用例正常流叙述）必须是开发的第一个迭代，在该开发迭代进行到系统设计以及编码阶段时，需求分析师才需要进行第三个步骤的分析，也就是收集更详细的信息以及相关的替代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0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315" w:lineRule="atLeast"/>
        <w:ind w:left="0" w:right="0" w:firstLine="0"/>
        <w:jc w:val="left"/>
        <w:rPr>
          <w:rFonts w:hint="default" w:ascii="Helvetica" w:hAnsi="Helvetica" w:eastAsia="Helvetica" w:cs="Helvetica"/>
          <w:b/>
          <w:i w:val="0"/>
          <w:caps w:val="0"/>
          <w:color w:val="4F4F4F"/>
          <w:spacing w:val="0"/>
          <w:sz w:val="25"/>
          <w:szCs w:val="25"/>
          <w:u w:val="none"/>
        </w:rPr>
      </w:pPr>
      <w:bookmarkStart w:id="4" w:name="t10"/>
      <w:bookmarkEnd w:id="4"/>
      <w:r>
        <w:rPr>
          <w:rFonts w:hint="default" w:ascii="Helvetica" w:hAnsi="Helvetica" w:eastAsia="Helvetica" w:cs="Helvetica"/>
          <w:b/>
          <w:i w:val="0"/>
          <w:caps w:val="0"/>
          <w:color w:val="4F4F4F"/>
          <w:spacing w:val="0"/>
          <w:sz w:val="25"/>
          <w:szCs w:val="25"/>
          <w:u w:val="none"/>
          <w:bdr w:val="none" w:color="auto" w:sz="0" w:space="0"/>
        </w:rPr>
        <w:t>3）关于用例的用例叙述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192" w:afterAutospacing="0" w:line="273" w:lineRule="atLeast"/>
        <w:ind w:left="0" w:right="0" w:firstLine="0"/>
        <w:jc w:val="left"/>
        <w:rPr>
          <w:rFonts w:hint="default" w:ascii="Helvetica" w:hAnsi="Helvetica" w:eastAsia="Helvetica" w:cs="Helvetica"/>
          <w:b/>
          <w:i w:val="0"/>
          <w:caps w:val="0"/>
          <w:color w:val="4F4F4F"/>
          <w:spacing w:val="0"/>
          <w:sz w:val="24"/>
          <w:szCs w:val="24"/>
          <w:u w:val="none"/>
        </w:rPr>
      </w:pPr>
      <w:r>
        <w:rPr>
          <w:rFonts w:hint="default" w:ascii="Helvetica" w:hAnsi="Helvetica" w:eastAsia="Helvetica" w:cs="Helvetica"/>
          <w:b/>
          <w:i w:val="0"/>
          <w:caps w:val="0"/>
          <w:color w:val="4F4F4F"/>
          <w:spacing w:val="0"/>
          <w:sz w:val="24"/>
          <w:szCs w:val="24"/>
          <w:u w:val="none"/>
          <w:bdr w:val="none" w:color="auto" w:sz="0" w:space="0"/>
        </w:rPr>
        <w:t>用例的叙述一般来说至少分成四种：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用例的简述：通常是用一两句话来说明这个用例的目的是什么。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用例的正常流：在这个流程中，必须说明执行者与系统交互的过程，不过在这个交互过程中，必须假设整个流程都必须实现，也就是说这是一个“快乐路径”，在这个流程描述中，所有句子都必须是“肯定句”。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用例的替代流：在正常流中，如果有“替代路径”，必须要利用另外的替代流来说明，而不是直接在正常流中写“if-then-else“。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line="302" w:lineRule="atLeast"/>
        <w:ind w:left="384" w:right="0" w:hanging="360"/>
        <w:jc w:val="left"/>
        <w:rPr>
          <w:rFonts w:hint="eastAsia" w:asciiTheme="minorEastAsia" w:hAnsiTheme="minorEastAsia" w:eastAsiaTheme="minorEastAsia" w:cstheme="minorEastAsia"/>
          <w:b w:val="0"/>
          <w:color w:val="auto"/>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rPr>
        <w:t>用例的意外处理：通常指系统例外状态的处理，与替代流不同，替代流往往是执行者对于流程有不同的指示，因为将流程导向不同的结束点，而意外处理则通常是系统发生错误导致的正常流的意外状况</w:t>
      </w:r>
    </w:p>
    <w:p>
      <w:pPr>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6C4AF6"/>
    <w:multiLevelType w:val="multilevel"/>
    <w:tmpl w:val="9C6C4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5C87C59"/>
    <w:multiLevelType w:val="multilevel"/>
    <w:tmpl w:val="E5C87C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4B6D90"/>
    <w:multiLevelType w:val="multilevel"/>
    <w:tmpl w:val="004B6D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1604813"/>
    <w:multiLevelType w:val="multilevel"/>
    <w:tmpl w:val="11604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C3FA0DA"/>
    <w:multiLevelType w:val="multilevel"/>
    <w:tmpl w:val="3C3FA0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C144A57"/>
    <w:multiLevelType w:val="multilevel"/>
    <w:tmpl w:val="4C144A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35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2020-06-09T14:45:49Z</dcterms:created>
  <dc:creator>ZY</dc:creator>
  <cp:lastModifiedBy>ZY</cp:lastModifiedBy>
  <dcterms:modified xsi:type="dcterms:W3CDTF">2020-06-09T15:06:16Z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