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3315"/>
        <w:gridCol w:w="4028"/>
        <w:gridCol w:w="1837"/>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102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val="0"/>
            <w:vAlign w:val="top"/>
          </w:tcPr>
          <w:p>
            <w:pPr>
              <w:spacing w:line="360" w:lineRule="auto"/>
              <w:jc w:val="center"/>
              <w:rPr>
                <w:rFonts w:hint="eastAsia" w:eastAsia="黑体"/>
                <w:b/>
                <w:bCs/>
                <w:sz w:val="72"/>
              </w:rPr>
            </w:pPr>
          </w:p>
          <w:p>
            <w:pPr>
              <w:spacing w:line="360" w:lineRule="auto"/>
              <w:jc w:val="center"/>
              <w:rPr>
                <w:rFonts w:eastAsia="黑体"/>
                <w:b/>
                <w:bCs/>
                <w:sz w:val="72"/>
              </w:rPr>
            </w:pPr>
            <w:r>
              <w:rPr>
                <w:rFonts w:hint="eastAsia" w:eastAsia="黑体"/>
                <w:b/>
                <w:bCs/>
                <w:sz w:val="72"/>
              </w:rPr>
              <w:t>本科</w:t>
            </w:r>
            <w:r>
              <w:rPr>
                <w:rFonts w:eastAsia="黑体"/>
                <w:b/>
                <w:bCs/>
                <w:sz w:val="72"/>
              </w:rPr>
              <w:t>毕业设计</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102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val="0"/>
            <w:vAlign w:val="top"/>
          </w:tcPr>
          <w:p>
            <w:pPr>
              <w:spacing w:line="360" w:lineRule="auto"/>
              <w:jc w:val="center"/>
              <w:rPr>
                <w:rFonts w:hint="eastAsia" w:eastAsia="黑体"/>
                <w:b/>
                <w:bCs/>
                <w:sz w:val="72"/>
              </w:rPr>
            </w:pPr>
            <w:r>
              <w:rPr>
                <w:rFonts w:hint="eastAsia" w:eastAsia="黑体"/>
                <w:b/>
                <w:sz w:val="72"/>
                <w:szCs w:val="72"/>
              </w:rPr>
              <w:t>开题报告</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136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val="0"/>
            <w:vAlign w:val="top"/>
          </w:tcPr>
          <w:p>
            <w:pPr>
              <w:spacing w:before="312" w:beforeLines="100" w:after="312" w:afterLines="100" w:line="360" w:lineRule="auto"/>
              <w:jc w:val="center"/>
              <w:rPr>
                <w:rFonts w:eastAsia="黑体"/>
                <w:b/>
                <w:bCs/>
                <w:sz w:val="72"/>
              </w:rPr>
            </w:pPr>
            <w:r>
              <w:rPr>
                <w:rFonts w:hint="eastAsia"/>
                <w:b/>
                <w:sz w:val="40"/>
                <w:szCs w:val="40"/>
              </w:rPr>
              <w:t>（</w:t>
            </w:r>
            <w:r>
              <w:rPr>
                <w:b/>
                <w:sz w:val="40"/>
                <w:szCs w:val="40"/>
              </w:rPr>
              <w:t>2023届</w:t>
            </w:r>
            <w:r>
              <w:rPr>
                <w:rFonts w:hint="eastAsia"/>
                <w:b/>
                <w:sz w:val="40"/>
                <w:szCs w:val="40"/>
              </w:rPr>
              <w:t>）</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136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val="0"/>
            <w:vAlign w:val="top"/>
          </w:tcPr>
          <w:p>
            <w:pPr>
              <w:rPr>
                <w:rFonts w:eastAsia="黑体"/>
                <w:b/>
                <w:sz w:val="44"/>
                <w:szCs w:val="44"/>
              </w:rPr>
            </w:pPr>
          </w:p>
          <w:p>
            <w:pPr>
              <w:jc w:val="center"/>
              <w:rPr>
                <w:rFonts w:hint="eastAsia" w:ascii="黑体" w:hAnsi="黑体" w:eastAsia="黑体" w:cs="黑体"/>
                <w:b/>
                <w:sz w:val="48"/>
                <w:szCs w:val="48"/>
              </w:rPr>
            </w:pPr>
            <w:r>
              <w:rPr>
                <w:rFonts w:eastAsia="黑体"/>
                <w:b/>
                <w:sz w:val="48"/>
                <w:szCs w:val="48"/>
              </w:rPr>
              <w:t>题目：</w:t>
            </w:r>
            <w:r>
              <w:rPr>
                <w:rFonts w:hint="eastAsia" w:eastAsia="黑体"/>
                <w:b/>
                <w:sz w:val="48"/>
                <w:szCs w:val="48"/>
              </w:rPr>
              <w:t>基于SpringBoot+Vue+</w:t>
            </w:r>
            <w:r>
              <w:rPr>
                <w:rFonts w:hint="eastAsia" w:eastAsia="黑体"/>
                <w:b/>
                <w:sz w:val="48"/>
                <w:szCs w:val="48"/>
                <w:lang w:val="en-US" w:eastAsia="zh-CN"/>
              </w:rPr>
              <w:t>小程序</w:t>
            </w:r>
            <w:r>
              <w:rPr>
                <w:rFonts w:hint="eastAsia" w:eastAsia="黑体"/>
                <w:b/>
                <w:sz w:val="48"/>
                <w:szCs w:val="48"/>
              </w:rPr>
              <w:t>的</w:t>
            </w:r>
            <w:r>
              <w:rPr>
                <w:rFonts w:hint="eastAsia" w:eastAsia="黑体"/>
                <w:b/>
                <w:sz w:val="48"/>
                <w:szCs w:val="48"/>
                <w:lang w:val="en-US" w:eastAsia="zh-CN"/>
              </w:rPr>
              <w:t>志愿服务系统的</w:t>
            </w:r>
            <w:r>
              <w:rPr>
                <w:rFonts w:hint="eastAsia" w:eastAsia="黑体"/>
                <w:b/>
                <w:sz w:val="48"/>
                <w:szCs w:val="48"/>
              </w:rPr>
              <w:t>设计与实现</w:t>
            </w:r>
          </w:p>
          <w:p>
            <w:pPr>
              <w:jc w:val="center"/>
              <w:rPr>
                <w:rFonts w:eastAsia="黑体"/>
                <w:b/>
                <w:sz w:val="44"/>
                <w:szCs w:val="44"/>
              </w:rPr>
            </w:pPr>
            <w:r>
              <w:rPr>
                <w:sz w:val="72"/>
              </w:rPr>
              <mc:AlternateContent>
                <mc:Choice Requires="wps">
                  <w:drawing>
                    <wp:anchor distT="0" distB="0" distL="114300" distR="114300" simplePos="0" relativeHeight="251660288" behindDoc="0" locked="0" layoutInCell="1" allowOverlap="1">
                      <wp:simplePos x="0" y="0"/>
                      <wp:positionH relativeFrom="column">
                        <wp:posOffset>3432175</wp:posOffset>
                      </wp:positionH>
                      <wp:positionV relativeFrom="paragraph">
                        <wp:posOffset>35560</wp:posOffset>
                      </wp:positionV>
                      <wp:extent cx="324485" cy="563880"/>
                      <wp:effectExtent l="0" t="0" r="10795" b="15240"/>
                      <wp:wrapNone/>
                      <wp:docPr id="92" name="直接箭头连接符 55"/>
                      <wp:cNvGraphicFramePr/>
                      <a:graphic xmlns:a="http://schemas.openxmlformats.org/drawingml/2006/main">
                        <a:graphicData uri="http://schemas.microsoft.com/office/word/2010/wordprocessingShape">
                          <wps:wsp>
                            <wps:cNvCnPr/>
                            <wps:spPr>
                              <a:xfrm>
                                <a:off x="4366260" y="4865370"/>
                                <a:ext cx="324485" cy="563880"/>
                              </a:xfrm>
                              <a:prstGeom prst="straightConnector1">
                                <a:avLst/>
                              </a:prstGeom>
                              <a:noFill/>
                              <a:ln w="9525" cap="flat" cmpd="sng" algn="ctr">
                                <a:solidFill>
                                  <a:srgbClr val="F9F9F9">
                                    <a:shade val="95000"/>
                                    <a:satMod val="105000"/>
                                  </a:srgbClr>
                                </a:solidFill>
                                <a:prstDash val="solid"/>
                                <a:headEnd type="triangle" w="med" len="med"/>
                                <a:tailEnd type="none" w="med" len="med"/>
                              </a:ln>
                              <a:effectLst/>
                            </wps:spPr>
                            <wps:bodyPr/>
                          </wps:wsp>
                        </a:graphicData>
                      </a:graphic>
                    </wp:anchor>
                  </w:drawing>
                </mc:Choice>
                <mc:Fallback>
                  <w:pict>
                    <v:shape id="直接箭头连接符 55" o:spid="_x0000_s1026" o:spt="32" type="#_x0000_t32" style="position:absolute;left:0pt;margin-left:270.25pt;margin-top:2.8pt;height:44.4pt;width:25.55pt;z-index:251660288;mso-width-relative:page;mso-height-relative:page;" filled="f" stroked="t" coordsize="21600,21600" o:gfxdata="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s+P6rYAAAACAEAAA8AAAAAAAAAAQAgAAAAIgAA&#10;AGRycy9kb3ducmV2LnhtbFBLAQIUABQAAAAIAIdO4kCLDXORQQIAAF8EAAAOAAAAAAAAAAEAIAAA&#10;ACcBAABkcnMvZTJvRG9jLnhtbFBLBQYAAAAABgAGAFkBAADaBQAAAAA=&#10;">
                      <v:fill on="f" focussize="0,0"/>
                      <v:stroke color="#F3F3F3" joinstyle="round" startarrow="block"/>
                      <v:imagedata o:title=""/>
                      <o:lock v:ext="edit" aspectratio="f"/>
                    </v:shape>
                  </w:pict>
                </mc:Fallback>
              </mc:AlternateContent>
            </w:r>
          </w:p>
          <w:p>
            <w:pPr>
              <w:jc w:val="center"/>
              <w:rPr>
                <w:rFonts w:eastAsia="黑体"/>
                <w:b/>
                <w:sz w:val="44"/>
                <w:szCs w:val="44"/>
              </w:rPr>
            </w:pPr>
          </w:p>
          <w:p>
            <w:pPr>
              <w:jc w:val="center"/>
              <w:rPr>
                <w:rFonts w:eastAsia="黑体"/>
                <w:b/>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67"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val="0"/>
            <w:vAlign w:val="top"/>
          </w:tcPr>
          <w:p>
            <w:pPr>
              <w:spacing w:line="360" w:lineRule="auto"/>
              <w:rPr>
                <w:rFonts w:eastAsia="黑体"/>
                <w:b/>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315" w:type="dxa"/>
            <w:tcBorders>
              <w:top w:val="single" w:color="FFFFFF" w:sz="4" w:space="0"/>
              <w:left w:val="single" w:color="FFFFFF" w:sz="4" w:space="0"/>
              <w:bottom w:val="single" w:color="FFFFFF" w:sz="4" w:space="0"/>
              <w:right w:val="single" w:color="FFFFFF" w:sz="4" w:space="0"/>
            </w:tcBorders>
            <w:noWrap w:val="0"/>
            <w:vAlign w:val="center"/>
          </w:tcPr>
          <w:p>
            <w:pPr>
              <w:jc w:val="right"/>
              <w:rPr>
                <w:rFonts w:eastAsia="黑体"/>
                <w:b/>
                <w:bCs/>
                <w:sz w:val="72"/>
              </w:rPr>
            </w:pPr>
            <w:r>
              <w:rPr>
                <w:rFonts w:eastAsia="仿宋_GB2312"/>
                <w:b/>
                <w:sz w:val="32"/>
                <w:szCs w:val="32"/>
              </w:rPr>
              <w:t>学生姓名</w:t>
            </w:r>
          </w:p>
        </w:tc>
        <w:tc>
          <w:tcPr>
            <w:tcW w:w="4028" w:type="dxa"/>
            <w:tcBorders>
              <w:top w:val="single" w:color="FFFFFF" w:sz="4" w:space="0"/>
              <w:left w:val="single" w:color="FFFFFF" w:sz="4" w:space="0"/>
              <w:bottom w:val="nil"/>
              <w:right w:val="single" w:color="FFFFFF" w:sz="4" w:space="0"/>
            </w:tcBorders>
            <w:noWrap w:val="0"/>
            <w:vAlign w:val="center"/>
          </w:tcPr>
          <w:p>
            <w:pPr>
              <w:rPr>
                <w:rFonts w:eastAsia="黑体"/>
                <w:sz w:val="72"/>
                <w:u w:val="single"/>
              </w:rPr>
            </w:pPr>
            <w:r>
              <w:rPr>
                <w:rFonts w:hint="eastAsia" w:ascii="仿宋" w:hAnsi="仿宋" w:eastAsia="仿宋" w:cs="仿宋"/>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代美超</w:t>
            </w:r>
            <w:r>
              <w:rPr>
                <w:rFonts w:hint="eastAsia" w:ascii="仿宋" w:hAnsi="仿宋" w:eastAsia="仿宋" w:cs="仿宋"/>
                <w:b/>
                <w:bCs/>
                <w:sz w:val="32"/>
                <w:szCs w:val="32"/>
                <w:u w:val="single"/>
              </w:rPr>
              <w:t xml:space="preserve">           </w:t>
            </w:r>
            <w:r>
              <w:rPr>
                <w:sz w:val="32"/>
                <w:szCs w:val="32"/>
                <w:u w:val="single"/>
              </w:rPr>
              <w:t xml:space="preserve">   </w:t>
            </w:r>
            <w:r>
              <w:rPr>
                <w:rFonts w:eastAsia="仿宋_GB2312"/>
                <w:sz w:val="32"/>
                <w:szCs w:val="32"/>
                <w:u w:val="single"/>
              </w:rPr>
              <w:t xml:space="preserve">       </w:t>
            </w:r>
            <w:r>
              <w:rPr>
                <w:rFonts w:eastAsia="黑体"/>
                <w:sz w:val="72"/>
                <w:u w:val="single"/>
              </w:rPr>
              <w:t xml:space="preserve">   </w:t>
            </w:r>
          </w:p>
        </w:tc>
        <w:tc>
          <w:tcPr>
            <w:tcW w:w="1837" w:type="dxa"/>
            <w:tcBorders>
              <w:top w:val="single" w:color="FFFFFF" w:sz="4" w:space="0"/>
              <w:left w:val="single" w:color="FFFFFF" w:sz="4" w:space="0"/>
              <w:bottom w:val="single" w:color="FFFFFF" w:sz="4" w:space="0"/>
              <w:right w:val="single" w:color="FFFFFF" w:sz="4" w:space="0"/>
            </w:tcBorders>
            <w:noWrap w:val="0"/>
            <w:vAlign w:val="top"/>
          </w:tcPr>
          <w:p>
            <w:pPr>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315" w:type="dxa"/>
            <w:tcBorders>
              <w:top w:val="single" w:color="FFFFFF" w:sz="4" w:space="0"/>
              <w:left w:val="single" w:color="FFFFFF" w:sz="4" w:space="0"/>
              <w:bottom w:val="single" w:color="FFFFFF" w:sz="4" w:space="0"/>
              <w:right w:val="single" w:color="FFFFFF" w:sz="4" w:space="0"/>
            </w:tcBorders>
            <w:noWrap w:val="0"/>
            <w:vAlign w:val="center"/>
          </w:tcPr>
          <w:p>
            <w:pPr>
              <w:jc w:val="right"/>
              <w:rPr>
                <w:rFonts w:eastAsia="黑体"/>
                <w:b/>
                <w:bCs/>
                <w:sz w:val="72"/>
              </w:rPr>
            </w:pPr>
            <w:r>
              <w:rPr>
                <w:rFonts w:eastAsia="仿宋_GB2312"/>
                <w:b/>
                <w:sz w:val="32"/>
                <w:szCs w:val="32"/>
              </w:rPr>
              <w:t>学    号</w:t>
            </w:r>
          </w:p>
        </w:tc>
        <w:tc>
          <w:tcPr>
            <w:tcW w:w="4028" w:type="dxa"/>
            <w:tcBorders>
              <w:top w:val="single" w:color="FFFFFF" w:sz="4" w:space="0"/>
              <w:left w:val="single" w:color="FFFFFF" w:sz="4" w:space="0"/>
              <w:bottom w:val="single" w:color="FFFFFF" w:sz="4" w:space="0"/>
              <w:right w:val="single" w:color="FFFFFF" w:sz="4" w:space="0"/>
            </w:tcBorders>
            <w:noWrap w:val="0"/>
            <w:vAlign w:val="center"/>
          </w:tcPr>
          <w:p>
            <w:pPr>
              <w:rPr>
                <w:rFonts w:hint="eastAsia" w:ascii="仿宋" w:hAnsi="仿宋" w:eastAsia="仿宋" w:cs="仿宋"/>
                <w:sz w:val="32"/>
                <w:szCs w:val="32"/>
                <w:u w:val="single"/>
              </w:rPr>
            </w:pPr>
            <w:r>
              <w:rPr>
                <w:rFonts w:hint="eastAsia" w:ascii="仿宋" w:hAnsi="仿宋" w:eastAsia="仿宋" w:cs="仿宋"/>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1903010508</w:t>
            </w:r>
            <w:r>
              <w:rPr>
                <w:rFonts w:hint="eastAsia" w:ascii="仿宋" w:hAnsi="仿宋" w:eastAsia="仿宋" w:cs="仿宋"/>
                <w:b/>
                <w:bCs/>
                <w:sz w:val="32"/>
                <w:szCs w:val="32"/>
                <w:u w:val="single"/>
              </w:rPr>
              <w:t xml:space="preserve">       </w:t>
            </w:r>
            <w:r>
              <w:rPr>
                <w:rFonts w:hint="eastAsia" w:ascii="仿宋" w:hAnsi="仿宋" w:eastAsia="仿宋" w:cs="仿宋"/>
                <w:sz w:val="32"/>
                <w:szCs w:val="32"/>
                <w:u w:val="single"/>
              </w:rPr>
              <w:t xml:space="preserve">   </w:t>
            </w:r>
          </w:p>
        </w:tc>
        <w:tc>
          <w:tcPr>
            <w:tcW w:w="1837" w:type="dxa"/>
            <w:tcBorders>
              <w:top w:val="single" w:color="FFFFFF" w:sz="4" w:space="0"/>
              <w:left w:val="single" w:color="FFFFFF" w:sz="4" w:space="0"/>
              <w:bottom w:val="single" w:color="FFFFFF" w:sz="4" w:space="0"/>
              <w:right w:val="single" w:color="FFFFFF" w:sz="4" w:space="0"/>
            </w:tcBorders>
            <w:noWrap w:val="0"/>
            <w:vAlign w:val="top"/>
          </w:tcPr>
          <w:p>
            <w:pPr>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315" w:type="dxa"/>
            <w:tcBorders>
              <w:top w:val="single" w:color="FFFFFF" w:sz="4" w:space="0"/>
              <w:left w:val="single" w:color="FFFFFF" w:sz="4" w:space="0"/>
              <w:bottom w:val="single" w:color="FFFFFF" w:sz="4" w:space="0"/>
              <w:right w:val="single" w:color="FFFFFF" w:sz="4" w:space="0"/>
            </w:tcBorders>
            <w:noWrap w:val="0"/>
            <w:vAlign w:val="center"/>
          </w:tcPr>
          <w:p>
            <w:pPr>
              <w:jc w:val="right"/>
              <w:rPr>
                <w:rFonts w:eastAsia="黑体"/>
                <w:b/>
                <w:bCs/>
                <w:sz w:val="72"/>
              </w:rPr>
            </w:pPr>
            <w:r>
              <w:rPr>
                <w:rFonts w:hint="eastAsia" w:eastAsia="仿宋_GB2312"/>
                <w:b/>
                <w:sz w:val="32"/>
                <w:szCs w:val="32"/>
              </w:rPr>
              <w:t>二级学院</w:t>
            </w:r>
          </w:p>
        </w:tc>
        <w:tc>
          <w:tcPr>
            <w:tcW w:w="4028" w:type="dxa"/>
            <w:tcBorders>
              <w:top w:val="single" w:color="FFFFFF" w:sz="4" w:space="0"/>
              <w:left w:val="single" w:color="FFFFFF" w:sz="4" w:space="0"/>
              <w:bottom w:val="single" w:color="FFFFFF" w:sz="4" w:space="0"/>
              <w:right w:val="single" w:color="FFFFFF" w:sz="4" w:space="0"/>
            </w:tcBorders>
            <w:noWrap w:val="0"/>
            <w:vAlign w:val="center"/>
          </w:tcPr>
          <w:p>
            <w:pPr>
              <w:rPr>
                <w:rFonts w:hint="eastAsia" w:ascii="仿宋" w:hAnsi="仿宋" w:eastAsia="仿宋" w:cs="仿宋"/>
                <w:sz w:val="32"/>
                <w:szCs w:val="32"/>
                <w:u w:val="single"/>
              </w:rPr>
            </w:pPr>
            <w:r>
              <w:rPr>
                <w:rFonts w:hint="eastAsia" w:ascii="仿宋" w:hAnsi="仿宋" w:eastAsia="仿宋" w:cs="仿宋"/>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软件学院</w:t>
            </w:r>
            <w:r>
              <w:rPr>
                <w:rFonts w:hint="eastAsia" w:ascii="仿宋" w:hAnsi="仿宋" w:eastAsia="仿宋" w:cs="仿宋"/>
                <w:b/>
                <w:bCs/>
                <w:sz w:val="32"/>
                <w:szCs w:val="32"/>
                <w:u w:val="single"/>
              </w:rPr>
              <w:t xml:space="preserve">       </w:t>
            </w:r>
            <w:r>
              <w:rPr>
                <w:rFonts w:hint="eastAsia" w:ascii="仿宋" w:hAnsi="仿宋" w:eastAsia="仿宋" w:cs="仿宋"/>
                <w:sz w:val="32"/>
                <w:szCs w:val="32"/>
                <w:u w:val="single"/>
              </w:rPr>
              <w:t xml:space="preserve">    </w:t>
            </w:r>
          </w:p>
        </w:tc>
        <w:tc>
          <w:tcPr>
            <w:tcW w:w="1837" w:type="dxa"/>
            <w:tcBorders>
              <w:top w:val="single" w:color="FFFFFF" w:sz="4" w:space="0"/>
              <w:left w:val="single" w:color="FFFFFF" w:sz="4" w:space="0"/>
              <w:bottom w:val="single" w:color="FFFFFF" w:sz="4" w:space="0"/>
              <w:right w:val="single" w:color="FFFFFF" w:sz="4" w:space="0"/>
            </w:tcBorders>
            <w:noWrap w:val="0"/>
            <w:vAlign w:val="top"/>
          </w:tcPr>
          <w:p>
            <w:pPr>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315" w:type="dxa"/>
            <w:tcBorders>
              <w:top w:val="single" w:color="FFFFFF" w:sz="4" w:space="0"/>
              <w:left w:val="single" w:color="FFFFFF" w:sz="4" w:space="0"/>
              <w:bottom w:val="single" w:color="FFFFFF" w:sz="4" w:space="0"/>
              <w:right w:val="single" w:color="FFFFFF" w:sz="4" w:space="0"/>
            </w:tcBorders>
            <w:noWrap w:val="0"/>
            <w:vAlign w:val="center"/>
          </w:tcPr>
          <w:p>
            <w:pPr>
              <w:jc w:val="right"/>
              <w:rPr>
                <w:rFonts w:eastAsia="黑体"/>
                <w:b/>
                <w:bCs/>
                <w:sz w:val="72"/>
              </w:rPr>
            </w:pPr>
            <w:r>
              <w:rPr>
                <w:rFonts w:eastAsia="仿宋_GB2312"/>
                <w:b/>
                <w:sz w:val="32"/>
                <w:szCs w:val="32"/>
              </w:rPr>
              <w:t>专业班级</w:t>
            </w:r>
          </w:p>
        </w:tc>
        <w:tc>
          <w:tcPr>
            <w:tcW w:w="4028" w:type="dxa"/>
            <w:tcBorders>
              <w:top w:val="single" w:color="FFFFFF" w:sz="4" w:space="0"/>
              <w:left w:val="single" w:color="FFFFFF" w:sz="4" w:space="0"/>
              <w:bottom w:val="single" w:color="FFFFFF" w:sz="4" w:space="0"/>
              <w:right w:val="single" w:color="FFFFFF" w:sz="4" w:space="0"/>
            </w:tcBorders>
            <w:noWrap w:val="0"/>
            <w:vAlign w:val="center"/>
          </w:tcPr>
          <w:p>
            <w:pPr>
              <w:jc w:val="left"/>
              <w:rPr>
                <w:rFonts w:hint="default" w:ascii="仿宋" w:hAnsi="仿宋" w:eastAsia="仿宋" w:cs="仿宋"/>
                <w:sz w:val="32"/>
                <w:szCs w:val="32"/>
                <w:u w:val="single"/>
                <w:lang w:val="en-US"/>
              </w:rPr>
            </w:pPr>
            <w:r>
              <w:rPr>
                <w:rFonts w:hint="eastAsia" w:ascii="仿宋" w:hAnsi="仿宋" w:eastAsia="仿宋" w:cs="仿宋"/>
                <w:b/>
                <w:bCs/>
                <w:sz w:val="32"/>
                <w:szCs w:val="32"/>
                <w:u w:val="single"/>
                <w:lang w:val="en-US" w:eastAsia="zh-CN"/>
              </w:rPr>
              <w:t xml:space="preserve">     2019级软件工程5班     </w:t>
            </w:r>
          </w:p>
        </w:tc>
        <w:tc>
          <w:tcPr>
            <w:tcW w:w="1837" w:type="dxa"/>
            <w:tcBorders>
              <w:top w:val="single" w:color="FFFFFF" w:sz="4" w:space="0"/>
              <w:left w:val="single" w:color="FFFFFF" w:sz="4" w:space="0"/>
              <w:bottom w:val="single" w:color="FFFFFF" w:sz="4" w:space="0"/>
              <w:right w:val="single" w:color="FFFFFF" w:sz="4" w:space="0"/>
            </w:tcBorders>
            <w:noWrap w:val="0"/>
            <w:vAlign w:val="top"/>
          </w:tcPr>
          <w:p>
            <w:pPr>
              <w:jc w:val="center"/>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315" w:type="dxa"/>
            <w:tcBorders>
              <w:top w:val="single" w:color="FFFFFF" w:sz="4" w:space="0"/>
              <w:left w:val="single" w:color="FFFFFF" w:sz="4" w:space="0"/>
              <w:bottom w:val="single" w:color="FFFFFF" w:sz="4" w:space="0"/>
              <w:right w:val="single" w:color="FFFFFF" w:sz="4" w:space="0"/>
            </w:tcBorders>
            <w:noWrap w:val="0"/>
            <w:vAlign w:val="center"/>
          </w:tcPr>
          <w:p>
            <w:pPr>
              <w:jc w:val="right"/>
              <w:rPr>
                <w:rFonts w:eastAsia="黑体"/>
                <w:b/>
                <w:bCs/>
                <w:sz w:val="72"/>
              </w:rPr>
            </w:pPr>
            <w:r>
              <w:rPr>
                <w:rFonts w:eastAsia="仿宋_GB2312"/>
                <w:b/>
                <w:sz w:val="32"/>
                <w:szCs w:val="32"/>
              </w:rPr>
              <w:t>指导教师</w:t>
            </w:r>
          </w:p>
        </w:tc>
        <w:tc>
          <w:tcPr>
            <w:tcW w:w="4028" w:type="dxa"/>
            <w:tcBorders>
              <w:top w:val="single" w:color="FFFFFF" w:sz="4" w:space="0"/>
              <w:left w:val="single" w:color="FFFFFF" w:sz="4" w:space="0"/>
              <w:bottom w:val="single" w:color="FFFFFF" w:sz="4" w:space="0"/>
              <w:right w:val="single" w:color="FFFFFF" w:sz="4" w:space="0"/>
            </w:tcBorders>
            <w:noWrap w:val="0"/>
            <w:vAlign w:val="center"/>
          </w:tcPr>
          <w:p>
            <w:pPr>
              <w:rPr>
                <w:rFonts w:hint="eastAsia" w:ascii="仿宋" w:hAnsi="仿宋" w:eastAsia="仿宋" w:cs="仿宋"/>
                <w:sz w:val="32"/>
                <w:szCs w:val="32"/>
                <w:u w:val="single"/>
              </w:rPr>
            </w:pPr>
            <w:r>
              <w:rPr>
                <w:rFonts w:hint="eastAsia" w:ascii="仿宋" w:hAnsi="仿宋" w:eastAsia="仿宋" w:cs="仿宋"/>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雷君</w:t>
            </w:r>
            <w:r>
              <w:rPr>
                <w:rFonts w:hint="eastAsia" w:ascii="仿宋" w:hAnsi="仿宋" w:eastAsia="仿宋" w:cs="仿宋"/>
                <w:b/>
                <w:bCs/>
                <w:sz w:val="32"/>
                <w:szCs w:val="32"/>
                <w:u w:val="single"/>
              </w:rPr>
              <w:t xml:space="preserve">          </w:t>
            </w:r>
            <w:r>
              <w:rPr>
                <w:rFonts w:hint="eastAsia" w:ascii="仿宋" w:hAnsi="仿宋" w:eastAsia="仿宋" w:cs="仿宋"/>
                <w:sz w:val="32"/>
                <w:szCs w:val="32"/>
                <w:u w:val="single"/>
              </w:rPr>
              <w:t xml:space="preserve">     </w:t>
            </w:r>
          </w:p>
        </w:tc>
        <w:tc>
          <w:tcPr>
            <w:tcW w:w="1837" w:type="dxa"/>
            <w:tcBorders>
              <w:top w:val="single" w:color="FFFFFF" w:sz="4" w:space="0"/>
              <w:left w:val="single" w:color="FFFFFF" w:sz="4" w:space="0"/>
              <w:bottom w:val="single" w:color="FFFFFF" w:sz="4" w:space="0"/>
              <w:right w:val="single" w:color="FFFFFF" w:sz="4" w:space="0"/>
            </w:tcBorders>
            <w:noWrap w:val="0"/>
            <w:vAlign w:val="top"/>
          </w:tcPr>
          <w:p>
            <w:pPr>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315" w:type="dxa"/>
            <w:tcBorders>
              <w:top w:val="single" w:color="FFFFFF" w:sz="4" w:space="0"/>
              <w:left w:val="single" w:color="FFFFFF" w:sz="4" w:space="0"/>
              <w:bottom w:val="single" w:color="FFFFFF" w:sz="4" w:space="0"/>
              <w:right w:val="single" w:color="FFFFFF" w:sz="4" w:space="0"/>
            </w:tcBorders>
            <w:noWrap w:val="0"/>
            <w:vAlign w:val="center"/>
          </w:tcPr>
          <w:p>
            <w:pPr>
              <w:jc w:val="right"/>
              <w:rPr>
                <w:rFonts w:eastAsia="仿宋_GB2312"/>
                <w:b/>
                <w:sz w:val="32"/>
                <w:szCs w:val="32"/>
              </w:rPr>
            </w:pPr>
            <w:r>
              <w:rPr>
                <w:rFonts w:eastAsia="仿宋_GB2312"/>
                <w:b/>
                <w:sz w:val="32"/>
                <w:szCs w:val="32"/>
              </w:rPr>
              <w:t>填写日期</w:t>
            </w:r>
          </w:p>
        </w:tc>
        <w:tc>
          <w:tcPr>
            <w:tcW w:w="4028" w:type="dxa"/>
            <w:tcBorders>
              <w:top w:val="single" w:color="FFFFFF" w:sz="4" w:space="0"/>
              <w:left w:val="single" w:color="FFFFFF" w:sz="4" w:space="0"/>
              <w:bottom w:val="single" w:color="FFFFFF" w:sz="4" w:space="0"/>
              <w:right w:val="single" w:color="FFFFFF" w:sz="4" w:space="0"/>
            </w:tcBorders>
            <w:noWrap w:val="0"/>
            <w:vAlign w:val="center"/>
          </w:tcPr>
          <w:p>
            <w:pPr>
              <w:rPr>
                <w:rFonts w:hint="eastAsia" w:ascii="仿宋" w:hAnsi="仿宋" w:eastAsia="仿宋" w:cs="仿宋"/>
                <w:sz w:val="32"/>
                <w:szCs w:val="32"/>
                <w:u w:val="single"/>
              </w:rPr>
            </w:pPr>
            <w:r>
              <w:rPr>
                <w:rFonts w:hint="eastAsia" w:ascii="仿宋" w:hAnsi="仿宋" w:eastAsia="仿宋" w:cs="仿宋"/>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 xml:space="preserve"> </w:t>
            </w:r>
            <w:r>
              <w:rPr>
                <w:rFonts w:ascii="仿宋" w:hAnsi="仿宋" w:eastAsia="仿宋" w:cs="仿宋"/>
                <w:b/>
                <w:bCs/>
                <w:sz w:val="32"/>
                <w:szCs w:val="32"/>
                <w:u w:val="single"/>
              </w:rPr>
              <w:t xml:space="preserve"> </w:t>
            </w:r>
            <w:r>
              <w:rPr>
                <w:rFonts w:hint="eastAsia" w:ascii="仿宋" w:hAnsi="仿宋" w:eastAsia="仿宋" w:cs="仿宋"/>
                <w:b/>
                <w:bCs/>
                <w:sz w:val="32"/>
                <w:szCs w:val="32"/>
                <w:u w:val="single"/>
              </w:rPr>
              <w:t>2022年1</w:t>
            </w:r>
            <w:r>
              <w:rPr>
                <w:rFonts w:ascii="仿宋" w:hAnsi="仿宋" w:eastAsia="仿宋" w:cs="仿宋"/>
                <w:b/>
                <w:bCs/>
                <w:sz w:val="32"/>
                <w:szCs w:val="32"/>
                <w:u w:val="single"/>
              </w:rPr>
              <w:t>2</w:t>
            </w:r>
            <w:r>
              <w:rPr>
                <w:rFonts w:hint="eastAsia" w:ascii="仿宋" w:hAnsi="仿宋" w:eastAsia="仿宋" w:cs="仿宋"/>
                <w:b/>
                <w:bCs/>
                <w:sz w:val="32"/>
                <w:szCs w:val="32"/>
                <w:u w:val="single"/>
              </w:rPr>
              <w:t xml:space="preserve">月     </w:t>
            </w:r>
            <w:r>
              <w:rPr>
                <w:rFonts w:hint="eastAsia" w:ascii="仿宋" w:hAnsi="仿宋" w:eastAsia="仿宋" w:cs="仿宋"/>
                <w:sz w:val="32"/>
                <w:szCs w:val="32"/>
                <w:u w:val="single"/>
              </w:rPr>
              <w:t xml:space="preserve"> </w:t>
            </w:r>
          </w:p>
        </w:tc>
        <w:tc>
          <w:tcPr>
            <w:tcW w:w="1837" w:type="dxa"/>
            <w:tcBorders>
              <w:top w:val="single" w:color="FFFFFF" w:sz="4" w:space="0"/>
              <w:left w:val="single" w:color="FFFFFF" w:sz="4" w:space="0"/>
              <w:bottom w:val="single" w:color="FFFFFF" w:sz="4" w:space="0"/>
              <w:right w:val="single" w:color="FFFFFF" w:sz="4" w:space="0"/>
            </w:tcBorders>
            <w:noWrap w:val="0"/>
            <w:vAlign w:val="top"/>
          </w:tcPr>
          <w:p>
            <w:pPr>
              <w:rPr>
                <w:rFonts w:eastAsia="黑体"/>
                <w:b/>
                <w:bCs/>
                <w:sz w:val="28"/>
                <w:szCs w:val="28"/>
              </w:rPr>
            </w:pPr>
          </w:p>
          <w:p>
            <w:pPr>
              <w:rPr>
                <w:rFonts w:eastAsia="黑体"/>
                <w:b/>
                <w:bCs/>
                <w:sz w:val="28"/>
                <w:szCs w:val="28"/>
              </w:rPr>
            </w:pPr>
          </w:p>
          <w:p>
            <w:pPr>
              <w:rPr>
                <w:rFonts w:eastAsia="黑体"/>
                <w:b/>
                <w:bCs/>
                <w:sz w:val="28"/>
                <w:szCs w:val="28"/>
              </w:rPr>
            </w:pPr>
          </w:p>
          <w:p>
            <w:pPr>
              <w:rPr>
                <w:rFonts w:eastAsia="黑体"/>
                <w:b/>
                <w:bCs/>
                <w:sz w:val="28"/>
                <w:szCs w:val="28"/>
              </w:rPr>
            </w:pPr>
          </w:p>
        </w:tc>
      </w:tr>
    </w:tbl>
    <w:p>
      <w:pPr>
        <w:ind w:firstLine="360" w:firstLineChars="100"/>
        <w:jc w:val="center"/>
        <w:rPr>
          <w:rFonts w:hint="eastAsia" w:ascii="黑体" w:hAnsi="黑体" w:eastAsia="黑体" w:cs="黑体"/>
          <w:kern w:val="0"/>
          <w:sz w:val="36"/>
          <w:szCs w:val="36"/>
        </w:rPr>
        <w:sectPr>
          <w:pgSz w:w="11906" w:h="16838"/>
          <w:pgMar w:top="1440" w:right="1800" w:bottom="1440" w:left="1800" w:header="851" w:footer="992" w:gutter="0"/>
          <w:cols w:space="425" w:num="1"/>
          <w:docGrid w:type="lines" w:linePitch="312" w:charSpace="0"/>
        </w:sectPr>
      </w:pPr>
    </w:p>
    <w:tbl>
      <w:tblPr>
        <w:tblStyle w:val="4"/>
        <w:tblW w:w="9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526"/>
        <w:gridCol w:w="1050"/>
        <w:gridCol w:w="1890"/>
        <w:gridCol w:w="960"/>
        <w:gridCol w:w="2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jc w:val="center"/>
        </w:trPr>
        <w:tc>
          <w:tcPr>
            <w:tcW w:w="9301" w:type="dxa"/>
            <w:gridSpan w:val="6"/>
            <w:tcBorders>
              <w:top w:val="nil"/>
              <w:left w:val="nil"/>
              <w:bottom w:val="single" w:color="auto" w:sz="4" w:space="0"/>
              <w:right w:val="nil"/>
            </w:tcBorders>
            <w:noWrap w:val="0"/>
            <w:vAlign w:val="center"/>
          </w:tcPr>
          <w:p>
            <w:pPr>
              <w:ind w:firstLine="360" w:firstLineChars="100"/>
              <w:jc w:val="center"/>
              <w:rPr>
                <w:kern w:val="0"/>
                <w:sz w:val="24"/>
              </w:rPr>
            </w:pPr>
            <w:r>
              <w:rPr>
                <w:rFonts w:hint="eastAsia" w:ascii="黑体" w:hAnsi="黑体" w:eastAsia="黑体" w:cs="黑体"/>
                <w:kern w:val="0"/>
                <w:sz w:val="36"/>
                <w:szCs w:val="36"/>
              </w:rPr>
              <w:t>泉州信息工程学院本科毕业设计开题报告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jc w:val="center"/>
        </w:trPr>
        <w:tc>
          <w:tcPr>
            <w:tcW w:w="1297" w:type="dxa"/>
            <w:tcBorders>
              <w:top w:val="single" w:color="auto" w:sz="4" w:space="0"/>
            </w:tcBorders>
            <w:noWrap w:val="0"/>
            <w:vAlign w:val="center"/>
          </w:tcPr>
          <w:p>
            <w:pPr>
              <w:jc w:val="center"/>
              <w:rPr>
                <w:rFonts w:hint="eastAsia"/>
                <w:kern w:val="0"/>
                <w:sz w:val="24"/>
              </w:rPr>
            </w:pPr>
            <w:r>
              <w:rPr>
                <w:rFonts w:hint="eastAsia"/>
                <w:kern w:val="0"/>
                <w:sz w:val="24"/>
              </w:rPr>
              <w:t>姓名</w:t>
            </w:r>
          </w:p>
        </w:tc>
        <w:tc>
          <w:tcPr>
            <w:tcW w:w="1526" w:type="dxa"/>
            <w:tcBorders>
              <w:top w:val="single" w:color="auto" w:sz="4" w:space="0"/>
            </w:tcBorders>
            <w:noWrap w:val="0"/>
            <w:vAlign w:val="center"/>
          </w:tcPr>
          <w:p>
            <w:pPr>
              <w:pStyle w:val="2"/>
              <w:jc w:val="both"/>
              <w:rPr>
                <w:rFonts w:hint="eastAsia" w:eastAsia="黑体"/>
                <w:kern w:val="0"/>
                <w:sz w:val="24"/>
                <w:lang w:val="en-US" w:eastAsia="zh-CN"/>
              </w:rPr>
            </w:pPr>
            <w:r>
              <w:rPr>
                <w:rFonts w:hint="eastAsia" w:ascii="Times New Roman" w:hAnsi="Times New Roman" w:eastAsia="宋体" w:cs="Times New Roman"/>
                <w:kern w:val="0"/>
                <w:sz w:val="24"/>
                <w:szCs w:val="24"/>
                <w:lang w:val="en-US" w:eastAsia="zh-CN" w:bidi="ar-SA"/>
              </w:rPr>
              <w:t>代美超</w:t>
            </w:r>
          </w:p>
        </w:tc>
        <w:tc>
          <w:tcPr>
            <w:tcW w:w="1050" w:type="dxa"/>
            <w:tcBorders>
              <w:top w:val="single" w:color="auto" w:sz="4" w:space="0"/>
            </w:tcBorders>
            <w:noWrap w:val="0"/>
            <w:vAlign w:val="center"/>
          </w:tcPr>
          <w:p>
            <w:pPr>
              <w:jc w:val="center"/>
              <w:rPr>
                <w:rFonts w:hint="eastAsia"/>
                <w:kern w:val="0"/>
                <w:sz w:val="24"/>
              </w:rPr>
            </w:pPr>
            <w:r>
              <w:rPr>
                <w:rFonts w:hint="eastAsia"/>
                <w:kern w:val="0"/>
                <w:sz w:val="24"/>
              </w:rPr>
              <w:t>学号</w:t>
            </w:r>
          </w:p>
        </w:tc>
        <w:tc>
          <w:tcPr>
            <w:tcW w:w="1890" w:type="dxa"/>
            <w:tcBorders>
              <w:top w:val="single" w:color="auto" w:sz="4" w:space="0"/>
            </w:tcBorders>
            <w:noWrap w:val="0"/>
            <w:vAlign w:val="center"/>
          </w:tcPr>
          <w:p>
            <w:pPr>
              <w:ind w:firstLine="240" w:firstLineChars="100"/>
              <w:jc w:val="center"/>
              <w:rPr>
                <w:rFonts w:hint="default" w:eastAsia="宋体"/>
                <w:kern w:val="0"/>
                <w:sz w:val="24"/>
                <w:lang w:val="en-US" w:eastAsia="zh-CN"/>
              </w:rPr>
            </w:pPr>
            <w:r>
              <w:rPr>
                <w:rFonts w:hint="eastAsia"/>
                <w:kern w:val="0"/>
                <w:sz w:val="24"/>
                <w:lang w:val="en-US" w:eastAsia="zh-CN"/>
              </w:rPr>
              <w:t>190310508</w:t>
            </w:r>
          </w:p>
        </w:tc>
        <w:tc>
          <w:tcPr>
            <w:tcW w:w="960" w:type="dxa"/>
            <w:tcBorders>
              <w:top w:val="single" w:color="auto" w:sz="4" w:space="0"/>
            </w:tcBorders>
            <w:noWrap w:val="0"/>
            <w:vAlign w:val="center"/>
          </w:tcPr>
          <w:p>
            <w:pPr>
              <w:jc w:val="center"/>
              <w:rPr>
                <w:rFonts w:hint="eastAsia"/>
                <w:kern w:val="0"/>
                <w:sz w:val="24"/>
              </w:rPr>
            </w:pPr>
            <w:r>
              <w:rPr>
                <w:rFonts w:hint="eastAsia"/>
                <w:kern w:val="0"/>
                <w:sz w:val="24"/>
              </w:rPr>
              <w:t>专业</w:t>
            </w:r>
          </w:p>
          <w:p>
            <w:pPr>
              <w:jc w:val="center"/>
              <w:rPr>
                <w:kern w:val="0"/>
                <w:sz w:val="24"/>
              </w:rPr>
            </w:pPr>
            <w:r>
              <w:rPr>
                <w:rFonts w:hint="eastAsia"/>
                <w:kern w:val="0"/>
                <w:sz w:val="24"/>
              </w:rPr>
              <w:t>班级</w:t>
            </w:r>
          </w:p>
        </w:tc>
        <w:tc>
          <w:tcPr>
            <w:tcW w:w="2578" w:type="dxa"/>
            <w:tcBorders>
              <w:top w:val="single" w:color="auto" w:sz="4" w:space="0"/>
            </w:tcBorders>
            <w:noWrap w:val="0"/>
            <w:vAlign w:val="center"/>
          </w:tcPr>
          <w:p>
            <w:pPr>
              <w:ind w:firstLine="240" w:firstLineChars="100"/>
              <w:jc w:val="center"/>
              <w:rPr>
                <w:rFonts w:hint="default" w:eastAsia="宋体"/>
                <w:kern w:val="0"/>
                <w:sz w:val="24"/>
                <w:lang w:val="en-US" w:eastAsia="zh-CN"/>
              </w:rPr>
            </w:pPr>
            <w:r>
              <w:rPr>
                <w:rFonts w:hint="eastAsia"/>
                <w:kern w:val="0"/>
                <w:sz w:val="24"/>
                <w:lang w:val="en-US" w:eastAsia="zh-CN"/>
              </w:rPr>
              <w:t>19软件工程5班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jc w:val="center"/>
        </w:trPr>
        <w:tc>
          <w:tcPr>
            <w:tcW w:w="2823" w:type="dxa"/>
            <w:gridSpan w:val="2"/>
            <w:noWrap w:val="0"/>
            <w:vAlign w:val="center"/>
          </w:tcPr>
          <w:p>
            <w:pPr>
              <w:spacing w:line="240" w:lineRule="atLeast"/>
              <w:jc w:val="center"/>
              <w:rPr>
                <w:kern w:val="0"/>
                <w:sz w:val="24"/>
              </w:rPr>
            </w:pPr>
            <w:r>
              <w:rPr>
                <w:kern w:val="0"/>
                <w:sz w:val="24"/>
              </w:rPr>
              <w:t>毕业设计</w:t>
            </w:r>
            <w:r>
              <w:rPr>
                <w:rFonts w:hint="eastAsia"/>
                <w:kern w:val="0"/>
                <w:sz w:val="24"/>
              </w:rPr>
              <w:t>题目</w:t>
            </w:r>
          </w:p>
        </w:tc>
        <w:tc>
          <w:tcPr>
            <w:tcW w:w="6478" w:type="dxa"/>
            <w:gridSpan w:val="4"/>
            <w:noWrap w:val="0"/>
            <w:vAlign w:val="center"/>
          </w:tcPr>
          <w:p>
            <w:pPr>
              <w:ind w:firstLine="240" w:firstLineChars="100"/>
              <w:jc w:val="center"/>
              <w:rPr>
                <w:kern w:val="0"/>
                <w:sz w:val="24"/>
              </w:rPr>
            </w:pPr>
            <w:r>
              <w:rPr>
                <w:rFonts w:hint="eastAsia"/>
                <w:kern w:val="0"/>
                <w:sz w:val="24"/>
              </w:rPr>
              <w:t>基于SpringBoot+Vue+</w:t>
            </w:r>
            <w:r>
              <w:rPr>
                <w:rFonts w:hint="eastAsia"/>
                <w:kern w:val="0"/>
                <w:sz w:val="24"/>
                <w:lang w:val="en-US" w:eastAsia="zh-CN"/>
              </w:rPr>
              <w:t>小程序</w:t>
            </w:r>
            <w:r>
              <w:rPr>
                <w:rFonts w:hint="eastAsia"/>
                <w:kern w:val="0"/>
                <w:sz w:val="24"/>
              </w:rPr>
              <w:t>的</w:t>
            </w:r>
            <w:r>
              <w:rPr>
                <w:rFonts w:hint="eastAsia"/>
                <w:kern w:val="0"/>
                <w:sz w:val="24"/>
                <w:lang w:val="en-US" w:eastAsia="zh-CN"/>
              </w:rPr>
              <w:t>志愿服务系统的</w:t>
            </w:r>
            <w:r>
              <w:rPr>
                <w:rFonts w:hint="eastAsia"/>
                <w:kern w:val="0"/>
                <w:sz w:val="24"/>
              </w:rPr>
              <w:t>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9" w:hRule="atLeast"/>
          <w:jc w:val="center"/>
        </w:trPr>
        <w:tc>
          <w:tcPr>
            <w:tcW w:w="9301" w:type="dxa"/>
            <w:gridSpan w:val="6"/>
            <w:noWrap w:val="0"/>
            <w:vAlign w:val="top"/>
          </w:tcPr>
          <w:p>
            <w:pPr>
              <w:spacing w:line="360" w:lineRule="exact"/>
              <w:jc w:val="left"/>
              <w:rPr>
                <w:rFonts w:hint="eastAsia" w:ascii="宋体" w:hAnsi="宋体" w:cs="宋体"/>
                <w:color w:val="A5A5A5"/>
                <w:kern w:val="0"/>
                <w:sz w:val="24"/>
              </w:rPr>
            </w:pPr>
            <w:r>
              <w:rPr>
                <w:rFonts w:hint="eastAsia" w:ascii="宋体" w:hAnsi="宋体" w:cs="宋体"/>
                <w:b/>
                <w:bCs/>
                <w:kern w:val="0"/>
                <w:sz w:val="24"/>
              </w:rPr>
              <w:t>一、选题背景与意义</w:t>
            </w:r>
          </w:p>
          <w:p>
            <w:pPr>
              <w:spacing w:line="360" w:lineRule="exact"/>
              <w:ind w:firstLine="480" w:firstLineChars="200"/>
              <w:jc w:val="left"/>
              <w:rPr>
                <w:rFonts w:hint="eastAsia" w:ascii="宋体" w:hAnsi="宋体" w:cs="宋体"/>
                <w:kern w:val="0"/>
                <w:sz w:val="24"/>
              </w:rPr>
            </w:pPr>
            <w:r>
              <w:rPr>
                <w:rFonts w:hint="eastAsia" w:ascii="宋体" w:hAnsi="宋体" w:cs="宋体"/>
                <w:kern w:val="0"/>
                <w:sz w:val="24"/>
              </w:rPr>
              <w:t>（一）选题背景</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值得注意的是，随着疫情愈发严重，管控力量逐渐加大，志愿者的需求和作用也愈发明确。由于整体疫情管控，公众基本只能在社区范围内进行活动，因此社区志愿者是社区力量的有效补充。这是“五社联动”（社区、社会组织、社工、社会资源及社区自治组织的联动）提出的背景，使社区志愿者的价值得到充分证明和体现。疫情相对没有特别严重的情况下，在常规的疫情防控中，对志愿者的数量以及跨地区流动没有太高要求，各地的志愿者队伍基本能满足需求。</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面对疫情，每个人都可能成为求助者，每个人也可以成为施助者。战疫需要更多志愿精神。只要有志愿精神，愿意伸出援手，每个人都能奉献一份光和热。</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但是基于此次疫情的极端状况，就志愿者的参与、组织、动员、保障及服务内容等方面来说，志愿服务精细化管理拥有着很前卫的发展空间。秉承着哪里需要帮助赶往哪里的精神理念，我决定将志愿服务作为此次毕业设计的精神核心，社区服务作为主要业务，社区作为作用范围，以达到调动大家的志愿热情，表达出我对志愿者们无私奉献的崇敬之情。</w:t>
            </w:r>
          </w:p>
          <w:p>
            <w:pPr>
              <w:pStyle w:val="2"/>
              <w:keepNext w:val="0"/>
              <w:keepLines w:val="0"/>
              <w:pageBreakBefore w:val="0"/>
              <w:numPr>
                <w:ilvl w:val="0"/>
                <w:numId w:val="1"/>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意义</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为在全社会大力弘扬志愿精神、培育志愿文化，充分发挥志愿先进典型的示范引领作用，全国学雷锋志愿服务“四个100”先进典型宣传推选，中国青年志愿者优秀个人奖、组织奖、项目奖评选表彰等活动持续开展，不仅展现了当代中国人的精神风貌，而且营造了向上向善、友爱互助的社会氛围，为志愿服务注入源源不断的发展动力。</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有力者疾以助人，有道者劝以教人。”志愿精神，也是一座城市的软实力和宝贵财富。战疫中，封控在家的医学专家带领社区志愿队伍，制定防控策略；营销专业的大学老师，将资源链接、需求分析、流程优化等专业知识，用于优化社区团购；成百上千的心理咨询志愿者，坐守电话一头，与居民共同“战疫”。志愿者用专业的力量打通了疫情防控的堵点难点，为防疫架起了守护屏障</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REF _Ref10343 \r \h </w:instrText>
            </w:r>
            <w:r>
              <w:rPr>
                <w:rFonts w:hint="eastAsia" w:ascii="宋体" w:hAnsi="宋体" w:eastAsia="宋体" w:cs="宋体"/>
                <w:kern w:val="0"/>
                <w:sz w:val="24"/>
                <w:szCs w:val="24"/>
                <w:lang w:val="en-US" w:eastAsia="zh-CN"/>
              </w:rPr>
              <w:fldChar w:fldCharType="separate"/>
            </w:r>
            <w:r>
              <w:rPr>
                <w:rFonts w:hint="eastAsia" w:ascii="宋体" w:hAnsi="宋体" w:eastAsia="宋体" w:cs="宋体"/>
                <w:kern w:val="0"/>
                <w:sz w:val="24"/>
                <w:szCs w:val="24"/>
                <w:lang w:val="en-US" w:eastAsia="zh-CN"/>
              </w:rPr>
              <w:t>[14]</w:t>
            </w:r>
            <w:r>
              <w:rPr>
                <w:rFonts w:hint="eastAsia" w:ascii="宋体" w:hAnsi="宋体" w:eastAsia="宋体" w:cs="宋体"/>
                <w:kern w:val="0"/>
                <w:sz w:val="24"/>
                <w:szCs w:val="24"/>
                <w:lang w:val="en-US" w:eastAsia="zh-CN"/>
              </w:rPr>
              <w:fldChar w:fldCharType="end"/>
            </w:r>
            <w:bookmarkStart w:id="4" w:name="_GoBack"/>
            <w:bookmarkEnd w:id="4"/>
            <w:r>
              <w:rPr>
                <w:rFonts w:hint="eastAsia" w:ascii="宋体" w:hAnsi="宋体" w:eastAsia="宋体" w:cs="宋体"/>
                <w:kern w:val="0"/>
                <w:sz w:val="24"/>
                <w:szCs w:val="24"/>
                <w:lang w:val="en-US" w:eastAsia="zh-CN"/>
              </w:rPr>
              <w:t>。对于志愿者：“被需要是一种幸福”。这感觉我是在真正的做志愿服务之后才获得和理解。把志愿服务当做自我的生活资料和生活方式，时时刻刻去帮忙需要帮忙的人，做奉献爱心的事，我想这就是当一名志愿者的真谛。我们应当更加努力的去服务社会，为更多的人送去温暖，让更多的人看到期望。</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对于有需求的人来说：感受到社会的关爱是一种被重视的感觉，而且根据“赠人玫瑰，手留余香”原理，当得到别人的帮助时，人们往往会心存感激，并将这份爱心传递下去，如此，一双双手搭在一起，今天你帮助我走出困境，明天我尽我绵薄之力帮助他人，用这样的方式将社会的温情传递下去。</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随着社会不断的发展，新知识新技术的不断更新，大家的生活压力只增不减，有时需要一个倾听者帮助他人释放心理的压力，此时志愿者成为倾听者，听你诉说心中的苦闷，为你排忧解难</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REF _Ref10311 \r \h </w:instrText>
            </w:r>
            <w:r>
              <w:rPr>
                <w:rFonts w:hint="eastAsia" w:ascii="宋体" w:hAnsi="宋体" w:eastAsia="宋体" w:cs="宋体"/>
                <w:kern w:val="0"/>
                <w:sz w:val="24"/>
                <w:szCs w:val="24"/>
                <w:lang w:val="en-US" w:eastAsia="zh-CN"/>
              </w:rPr>
              <w:fldChar w:fldCharType="separate"/>
            </w:r>
            <w:r>
              <w:rPr>
                <w:rFonts w:hint="eastAsia" w:ascii="宋体" w:hAnsi="宋体" w:eastAsia="宋体" w:cs="宋体"/>
                <w:kern w:val="0"/>
                <w:sz w:val="24"/>
                <w:szCs w:val="24"/>
                <w:lang w:val="en-US" w:eastAsia="zh-CN"/>
              </w:rPr>
              <w:t>[16]</w: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t>。家政服务就是在社区中，</w:t>
            </w:r>
            <w:r>
              <w:rPr>
                <w:rFonts w:hint="eastAsia" w:ascii="宋体" w:hAnsi="宋体" w:eastAsia="宋体" w:cs="宋体"/>
                <w:kern w:val="0"/>
                <w:sz w:val="24"/>
                <w:szCs w:val="24"/>
                <w:lang w:eastAsia="zh-CN"/>
              </w:rPr>
              <w:t>志愿服务包含着深刻的互助精神，它提倡“互相帮助、助人自助”，“远亲不如近邻”就是充分体现。</w:t>
            </w:r>
            <w:r>
              <w:rPr>
                <w:rFonts w:hint="eastAsia" w:ascii="宋体" w:hAnsi="宋体" w:eastAsia="宋体" w:cs="宋体"/>
                <w:kern w:val="0"/>
                <w:sz w:val="24"/>
                <w:szCs w:val="24"/>
                <w:lang w:val="en-US" w:eastAsia="zh-CN"/>
              </w:rPr>
              <w:t>帮助身体不方便的人群，为他们做一些力所能及的事情，例如上去陪他们聊聊天，带他们出来散散步，帮他们整理一下房间，教老人使用智能家居。赠送闲置物品旨在实现在资源再利用传递社会温暖，弘扬志愿精神，将东西分享给需要的人，比起放在仓库，把它送给需要的人更能发挥它的作用。</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用户通过手机在小程序上的简单操作即可成为志愿者或者成为被社会帮助的人，避免了人员聚集带来的威胁，也可以最大程度的调用大家的志愿服务热情，铸就美好生活</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REF _Ref10343 \r \h </w:instrText>
            </w:r>
            <w:r>
              <w:rPr>
                <w:rFonts w:hint="eastAsia" w:ascii="宋体" w:hAnsi="宋体" w:eastAsia="宋体" w:cs="宋体"/>
                <w:kern w:val="0"/>
                <w:sz w:val="24"/>
                <w:szCs w:val="24"/>
                <w:lang w:val="en-US" w:eastAsia="zh-CN"/>
              </w:rPr>
              <w:fldChar w:fldCharType="separate"/>
            </w:r>
            <w:r>
              <w:rPr>
                <w:rFonts w:hint="eastAsia" w:ascii="宋体" w:hAnsi="宋体" w:eastAsia="宋体" w:cs="宋体"/>
                <w:kern w:val="0"/>
                <w:sz w:val="24"/>
                <w:szCs w:val="24"/>
                <w:lang w:val="en-US" w:eastAsia="zh-CN"/>
              </w:rPr>
              <w:t>[14]</w: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二、研究的内容、思路（方案）及解决的主要问题</w:t>
            </w:r>
          </w:p>
          <w:p>
            <w:pPr>
              <w:keepNext w:val="0"/>
              <w:keepLines w:val="0"/>
              <w:pageBreakBefore w:val="0"/>
              <w:widowControl/>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kern w:val="0"/>
                <w:sz w:val="24"/>
                <w:szCs w:val="24"/>
              </w:rPr>
              <w:t>（一）研究内容</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1）后台管理系统</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需求审核模块：当用户在大厅发布需求后，管理员通过会在这里进行需求审核，通过或不通过的结果会返回到用户个人中心的需求记录中。</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实现审核模块：当用户在大厅领取他人需求时，管理员也会进行实现需求审核，审核结果同样会返回到个人中心的记录中。</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用户管理模块：此模块用于向管理员展示用户信息，用户名，头像，积分总数，是否为志愿者，创建时间。</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员工信息表：员工号，员工姓名，角色，创建时间用于管理员对员工进行分配权限。</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系统管理模块：此模块有角色权限管理和修改密码，权限管理有审核人员和管理者，审核人员主要对发布需求，志愿者审核和实现需求进行审核，管理员角色则是会展示所有模块。</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志愿者审核模块：当用户提交了申请成为志愿者的信息，后台人员会进行审核通过或者不通过。</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积分管理模块：对用户积分变化进行管理。</w:t>
            </w:r>
          </w:p>
          <w:p>
            <w:pPr>
              <w:pStyle w:val="2"/>
              <w:keepNext w:val="0"/>
              <w:keepLines w:val="0"/>
              <w:pageBreakBefore w:val="0"/>
              <w:numPr>
                <w:ilvl w:val="0"/>
                <w:numId w:val="2"/>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小程序</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需求大厅模块：用户可以在这里发布需求和领取需求，换而言之就是你希望得到社会的那些帮助，都可以在这里发布，或者实现别人的需求</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积分模块：当实现他人需求后会得到相应的积分，积分可以用于兑换礼品，此模块包括积分兑换，积分排行榜，充值积分和积分增加和减少详情。</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志愿者服务类型：项目的主营业务就是志愿服务，我分成了三类：心理咨询，家政服务和赠送闲置物品，用户可以通过选择服务类型快速实现发布或者领取需求的操作。</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申请志愿者模块：志愿者身份都是用户申请而成为志愿者的，当用户想从普通用户成为志愿者后可以在这里申请。</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drawing>
                <wp:anchor distT="0" distB="0" distL="114300" distR="114300" simplePos="0" relativeHeight="251659264" behindDoc="0" locked="0" layoutInCell="1" allowOverlap="1">
                  <wp:simplePos x="0" y="0"/>
                  <wp:positionH relativeFrom="column">
                    <wp:posOffset>244475</wp:posOffset>
                  </wp:positionH>
                  <wp:positionV relativeFrom="paragraph">
                    <wp:posOffset>740410</wp:posOffset>
                  </wp:positionV>
                  <wp:extent cx="5760085" cy="6450330"/>
                  <wp:effectExtent l="0" t="0" r="635" b="11430"/>
                  <wp:wrapSquare wrapText="bothSides"/>
                  <wp:docPr id="2" name="图片 2" descr="毕设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毕设思维导图"/>
                          <pic:cNvPicPr>
                            <a:picLocks noChangeAspect="1"/>
                          </pic:cNvPicPr>
                        </pic:nvPicPr>
                        <pic:blipFill>
                          <a:blip r:embed="rId4"/>
                          <a:stretch>
                            <a:fillRect/>
                          </a:stretch>
                        </pic:blipFill>
                        <pic:spPr>
                          <a:xfrm>
                            <a:off x="0" y="0"/>
                            <a:ext cx="5760085" cy="6450330"/>
                          </a:xfrm>
                          <a:prstGeom prst="rect">
                            <a:avLst/>
                          </a:prstGeom>
                        </pic:spPr>
                      </pic:pic>
                    </a:graphicData>
                  </a:graphic>
                </wp:anchor>
              </w:drawing>
            </w:r>
            <w:r>
              <w:rPr>
                <w:rFonts w:hint="eastAsia" w:ascii="宋体" w:hAnsi="宋体" w:eastAsia="宋体" w:cs="宋体"/>
                <w:kern w:val="0"/>
                <w:sz w:val="24"/>
                <w:szCs w:val="24"/>
                <w:lang w:val="en-US" w:eastAsia="zh-CN"/>
              </w:rPr>
              <w:t>个人中心模块：包括了个人信息，发布和领取需求的记录</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（二）</w:t>
            </w:r>
            <w:r>
              <w:rPr>
                <w:rFonts w:hint="eastAsia" w:ascii="宋体" w:hAnsi="宋体" w:eastAsia="宋体" w:cs="宋体"/>
                <w:kern w:val="0"/>
                <w:sz w:val="24"/>
                <w:szCs w:val="24"/>
              </w:rPr>
              <w:t>研究思路（方案）</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（1）功能模块流程预览：</w:t>
            </w:r>
          </w:p>
          <w:p>
            <w:pPr>
              <w:pStyle w:val="2"/>
              <w:keepNext w:val="0"/>
              <w:keepLines w:val="0"/>
              <w:pageBreakBefore w:val="0"/>
              <w:numPr>
                <w:ilvl w:val="0"/>
                <w:numId w:val="0"/>
              </w:numPr>
              <w:kinsoku/>
              <w:wordWrap/>
              <w:overflowPunct/>
              <w:topLinePunct w:val="0"/>
              <w:autoSpaceDE/>
              <w:autoSpaceDN/>
              <w:bidi w:val="0"/>
              <w:adjustRightInd/>
              <w:snapToGrid/>
              <w:spacing w:line="360" w:lineRule="exact"/>
              <w:ind w:leftChars="200" w:firstLine="480" w:firstLineChars="200"/>
              <w:jc w:val="both"/>
              <w:textAlignment w:val="auto"/>
              <w:rPr>
                <w:rFonts w:hint="eastAsia" w:ascii="宋体" w:hAnsi="宋体" w:eastAsia="宋体" w:cs="宋体"/>
                <w:kern w:val="0"/>
                <w:sz w:val="24"/>
                <w:szCs w:val="24"/>
                <w:lang w:val="en-US" w:eastAsia="zh-CN"/>
              </w:rPr>
            </w:pP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技术要点：</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在选择所需要用到的技术上我选择了springboot框架作为后端，因为足够轻量化和复用性，集成了以往的的框架，不需要人工导入大量的依赖包，只需编写pom文件加入到maven项目中即可导入项目中需要的依赖，vue框架也是如此，vue文件将一个页面所需要的页面编程和方法整合到一块</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REF _Ref10252 \r \h </w:instrText>
            </w:r>
            <w:r>
              <w:rPr>
                <w:rFonts w:hint="eastAsia" w:ascii="宋体" w:hAnsi="宋体" w:eastAsia="宋体" w:cs="宋体"/>
                <w:kern w:val="0"/>
                <w:sz w:val="24"/>
                <w:szCs w:val="24"/>
                <w:lang w:val="en-US" w:eastAsia="zh-CN"/>
              </w:rPr>
              <w:fldChar w:fldCharType="separate"/>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t>，在一个页面即可实现对网页页面的操作控制且语言简洁易懂好操作。经过我几个月的实习以及在实习之前找工作的一个月，我发现对于java开发这个行业，很多公司都是后端使用spring框架前端使用vue框架，springboot和vue算是最新且最受市场欢迎的开发框架了，70%的java开发岗位都要求你掌握这两个框架，经过这几个月的实习，我对这两个框架有了深刻的理解，因此设计一个基于springboot和vue的项目是很适合现在的发展趋势的。我也相信通过这几个月的实习对我的此次设计有着很大的帮助，并且选择这些技术作为毕设内容我相信也算是对我实习工作的一场期末考核。</w:t>
            </w:r>
          </w:p>
          <w:p>
            <w:pPr>
              <w:pStyle w:val="2"/>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另外，在构建开发环境的时候，我们使用MySQL+Tomcat+</w:t>
            </w:r>
            <w:r>
              <w:rPr>
                <w:rFonts w:hint="eastAsia" w:ascii="宋体" w:hAnsi="宋体" w:eastAsia="宋体" w:cs="宋体"/>
                <w:kern w:val="0"/>
                <w:sz w:val="24"/>
                <w:szCs w:val="24"/>
                <w:lang w:val="en-US" w:eastAsia="zh-CN"/>
              </w:rPr>
              <w:t>node+npm</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前后端分离的项目</w:t>
            </w:r>
            <w:r>
              <w:rPr>
                <w:rFonts w:hint="eastAsia" w:ascii="宋体" w:hAnsi="宋体" w:eastAsia="宋体" w:cs="宋体"/>
                <w:kern w:val="0"/>
                <w:sz w:val="24"/>
                <w:szCs w:val="24"/>
              </w:rPr>
              <w:t>由于这</w:t>
            </w:r>
            <w:r>
              <w:rPr>
                <w:rFonts w:hint="eastAsia" w:ascii="宋体" w:hAnsi="宋体" w:eastAsia="宋体" w:cs="宋体"/>
                <w:kern w:val="0"/>
                <w:sz w:val="24"/>
                <w:szCs w:val="24"/>
                <w:lang w:val="en-US" w:eastAsia="zh-CN"/>
              </w:rPr>
              <w:t>四</w:t>
            </w:r>
            <w:r>
              <w:rPr>
                <w:rFonts w:hint="eastAsia" w:ascii="宋体" w:hAnsi="宋体" w:eastAsia="宋体" w:cs="宋体"/>
                <w:kern w:val="0"/>
                <w:sz w:val="24"/>
                <w:szCs w:val="24"/>
              </w:rPr>
              <w:t>者的结合已经相当优越，并且MySQL是一个免费的开源数据库，</w:t>
            </w:r>
          </w:p>
          <w:p>
            <w:pPr>
              <w:pStyle w:val="2"/>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前端的Elementui组件和后端的mybatis持久层框架可以直接隐射sql语句，二者分别对前后端开发带来了极大的便利。</w:t>
            </w:r>
          </w:p>
          <w:p>
            <w:pPr>
              <w:pStyle w:val="2"/>
              <w:keepNext w:val="0"/>
              <w:keepLines w:val="0"/>
              <w:pageBreakBefore w:val="0"/>
              <w:widowControl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在开发模式与开发环境都架构好之后就可着手进行系统的数据库设计与系统原型的构建，这些工作做完之后，就可在系统原型的基础上对系统的各种功能模块进行扩充以至完善，并最后完成此系统的开</w:t>
            </w:r>
            <w:r>
              <w:rPr>
                <w:rFonts w:hint="eastAsia" w:ascii="宋体" w:hAnsi="宋体" w:eastAsia="宋体" w:cs="宋体"/>
                <w:kern w:val="0"/>
                <w:sz w:val="24"/>
                <w:szCs w:val="24"/>
                <w:lang w:val="en-US" w:eastAsia="zh-CN"/>
              </w:rPr>
              <w:t>发并交付给用户使用。</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b/>
                <w:bCs/>
                <w:kern w:val="0"/>
                <w:sz w:val="24"/>
                <w:szCs w:val="24"/>
              </w:rPr>
            </w:pPr>
            <w:r>
              <w:rPr>
                <w:rFonts w:hint="eastAsia" w:ascii="宋体" w:hAnsi="宋体" w:cs="宋体"/>
                <w:b/>
                <w:bCs/>
                <w:kern w:val="0"/>
                <w:sz w:val="24"/>
                <w:szCs w:val="24"/>
                <w:lang w:eastAsia="zh-CN"/>
              </w:rPr>
              <w:t>（</w:t>
            </w:r>
            <w:r>
              <w:rPr>
                <w:rFonts w:hint="eastAsia" w:ascii="宋体" w:hAnsi="宋体" w:cs="宋体"/>
                <w:b/>
                <w:bCs/>
                <w:kern w:val="0"/>
                <w:sz w:val="24"/>
                <w:szCs w:val="24"/>
                <w:lang w:val="en-US" w:eastAsia="zh-CN"/>
              </w:rPr>
              <w:t>三</w:t>
            </w:r>
            <w:r>
              <w:rPr>
                <w:rFonts w:hint="eastAsia" w:ascii="宋体" w:hAnsi="宋体" w:cs="宋体"/>
                <w:b/>
                <w:bCs/>
                <w:kern w:val="0"/>
                <w:sz w:val="24"/>
                <w:szCs w:val="24"/>
                <w:lang w:eastAsia="zh-CN"/>
              </w:rPr>
              <w:t>）</w:t>
            </w:r>
            <w:r>
              <w:rPr>
                <w:rFonts w:hint="eastAsia" w:ascii="宋体" w:hAnsi="宋体" w:eastAsia="宋体" w:cs="宋体"/>
                <w:b/>
                <w:bCs/>
                <w:kern w:val="0"/>
                <w:sz w:val="24"/>
                <w:szCs w:val="24"/>
              </w:rPr>
              <w:t>研究方法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观察法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在解决课题方向选择上，我选择观察发生在我身边的事情，其对我的的产生的影响，选择志愿服务方向是因为在疫情这几年，志愿者精神影响着我生活的方方面面。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调查法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在选择呈现方式是网页还是小程序时，我通过调查问卷，问卷对象包括志愿者和普通用户，想通过调查数据来决定可视化设计。</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功能分析法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宋体" w:hAnsi="宋体" w:eastAsia="宋体" w:cs="宋体"/>
                <w:kern w:val="0"/>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通过前期的调查问卷，获取到用户的意愿后，开始补充我所要实现的功能。</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w:t>
            </w:r>
            <w:r>
              <w:rPr>
                <w:rFonts w:hint="eastAsia" w:ascii="宋体" w:hAnsi="宋体" w:eastAsia="宋体" w:cs="宋体"/>
                <w:b/>
                <w:bCs/>
                <w:kern w:val="0"/>
                <w:sz w:val="24"/>
                <w:szCs w:val="24"/>
                <w:lang w:val="en-US" w:eastAsia="zh-CN"/>
              </w:rPr>
              <w:t>四</w:t>
            </w:r>
            <w:r>
              <w:rPr>
                <w:rFonts w:hint="eastAsia" w:ascii="宋体" w:hAnsi="宋体" w:eastAsia="宋体" w:cs="宋体"/>
                <w:b/>
                <w:bCs/>
                <w:kern w:val="0"/>
                <w:sz w:val="24"/>
                <w:szCs w:val="24"/>
              </w:rPr>
              <w:t>）拟解决的主要问题及措施</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(1)数据库表结构的设计,由于数据库很多数据都需要存储在数据库中,如果数据库表的结构设计不合理,在以后的开发中,会遇到很多问题。</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解决方法:通过在网上搜索关于数据库设计的文章,学会了如何设计数据库表的结构,可以最优化,如何设计可以最大程度避免产生冗余的表或字段。</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数据安全以和角色划分。</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rPr>
            </w:pPr>
            <w:r>
              <w:rPr>
                <w:rFonts w:hint="eastAsia" w:ascii="宋体" w:hAnsi="宋体" w:eastAsia="宋体" w:cs="宋体"/>
                <w:kern w:val="0"/>
                <w:sz w:val="24"/>
                <w:szCs w:val="24"/>
              </w:rPr>
              <w:t>解决方法:数据安全方面,系统登录的密码通过MD5加密算法后存入数据库中,很大程度提高了数据的安全性。用户表有role列,当用户登录时,系统会根据当前登录的用户去数据库检索role列的值,根据role的值调整用户的功能。</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eastAsia="zh-CN"/>
              </w:rPr>
              <w:t>）版本不兼容</w:t>
            </w:r>
          </w:p>
          <w:p>
            <w:pPr>
              <w:pStyle w:val="2"/>
              <w:keepNext w:val="0"/>
              <w:keepLines w:val="0"/>
              <w:pageBreakBefore w:val="0"/>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毕业设计过程中预计使用到的组件 maven，node，vue，mysql和idea之间有可能存在版本冲突，例如其中一个版本过高或过低都会影响项目的运行效果。</w:t>
            </w:r>
          </w:p>
          <w:p>
            <w:pPr>
              <w:keepNext w:val="0"/>
              <w:keepLines w:val="0"/>
              <w:pageBreakBefore w:val="0"/>
              <w:kinsoku/>
              <w:wordWrap/>
              <w:overflowPunct/>
              <w:topLinePunct w:val="0"/>
              <w:autoSpaceDE/>
              <w:autoSpaceDN/>
              <w:bidi w:val="0"/>
              <w:adjustRightInd/>
              <w:snapToGrid/>
              <w:spacing w:line="360" w:lineRule="exact"/>
              <w:ind w:firstLine="480" w:firstLineChars="200"/>
              <w:textAlignment w:val="auto"/>
            </w:pPr>
            <w:r>
              <w:rPr>
                <w:rFonts w:hint="eastAsia" w:ascii="宋体" w:hAnsi="宋体" w:eastAsia="宋体" w:cs="宋体"/>
                <w:kern w:val="0"/>
                <w:sz w:val="24"/>
                <w:szCs w:val="24"/>
                <w:lang w:eastAsia="zh-CN"/>
              </w:rPr>
              <w:t>解决方法：统一版本，避免版本冲突</w:t>
            </w:r>
          </w:p>
          <w:p>
            <w:pPr>
              <w:spacing w:line="360" w:lineRule="exact"/>
              <w:jc w:val="left"/>
              <w:rPr>
                <w:rFonts w:hint="eastAsia" w:ascii="宋体" w:hAnsi="宋体" w:cs="宋体"/>
                <w:b/>
                <w:bCs/>
                <w:color w:val="FF0000"/>
                <w:kern w:val="0"/>
                <w:sz w:val="24"/>
              </w:rPr>
            </w:pPr>
            <w:r>
              <w:rPr>
                <w:rFonts w:hint="eastAsia" w:ascii="宋体" w:hAnsi="宋体" w:cs="宋体"/>
                <w:b/>
                <w:bCs/>
                <w:kern w:val="0"/>
                <w:sz w:val="24"/>
              </w:rPr>
              <w:t>三、课题研究进度安排</w:t>
            </w:r>
          </w:p>
          <w:p>
            <w:pPr>
              <w:spacing w:line="360" w:lineRule="exact"/>
              <w:ind w:firstLine="480" w:firstLineChars="200"/>
              <w:jc w:val="left"/>
              <w:rPr>
                <w:rFonts w:hint="eastAsia" w:ascii="宋体" w:hAnsi="宋体" w:cs="宋体"/>
                <w:kern w:val="0"/>
                <w:sz w:val="24"/>
              </w:rPr>
            </w:pPr>
            <w:r>
              <w:rPr>
                <w:rFonts w:hint="eastAsia" w:ascii="宋体" w:hAnsi="宋体" w:cs="宋体"/>
                <w:kern w:val="0"/>
                <w:sz w:val="24"/>
              </w:rPr>
              <w:t>1.2022年12月16日-2023年2月5日    按照毕业设计要求规范，完成系统的初步设计，完成论文的初稿</w:t>
            </w:r>
          </w:p>
          <w:p>
            <w:pPr>
              <w:spacing w:line="360" w:lineRule="exact"/>
              <w:ind w:firstLine="480" w:firstLineChars="200"/>
              <w:jc w:val="left"/>
              <w:rPr>
                <w:rFonts w:hint="eastAsia" w:ascii="宋体" w:hAnsi="宋体" w:cs="宋体"/>
                <w:kern w:val="0"/>
                <w:sz w:val="24"/>
              </w:rPr>
            </w:pPr>
            <w:r>
              <w:rPr>
                <w:rFonts w:hint="eastAsia" w:ascii="宋体" w:hAnsi="宋体" w:cs="宋体"/>
                <w:kern w:val="0"/>
                <w:sz w:val="24"/>
              </w:rPr>
              <w:t>2.2023年2月5日-3月31日   完善系统设计和编码</w:t>
            </w:r>
          </w:p>
          <w:p>
            <w:pPr>
              <w:spacing w:line="360" w:lineRule="exact"/>
              <w:ind w:firstLine="480" w:firstLineChars="200"/>
              <w:jc w:val="left"/>
              <w:rPr>
                <w:rFonts w:hint="eastAsia" w:ascii="宋体" w:hAnsi="宋体" w:cs="宋体"/>
                <w:kern w:val="0"/>
                <w:sz w:val="24"/>
              </w:rPr>
            </w:pPr>
            <w:r>
              <w:rPr>
                <w:rFonts w:hint="eastAsia" w:ascii="宋体" w:hAnsi="宋体" w:cs="宋体"/>
                <w:kern w:val="0"/>
                <w:sz w:val="24"/>
              </w:rPr>
              <w:t>3.2023年4月1日-4月15日    系统测试，修改毕业论文</w:t>
            </w:r>
          </w:p>
          <w:p>
            <w:pPr>
              <w:spacing w:line="360" w:lineRule="exact"/>
              <w:ind w:firstLine="480" w:firstLineChars="200"/>
              <w:jc w:val="left"/>
              <w:rPr>
                <w:rFonts w:hint="eastAsia" w:ascii="宋体" w:hAnsi="宋体" w:cs="宋体"/>
                <w:kern w:val="0"/>
                <w:sz w:val="24"/>
              </w:rPr>
            </w:pPr>
            <w:r>
              <w:rPr>
                <w:rFonts w:hint="eastAsia" w:ascii="宋体" w:hAnsi="宋体" w:cs="宋体"/>
                <w:kern w:val="0"/>
                <w:sz w:val="24"/>
              </w:rPr>
              <w:t>4.2023年4月16日-4月30日   完成毕业论文终稿,并上交</w:t>
            </w:r>
          </w:p>
          <w:p>
            <w:pPr>
              <w:spacing w:line="360" w:lineRule="exact"/>
              <w:ind w:firstLine="480" w:firstLineChars="200"/>
              <w:jc w:val="left"/>
              <w:rPr>
                <w:rFonts w:hint="eastAsia" w:ascii="宋体" w:hAnsi="宋体" w:cs="宋体"/>
                <w:kern w:val="0"/>
                <w:sz w:val="24"/>
              </w:rPr>
            </w:pPr>
            <w:r>
              <w:rPr>
                <w:rFonts w:hint="eastAsia" w:ascii="宋体" w:hAnsi="宋体" w:cs="宋体"/>
                <w:kern w:val="0"/>
                <w:sz w:val="24"/>
              </w:rPr>
              <w:t>5.2023年5月1日-5月20日    进行毕业设计答辩</w:t>
            </w:r>
          </w:p>
          <w:p>
            <w:pPr>
              <w:spacing w:line="360" w:lineRule="exact"/>
              <w:jc w:val="left"/>
              <w:rPr>
                <w:rFonts w:hint="eastAsia" w:ascii="宋体" w:hAnsi="宋体" w:cs="宋体"/>
                <w:bCs/>
                <w:kern w:val="0"/>
                <w:sz w:val="24"/>
              </w:rPr>
            </w:pPr>
            <w:r>
              <w:rPr>
                <w:rFonts w:hint="eastAsia" w:ascii="宋体" w:hAnsi="宋体" w:cs="宋体"/>
                <w:b/>
                <w:bCs/>
                <w:kern w:val="0"/>
                <w:sz w:val="24"/>
              </w:rPr>
              <w:t>四、主要参考文献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Yingying Chen,Taizhi Lv. Design and implementation of longitudinal project management system[J]. Information Systems and Economics,2021,2(1).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bookmarkStart w:id="0" w:name="_Ref10252"/>
            <w:r>
              <w:rPr>
                <w:rFonts w:hint="eastAsia" w:ascii="宋体" w:hAnsi="宋体" w:cs="宋体"/>
                <w:kern w:val="0"/>
                <w:sz w:val="24"/>
                <w:szCs w:val="24"/>
              </w:rPr>
              <w:t>陈小虎,邓惠俊. 基于Spring和MyBatis框架的阅读网站的设计与研究[J]. 信息与电脑(理论版),2021,33(15):101-103.</w:t>
            </w:r>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王龙军. MyBatis与Spring在图书馆数字资源链接管理中的应用[J]. 内蒙古科技与经济,2021,(11):78-79+82.</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刘子凡,郭昱君. 基于SpringBoot+Mybatis的个人博客系统设计与实现[J]. 现代信息科技,2021,5(08):104-107+111.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邓惠俊. 基于Spring和MyBatis框架的阅读网站的设计与实现[J]. 信息与电脑(理论版),2021,33(04):97-99.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bookmarkStart w:id="1" w:name="_Ref10187"/>
            <w:r>
              <w:rPr>
                <w:rFonts w:hint="eastAsia" w:ascii="宋体" w:hAnsi="宋体" w:cs="宋体"/>
                <w:kern w:val="0"/>
                <w:sz w:val="24"/>
                <w:szCs w:val="24"/>
              </w:rPr>
              <w:t>张旭刚,张昕,高若寒. 基于Spring Boot与MyBatis框架构建动态读写分离模型[J]. 微型电脑应用,2021,37(02):84-86+98.</w:t>
            </w:r>
            <w:bookmarkEnd w:id="1"/>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陈小虎,邓惠俊. 基于mybatis的数据持久层研究[J]. 成都工业学院学报,2020,23(02):29-32.</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陶文杰. 基于Mpvue和Spring Boot的线上选房平台的设计与实现[D].北京交通大学,2020.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赵一品. 基于Spring Boot和MyBatis的银行知识库管理系统的设计与实现[D].山东大学,2020.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罗涛. 基于Spring Boot的多用户博客系统的设计研究[D].青海师范大学,2020.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连瑞梅. 基于Java的选课管理系统的设计与实现[J]. 电脑知识与技术,2020,16(05):67-71+77.</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李晨. 基于Spring Boot的电子商城设计与实现[D].哈尔滨工业大学,2020.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孙浩. 基于SpringMVC及MyBatis框架的在线教育平台的设计与实现[D].沈阳师范大学,2019.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bookmarkStart w:id="2" w:name="_Ref10343"/>
            <w:r>
              <w:rPr>
                <w:rFonts w:hint="eastAsia" w:ascii="宋体" w:hAnsi="宋体" w:cs="宋体"/>
                <w:kern w:val="0"/>
                <w:sz w:val="24"/>
                <w:szCs w:val="24"/>
              </w:rPr>
              <w:t>方圆. 基于Spring Boot的综合数据管理系统的设计与实现[D].大连理工大学,2018.</w:t>
            </w:r>
            <w:bookmarkEnd w:id="2"/>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罗迪,云龙,杨姣. 基于Spring+MyBatis的高校人事管理系统的设计与实现[J]. 数字技术与应用,2017,(04):179.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bookmarkStart w:id="3" w:name="_Ref10311"/>
            <w:r>
              <w:rPr>
                <w:rFonts w:hint="eastAsia" w:ascii="宋体" w:hAnsi="宋体" w:cs="宋体"/>
                <w:kern w:val="0"/>
                <w:sz w:val="24"/>
                <w:szCs w:val="24"/>
              </w:rPr>
              <w:t>荣艳冬. 关于Mybatis持久层框架的应用研究[J]. 信息安全与技术,2015,6(12):86-88.</w:t>
            </w:r>
            <w:bookmarkEnd w:id="3"/>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谭成义. 基于Spring MVC的企业福利管理系统的设计与实现[D].东北大学,2016.</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张求索. 基于Spring框架的中间API系统的设计与实现[D].南京大学,2015.</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kern w:val="0"/>
                <w:sz w:val="24"/>
                <w:szCs w:val="24"/>
              </w:rPr>
            </w:pPr>
            <w:r>
              <w:rPr>
                <w:rFonts w:hint="eastAsia" w:ascii="宋体" w:hAnsi="宋体" w:cs="宋体"/>
                <w:kern w:val="0"/>
                <w:sz w:val="24"/>
                <w:szCs w:val="24"/>
              </w:rPr>
              <w:t>]Na Xin Peng,Yu Qiang Chen. Research and Implementation of Interceptor Based General Physical Pagination Component of Mybatis[J]. Applied Mechanics and Materials,2014,2987(513-517).</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Chars="0"/>
              <w:jc w:val="both"/>
              <w:textAlignment w:val="auto"/>
              <w:rPr>
                <w:rFonts w:hint="eastAsia" w:ascii="宋体" w:hAnsi="宋体" w:cs="宋体"/>
                <w:kern w:val="0"/>
                <w:sz w:val="24"/>
                <w:szCs w:val="24"/>
              </w:rPr>
            </w:pPr>
          </w:p>
          <w:p>
            <w:pPr>
              <w:spacing w:line="360" w:lineRule="exact"/>
              <w:jc w:val="left"/>
              <w:rPr>
                <w:bCs/>
                <w:color w:val="FF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5" w:hRule="atLeast"/>
          <w:jc w:val="center"/>
        </w:trPr>
        <w:tc>
          <w:tcPr>
            <w:tcW w:w="9301" w:type="dxa"/>
            <w:gridSpan w:val="6"/>
            <w:noWrap w:val="0"/>
            <w:vAlign w:val="top"/>
          </w:tcPr>
          <w:p>
            <w:pPr>
              <w:jc w:val="left"/>
              <w:rPr>
                <w:color w:val="FF0000"/>
                <w:kern w:val="0"/>
                <w:sz w:val="24"/>
              </w:rPr>
            </w:pPr>
            <w:r>
              <w:rPr>
                <w:kern w:val="0"/>
                <w:sz w:val="24"/>
              </w:rPr>
              <w:t>指导教师审核意见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firstLineChars="200"/>
              <w:jc w:val="both"/>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课题立意明确，技术路线可行，研究内容充实，研究方法切实有效，学生本人对相关领域的国内外现状有较为全面地了解，现开展的工作为完成课题提供了多方面的便利，相信能够完成课题，并撰写出达到硕士学位论文要求的毕业论文。</w:t>
            </w:r>
          </w:p>
          <w:p>
            <w:pPr>
              <w:pStyle w:val="2"/>
              <w:spacing w:line="360" w:lineRule="exact"/>
              <w:jc w:val="both"/>
              <w:rPr>
                <w:rFonts w:hint="eastAsia"/>
                <w:kern w:val="0"/>
                <w:sz w:val="24"/>
              </w:rPr>
            </w:pPr>
          </w:p>
          <w:p>
            <w:pPr>
              <w:widowControl/>
              <w:ind w:left="180"/>
              <w:jc w:val="left"/>
              <w:rPr>
                <w:rFonts w:hint="eastAsia" w:eastAsia="宋体"/>
                <w:kern w:val="0"/>
                <w:sz w:val="24"/>
                <w:lang w:val="en-US" w:eastAsia="zh-CN"/>
              </w:rPr>
            </w:pPr>
            <w:r>
              <w:rPr>
                <w:kern w:val="0"/>
                <w:sz w:val="24"/>
              </w:rPr>
              <w:t xml:space="preserve">                                       指导教师</w:t>
            </w:r>
            <w:r>
              <w:rPr>
                <w:rFonts w:hint="eastAsia"/>
                <w:kern w:val="0"/>
                <w:sz w:val="24"/>
              </w:rPr>
              <w:t>（签名）</w:t>
            </w:r>
            <w:r>
              <w:rPr>
                <w:kern w:val="0"/>
                <w:sz w:val="24"/>
              </w:rPr>
              <w:t>：</w:t>
            </w:r>
            <w:r>
              <w:rPr>
                <w:rFonts w:hint="eastAsia"/>
                <w:kern w:val="0"/>
                <w:sz w:val="24"/>
                <w:lang w:val="en-US" w:eastAsia="zh-CN"/>
              </w:rPr>
              <w:t>雷君</w:t>
            </w:r>
          </w:p>
          <w:p>
            <w:pPr>
              <w:widowControl/>
              <w:jc w:val="left"/>
              <w:rPr>
                <w:kern w:val="0"/>
                <w:sz w:val="24"/>
              </w:rPr>
            </w:pPr>
          </w:p>
          <w:p>
            <w:pPr>
              <w:ind w:left="180"/>
              <w:jc w:val="left"/>
              <w:rPr>
                <w:kern w:val="0"/>
                <w:sz w:val="24"/>
              </w:rPr>
            </w:pPr>
            <w:r>
              <w:rPr>
                <w:kern w:val="0"/>
                <w:sz w:val="24"/>
              </w:rPr>
              <w:t xml:space="preserve">                                                  </w:t>
            </w:r>
            <w:r>
              <w:rPr>
                <w:rFonts w:hint="eastAsia"/>
                <w:kern w:val="0"/>
                <w:sz w:val="24"/>
                <w:lang w:val="en-US" w:eastAsia="zh-CN"/>
              </w:rPr>
              <w:t>2022</w:t>
            </w:r>
            <w:r>
              <w:rPr>
                <w:kern w:val="0"/>
                <w:sz w:val="24"/>
              </w:rPr>
              <w:t xml:space="preserve">  年 </w:t>
            </w:r>
            <w:r>
              <w:rPr>
                <w:rFonts w:hint="eastAsia"/>
                <w:kern w:val="0"/>
                <w:sz w:val="24"/>
                <w:lang w:val="en-US" w:eastAsia="zh-CN"/>
              </w:rPr>
              <w:t>11</w:t>
            </w:r>
            <w:r>
              <w:rPr>
                <w:kern w:val="0"/>
                <w:sz w:val="24"/>
              </w:rPr>
              <w:t xml:space="preserve">   月 </w:t>
            </w:r>
            <w:r>
              <w:rPr>
                <w:rFonts w:hint="eastAsia"/>
                <w:kern w:val="0"/>
                <w:sz w:val="24"/>
                <w:lang w:val="en-US" w:eastAsia="zh-CN"/>
              </w:rPr>
              <w:t>25</w:t>
            </w:r>
            <w:r>
              <w:rPr>
                <w:kern w:val="0"/>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6" w:hRule="atLeast"/>
          <w:jc w:val="center"/>
        </w:trPr>
        <w:tc>
          <w:tcPr>
            <w:tcW w:w="9301" w:type="dxa"/>
            <w:gridSpan w:val="6"/>
            <w:noWrap w:val="0"/>
            <w:vAlign w:val="top"/>
          </w:tcPr>
          <w:p>
            <w:pPr>
              <w:jc w:val="left"/>
            </w:pPr>
            <w:r>
              <w:rPr>
                <w:rFonts w:hint="eastAsia"/>
              </w:rPr>
              <w:t>二级</w:t>
            </w:r>
            <w:r>
              <w:t>学院（专业）毕业设计工作领导小组审核意见</w:t>
            </w:r>
          </w:p>
          <w:p>
            <w:pPr>
              <w:pStyle w:val="2"/>
              <w:rPr>
                <w:rFonts w:hint="eastAsia" w:eastAsia="宋体"/>
                <w:sz w:val="21"/>
                <w:szCs w:val="24"/>
              </w:rPr>
            </w:pPr>
          </w:p>
          <w:p>
            <w:pPr>
              <w:ind w:firstLine="420" w:firstLineChars="200"/>
              <w:jc w:val="left"/>
            </w:pPr>
            <w:r>
              <w:rPr>
                <w:rFonts w:hint="eastAsia"/>
              </w:rPr>
              <w:t>课题的研究方法、方案及技术途径基本合理，能达到毕业设计对学生综合应用能力的培养目标要求。</w:t>
            </w:r>
          </w:p>
          <w:p>
            <w:pPr>
              <w:pStyle w:val="2"/>
              <w:rPr>
                <w:rFonts w:hint="eastAsia" w:eastAsia="宋体"/>
                <w:sz w:val="21"/>
                <w:szCs w:val="24"/>
              </w:rPr>
            </w:pPr>
          </w:p>
          <w:p>
            <w:pPr>
              <w:spacing w:line="360" w:lineRule="auto"/>
              <w:rPr>
                <w:rFonts w:hint="eastAsia"/>
              </w:rPr>
            </w:pPr>
            <w:r>
              <w:rPr>
                <w:rFonts w:hint="eastAsia"/>
              </w:rPr>
              <w:t xml:space="preserve">课题研究方法是否合理             </w:t>
            </w:r>
            <w:r>
              <w:rPr>
                <w:rFonts w:hint="eastAsia"/>
              </w:rPr>
              <w:sym w:font="Wingdings 2" w:char="00A3"/>
            </w:r>
            <w:r>
              <w:rPr>
                <w:rFonts w:hint="eastAsia"/>
              </w:rPr>
              <w:t xml:space="preserve">  好    </w:t>
            </w:r>
            <w:r>
              <w:rPr>
                <w:rFonts w:hint="eastAsia"/>
              </w:rPr>
              <w:sym w:font="Wingdings 2" w:char="00A3"/>
            </w:r>
            <w:r>
              <w:rPr>
                <w:rFonts w:hint="eastAsia"/>
              </w:rPr>
              <w:t xml:space="preserve">  较好    </w:t>
            </w:r>
            <w:r>
              <w:rPr>
                <w:rFonts w:hint="eastAsia"/>
              </w:rPr>
              <w:sym w:font="Wingdings 2" w:char="00A3"/>
            </w:r>
            <w:r>
              <w:rPr>
                <w:rFonts w:hint="eastAsia"/>
              </w:rPr>
              <w:t xml:space="preserve">  一般    </w:t>
            </w:r>
            <w:r>
              <w:rPr>
                <w:rFonts w:hint="eastAsia"/>
              </w:rPr>
              <w:sym w:font="Wingdings 2" w:char="00A3"/>
            </w:r>
            <w:r>
              <w:rPr>
                <w:rFonts w:hint="eastAsia"/>
              </w:rPr>
              <w:t xml:space="preserve">  较差</w:t>
            </w:r>
          </w:p>
          <w:p>
            <w:pPr>
              <w:spacing w:line="360" w:lineRule="auto"/>
              <w:rPr>
                <w:rFonts w:hint="eastAsia"/>
              </w:rPr>
            </w:pPr>
            <w:r>
              <w:rPr>
                <w:rFonts w:hint="eastAsia"/>
              </w:rPr>
              <w:t xml:space="preserve">课题设计的技术路线是否可行       </w:t>
            </w:r>
            <w:r>
              <w:rPr>
                <w:rFonts w:hint="eastAsia"/>
              </w:rPr>
              <w:sym w:font="Wingdings 2" w:char="00A3"/>
            </w:r>
            <w:r>
              <w:rPr>
                <w:rFonts w:hint="eastAsia"/>
              </w:rPr>
              <w:t xml:space="preserve">  好    </w:t>
            </w:r>
            <w:r>
              <w:rPr>
                <w:rFonts w:hint="eastAsia"/>
              </w:rPr>
              <w:sym w:font="Wingdings 2" w:char="00A3"/>
            </w:r>
            <w:r>
              <w:rPr>
                <w:rFonts w:hint="eastAsia"/>
              </w:rPr>
              <w:t xml:space="preserve">  较好    </w:t>
            </w:r>
            <w:r>
              <w:rPr>
                <w:rFonts w:hint="eastAsia"/>
              </w:rPr>
              <w:sym w:font="Wingdings 2" w:char="00A3"/>
            </w:r>
            <w:r>
              <w:rPr>
                <w:rFonts w:hint="eastAsia"/>
              </w:rPr>
              <w:t xml:space="preserve">  一般    </w:t>
            </w:r>
            <w:r>
              <w:rPr>
                <w:rFonts w:hint="eastAsia"/>
              </w:rPr>
              <w:sym w:font="Wingdings 2" w:char="00A3"/>
            </w:r>
            <w:r>
              <w:rPr>
                <w:rFonts w:hint="eastAsia"/>
              </w:rPr>
              <w:t xml:space="preserve">  较差</w:t>
            </w:r>
          </w:p>
          <w:p>
            <w:pPr>
              <w:spacing w:line="360" w:lineRule="auto"/>
              <w:rPr>
                <w:rFonts w:hint="eastAsia"/>
              </w:rPr>
            </w:pPr>
            <w:r>
              <w:rPr>
                <w:rFonts w:hint="eastAsia"/>
              </w:rPr>
              <w:t xml:space="preserve">设计方案能否锻炼学生专业综合能力 </w:t>
            </w:r>
            <w:r>
              <w:rPr>
                <w:rFonts w:hint="eastAsia"/>
              </w:rPr>
              <w:sym w:font="Wingdings 2" w:char="00A3"/>
            </w:r>
            <w:r>
              <w:rPr>
                <w:rFonts w:hint="eastAsia"/>
              </w:rPr>
              <w:t xml:space="preserve">  好    </w:t>
            </w:r>
            <w:r>
              <w:rPr>
                <w:rFonts w:hint="eastAsia"/>
              </w:rPr>
              <w:sym w:font="Wingdings 2" w:char="00A3"/>
            </w:r>
            <w:r>
              <w:rPr>
                <w:rFonts w:hint="eastAsia"/>
              </w:rPr>
              <w:t xml:space="preserve">  较好    </w:t>
            </w:r>
            <w:r>
              <w:rPr>
                <w:rFonts w:hint="eastAsia"/>
              </w:rPr>
              <w:sym w:font="Wingdings 2" w:char="00A3"/>
            </w:r>
            <w:r>
              <w:rPr>
                <w:rFonts w:hint="eastAsia"/>
              </w:rPr>
              <w:t xml:space="preserve">  一般    </w:t>
            </w:r>
            <w:r>
              <w:rPr>
                <w:rFonts w:hint="eastAsia"/>
              </w:rPr>
              <w:sym w:font="Wingdings 2" w:char="00A3"/>
            </w:r>
            <w:r>
              <w:rPr>
                <w:rFonts w:hint="eastAsia"/>
              </w:rPr>
              <w:t xml:space="preserve">  较差</w:t>
            </w:r>
          </w:p>
          <w:p>
            <w:pPr>
              <w:spacing w:line="360" w:lineRule="auto"/>
              <w:rPr>
                <w:rFonts w:hint="eastAsia"/>
              </w:rPr>
            </w:pPr>
            <w:r>
              <w:rPr>
                <w:rFonts w:hint="eastAsia"/>
              </w:rPr>
              <w:t xml:space="preserve">文献查阅是否符合要求                 </w:t>
            </w:r>
            <w:r>
              <w:rPr>
                <w:rFonts w:hint="eastAsia"/>
              </w:rPr>
              <w:sym w:font="Wingdings 2" w:char="00A3"/>
            </w:r>
            <w:r>
              <w:rPr>
                <w:rFonts w:hint="eastAsia"/>
              </w:rPr>
              <w:t xml:space="preserve">  好    </w:t>
            </w:r>
            <w:r>
              <w:rPr>
                <w:rFonts w:hint="eastAsia"/>
              </w:rPr>
              <w:sym w:font="Wingdings 2" w:char="00A3"/>
            </w:r>
            <w:r>
              <w:rPr>
                <w:rFonts w:hint="eastAsia"/>
              </w:rPr>
              <w:t xml:space="preserve">  较好    </w:t>
            </w:r>
            <w:r>
              <w:rPr>
                <w:rFonts w:hint="eastAsia"/>
              </w:rPr>
              <w:sym w:font="Wingdings 2" w:char="00A3"/>
            </w:r>
            <w:r>
              <w:rPr>
                <w:rFonts w:hint="eastAsia"/>
              </w:rPr>
              <w:t xml:space="preserve">  一般    </w:t>
            </w:r>
            <w:r>
              <w:rPr>
                <w:rFonts w:hint="eastAsia"/>
              </w:rPr>
              <w:sym w:font="Wingdings 2" w:char="00A3"/>
            </w:r>
            <w:r>
              <w:rPr>
                <w:rFonts w:hint="eastAsia"/>
              </w:rPr>
              <w:t xml:space="preserve">  较差</w:t>
            </w:r>
          </w:p>
          <w:p>
            <w:pPr>
              <w:jc w:val="left"/>
              <w:rPr>
                <w:rFonts w:hint="eastAsia"/>
              </w:rPr>
            </w:pPr>
          </w:p>
          <w:p>
            <w:pPr>
              <w:jc w:val="left"/>
              <w:rPr>
                <w:rFonts w:hint="eastAsia"/>
              </w:rPr>
            </w:pPr>
            <w:r>
              <w:rPr>
                <w:rFonts w:hint="eastAsia"/>
              </w:rPr>
              <w:t xml:space="preserve">审查结果:                       </w:t>
            </w:r>
            <w:r>
              <w:t xml:space="preserve"> </w:t>
            </w:r>
            <w:r>
              <w:rPr/>
              <w:sym w:font="Wingdings 2" w:char="00A3"/>
            </w:r>
            <w:r>
              <w:t xml:space="preserve">  通过    </w:t>
            </w:r>
            <w:r>
              <w:rPr/>
              <w:sym w:font="Wingdings 2" w:char="00A3"/>
            </w:r>
            <w:r>
              <w:t xml:space="preserve">  完善后通过    </w:t>
            </w:r>
            <w:r>
              <w:rPr/>
              <w:sym w:font="Wingdings 2" w:char="00A3"/>
            </w:r>
            <w:r>
              <w:t xml:space="preserve">  未通过</w:t>
            </w:r>
          </w:p>
          <w:p>
            <w:pPr>
              <w:jc w:val="left"/>
              <w:rPr>
                <w:rFonts w:hint="eastAsia"/>
              </w:rPr>
            </w:pPr>
          </w:p>
          <w:p>
            <w:pPr>
              <w:jc w:val="left"/>
              <w:rPr>
                <w:rFonts w:hint="eastAsia"/>
              </w:rPr>
            </w:pPr>
            <w:r>
              <w:rPr>
                <w:rFonts w:hint="eastAsia"/>
              </w:rPr>
              <w:t>具体修改意见：按答辩组老师的意见修改。</w:t>
            </w:r>
          </w:p>
          <w:p>
            <w:pPr>
              <w:jc w:val="left"/>
              <w:rPr>
                <w:rFonts w:hint="eastAsia"/>
              </w:rPr>
            </w:pPr>
          </w:p>
          <w:p>
            <w:pPr>
              <w:jc w:val="left"/>
            </w:pPr>
          </w:p>
          <w:p>
            <w:pPr>
              <w:jc w:val="left"/>
            </w:pPr>
            <w:r>
              <w:t xml:space="preserve">                                          负责人</w:t>
            </w:r>
            <w:r>
              <w:rPr>
                <w:rFonts w:hint="eastAsia"/>
              </w:rPr>
              <w:t>（签名）</w:t>
            </w:r>
            <w:r>
              <w:t>：</w:t>
            </w:r>
          </w:p>
          <w:p>
            <w:pPr>
              <w:jc w:val="left"/>
            </w:pPr>
          </w:p>
          <w:p>
            <w:pPr>
              <w:jc w:val="left"/>
            </w:pPr>
            <w: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A95D9"/>
    <w:multiLevelType w:val="singleLevel"/>
    <w:tmpl w:val="8A4A95D9"/>
    <w:lvl w:ilvl="0" w:tentative="0">
      <w:start w:val="2"/>
      <w:numFmt w:val="chineseCounting"/>
      <w:suff w:val="nothing"/>
      <w:lvlText w:val="（%1）"/>
      <w:lvlJc w:val="left"/>
      <w:rPr>
        <w:rFonts w:hint="eastAsia"/>
      </w:rPr>
    </w:lvl>
  </w:abstractNum>
  <w:abstractNum w:abstractNumId="1">
    <w:nsid w:val="9503179F"/>
    <w:multiLevelType w:val="singleLevel"/>
    <w:tmpl w:val="9503179F"/>
    <w:lvl w:ilvl="0" w:tentative="0">
      <w:start w:val="2"/>
      <w:numFmt w:val="decimal"/>
      <w:suff w:val="nothing"/>
      <w:lvlText w:val="（%1）"/>
      <w:lvlJc w:val="left"/>
    </w:lvl>
  </w:abstractNum>
  <w:abstractNum w:abstractNumId="2">
    <w:nsid w:val="E6997A2E"/>
    <w:multiLevelType w:val="singleLevel"/>
    <w:tmpl w:val="E6997A2E"/>
    <w:lvl w:ilvl="0" w:tentative="0">
      <w:start w:val="1"/>
      <w:numFmt w:val="decimal"/>
      <w:lvlText w:val="[%1]"/>
      <w:lvlJc w:val="left"/>
      <w:pPr>
        <w:tabs>
          <w:tab w:val="left" w:pos="312"/>
        </w:tabs>
      </w:pPr>
    </w:lvl>
  </w:abstractNum>
  <w:abstractNum w:abstractNumId="3">
    <w:nsid w:val="7E95EB67"/>
    <w:multiLevelType w:val="singleLevel"/>
    <w:tmpl w:val="7E95EB67"/>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mNGRhZDI5OGVlM2Q1ZmQzZmZhZTgyMGU1YmExN2UifQ=="/>
    <w:docVar w:name="KSO_WPS_MARK_KEY" w:val="185cdb69-e296-4ec6-b016-ec12050409a8"/>
  </w:docVars>
  <w:rsids>
    <w:rsidRoot w:val="52371B75"/>
    <w:rsid w:val="048D59B7"/>
    <w:rsid w:val="2E1548E8"/>
    <w:rsid w:val="3250249A"/>
    <w:rsid w:val="33CC4907"/>
    <w:rsid w:val="4C8B505B"/>
    <w:rsid w:val="515E7A20"/>
    <w:rsid w:val="52371B75"/>
    <w:rsid w:val="7C22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widowControl w:val="0"/>
      <w:jc w:val="center"/>
    </w:pPr>
    <w:rPr>
      <w:rFonts w:ascii="Times New Roman" w:hAnsi="Times New Roman" w:eastAsia="黑体"/>
      <w:kern w:val="2"/>
      <w:sz w:val="48"/>
      <w:szCs w:val="30"/>
      <w:lang w:val="en-US" w:eastAsia="zh-CN" w:bidi="ar-SA"/>
    </w:rPr>
  </w:style>
  <w:style w:type="paragraph" w:styleId="3">
    <w:name w:val="footnote text"/>
    <w:basedOn w:val="1"/>
    <w:qFormat/>
    <w:uiPriority w:val="0"/>
    <w:pPr>
      <w:keepLines/>
      <w:topLinePunct/>
      <w:snapToGrid w:val="0"/>
      <w:jc w:val="left"/>
    </w:pPr>
    <w:rPr>
      <w:kern w:val="0"/>
      <w:sz w:val="24"/>
      <w:szCs w:val="20"/>
    </w:rPr>
  </w:style>
  <w:style w:type="character" w:styleId="6">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4433</Words>
  <Characters>5470</Characters>
  <Lines>0</Lines>
  <Paragraphs>0</Paragraphs>
  <TotalTime>11</TotalTime>
  <ScaleCrop>false</ScaleCrop>
  <LinksUpToDate>false</LinksUpToDate>
  <CharactersWithSpaces>6039</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2022-11-25T08:59:00Z</dcterms:created>
  <dc:creator>SHINE</dc:creator>
  <cp:lastModifiedBy>jiading</cp:lastModifiedBy>
  <dcterms:modified xsi:type="dcterms:W3CDTF">2023-02-13T01:53:29Z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3CE441A154FD476D9E09FF0F5D6E56B4</vt:lpwstr>
  </property>
</Properties>
</file>