
<file path=[Content_Types].xml><?xml version="1.0" encoding="utf-8"?>
<Types xmlns="http://schemas.openxmlformats.org/package/2006/content-types">
  <Default Extension="xml" ContentType="application/xml"/>
  <Default Extension="wmf" ContentType="image/x-wmf"/>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等线" w:hAnsi="等线"/>
          <w:kern w:val="40"/>
          <w:sz w:val="24"/>
        </w:rPr>
      </w:pPr>
    </w:p>
    <w:tbl>
      <w:tblPr>
        <w:tblStyle w:val="15"/>
        <w:tblW w:w="9180" w:type="dxa"/>
        <w:jc w:val="center"/>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CellMar>
          <w:top w:w="0" w:type="dxa"/>
          <w:left w:w="108" w:type="dxa"/>
          <w:bottom w:w="0" w:type="dxa"/>
          <w:right w:w="108" w:type="dxa"/>
        </w:tblCellMar>
      </w:tblPr>
      <w:tblGrid>
        <w:gridCol w:w="3328"/>
        <w:gridCol w:w="4722"/>
        <w:gridCol w:w="1130"/>
      </w:tblGrid>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1021" w:hRule="atLeast"/>
          <w:jc w:val="center"/>
        </w:trPr>
        <w:tc>
          <w:tcPr>
            <w:tcW w:w="9180" w:type="dxa"/>
            <w:gridSpan w:val="3"/>
            <w:tcBorders>
              <w:top w:val="single" w:color="FFFFFF" w:sz="4" w:space="0"/>
              <w:left w:val="single" w:color="FFFFFF" w:sz="4" w:space="0"/>
              <w:bottom w:val="single" w:color="FFFFFF" w:sz="4" w:space="0"/>
              <w:right w:val="single" w:color="FFFFFF" w:sz="4" w:space="0"/>
            </w:tcBorders>
          </w:tcPr>
          <w:p>
            <w:pPr>
              <w:jc w:val="left"/>
            </w:pPr>
            <w:r>
              <w:object>
                <v:shape id="_x0000_i1025" o:spt="75" type="#_x0000_t75" style="height:57pt;width:223.4pt;" o:ole="t" filled="f" o:preferrelative="t" stroked="f" coordsize="21600,21600">
                  <v:path/>
                  <v:fill on="f" focussize="0,0"/>
                  <v:stroke on="f" joinstyle="miter"/>
                  <v:imagedata r:id="rId8" o:title=""/>
                  <o:lock v:ext="edit" aspectratio="t"/>
                  <w10:wrap type="none"/>
                  <w10:anchorlock/>
                </v:shape>
                <o:OLEObject Type="Embed" ProgID="PBrush" ShapeID="_x0000_i1025" DrawAspect="Content" ObjectID="_1468075725" r:id="rId7">
                  <o:LockedField>false</o:LockedField>
                </o:OLEObject>
              </w:object>
            </w:r>
          </w:p>
          <w:p>
            <w:pPr>
              <w:jc w:val="center"/>
            </w:pPr>
          </w:p>
          <w:p>
            <w:pPr>
              <w:jc w:val="center"/>
            </w:pPr>
          </w:p>
          <w:p>
            <w:pPr>
              <w:jc w:val="center"/>
              <w:rPr>
                <w:rFonts w:hint="eastAsia"/>
              </w:rPr>
            </w:pP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1021" w:hRule="atLeast"/>
          <w:jc w:val="center"/>
        </w:trPr>
        <w:tc>
          <w:tcPr>
            <w:tcW w:w="9180" w:type="dxa"/>
            <w:gridSpan w:val="3"/>
            <w:tcBorders>
              <w:top w:val="single" w:color="FFFFFF" w:sz="4" w:space="0"/>
              <w:left w:val="single" w:color="FFFFFF" w:sz="4" w:space="0"/>
              <w:bottom w:val="single" w:color="FFFFFF" w:sz="4" w:space="0"/>
              <w:right w:val="single" w:color="FFFFFF" w:sz="4" w:space="0"/>
            </w:tcBorders>
          </w:tcPr>
          <w:p>
            <w:pPr>
              <w:jc w:val="center"/>
              <w:rPr>
                <w:rFonts w:ascii="微软雅黑" w:hAnsi="微软雅黑" w:eastAsia="微软雅黑" w:cs="微软雅黑"/>
                <w:b/>
                <w:color w:val="000000"/>
                <w:sz w:val="72"/>
                <w:szCs w:val="72"/>
              </w:rPr>
            </w:pPr>
            <w:r>
              <w:rPr>
                <w:rFonts w:hint="eastAsia" w:ascii="微软雅黑" w:hAnsi="微软雅黑" w:eastAsia="微软雅黑" w:cs="微软雅黑"/>
                <w:b/>
                <w:color w:val="000000"/>
                <w:sz w:val="72"/>
                <w:szCs w:val="72"/>
              </w:rPr>
              <w:t>生 产 实 习 报 告</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1361" w:hRule="atLeast"/>
          <w:jc w:val="center"/>
        </w:trPr>
        <w:tc>
          <w:tcPr>
            <w:tcW w:w="9180" w:type="dxa"/>
            <w:gridSpan w:val="3"/>
            <w:tcBorders>
              <w:top w:val="single" w:color="FFFFFF" w:sz="4" w:space="0"/>
              <w:left w:val="single" w:color="FFFFFF" w:sz="4" w:space="0"/>
              <w:bottom w:val="single" w:color="FFFFFF" w:sz="4" w:space="0"/>
              <w:right w:val="single" w:color="FFFFFF" w:sz="4" w:space="0"/>
            </w:tcBorders>
          </w:tcPr>
          <w:p>
            <w:pPr>
              <w:jc w:val="center"/>
              <w:rPr>
                <w:rFonts w:ascii="微软雅黑" w:hAnsi="微软雅黑" w:eastAsia="微软雅黑" w:cs="微软雅黑"/>
                <w:b/>
                <w:color w:val="000000"/>
                <w:sz w:val="44"/>
                <w:szCs w:val="44"/>
              </w:rPr>
            </w:pPr>
            <w:r>
              <w:rPr>
                <w:rFonts w:hint="eastAsia" w:ascii="微软雅黑" w:hAnsi="微软雅黑" w:eastAsia="微软雅黑" w:cs="微软雅黑"/>
                <w:b/>
                <w:color w:val="000000"/>
                <w:sz w:val="44"/>
                <w:szCs w:val="44"/>
              </w:rPr>
              <w:t xml:space="preserve">（ </w:t>
            </w:r>
            <w:r>
              <w:rPr>
                <w:rFonts w:ascii="微软雅黑" w:hAnsi="微软雅黑" w:eastAsia="微软雅黑" w:cs="微软雅黑"/>
                <w:b/>
                <w:color w:val="000000"/>
                <w:sz w:val="44"/>
                <w:szCs w:val="44"/>
              </w:rPr>
              <w:t>20</w:t>
            </w:r>
            <w:r>
              <w:rPr>
                <w:rFonts w:hint="eastAsia" w:ascii="微软雅黑" w:hAnsi="微软雅黑" w:eastAsia="微软雅黑" w:cs="微软雅黑"/>
                <w:b/>
                <w:color w:val="000000"/>
                <w:sz w:val="44"/>
                <w:szCs w:val="44"/>
              </w:rPr>
              <w:t>2</w:t>
            </w:r>
            <w:r>
              <w:rPr>
                <w:rFonts w:ascii="微软雅黑" w:hAnsi="微软雅黑" w:eastAsia="微软雅黑" w:cs="微软雅黑"/>
                <w:b/>
                <w:color w:val="000000"/>
                <w:sz w:val="44"/>
                <w:szCs w:val="44"/>
              </w:rPr>
              <w:t>3</w:t>
            </w:r>
            <w:r>
              <w:rPr>
                <w:rFonts w:hint="eastAsia" w:ascii="微软雅黑" w:hAnsi="微软雅黑" w:eastAsia="微软雅黑" w:cs="微软雅黑"/>
                <w:b/>
                <w:color w:val="000000"/>
                <w:sz w:val="44"/>
                <w:szCs w:val="44"/>
              </w:rPr>
              <w:t>届 ）</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1361" w:hRule="atLeast"/>
          <w:jc w:val="center"/>
        </w:trPr>
        <w:tc>
          <w:tcPr>
            <w:tcW w:w="9180" w:type="dxa"/>
            <w:gridSpan w:val="3"/>
            <w:tcBorders>
              <w:top w:val="single" w:color="FFFFFF" w:sz="4" w:space="0"/>
              <w:left w:val="single" w:color="FFFFFF" w:sz="4" w:space="0"/>
              <w:bottom w:val="single" w:color="FFFFFF" w:sz="4" w:space="0"/>
              <w:right w:val="single" w:color="FFFFFF" w:sz="4" w:space="0"/>
            </w:tcBorders>
          </w:tcPr>
          <w:p>
            <w:pPr>
              <w:jc w:val="center"/>
              <w:rPr>
                <w:rFonts w:ascii="黑体" w:eastAsia="黑体"/>
                <w:b/>
                <w:sz w:val="44"/>
                <w:szCs w:val="44"/>
              </w:rPr>
            </w:pPr>
          </w:p>
          <w:p>
            <w:pPr>
              <w:rPr>
                <w:rFonts w:ascii="黑体" w:eastAsia="黑体"/>
                <w:b/>
                <w:sz w:val="44"/>
                <w:szCs w:val="44"/>
              </w:rPr>
            </w:pPr>
          </w:p>
          <w:p>
            <w:pPr>
              <w:jc w:val="center"/>
              <w:rPr>
                <w:rFonts w:ascii="黑体" w:eastAsia="黑体"/>
                <w:b/>
                <w:sz w:val="44"/>
                <w:szCs w:val="44"/>
              </w:rPr>
            </w:pP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567" w:hRule="atLeast"/>
          <w:jc w:val="center"/>
        </w:trPr>
        <w:tc>
          <w:tcPr>
            <w:tcW w:w="9180" w:type="dxa"/>
            <w:gridSpan w:val="3"/>
            <w:tcBorders>
              <w:top w:val="single" w:color="FFFFFF" w:sz="4" w:space="0"/>
              <w:left w:val="single" w:color="FFFFFF" w:sz="4" w:space="0"/>
              <w:bottom w:val="single" w:color="FFFFFF" w:sz="4" w:space="0"/>
              <w:right w:val="single" w:color="FFFFFF" w:sz="4" w:space="0"/>
            </w:tcBorders>
          </w:tcPr>
          <w:p>
            <w:pPr>
              <w:spacing w:line="360" w:lineRule="auto"/>
              <w:rPr>
                <w:rFonts w:ascii="黑体" w:eastAsia="黑体"/>
                <w:b/>
                <w:sz w:val="44"/>
                <w:szCs w:val="44"/>
              </w:rPr>
            </w:pP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573" w:hRule="exact"/>
          <w:jc w:val="center"/>
        </w:trPr>
        <w:tc>
          <w:tcPr>
            <w:tcW w:w="3328" w:type="dxa"/>
            <w:tcBorders>
              <w:top w:val="single" w:color="FFFFFF" w:sz="4" w:space="0"/>
              <w:left w:val="single" w:color="FFFFFF" w:sz="4" w:space="0"/>
              <w:bottom w:val="single" w:color="FFFFFF" w:sz="4" w:space="0"/>
              <w:right w:val="single" w:color="FFFFFF" w:sz="4" w:space="0"/>
            </w:tcBorders>
            <w:vAlign w:val="center"/>
          </w:tcPr>
          <w:p>
            <w:pPr>
              <w:jc w:val="right"/>
              <w:rPr>
                <w:rFonts w:ascii="仿宋_GB2312" w:hAnsi="仿宋_GB2312" w:eastAsia="仿宋_GB2312" w:cs="仿宋_GB2312"/>
                <w:b/>
                <w:bCs/>
                <w:sz w:val="72"/>
              </w:rPr>
            </w:pPr>
            <w:r>
              <w:rPr>
                <w:rFonts w:hint="eastAsia" w:ascii="仿宋_GB2312" w:hAnsi="仿宋_GB2312" w:eastAsia="仿宋_GB2312" w:cs="仿宋_GB2312"/>
                <w:b/>
                <w:sz w:val="32"/>
                <w:szCs w:val="32"/>
              </w:rPr>
              <w:t>学生姓名</w:t>
            </w:r>
          </w:p>
        </w:tc>
        <w:tc>
          <w:tcPr>
            <w:tcW w:w="4722" w:type="dxa"/>
            <w:tcBorders>
              <w:top w:val="single" w:color="FFFFFF" w:sz="4" w:space="0"/>
              <w:left w:val="single" w:color="FFFFFF" w:sz="4" w:space="0"/>
              <w:bottom w:val="nil"/>
              <w:right w:val="single" w:color="FFFFFF" w:sz="4" w:space="0"/>
            </w:tcBorders>
            <w:vAlign w:val="center"/>
          </w:tcPr>
          <w:p>
            <w:pPr>
              <w:rPr>
                <w:rFonts w:eastAsia="仿宋" w:cs="仿宋_GB2312"/>
                <w:b/>
                <w:bCs/>
                <w:sz w:val="32"/>
                <w:szCs w:val="32"/>
                <w:u w:val="single"/>
              </w:rPr>
            </w:pPr>
            <w:r>
              <w:rPr>
                <w:rFonts w:hint="eastAsia" w:eastAsia="仿宋" w:cs="仿宋_GB2312"/>
                <w:sz w:val="32"/>
                <w:szCs w:val="32"/>
                <w:u w:val="single"/>
              </w:rPr>
              <w:t xml:space="preserve">       </w:t>
            </w:r>
            <w:r>
              <w:rPr>
                <w:rFonts w:hint="eastAsia" w:eastAsia="仿宋" w:cs="仿宋_GB2312"/>
                <w:sz w:val="32"/>
                <w:szCs w:val="32"/>
                <w:u w:val="single"/>
                <w:lang w:val="en-US" w:eastAsia="zh-CN"/>
              </w:rPr>
              <w:t>代美超</w:t>
            </w:r>
            <w:r>
              <w:rPr>
                <w:rFonts w:hint="eastAsia" w:eastAsia="仿宋" w:cs="仿宋_GB2312"/>
                <w:sz w:val="32"/>
                <w:szCs w:val="32"/>
                <w:u w:val="single"/>
              </w:rPr>
              <w:t xml:space="preserve">                  </w:t>
            </w:r>
            <w:r>
              <w:rPr>
                <w:rFonts w:hint="eastAsia" w:eastAsia="仿宋" w:cs="仿宋_GB2312"/>
                <w:b/>
                <w:bCs/>
                <w:sz w:val="32"/>
                <w:szCs w:val="32"/>
                <w:u w:val="single"/>
              </w:rPr>
              <w:t xml:space="preserve">   </w:t>
            </w:r>
          </w:p>
        </w:tc>
        <w:tc>
          <w:tcPr>
            <w:tcW w:w="1130" w:type="dxa"/>
            <w:tcBorders>
              <w:top w:val="single" w:color="FFFFFF" w:sz="4" w:space="0"/>
              <w:left w:val="single" w:color="FFFFFF" w:sz="4" w:space="0"/>
              <w:bottom w:val="single" w:color="FFFFFF" w:sz="4" w:space="0"/>
              <w:right w:val="single" w:color="FFFFFF" w:sz="4" w:space="0"/>
            </w:tcBorders>
          </w:tcPr>
          <w:p>
            <w:pPr>
              <w:rPr>
                <w:rFonts w:ascii="黑体" w:hAnsi="Times" w:eastAsia="黑体"/>
                <w:b/>
                <w:bCs/>
                <w:sz w:val="28"/>
                <w:szCs w:val="28"/>
              </w:rPr>
            </w:pP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573" w:hRule="exact"/>
          <w:jc w:val="center"/>
        </w:trPr>
        <w:tc>
          <w:tcPr>
            <w:tcW w:w="3328" w:type="dxa"/>
            <w:tcBorders>
              <w:top w:val="single" w:color="FFFFFF" w:sz="4" w:space="0"/>
              <w:left w:val="single" w:color="FFFFFF" w:sz="4" w:space="0"/>
              <w:bottom w:val="single" w:color="FFFFFF" w:sz="4" w:space="0"/>
              <w:right w:val="single" w:color="FFFFFF" w:sz="4" w:space="0"/>
            </w:tcBorders>
            <w:vAlign w:val="center"/>
          </w:tcPr>
          <w:p>
            <w:pPr>
              <w:jc w:val="right"/>
              <w:rPr>
                <w:rFonts w:ascii="仿宋_GB2312" w:hAnsi="仿宋_GB2312" w:eastAsia="仿宋_GB2312" w:cs="仿宋_GB2312"/>
                <w:b/>
                <w:bCs/>
                <w:sz w:val="72"/>
              </w:rPr>
            </w:pPr>
            <w:r>
              <w:rPr>
                <w:rFonts w:hint="eastAsia" w:ascii="仿宋_GB2312" w:hAnsi="仿宋_GB2312" w:eastAsia="仿宋_GB2312" w:cs="仿宋_GB2312"/>
                <w:b/>
                <w:sz w:val="32"/>
                <w:szCs w:val="32"/>
              </w:rPr>
              <w:t>学    号</w:t>
            </w:r>
          </w:p>
        </w:tc>
        <w:tc>
          <w:tcPr>
            <w:tcW w:w="4722" w:type="dxa"/>
            <w:tcBorders>
              <w:top w:val="single" w:color="FFFFFF" w:sz="4" w:space="0"/>
              <w:left w:val="single" w:color="FFFFFF" w:sz="4" w:space="0"/>
              <w:bottom w:val="single" w:color="FFFFFF" w:sz="4" w:space="0"/>
              <w:right w:val="single" w:color="FFFFFF" w:sz="4" w:space="0"/>
            </w:tcBorders>
            <w:vAlign w:val="center"/>
          </w:tcPr>
          <w:p>
            <w:pPr>
              <w:rPr>
                <w:rFonts w:eastAsia="仿宋" w:cs="仿宋_GB2312"/>
                <w:b/>
                <w:bCs/>
                <w:sz w:val="32"/>
                <w:szCs w:val="32"/>
              </w:rPr>
            </w:pPr>
            <w:r>
              <w:rPr>
                <w:rFonts w:hint="eastAsia" w:eastAsia="仿宋" w:cs="仿宋_GB2312"/>
                <w:sz w:val="32"/>
                <w:szCs w:val="32"/>
                <w:u w:val="single"/>
              </w:rPr>
              <w:t xml:space="preserve">        </w:t>
            </w:r>
            <w:r>
              <w:rPr>
                <w:rFonts w:hint="eastAsia" w:eastAsia="仿宋" w:cs="仿宋_GB2312"/>
                <w:sz w:val="32"/>
                <w:szCs w:val="32"/>
                <w:u w:val="single"/>
                <w:lang w:val="en-US" w:eastAsia="zh-CN"/>
              </w:rPr>
              <w:t>1903010508</w:t>
            </w:r>
            <w:r>
              <w:rPr>
                <w:rFonts w:hint="eastAsia" w:eastAsia="仿宋" w:cs="仿宋_GB2312"/>
                <w:sz w:val="32"/>
                <w:szCs w:val="32"/>
                <w:u w:val="single"/>
              </w:rPr>
              <w:t xml:space="preserve">            </w:t>
            </w:r>
          </w:p>
        </w:tc>
        <w:tc>
          <w:tcPr>
            <w:tcW w:w="1130" w:type="dxa"/>
            <w:tcBorders>
              <w:top w:val="single" w:color="FFFFFF" w:sz="4" w:space="0"/>
              <w:left w:val="single" w:color="FFFFFF" w:sz="4" w:space="0"/>
              <w:bottom w:val="single" w:color="FFFFFF" w:sz="4" w:space="0"/>
              <w:right w:val="single" w:color="FFFFFF" w:sz="4" w:space="0"/>
            </w:tcBorders>
          </w:tcPr>
          <w:p>
            <w:pPr>
              <w:rPr>
                <w:rFonts w:ascii="黑体" w:hAnsi="Times" w:eastAsia="黑体"/>
                <w:b/>
                <w:bCs/>
                <w:sz w:val="28"/>
                <w:szCs w:val="28"/>
              </w:rPr>
            </w:pP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573" w:hRule="exact"/>
          <w:jc w:val="center"/>
        </w:trPr>
        <w:tc>
          <w:tcPr>
            <w:tcW w:w="3328" w:type="dxa"/>
            <w:tcBorders>
              <w:top w:val="single" w:color="FFFFFF" w:sz="4" w:space="0"/>
              <w:left w:val="single" w:color="FFFFFF" w:sz="4" w:space="0"/>
              <w:bottom w:val="single" w:color="FFFFFF" w:sz="4" w:space="0"/>
              <w:right w:val="single" w:color="FFFFFF" w:sz="4" w:space="0"/>
            </w:tcBorders>
            <w:vAlign w:val="center"/>
          </w:tcPr>
          <w:p>
            <w:pPr>
              <w:jc w:val="right"/>
              <w:rPr>
                <w:rFonts w:ascii="仿宋_GB2312" w:hAnsi="仿宋_GB2312" w:eastAsia="仿宋_GB2312" w:cs="仿宋_GB2312"/>
                <w:b/>
                <w:bCs/>
                <w:sz w:val="72"/>
              </w:rPr>
            </w:pPr>
            <w:r>
              <w:rPr>
                <w:rFonts w:hint="eastAsia" w:ascii="仿宋_GB2312" w:hAnsi="仿宋_GB2312" w:eastAsia="仿宋_GB2312" w:cs="仿宋_GB2312"/>
                <w:b/>
                <w:sz w:val="32"/>
                <w:szCs w:val="32"/>
              </w:rPr>
              <w:t>专业班级</w:t>
            </w:r>
          </w:p>
        </w:tc>
        <w:tc>
          <w:tcPr>
            <w:tcW w:w="4722" w:type="dxa"/>
            <w:tcBorders>
              <w:top w:val="single" w:color="FFFFFF" w:sz="4" w:space="0"/>
              <w:left w:val="single" w:color="FFFFFF" w:sz="4" w:space="0"/>
              <w:bottom w:val="single" w:color="FFFFFF" w:sz="4" w:space="0"/>
              <w:right w:val="single" w:color="FFFFFF" w:sz="4" w:space="0"/>
            </w:tcBorders>
            <w:vAlign w:val="center"/>
          </w:tcPr>
          <w:p>
            <w:pPr>
              <w:rPr>
                <w:rFonts w:eastAsia="仿宋" w:cs="仿宋_GB2312"/>
                <w:b/>
                <w:bCs/>
                <w:sz w:val="32"/>
                <w:szCs w:val="32"/>
              </w:rPr>
            </w:pPr>
            <w:r>
              <w:rPr>
                <w:rFonts w:hint="eastAsia" w:eastAsia="仿宋" w:cs="仿宋_GB2312"/>
                <w:sz w:val="32"/>
                <w:szCs w:val="32"/>
                <w:u w:val="single"/>
              </w:rPr>
              <w:t xml:space="preserve">     </w:t>
            </w:r>
            <w:r>
              <w:rPr>
                <w:rFonts w:eastAsia="仿宋" w:cs="仿宋_GB2312"/>
                <w:sz w:val="32"/>
                <w:szCs w:val="32"/>
                <w:u w:val="single"/>
              </w:rPr>
              <w:t>2019</w:t>
            </w:r>
            <w:r>
              <w:rPr>
                <w:rFonts w:hint="eastAsia" w:eastAsia="仿宋" w:cs="仿宋_GB2312"/>
                <w:sz w:val="32"/>
                <w:szCs w:val="32"/>
                <w:u w:val="single"/>
              </w:rPr>
              <w:t>级</w:t>
            </w:r>
            <w:r>
              <w:rPr>
                <w:rFonts w:hint="eastAsia" w:eastAsia="仿宋" w:cs="仿宋_GB2312"/>
                <w:sz w:val="32"/>
                <w:szCs w:val="32"/>
                <w:u w:val="single"/>
                <w:lang w:val="en-US" w:eastAsia="zh-CN"/>
              </w:rPr>
              <w:t>软件工程5班</w:t>
            </w:r>
            <w:r>
              <w:rPr>
                <w:rFonts w:hint="eastAsia" w:eastAsia="仿宋" w:cs="仿宋_GB2312"/>
                <w:sz w:val="32"/>
                <w:szCs w:val="32"/>
                <w:u w:val="single"/>
              </w:rPr>
              <w:t xml:space="preserve">             </w:t>
            </w:r>
          </w:p>
        </w:tc>
        <w:tc>
          <w:tcPr>
            <w:tcW w:w="1130" w:type="dxa"/>
            <w:tcBorders>
              <w:top w:val="single" w:color="FFFFFF" w:sz="4" w:space="0"/>
              <w:left w:val="single" w:color="FFFFFF" w:sz="4" w:space="0"/>
              <w:bottom w:val="single" w:color="FFFFFF" w:sz="4" w:space="0"/>
              <w:right w:val="single" w:color="FFFFFF" w:sz="4" w:space="0"/>
            </w:tcBorders>
          </w:tcPr>
          <w:p>
            <w:pPr>
              <w:rPr>
                <w:rFonts w:ascii="黑体" w:hAnsi="Times" w:eastAsia="黑体"/>
                <w:b/>
                <w:bCs/>
                <w:sz w:val="28"/>
                <w:szCs w:val="28"/>
              </w:rPr>
            </w:pPr>
          </w:p>
          <w:p>
            <w:pPr>
              <w:rPr>
                <w:rFonts w:ascii="黑体" w:hAnsi="Times" w:eastAsia="黑体"/>
                <w:b/>
                <w:bCs/>
                <w:sz w:val="28"/>
                <w:szCs w:val="28"/>
              </w:rPr>
            </w:pPr>
          </w:p>
          <w:p>
            <w:pPr>
              <w:rPr>
                <w:rFonts w:ascii="黑体" w:hAnsi="Times" w:eastAsia="黑体"/>
                <w:b/>
                <w:bCs/>
                <w:sz w:val="28"/>
                <w:szCs w:val="28"/>
              </w:rPr>
            </w:pP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573" w:hRule="exact"/>
          <w:jc w:val="center"/>
        </w:trPr>
        <w:tc>
          <w:tcPr>
            <w:tcW w:w="3328" w:type="dxa"/>
            <w:tcBorders>
              <w:top w:val="single" w:color="FFFFFF" w:sz="4" w:space="0"/>
              <w:left w:val="single" w:color="FFFFFF" w:sz="4" w:space="0"/>
              <w:bottom w:val="single" w:color="FFFFFF" w:sz="4" w:space="0"/>
              <w:right w:val="single" w:color="FFFFFF" w:sz="4" w:space="0"/>
            </w:tcBorders>
            <w:vAlign w:val="center"/>
          </w:tcPr>
          <w:p>
            <w:pPr>
              <w:jc w:val="right"/>
              <w:rPr>
                <w:rFonts w:ascii="仿宋_GB2312" w:hAnsi="仿宋_GB2312" w:eastAsia="仿宋_GB2312" w:cs="仿宋_GB2312"/>
                <w:b/>
                <w:bCs/>
                <w:sz w:val="72"/>
              </w:rPr>
            </w:pPr>
            <w:r>
              <w:rPr>
                <w:rFonts w:hint="eastAsia" w:ascii="仿宋_GB2312" w:hAnsi="仿宋_GB2312" w:eastAsia="仿宋_GB2312" w:cs="仿宋_GB2312"/>
                <w:b/>
                <w:sz w:val="32"/>
                <w:szCs w:val="32"/>
              </w:rPr>
              <w:t xml:space="preserve">           企业导师</w:t>
            </w:r>
          </w:p>
        </w:tc>
        <w:tc>
          <w:tcPr>
            <w:tcW w:w="4722" w:type="dxa"/>
            <w:tcBorders>
              <w:top w:val="single" w:color="FFFFFF" w:sz="4" w:space="0"/>
              <w:left w:val="single" w:color="FFFFFF" w:sz="4" w:space="0"/>
              <w:bottom w:val="single" w:color="FFFFFF" w:sz="4" w:space="0"/>
              <w:right w:val="single" w:color="FFFFFF" w:sz="4" w:space="0"/>
            </w:tcBorders>
            <w:vAlign w:val="center"/>
          </w:tcPr>
          <w:p>
            <w:pPr>
              <w:rPr>
                <w:rFonts w:eastAsia="仿宋" w:cs="仿宋_GB2312"/>
                <w:b/>
                <w:bCs/>
                <w:sz w:val="32"/>
                <w:szCs w:val="32"/>
              </w:rPr>
            </w:pPr>
            <w:r>
              <w:rPr>
                <w:rFonts w:hint="eastAsia" w:eastAsia="仿宋" w:cs="仿宋_GB2312"/>
                <w:sz w:val="32"/>
                <w:szCs w:val="32"/>
                <w:u w:val="single"/>
              </w:rPr>
              <w:t xml:space="preserve">          </w:t>
            </w:r>
            <w:r>
              <w:rPr>
                <w:rFonts w:eastAsia="仿宋" w:cs="仿宋_GB2312"/>
                <w:sz w:val="32"/>
                <w:szCs w:val="32"/>
                <w:u w:val="single"/>
              </w:rPr>
              <w:t xml:space="preserve">xxxx </w:t>
            </w:r>
            <w:r>
              <w:rPr>
                <w:rFonts w:hint="eastAsia" w:eastAsia="仿宋" w:cs="仿宋_GB2312"/>
                <w:sz w:val="32"/>
                <w:szCs w:val="32"/>
                <w:u w:val="single"/>
              </w:rPr>
              <w:t xml:space="preserve"> </w:t>
            </w:r>
            <w:r>
              <w:rPr>
                <w:rFonts w:eastAsia="仿宋" w:cs="仿宋_GB2312"/>
                <w:sz w:val="32"/>
                <w:szCs w:val="32"/>
                <w:u w:val="single"/>
              </w:rPr>
              <w:t xml:space="preserve"> </w:t>
            </w:r>
            <w:r>
              <w:rPr>
                <w:rFonts w:hint="eastAsia" w:eastAsia="仿宋" w:cs="仿宋_GB2312"/>
                <w:sz w:val="32"/>
                <w:szCs w:val="32"/>
                <w:u w:val="single"/>
              </w:rPr>
              <w:t xml:space="preserve">              </w:t>
            </w:r>
          </w:p>
        </w:tc>
        <w:tc>
          <w:tcPr>
            <w:tcW w:w="1130" w:type="dxa"/>
            <w:tcBorders>
              <w:top w:val="single" w:color="FFFFFF" w:sz="4" w:space="0"/>
              <w:left w:val="single" w:color="FFFFFF" w:sz="4" w:space="0"/>
              <w:bottom w:val="single" w:color="FFFFFF" w:sz="4" w:space="0"/>
              <w:right w:val="single" w:color="FFFFFF" w:sz="4" w:space="0"/>
            </w:tcBorders>
          </w:tcPr>
          <w:p>
            <w:pPr>
              <w:rPr>
                <w:rFonts w:ascii="黑体" w:hAnsi="Times" w:eastAsia="黑体"/>
                <w:b/>
                <w:bCs/>
                <w:sz w:val="28"/>
                <w:szCs w:val="28"/>
              </w:rPr>
            </w:pP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573" w:hRule="exact"/>
          <w:jc w:val="center"/>
        </w:trPr>
        <w:tc>
          <w:tcPr>
            <w:tcW w:w="3328" w:type="dxa"/>
            <w:tcBorders>
              <w:top w:val="single" w:color="FFFFFF" w:sz="4" w:space="0"/>
              <w:left w:val="single" w:color="FFFFFF" w:sz="4" w:space="0"/>
              <w:bottom w:val="single" w:color="FFFFFF" w:sz="4" w:space="0"/>
              <w:right w:val="single" w:color="FFFFFF" w:sz="4" w:space="0"/>
            </w:tcBorders>
            <w:vAlign w:val="center"/>
          </w:tcPr>
          <w:p>
            <w:pPr>
              <w:jc w:val="right"/>
              <w:rPr>
                <w:rFonts w:ascii="仿宋_GB2312" w:hAnsi="仿宋_GB2312" w:eastAsia="仿宋_GB2312" w:cs="仿宋_GB2312"/>
                <w:b/>
                <w:sz w:val="32"/>
                <w:szCs w:val="32"/>
              </w:rPr>
            </w:pPr>
            <w:r>
              <w:rPr>
                <w:rFonts w:hint="eastAsia" w:ascii="仿宋_GB2312" w:hAnsi="仿宋_GB2312" w:eastAsia="仿宋_GB2312" w:cs="仿宋_GB2312"/>
                <w:b/>
                <w:sz w:val="32"/>
                <w:szCs w:val="32"/>
              </w:rPr>
              <w:t xml:space="preserve">           校内导师</w:t>
            </w:r>
          </w:p>
        </w:tc>
        <w:tc>
          <w:tcPr>
            <w:tcW w:w="4722" w:type="dxa"/>
            <w:tcBorders>
              <w:top w:val="single" w:color="FFFFFF" w:sz="4" w:space="0"/>
              <w:left w:val="single" w:color="FFFFFF" w:sz="4" w:space="0"/>
              <w:bottom w:val="single" w:color="FFFFFF" w:sz="4" w:space="0"/>
              <w:right w:val="single" w:color="FFFFFF" w:sz="4" w:space="0"/>
            </w:tcBorders>
            <w:vAlign w:val="center"/>
          </w:tcPr>
          <w:p>
            <w:pPr>
              <w:rPr>
                <w:rFonts w:eastAsia="仿宋" w:cs="仿宋_GB2312"/>
                <w:sz w:val="32"/>
                <w:szCs w:val="32"/>
                <w:u w:val="single"/>
              </w:rPr>
            </w:pPr>
            <w:r>
              <w:rPr>
                <w:rFonts w:hint="eastAsia" w:eastAsia="仿宋" w:cs="仿宋_GB2312"/>
                <w:sz w:val="32"/>
                <w:szCs w:val="32"/>
                <w:u w:val="single"/>
              </w:rPr>
              <w:t xml:space="preserve">         </w:t>
            </w:r>
            <w:r>
              <w:rPr>
                <w:rFonts w:hint="eastAsia" w:eastAsia="仿宋" w:cs="仿宋_GB2312"/>
                <w:sz w:val="32"/>
                <w:szCs w:val="32"/>
                <w:u w:val="single"/>
                <w:lang w:val="en-US" w:eastAsia="zh-CN"/>
              </w:rPr>
              <w:t>雷君</w:t>
            </w:r>
            <w:r>
              <w:rPr>
                <w:rFonts w:hint="eastAsia" w:eastAsia="仿宋" w:cs="仿宋_GB2312"/>
                <w:sz w:val="32"/>
                <w:szCs w:val="32"/>
                <w:u w:val="single"/>
              </w:rPr>
              <w:t xml:space="preserve">               </w:t>
            </w:r>
          </w:p>
        </w:tc>
        <w:tc>
          <w:tcPr>
            <w:tcW w:w="1130" w:type="dxa"/>
            <w:tcBorders>
              <w:top w:val="single" w:color="FFFFFF" w:sz="4" w:space="0"/>
              <w:left w:val="single" w:color="FFFFFF" w:sz="4" w:space="0"/>
              <w:bottom w:val="single" w:color="FFFFFF" w:sz="4" w:space="0"/>
              <w:right w:val="single" w:color="FFFFFF" w:sz="4" w:space="0"/>
            </w:tcBorders>
          </w:tcPr>
          <w:p>
            <w:pPr>
              <w:rPr>
                <w:rFonts w:ascii="黑体" w:hAnsi="Times" w:eastAsia="黑体"/>
                <w:b/>
                <w:bCs/>
                <w:sz w:val="28"/>
                <w:szCs w:val="28"/>
              </w:rPr>
            </w:pP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573" w:hRule="exact"/>
          <w:jc w:val="center"/>
        </w:trPr>
        <w:tc>
          <w:tcPr>
            <w:tcW w:w="3328" w:type="dxa"/>
            <w:tcBorders>
              <w:top w:val="single" w:color="FFFFFF" w:sz="4" w:space="0"/>
              <w:left w:val="single" w:color="FFFFFF" w:sz="4" w:space="0"/>
              <w:bottom w:val="single" w:color="FFFFFF" w:sz="4" w:space="0"/>
              <w:right w:val="single" w:color="FFFFFF" w:sz="4" w:space="0"/>
            </w:tcBorders>
            <w:vAlign w:val="center"/>
          </w:tcPr>
          <w:p>
            <w:pPr>
              <w:jc w:val="right"/>
              <w:rPr>
                <w:rFonts w:ascii="仿宋_GB2312" w:hAnsi="仿宋_GB2312" w:eastAsia="仿宋_GB2312" w:cs="仿宋_GB2312"/>
                <w:b/>
                <w:sz w:val="32"/>
                <w:szCs w:val="32"/>
              </w:rPr>
            </w:pPr>
            <w:r>
              <w:rPr>
                <w:rFonts w:hint="eastAsia" w:ascii="仿宋_GB2312" w:hAnsi="仿宋_GB2312" w:eastAsia="仿宋_GB2312" w:cs="仿宋_GB2312"/>
                <w:b/>
                <w:sz w:val="32"/>
                <w:szCs w:val="32"/>
              </w:rPr>
              <w:t>实习单位</w:t>
            </w:r>
          </w:p>
        </w:tc>
        <w:tc>
          <w:tcPr>
            <w:tcW w:w="4722" w:type="dxa"/>
            <w:tcBorders>
              <w:top w:val="single" w:color="FFFFFF" w:sz="4" w:space="0"/>
              <w:left w:val="single" w:color="FFFFFF" w:sz="4" w:space="0"/>
              <w:bottom w:val="single" w:color="FFFFFF" w:sz="4" w:space="0"/>
              <w:right w:val="single" w:color="FFFFFF" w:sz="4" w:space="0"/>
            </w:tcBorders>
            <w:vAlign w:val="center"/>
          </w:tcPr>
          <w:p>
            <w:pPr>
              <w:rPr>
                <w:rFonts w:eastAsia="仿宋" w:cs="仿宋_GB2312"/>
                <w:sz w:val="32"/>
                <w:szCs w:val="32"/>
                <w:u w:val="single"/>
              </w:rPr>
            </w:pPr>
            <w:r>
              <w:rPr>
                <w:rFonts w:hint="eastAsia" w:eastAsia="仿宋" w:cs="仿宋_GB2312"/>
                <w:sz w:val="32"/>
                <w:szCs w:val="32"/>
                <w:u w:val="single"/>
                <w:lang w:val="en-US" w:eastAsia="zh-CN"/>
              </w:rPr>
              <w:t>福州佳鼎软件</w:t>
            </w:r>
            <w:r>
              <w:rPr>
                <w:rFonts w:hint="eastAsia" w:eastAsia="仿宋" w:cs="仿宋_GB2312"/>
                <w:sz w:val="32"/>
                <w:szCs w:val="32"/>
                <w:u w:val="single"/>
              </w:rPr>
              <w:t xml:space="preserve">              </w:t>
            </w:r>
          </w:p>
        </w:tc>
        <w:tc>
          <w:tcPr>
            <w:tcW w:w="1130" w:type="dxa"/>
            <w:tcBorders>
              <w:top w:val="single" w:color="FFFFFF" w:sz="4" w:space="0"/>
              <w:left w:val="single" w:color="FFFFFF" w:sz="4" w:space="0"/>
              <w:bottom w:val="single" w:color="FFFFFF" w:sz="4" w:space="0"/>
              <w:right w:val="single" w:color="FFFFFF" w:sz="4" w:space="0"/>
            </w:tcBorders>
          </w:tcPr>
          <w:p>
            <w:pPr>
              <w:rPr>
                <w:rFonts w:ascii="黑体" w:hAnsi="Times" w:eastAsia="黑体"/>
                <w:b/>
                <w:bCs/>
                <w:sz w:val="28"/>
                <w:szCs w:val="28"/>
              </w:rPr>
            </w:pPr>
          </w:p>
          <w:p>
            <w:pPr>
              <w:rPr>
                <w:rFonts w:ascii="黑体" w:hAnsi="Times" w:eastAsia="黑体"/>
                <w:b/>
                <w:bCs/>
                <w:sz w:val="28"/>
                <w:szCs w:val="28"/>
              </w:rPr>
            </w:pPr>
          </w:p>
          <w:p>
            <w:pPr>
              <w:rPr>
                <w:rFonts w:ascii="黑体" w:hAnsi="Times" w:eastAsia="黑体"/>
                <w:b/>
                <w:bCs/>
                <w:sz w:val="28"/>
                <w:szCs w:val="28"/>
              </w:rPr>
            </w:pPr>
          </w:p>
          <w:p>
            <w:pPr>
              <w:rPr>
                <w:rFonts w:ascii="黑体" w:hAnsi="Times" w:eastAsia="黑体"/>
                <w:b/>
                <w:bCs/>
                <w:sz w:val="28"/>
                <w:szCs w:val="28"/>
              </w:rPr>
            </w:pPr>
          </w:p>
        </w:tc>
      </w:tr>
    </w:tbl>
    <w:p>
      <w:pPr>
        <w:jc w:val="center"/>
        <w:rPr>
          <w:sz w:val="28"/>
          <w:szCs w:val="28"/>
        </w:rPr>
      </w:pPr>
    </w:p>
    <w:p>
      <w:pPr>
        <w:jc w:val="center"/>
        <w:rPr>
          <w:sz w:val="28"/>
          <w:szCs w:val="28"/>
        </w:rPr>
      </w:pPr>
    </w:p>
    <w:p>
      <w:pPr>
        <w:jc w:val="center"/>
        <w:rPr>
          <w:sz w:val="28"/>
          <w:szCs w:val="28"/>
        </w:rPr>
        <w:sectPr>
          <w:footerReference r:id="rId3" w:type="default"/>
          <w:pgSz w:w="11906" w:h="16838"/>
          <w:pgMar w:top="1440" w:right="1800" w:bottom="1440" w:left="1800" w:header="851" w:footer="992" w:gutter="0"/>
          <w:cols w:space="720" w:num="1"/>
          <w:docGrid w:type="lines" w:linePitch="312" w:charSpace="0"/>
        </w:sectPr>
      </w:pPr>
      <w:r>
        <w:rPr>
          <w:rFonts w:hint="eastAsia"/>
          <w:sz w:val="28"/>
          <w:szCs w:val="28"/>
        </w:rPr>
        <w:t>实习日期：  20</w:t>
      </w:r>
      <w:r>
        <w:rPr>
          <w:sz w:val="28"/>
          <w:szCs w:val="28"/>
        </w:rPr>
        <w:t>22</w:t>
      </w:r>
      <w:r>
        <w:rPr>
          <w:rFonts w:hint="eastAsia"/>
          <w:sz w:val="28"/>
          <w:szCs w:val="28"/>
        </w:rPr>
        <w:t>年</w:t>
      </w:r>
      <w:r>
        <w:rPr>
          <w:rFonts w:hint="eastAsia"/>
          <w:sz w:val="28"/>
          <w:szCs w:val="28"/>
          <w:lang w:val="en-US" w:eastAsia="zh-CN"/>
        </w:rPr>
        <w:t>9</w:t>
      </w:r>
      <w:r>
        <w:rPr>
          <w:sz w:val="28"/>
          <w:szCs w:val="28"/>
        </w:rPr>
        <w:t xml:space="preserve"> </w:t>
      </w:r>
      <w:r>
        <w:rPr>
          <w:rFonts w:hint="eastAsia"/>
          <w:sz w:val="28"/>
          <w:szCs w:val="28"/>
        </w:rPr>
        <w:t xml:space="preserve"> 月</w:t>
      </w:r>
      <w:r>
        <w:rPr>
          <w:sz w:val="28"/>
          <w:szCs w:val="28"/>
        </w:rPr>
        <w:t xml:space="preserve"> </w:t>
      </w:r>
      <w:r>
        <w:rPr>
          <w:rFonts w:hint="eastAsia"/>
          <w:sz w:val="28"/>
          <w:szCs w:val="28"/>
          <w:lang w:val="en-US" w:eastAsia="zh-CN"/>
        </w:rPr>
        <w:t>25</w:t>
      </w:r>
      <w:r>
        <w:rPr>
          <w:rFonts w:hint="eastAsia"/>
          <w:sz w:val="28"/>
          <w:szCs w:val="28"/>
        </w:rPr>
        <w:t>日至 20</w:t>
      </w:r>
      <w:r>
        <w:rPr>
          <w:sz w:val="28"/>
          <w:szCs w:val="28"/>
        </w:rPr>
        <w:t>22</w:t>
      </w:r>
      <w:r>
        <w:rPr>
          <w:rFonts w:hint="eastAsia"/>
          <w:sz w:val="28"/>
          <w:szCs w:val="28"/>
        </w:rPr>
        <w:t xml:space="preserve">年 </w:t>
      </w:r>
      <w:r>
        <w:rPr>
          <w:sz w:val="28"/>
          <w:szCs w:val="28"/>
        </w:rPr>
        <w:t xml:space="preserve"> </w:t>
      </w:r>
      <w:r>
        <w:rPr>
          <w:rFonts w:hint="eastAsia"/>
          <w:sz w:val="28"/>
          <w:szCs w:val="28"/>
        </w:rPr>
        <w:t xml:space="preserve"> 月</w:t>
      </w:r>
      <w:r>
        <w:rPr>
          <w:sz w:val="28"/>
          <w:szCs w:val="28"/>
        </w:rPr>
        <w:t xml:space="preserve"> </w:t>
      </w:r>
      <w:r>
        <w:rPr>
          <w:rFonts w:hint="eastAsia"/>
          <w:sz w:val="28"/>
          <w:szCs w:val="28"/>
        </w:rPr>
        <w:t xml:space="preserve"> 日</w:t>
      </w:r>
    </w:p>
    <w:p>
      <w:pPr>
        <w:pStyle w:val="2"/>
        <w:spacing w:before="624" w:after="624"/>
        <w:rPr>
          <w:rFonts w:hint="default" w:ascii="黑体" w:hAnsi="黑体" w:cs="黑体"/>
          <w:sz w:val="32"/>
          <w:szCs w:val="32"/>
        </w:rPr>
      </w:pPr>
      <w:r>
        <w:rPr>
          <w:rFonts w:ascii="黑体" w:hAnsi="黑体" w:cs="黑体"/>
          <w:sz w:val="32"/>
          <w:szCs w:val="32"/>
        </w:rPr>
        <w:t>1 实习目的与要求</w:t>
      </w:r>
    </w:p>
    <w:p>
      <w:pPr>
        <w:rPr>
          <w:rFonts w:hint="eastAsia" w:ascii="宋体" w:hAnsi="宋体" w:cs="宋体"/>
          <w:color w:val="333333"/>
          <w:sz w:val="24"/>
          <w:shd w:val="clear" w:color="auto" w:fill="FFFFFF"/>
        </w:rPr>
      </w:pPr>
      <w:r>
        <w:rPr>
          <w:rFonts w:hint="eastAsia" w:ascii="宋体" w:hAnsi="宋体" w:cs="宋体"/>
          <w:color w:val="333333"/>
          <w:sz w:val="24"/>
          <w:shd w:val="clear" w:color="auto" w:fill="FFFFFF"/>
        </w:rPr>
        <w:t>内容（字体：宋体 小四。行距2</w:t>
      </w:r>
      <w:r>
        <w:rPr>
          <w:rFonts w:ascii="宋体" w:hAnsi="宋体" w:cs="宋体"/>
          <w:color w:val="333333"/>
          <w:sz w:val="24"/>
          <w:shd w:val="clear" w:color="auto" w:fill="FFFFFF"/>
        </w:rPr>
        <w:t>2</w:t>
      </w:r>
      <w:r>
        <w:rPr>
          <w:rFonts w:hint="eastAsia" w:ascii="宋体" w:hAnsi="宋体" w:cs="宋体"/>
          <w:color w:val="333333"/>
          <w:sz w:val="24"/>
          <w:shd w:val="clear" w:color="auto" w:fill="FFFFFF"/>
        </w:rPr>
        <w:t>磅，</w:t>
      </w:r>
      <w:r>
        <w:rPr>
          <w:rFonts w:hint="eastAsia"/>
          <w:sz w:val="24"/>
        </w:rPr>
        <w:t>首行缩进2字符</w:t>
      </w:r>
      <w:r>
        <w:rPr>
          <w:rFonts w:hint="eastAsia" w:ascii="宋体" w:hAnsi="宋体" w:cs="宋体"/>
          <w:color w:val="333333"/>
          <w:sz w:val="24"/>
          <w:shd w:val="clear" w:color="auto" w:fill="FFFFFF"/>
        </w:rPr>
        <w:t>）</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cs="宋体"/>
          <w:color w:val="FF0000"/>
          <w:sz w:val="24"/>
          <w:shd w:val="clear" w:color="auto" w:fill="FFFFFF"/>
        </w:rPr>
      </w:pPr>
      <w:r>
        <w:rPr>
          <w:rFonts w:hint="eastAsia" w:ascii="宋体" w:hAnsi="宋体" w:cs="宋体"/>
          <w:color w:val="FF0000"/>
          <w:sz w:val="24"/>
          <w:shd w:val="clear" w:color="auto" w:fill="FFFFFF"/>
        </w:rPr>
        <w:t xml:space="preserve">  </w:t>
      </w:r>
      <w:r>
        <w:rPr>
          <w:rFonts w:hint="eastAsia" w:ascii="宋体" w:hAnsi="宋体" w:cs="宋体"/>
          <w:color w:val="333333"/>
          <w:sz w:val="24"/>
          <w:shd w:val="clear" w:color="auto" w:fill="FFFFFF"/>
        </w:rPr>
        <w:t>实习是大学进入社会前理论与实际结合的的锻炼机会,也是大学生到从业者一个非常好的过度阶段,更是大学生培养自身工作能力的磨刀石，作为一名刚刚从学校毕业的大学生，能否在实习过程中掌握好实习内容，培养好工作能力，显的尤为重要。</w:t>
      </w:r>
    </w:p>
    <w:p>
      <w:pPr>
        <w:rPr>
          <w:color w:val="FF0000"/>
        </w:rPr>
      </w:pPr>
      <w:r>
        <w:rPr>
          <w:rFonts w:hint="eastAsia" w:ascii="宋体" w:hAnsi="宋体" w:cs="宋体"/>
          <w:color w:val="FF0000"/>
          <w:sz w:val="24"/>
          <w:shd w:val="clear" w:color="auto" w:fill="FFFFFF"/>
        </w:rPr>
        <w:t>生产实习报告的内容不少于</w:t>
      </w:r>
      <w:r>
        <w:rPr>
          <w:rFonts w:ascii="宋体" w:hAnsi="宋体" w:cs="宋体"/>
          <w:color w:val="FF0000"/>
          <w:sz w:val="24"/>
          <w:shd w:val="clear" w:color="auto" w:fill="FFFFFF"/>
        </w:rPr>
        <w:t>2500</w:t>
      </w:r>
      <w:r>
        <w:rPr>
          <w:rFonts w:hint="eastAsia" w:ascii="宋体" w:hAnsi="宋体" w:cs="宋体"/>
          <w:color w:val="FF0000"/>
          <w:sz w:val="24"/>
          <w:shd w:val="clear" w:color="auto" w:fill="FFFFFF"/>
        </w:rPr>
        <w:t>字</w:t>
      </w:r>
    </w:p>
    <w:p>
      <w:pPr>
        <w:pStyle w:val="2"/>
        <w:spacing w:before="624" w:after="624"/>
        <w:rPr>
          <w:rFonts w:ascii="黑体" w:hAnsi="黑体" w:cs="黑体"/>
          <w:sz w:val="32"/>
          <w:szCs w:val="32"/>
        </w:rPr>
      </w:pPr>
      <w:r>
        <w:rPr>
          <w:rFonts w:ascii="黑体" w:hAnsi="黑体" w:cs="黑体"/>
          <w:sz w:val="32"/>
          <w:szCs w:val="32"/>
        </w:rPr>
        <w:t>2 实习单位简介</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cs="宋体"/>
          <w:color w:val="333333"/>
          <w:sz w:val="24"/>
          <w:shd w:val="clear" w:color="auto" w:fill="FFFFFF"/>
        </w:rPr>
      </w:pPr>
      <w:r>
        <w:rPr>
          <w:rFonts w:hint="default" w:ascii="宋体" w:hAnsi="宋体" w:cs="宋体"/>
          <w:color w:val="333333"/>
          <w:sz w:val="24"/>
          <w:shd w:val="clear" w:color="auto" w:fill="FFFFFF"/>
        </w:rPr>
        <w:t>福州佳鼎软件有限公司成立于2004年11月18日，注册地位于福建省福州市台江区宁化街道上浦路南侧富力中心B区B2#楼8层22商务办公，法定代表人为陶世强。经营范围包括一般项目：人工智能应用软件开发；网络与信息安全软件开发；人工智能理论与算法软件开发；人工智能基础软件开发；软件外包服务；数字文化创意软件开发；云计算装备技术服务；数字视频监控系统销售；网络设备销售；电子产品销售；计算机软硬件及辅助设备零售；互联网销售（除销售需要许可的商品）；信息系统运行维护服务；线下数据处理服务；信息系统集成服务；网络技术服务；图文设计制作；个人互联网直播服务；文艺创作；办公服务；工程技术服务（规划管理、勘察、设计、监理除外）；专业设计服务；平面设计；广告设计、代理；摄像及视频制作服务；广告制作；数字内容制作服务（不含出版发行）；技术服务、技术开发、技术咨询、技术交流、技术转让、技术推广；数字文化创意内容应用服务；人工智能行业应用系统集成服务；5G通信技术服务；会议及展览服务；品牌管理；科技推广和应用服务；非物质文化遗产保护；人工智能硬件销售；计算机软硬件及辅助设备批发；信息安全设备销售；信息技术咨询服务；云计算设备销售；软件销售；软件开发；艺（美）术品、收藏品鉴定评估服务；艺术品代理；区块链技术相关软件和服务。（除依法须经批准的项目外，凭营业执照依法自主开展经营活动）许可项目：第二类增值电信业务；拍卖业务；网络文化经营。</w:t>
      </w:r>
    </w:p>
    <w:p>
      <w:pPr>
        <w:pStyle w:val="2"/>
        <w:spacing w:before="624" w:after="624"/>
        <w:rPr>
          <w:rFonts w:ascii="黑体" w:hAnsi="黑体" w:cs="黑体"/>
          <w:sz w:val="32"/>
          <w:szCs w:val="32"/>
        </w:rPr>
      </w:pPr>
      <w:r>
        <w:rPr>
          <w:rFonts w:ascii="黑体" w:hAnsi="黑体" w:cs="黑体"/>
          <w:sz w:val="32"/>
          <w:szCs w:val="32"/>
        </w:rPr>
        <w:t>3 实习内容与过程</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cs="宋体"/>
          <w:color w:val="333333"/>
          <w:sz w:val="24"/>
          <w:shd w:val="clear" w:color="auto" w:fill="FFFFFF"/>
          <w:lang w:val="en-US" w:eastAsia="zh-CN"/>
        </w:rPr>
      </w:pPr>
      <w:r>
        <w:rPr>
          <w:rFonts w:hint="eastAsia" w:ascii="宋体" w:hAnsi="宋体" w:cs="宋体"/>
          <w:color w:val="333333"/>
          <w:sz w:val="24"/>
          <w:shd w:val="clear" w:color="auto" w:fill="FFFFFF"/>
          <w:lang w:val="en-US" w:eastAsia="zh-CN"/>
        </w:rPr>
        <w:t>项目介绍：</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cs="宋体"/>
          <w:color w:val="333333"/>
          <w:sz w:val="24"/>
          <w:shd w:val="clear" w:color="auto" w:fill="FFFFFF"/>
        </w:rPr>
      </w:pPr>
      <w:r>
        <w:rPr>
          <w:rFonts w:hint="eastAsia" w:ascii="宋体" w:hAnsi="宋体" w:cs="宋体"/>
          <w:color w:val="333333"/>
          <w:sz w:val="24"/>
          <w:shd w:val="clear" w:color="auto" w:fill="FFFFFF"/>
          <w:lang w:val="en-US" w:eastAsia="zh-CN"/>
        </w:rPr>
        <w:t>项目一</w:t>
      </w:r>
      <w:r>
        <w:rPr>
          <w:rFonts w:hint="eastAsia" w:ascii="宋体" w:hAnsi="宋体" w:cs="宋体"/>
          <w:color w:val="333333"/>
          <w:sz w:val="24"/>
          <w:shd w:val="clear" w:color="auto" w:fill="FFFFFF"/>
        </w:rPr>
        <w:t>：闽台历史文化数字展馆的功能开发，这是项目开发组的第一阶段，我负责的任务是概况管理，ip访问统计列表和关于我们模块。首先我用到的技术包括springboot和vue框架，element-ui组件和mybatis。</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cs="宋体"/>
          <w:color w:val="333333"/>
          <w:sz w:val="24"/>
          <w:shd w:val="clear" w:color="auto" w:fill="FFFFFF"/>
        </w:rPr>
      </w:pPr>
      <w:r>
        <w:rPr>
          <w:rFonts w:hint="eastAsia" w:ascii="宋体" w:hAnsi="宋体" w:cs="宋体"/>
          <w:color w:val="333333"/>
          <w:sz w:val="24"/>
          <w:shd w:val="clear" w:color="auto" w:fill="FFFFFF"/>
        </w:rPr>
        <w:t>其中概况管理和关于我们模块类似，以富文本框的形式对项目详情进行介绍，只需要通过对富文本进行编辑即可，即只需实现修改功能。然后就是ip地址访问模块，这块主要需要实现的功能是这是后台查出符合条件的字段，前端再写方法调用后端接口，将查询出来的数据渲染上去。我第一次接触项目开发，很多技术和方法运用的都很不熟练，使得最简单的数据渲染都学了好久，包括前后端字段名，数据类型要一一对应，走的最多的弯路就在于我后台查出来一个map数据，前端却用list去接数据导致数据出不来，但在公司同事的指导下我逐渐熟悉了开发流程。首先在第一步就是写接口，以前我觉得写接口是一件很难的事，毕竟需要调用方法和传参。但是共事的同事们都鼓励我说，都很简单，但是不能光看别人写，自己要多动动手实践实践才学的快。其次就是前端代码的编写，对于前端只学了一点点基础的我来说，写样式无疑是一件很困难的事，但是在开发过程中同事们推荐了elementui，快捷简单好上手，而且界面简洁，帮我节省了很多时间。</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cs="宋体"/>
          <w:color w:val="333333"/>
          <w:sz w:val="24"/>
          <w:shd w:val="clear" w:color="auto" w:fill="FFFFFF"/>
          <w:lang w:val="en-US" w:eastAsia="zh-CN"/>
        </w:rPr>
      </w:pPr>
      <w:r>
        <w:rPr>
          <w:rFonts w:hint="eastAsia" w:ascii="宋体" w:hAnsi="宋体" w:cs="宋体"/>
          <w:color w:val="333333"/>
          <w:sz w:val="24"/>
          <w:shd w:val="clear" w:color="auto" w:fill="FFFFFF"/>
          <w:lang w:val="en-US" w:eastAsia="zh-CN"/>
        </w:rPr>
        <w:t>项目二：社区微心愿管理系统</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cs="宋体"/>
          <w:color w:val="333333"/>
          <w:sz w:val="24"/>
          <w:shd w:val="clear" w:color="auto" w:fill="FFFFFF"/>
          <w:lang w:val="en-US" w:eastAsia="zh-CN"/>
        </w:rPr>
      </w:pPr>
      <w:r>
        <w:rPr>
          <w:rFonts w:hint="eastAsia" w:ascii="宋体" w:hAnsi="宋体" w:cs="宋体"/>
          <w:color w:val="333333"/>
          <w:sz w:val="24"/>
          <w:shd w:val="clear" w:color="auto" w:fill="FFFFFF"/>
          <w:lang w:val="en-US" w:eastAsia="zh-CN"/>
        </w:rPr>
        <w:t>这次的项目包含了两部分，一个是前台小程序，另一个是后台管理系统。此次我负责心愿管理这一模块，心愿管理又分为四个部分 分别是发布心愿，心愿审核列表，实现心愿审核列表，完愿列表和心愿列表。发布心愿本质上是一个新增的动作，但是不同之处在于管理端可以帮助用户发布心愿，此时需要调用到用户表，将用户表的用户名调用出来作为发布人。心愿审核和实现审核一样，对于前台小程序接受到的心愿发布和领取心愿进行审核，审核通过即可进行下一步，心愿不通过则会返回心愿大厅，并对许愿人发送心愿驳回原因，对于实现愿望不通过的请求会现心愿状态改为待审核，并向领取人发送驳回原因。实现心愿列表和心愿列表实现的方法类似，新增删除修改一样，查询列表的时候，主表不一样，在心愿列表中，以心愿表为主表，左连接实现表，这样就能呈现出所有的心愿表信息。而实现心愿的列表则是以实现表为主表，左连接心愿表，以此获取到实现表的信息。我觉得这周的难点在于，表与表之间联系比较多，前后端参数名对应不上，id总是写错，导致数据报错，在传参这块还需要继续学习，加深理解。最后，虽然这周任务很急很重要，有点超负荷，但是在同事们的帮助下我成功的完成了任务，忙碌又深刻的一周。</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cs="宋体"/>
          <w:color w:val="333333"/>
          <w:sz w:val="24"/>
          <w:shd w:val="clear" w:color="auto" w:fill="FFFFFF"/>
          <w:lang w:val="en-US" w:eastAsia="zh-CN"/>
        </w:rPr>
      </w:pPr>
      <w:r>
        <w:rPr>
          <w:rFonts w:hint="eastAsia" w:ascii="宋体" w:hAnsi="宋体" w:cs="宋体"/>
          <w:color w:val="333333"/>
          <w:sz w:val="24"/>
          <w:shd w:val="clear" w:color="auto" w:fill="FFFFFF"/>
          <w:lang w:val="en-US" w:eastAsia="zh-CN"/>
        </w:rPr>
        <w:t>学习过程</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cs="宋体"/>
          <w:color w:val="333333"/>
          <w:sz w:val="24"/>
          <w:shd w:val="clear" w:color="auto" w:fill="FFFFFF"/>
          <w:lang w:val="en-US" w:eastAsia="zh-CN"/>
        </w:rPr>
      </w:pPr>
      <w:r>
        <w:rPr>
          <w:rFonts w:hint="default" w:ascii="宋体" w:hAnsi="宋体" w:cs="宋体"/>
          <w:color w:val="333333"/>
          <w:sz w:val="24"/>
          <w:shd w:val="clear" w:color="auto" w:fill="FFFFFF"/>
          <w:lang w:val="en-US" w:eastAsia="zh-CN"/>
        </w:rPr>
        <w:t>1、javase</w:t>
      </w:r>
      <w:r>
        <w:rPr>
          <w:rFonts w:hint="eastAsia" w:ascii="宋体" w:hAnsi="宋体" w:cs="宋体"/>
          <w:color w:val="333333"/>
          <w:sz w:val="24"/>
          <w:shd w:val="clear" w:color="auto" w:fill="FFFFFF"/>
          <w:lang w:val="en-US" w:eastAsia="zh-CN"/>
        </w:rPr>
        <w:t>:</w:t>
      </w:r>
      <w:r>
        <w:rPr>
          <w:rFonts w:hint="default" w:ascii="宋体" w:hAnsi="宋体" w:cs="宋体"/>
          <w:color w:val="333333"/>
          <w:sz w:val="24"/>
          <w:shd w:val="clear" w:color="auto" w:fill="FFFFFF"/>
          <w:lang w:val="en-US" w:eastAsia="zh-CN"/>
        </w:rPr>
        <w:t>Java语言的基础，是Java的最基本的库。基础语法加常用类库。</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cs="宋体"/>
          <w:color w:val="333333"/>
          <w:sz w:val="24"/>
          <w:shd w:val="clear" w:color="auto" w:fill="FFFFFF"/>
          <w:lang w:val="en-US" w:eastAsia="zh-CN"/>
        </w:rPr>
      </w:pPr>
      <w:r>
        <w:rPr>
          <w:rFonts w:hint="default" w:ascii="宋体" w:hAnsi="宋体" w:cs="宋体"/>
          <w:color w:val="333333"/>
          <w:sz w:val="24"/>
          <w:shd w:val="clear" w:color="auto" w:fill="FFFFFF"/>
          <w:lang w:val="en-US" w:eastAsia="zh-CN"/>
        </w:rPr>
        <w:t>2、数据库</w:t>
      </w:r>
      <w:r>
        <w:rPr>
          <w:rFonts w:hint="eastAsia" w:ascii="宋体" w:hAnsi="宋体" w:cs="宋体"/>
          <w:color w:val="333333"/>
          <w:sz w:val="24"/>
          <w:shd w:val="clear" w:color="auto" w:fill="FFFFFF"/>
          <w:lang w:val="en-US" w:eastAsia="zh-CN"/>
        </w:rPr>
        <w:t>:</w:t>
      </w:r>
      <w:r>
        <w:rPr>
          <w:rFonts w:hint="default" w:ascii="宋体" w:hAnsi="宋体" w:cs="宋体"/>
          <w:color w:val="333333"/>
          <w:sz w:val="24"/>
          <w:shd w:val="clear" w:color="auto" w:fill="FFFFFF"/>
          <w:lang w:val="en-US" w:eastAsia="zh-CN"/>
        </w:rPr>
        <w:t>mysql（或者oracle），数据库是所有程序员都需要学习的，因为不管是C语言，还是C++，还是Java，或者其他，软件最终都是操作数据，而数据存储在数据库当中，所以数据库是必须要学习的，大学中大部分都是学习微软的SQLServer，但是企业中，尤其是互联网公司大部分使用的都是mysql数据库，对于数据库来说，除了mysql之外，大家如果还有精力的话，可以再学习一下oracle数据库。</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cs="宋体"/>
          <w:color w:val="333333"/>
          <w:sz w:val="24"/>
          <w:shd w:val="clear" w:color="auto" w:fill="FFFFFF"/>
          <w:lang w:val="en-US" w:eastAsia="zh-CN"/>
        </w:rPr>
      </w:pPr>
      <w:r>
        <w:rPr>
          <w:rFonts w:hint="default" w:ascii="宋体" w:hAnsi="宋体" w:cs="宋体"/>
          <w:color w:val="333333"/>
          <w:sz w:val="24"/>
          <w:shd w:val="clear" w:color="auto" w:fill="FFFFFF"/>
          <w:lang w:val="en-US" w:eastAsia="zh-CN"/>
        </w:rPr>
        <w:t>jdbc：Java语言连接数据库。（使用java语言对数据库中数据进行增删改查等操作。）</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cs="宋体"/>
          <w:color w:val="333333"/>
          <w:sz w:val="24"/>
          <w:shd w:val="clear" w:color="auto" w:fill="FFFFFF"/>
          <w:lang w:val="en-US" w:eastAsia="zh-CN"/>
        </w:rPr>
      </w:pPr>
      <w:r>
        <w:rPr>
          <w:rFonts w:hint="default" w:ascii="宋体" w:hAnsi="宋体" w:cs="宋体"/>
          <w:color w:val="333333"/>
          <w:sz w:val="24"/>
          <w:shd w:val="clear" w:color="auto" w:fill="FFFFFF"/>
          <w:lang w:val="en-US" w:eastAsia="zh-CN"/>
        </w:rPr>
        <w:t>3、web前端</w:t>
      </w:r>
      <w:r>
        <w:rPr>
          <w:rFonts w:hint="eastAsia" w:ascii="宋体" w:hAnsi="宋体" w:cs="宋体"/>
          <w:color w:val="333333"/>
          <w:sz w:val="24"/>
          <w:shd w:val="clear" w:color="auto" w:fill="FFFFFF"/>
          <w:lang w:val="en-US" w:eastAsia="zh-CN"/>
        </w:rPr>
        <w:t>:</w:t>
      </w:r>
      <w:r>
        <w:rPr>
          <w:rFonts w:hint="default" w:ascii="宋体" w:hAnsi="宋体" w:cs="宋体"/>
          <w:color w:val="333333"/>
          <w:sz w:val="24"/>
          <w:shd w:val="clear" w:color="auto" w:fill="FFFFFF"/>
          <w:lang w:val="en-US" w:eastAsia="zh-CN"/>
        </w:rPr>
        <w:t>对于系统结构来说，常见的有两种：第一种是CS结构，第二种是BS结构。BS结构是目前的主流。所谓的BS其实就是：Browser / Server，浏览器访问服务器的形式。</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cs="宋体"/>
          <w:color w:val="333333"/>
          <w:sz w:val="24"/>
          <w:shd w:val="clear" w:color="auto" w:fill="FFFFFF"/>
          <w:lang w:val="en-US" w:eastAsia="zh-CN"/>
        </w:rPr>
      </w:pPr>
      <w:r>
        <w:rPr>
          <w:rFonts w:hint="default" w:ascii="宋体" w:hAnsi="宋体" w:cs="宋体"/>
          <w:color w:val="333333"/>
          <w:sz w:val="24"/>
          <w:shd w:val="clear" w:color="auto" w:fill="FFFFFF"/>
          <w:lang w:val="en-US" w:eastAsia="zh-CN"/>
        </w:rPr>
        <w:t>浏览器B端的就是web前端，在浏览器上运行的语言包括：HTML、CSS、JavaScript4、javaweb（web后端）</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cs="宋体"/>
          <w:color w:val="333333"/>
          <w:sz w:val="24"/>
          <w:shd w:val="clear" w:color="auto" w:fill="FFFFFF"/>
          <w:lang w:val="en-US" w:eastAsia="zh-CN"/>
        </w:rPr>
      </w:pPr>
      <w:r>
        <w:rPr>
          <w:rFonts w:hint="default" w:ascii="宋体" w:hAnsi="宋体" w:cs="宋体"/>
          <w:color w:val="333333"/>
          <w:sz w:val="24"/>
          <w:shd w:val="clear" w:color="auto" w:fill="FFFFFF"/>
          <w:lang w:val="en-US" w:eastAsia="zh-CN"/>
        </w:rPr>
        <w:t>BS结构，我们主要进行的是S端，S端是Server端（服务器端），服务器端可以是C语言，可以是PHP，当然也可以是Java。目前Java居多，占大部分！</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cs="宋体"/>
          <w:color w:val="333333"/>
          <w:sz w:val="24"/>
          <w:shd w:val="clear" w:color="auto" w:fill="FFFFFF"/>
          <w:lang w:val="en-US" w:eastAsia="zh-CN"/>
        </w:rPr>
      </w:pPr>
      <w:r>
        <w:rPr>
          <w:rFonts w:hint="default" w:ascii="宋体" w:hAnsi="宋体" w:cs="宋体"/>
          <w:color w:val="333333"/>
          <w:sz w:val="24"/>
          <w:shd w:val="clear" w:color="auto" w:fill="FFFFFF"/>
          <w:lang w:val="en-US" w:eastAsia="zh-CN"/>
        </w:rPr>
        <w:t>先学习Servlet，再学习JSP。</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cs="宋体"/>
          <w:color w:val="333333"/>
          <w:sz w:val="24"/>
          <w:shd w:val="clear" w:color="auto" w:fill="FFFFFF"/>
          <w:lang w:val="en-US" w:eastAsia="zh-CN"/>
        </w:rPr>
      </w:pPr>
      <w:r>
        <w:rPr>
          <w:rFonts w:hint="default" w:ascii="宋体" w:hAnsi="宋体" w:cs="宋体"/>
          <w:color w:val="333333"/>
          <w:sz w:val="24"/>
          <w:shd w:val="clear" w:color="auto" w:fill="FFFFFF"/>
          <w:lang w:val="en-US" w:eastAsia="zh-CN"/>
        </w:rPr>
        <w:t>5、web进阶</w:t>
      </w:r>
      <w:r>
        <w:rPr>
          <w:rFonts w:hint="eastAsia" w:ascii="宋体" w:hAnsi="宋体" w:cs="宋体"/>
          <w:color w:val="333333"/>
          <w:sz w:val="24"/>
          <w:shd w:val="clear" w:color="auto" w:fill="FFFFFF"/>
          <w:lang w:val="en-US" w:eastAsia="zh-CN"/>
        </w:rPr>
        <w:t>:</w:t>
      </w:r>
      <w:r>
        <w:rPr>
          <w:rFonts w:hint="default" w:ascii="宋体" w:hAnsi="宋体" w:cs="宋体"/>
          <w:color w:val="333333"/>
          <w:sz w:val="24"/>
          <w:shd w:val="clear" w:color="auto" w:fill="FFFFFF"/>
          <w:lang w:val="en-US" w:eastAsia="zh-CN"/>
        </w:rPr>
        <w:t>AJAX（发送一步请求的一个技术）</w:t>
      </w:r>
      <w:r>
        <w:rPr>
          <w:rFonts w:hint="eastAsia" w:ascii="宋体" w:hAnsi="宋体" w:cs="宋体"/>
          <w:color w:val="333333"/>
          <w:sz w:val="24"/>
          <w:shd w:val="clear" w:color="auto" w:fill="FFFFFF"/>
          <w:lang w:val="en-US" w:eastAsia="zh-CN"/>
        </w:rPr>
        <w:t>,</w:t>
      </w:r>
      <w:r>
        <w:rPr>
          <w:rFonts w:hint="default" w:ascii="宋体" w:hAnsi="宋体" w:cs="宋体"/>
          <w:color w:val="333333"/>
          <w:sz w:val="24"/>
          <w:shd w:val="clear" w:color="auto" w:fill="FFFFFF"/>
          <w:lang w:val="en-US" w:eastAsia="zh-CN"/>
        </w:rPr>
        <w:t>jQuery（是一个JavaScript语言的高级框架）</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cs="宋体"/>
          <w:color w:val="333333"/>
          <w:sz w:val="24"/>
          <w:shd w:val="clear" w:color="auto" w:fill="FFFFFF"/>
          <w:lang w:val="en-US" w:eastAsia="zh-CN"/>
        </w:rPr>
      </w:pPr>
      <w:bookmarkStart w:id="0" w:name="_GoBack"/>
      <w:r>
        <w:rPr>
          <w:rFonts w:hint="default" w:ascii="宋体" w:hAnsi="宋体" w:cs="宋体"/>
          <w:color w:val="333333"/>
          <w:sz w:val="24"/>
          <w:shd w:val="clear" w:color="auto" w:fill="FFFFFF"/>
          <w:lang w:val="en-US" w:eastAsia="zh-CN"/>
        </w:rPr>
        <w:t>6、javaweb项目实战</w:t>
      </w:r>
    </w:p>
    <w:bookmarkEnd w:id="0"/>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cs="宋体"/>
          <w:color w:val="333333"/>
          <w:sz w:val="24"/>
          <w:shd w:val="clear" w:color="auto" w:fill="FFFFFF"/>
          <w:lang w:val="en-US" w:eastAsia="zh-CN"/>
        </w:rPr>
      </w:pPr>
      <w:r>
        <w:rPr>
          <w:rFonts w:hint="default" w:ascii="宋体" w:hAnsi="宋体" w:cs="宋体"/>
          <w:color w:val="333333"/>
          <w:sz w:val="24"/>
          <w:shd w:val="clear" w:color="auto" w:fill="FFFFFF"/>
          <w:lang w:val="en-US" w:eastAsia="zh-CN"/>
        </w:rPr>
        <w:t>基于Servlet + JSP + MySQL + JDBC + HTML + CSS + JavaScript + jQuery + AJAX能做一个web项目。</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cs="宋体"/>
          <w:color w:val="333333"/>
          <w:sz w:val="24"/>
          <w:shd w:val="clear" w:color="auto" w:fill="FFFFFF"/>
          <w:lang w:val="en-US" w:eastAsia="zh-CN"/>
        </w:rPr>
      </w:pPr>
      <w:r>
        <w:rPr>
          <w:rFonts w:hint="default" w:ascii="宋体" w:hAnsi="宋体" w:cs="宋体"/>
          <w:color w:val="333333"/>
          <w:sz w:val="24"/>
          <w:shd w:val="clear" w:color="auto" w:fill="FFFFFF"/>
          <w:lang w:val="en-US" w:eastAsia="zh-CN"/>
        </w:rPr>
        <w:t>7、SSM三大框架</w:t>
      </w:r>
      <w:r>
        <w:rPr>
          <w:rFonts w:hint="eastAsia" w:ascii="宋体" w:hAnsi="宋体" w:cs="宋体"/>
          <w:color w:val="333333"/>
          <w:sz w:val="24"/>
          <w:shd w:val="clear" w:color="auto" w:fill="FFFFFF"/>
          <w:lang w:val="en-US" w:eastAsia="zh-CN"/>
        </w:rPr>
        <w:t>:</w:t>
      </w:r>
      <w:r>
        <w:rPr>
          <w:rFonts w:hint="default" w:ascii="宋体" w:hAnsi="宋体" w:cs="宋体"/>
          <w:color w:val="333333"/>
          <w:sz w:val="24"/>
          <w:shd w:val="clear" w:color="auto" w:fill="FFFFFF"/>
          <w:lang w:val="en-US" w:eastAsia="zh-CN"/>
        </w:rPr>
        <w:t>Spring + SpringMVC + MyBatis</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cs="宋体"/>
          <w:color w:val="333333"/>
          <w:sz w:val="24"/>
          <w:shd w:val="clear" w:color="auto" w:fill="FFFFFF"/>
        </w:rPr>
      </w:pPr>
      <w:r>
        <w:rPr>
          <w:rFonts w:hint="default" w:ascii="宋体" w:hAnsi="宋体" w:cs="宋体"/>
          <w:color w:val="333333"/>
          <w:sz w:val="24"/>
          <w:shd w:val="clear" w:color="auto" w:fill="FFFFFF"/>
          <w:lang w:val="en-US" w:eastAsia="zh-CN"/>
        </w:rPr>
        <w:t>8、互联网分布式</w:t>
      </w:r>
      <w:r>
        <w:rPr>
          <w:rFonts w:hint="eastAsia" w:ascii="宋体" w:hAnsi="宋体" w:cs="宋体"/>
          <w:color w:val="333333"/>
          <w:sz w:val="24"/>
          <w:shd w:val="clear" w:color="auto" w:fill="FFFFFF"/>
          <w:lang w:val="en-US" w:eastAsia="zh-CN"/>
        </w:rPr>
        <w:t>:</w:t>
      </w:r>
      <w:r>
        <w:rPr>
          <w:rFonts w:hint="default" w:ascii="宋体" w:hAnsi="宋体" w:cs="宋体"/>
          <w:color w:val="333333"/>
          <w:sz w:val="24"/>
          <w:shd w:val="clear" w:color="auto" w:fill="FFFFFF"/>
          <w:lang w:val="en-US" w:eastAsia="zh-CN"/>
        </w:rPr>
        <w:t>redis</w:t>
      </w:r>
      <w:r>
        <w:rPr>
          <w:rFonts w:hint="eastAsia" w:ascii="宋体" w:hAnsi="宋体" w:cs="宋体"/>
          <w:color w:val="333333"/>
          <w:sz w:val="24"/>
          <w:shd w:val="clear" w:color="auto" w:fill="FFFFFF"/>
          <w:lang w:val="en-US" w:eastAsia="zh-CN"/>
        </w:rPr>
        <w:t>，</w:t>
      </w:r>
      <w:r>
        <w:rPr>
          <w:rFonts w:hint="default" w:ascii="宋体" w:hAnsi="宋体" w:cs="宋体"/>
          <w:color w:val="333333"/>
          <w:sz w:val="24"/>
          <w:shd w:val="clear" w:color="auto" w:fill="FFFFFF"/>
          <w:lang w:val="en-US" w:eastAsia="zh-CN"/>
        </w:rPr>
        <w:t>SpringBoot</w:t>
      </w:r>
      <w:r>
        <w:rPr>
          <w:rFonts w:hint="eastAsia" w:ascii="宋体" w:hAnsi="宋体" w:cs="宋体"/>
          <w:color w:val="333333"/>
          <w:sz w:val="24"/>
          <w:shd w:val="clear" w:color="auto" w:fill="FFFFFF"/>
          <w:lang w:val="en-US" w:eastAsia="zh-CN"/>
        </w:rPr>
        <w:t>，</w:t>
      </w:r>
      <w:r>
        <w:rPr>
          <w:rFonts w:hint="default" w:ascii="宋体" w:hAnsi="宋体" w:cs="宋体"/>
          <w:color w:val="333333"/>
          <w:sz w:val="24"/>
          <w:shd w:val="clear" w:color="auto" w:fill="FFFFFF"/>
          <w:lang w:val="en-US" w:eastAsia="zh-CN"/>
        </w:rPr>
        <w:t>SpringCloud.....</w:t>
      </w:r>
    </w:p>
    <w:p>
      <w:pPr>
        <w:pStyle w:val="2"/>
        <w:spacing w:before="624" w:after="624"/>
        <w:rPr>
          <w:rFonts w:hint="default" w:ascii="黑体" w:hAnsi="黑体" w:cs="黑体"/>
          <w:sz w:val="32"/>
          <w:szCs w:val="32"/>
        </w:rPr>
      </w:pPr>
      <w:r>
        <w:rPr>
          <w:rFonts w:ascii="黑体" w:hAnsi="黑体" w:cs="黑体"/>
          <w:sz w:val="32"/>
          <w:szCs w:val="32"/>
        </w:rPr>
        <w:t>4 实习总结</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cs="宋体"/>
          <w:color w:val="333333"/>
          <w:sz w:val="24"/>
          <w:shd w:val="clear" w:color="auto" w:fill="FFFFFF"/>
          <w:lang w:val="en-US" w:eastAsia="zh-CN"/>
        </w:rPr>
      </w:pPr>
      <w:r>
        <w:rPr>
          <w:rFonts w:hint="eastAsia" w:ascii="宋体" w:hAnsi="宋体" w:cs="宋体"/>
          <w:color w:val="333333"/>
          <w:sz w:val="24"/>
          <w:shd w:val="clear" w:color="auto" w:fill="FFFFFF"/>
          <w:lang w:val="en-US" w:eastAsia="zh-CN"/>
        </w:rPr>
        <w:t>真正想要有价值，不论实习时间的长短，都应该先打好基本功，如果这个基本功在实习中去学，实际上会很容易跟不上工作的节奏，能者多劳，导师也会更喜欢分配更多更核心的任务给能力强的实习生。实习做得久但是都在打酱油划水也是没有意义的，只有在做好准备抓住机会认真表现下，实习的时间越长才会产生更多的价值。</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cs="宋体"/>
          <w:color w:val="333333"/>
          <w:sz w:val="24"/>
          <w:shd w:val="clear" w:color="auto" w:fill="FFFFFF"/>
          <w:lang w:val="en-US" w:eastAsia="zh-CN"/>
        </w:rPr>
      </w:pPr>
      <w:r>
        <w:rPr>
          <w:rFonts w:hint="eastAsia" w:ascii="宋体" w:hAnsi="宋体" w:cs="宋体"/>
          <w:color w:val="333333"/>
          <w:sz w:val="24"/>
          <w:shd w:val="clear" w:color="auto" w:fill="FFFFFF"/>
          <w:lang w:val="en-US" w:eastAsia="zh-CN"/>
        </w:rPr>
        <w:t> 上班一开始确实会觉得蛮累的，但是适应之后，就慢慢发现其中的乐趣了，而且为自己学习到了东西而由衷开心，每天工作的完成都带给我强烈的满足感，让我更有动力去迎接之后的任务。我的生活也在逐渐地走向正轨，从一开始的每天睡到自然醒，到如今身体的生物钟在上班的那一刻就会自动清醒，当中还是花了我不少时间。与在学校上课学习相比我改掉了我爱睡懒觉的这个坏习惯，我没迟到过一次，突破以往任何时候。交给我的工作我也越做越好了，不管做任何事都要保持认真的态度。其实什么行业什么工作都有点类似于工厂的流水线，每一个过程都有它存在的意义，每一个步骤都是密不可分不可缺少的，并且每一个步骤都是相互配合相互作用的，所谓一步好步步好，一步差步步差。在工作上应当不断相互配合作，工作才能得到顺利完成。不断地扩大自己的能力范围。</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cs="宋体"/>
          <w:color w:val="333333"/>
          <w:sz w:val="24"/>
          <w:shd w:val="clear" w:color="auto" w:fill="FFFFFF"/>
          <w:lang w:val="en-US" w:eastAsia="zh-CN"/>
        </w:rPr>
      </w:pPr>
      <w:r>
        <w:rPr>
          <w:rFonts w:hint="eastAsia" w:ascii="宋体" w:hAnsi="宋体" w:cs="宋体"/>
          <w:color w:val="333333"/>
          <w:sz w:val="24"/>
          <w:shd w:val="clear" w:color="auto" w:fill="FFFFFF"/>
          <w:lang w:val="en-US" w:eastAsia="zh-CN"/>
        </w:rPr>
        <w:t>在今后的工作中，我将努力提高业务水平，克服不足,朝着以下几个方向努力:</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cs="宋体"/>
          <w:color w:val="333333"/>
          <w:sz w:val="24"/>
          <w:shd w:val="clear" w:color="auto" w:fill="FFFFFF"/>
          <w:lang w:val="en-US" w:eastAsia="zh-CN"/>
        </w:rPr>
      </w:pPr>
      <w:r>
        <w:rPr>
          <w:rFonts w:hint="eastAsia" w:ascii="宋体" w:hAnsi="宋体" w:cs="宋体"/>
          <w:color w:val="333333"/>
          <w:sz w:val="24"/>
          <w:shd w:val="clear" w:color="auto" w:fill="FFFFFF"/>
          <w:lang w:val="en-US" w:eastAsia="zh-CN"/>
        </w:rPr>
        <w:t> 1、在以后的工作中不断学习社工理论知识，通过多看、多学、 多练来不断的提高自己的各项社工工作技能。</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cs="宋体"/>
          <w:color w:val="333333"/>
          <w:sz w:val="24"/>
          <w:shd w:val="clear" w:color="auto" w:fill="FFFFFF"/>
          <w:lang w:val="en-US" w:eastAsia="zh-CN"/>
        </w:rPr>
      </w:pPr>
      <w:r>
        <w:rPr>
          <w:rFonts w:hint="eastAsia" w:ascii="宋体" w:hAnsi="宋体" w:cs="宋体"/>
          <w:color w:val="333333"/>
          <w:sz w:val="24"/>
          <w:shd w:val="clear" w:color="auto" w:fill="FFFFFF"/>
          <w:lang w:val="en-US" w:eastAsia="zh-CN"/>
        </w:rPr>
        <w:t>2、提高自己解决实际问题的能力，并在工作过程中慢慢克服急躁情绪,积极、热情、细致地的对待作中每一项任务。</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cs="宋体"/>
          <w:color w:val="333333"/>
          <w:sz w:val="24"/>
          <w:shd w:val="clear" w:color="auto" w:fill="FFFFFF"/>
          <w:lang w:val="en-US" w:eastAsia="zh-CN"/>
        </w:rPr>
      </w:pPr>
      <w:r>
        <w:rPr>
          <w:rFonts w:hint="eastAsia" w:ascii="宋体" w:hAnsi="宋体" w:cs="宋体"/>
          <w:color w:val="333333"/>
          <w:sz w:val="24"/>
          <w:shd w:val="clear" w:color="auto" w:fill="FFFFFF"/>
          <w:lang w:val="en-US" w:eastAsia="zh-CN"/>
        </w:rPr>
        <w:t>以上是我对这半年实习期的浅薄认识与简单总结。回顾实习期间所经历的点点滴滴，实习不仅仅只是一种经历，只有亲身经历才知其中滋味，我知道了课本上学的知识都是最基本的知识不管现实情况怎样变化抓住了最基本的就能以不便应万变，这次实习，我学到的却是大学中从未学到的，比如，如何与同事，领导相处，人际关系是刚踏入社会的大学生需要学习的重要一课，在实习时，我经常会留心周围的同事是如何相处的，也尽量虚心请教，与同事们相处，不但可以放松神经，也学到了不少为人处事。现在大学教育重点是理论学习和有丰富的实践能力，虽然我们有时候在工作的时候，发现自己的理论学习好像与我们的工作无关，但人嘛，总是在不断学习中成长，不会的问题要及时问，及时学，这样才能真正的提高我们自己的各方面能力嘛。</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cs="宋体"/>
          <w:color w:val="333333"/>
          <w:sz w:val="24"/>
          <w:shd w:val="clear" w:color="auto" w:fill="FFFFFF"/>
          <w:lang w:val="en-US" w:eastAsia="zh-CN"/>
        </w:rPr>
      </w:pPr>
    </w:p>
    <w:sectPr>
      <w:headerReference r:id="rId4" w:type="default"/>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Times">
    <w:altName w:val="Times New Roman"/>
    <w:panose1 w:val="02020603050405020304"/>
    <w:charset w:val="00"/>
    <w:family w:val="roman"/>
    <w:pitch w:val="default"/>
    <w:sig w:usb0="00000000" w:usb1="00000000"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sz w:val="24"/>
        <w:szCs w:val="24"/>
      </w:rPr>
    </w:pPr>
    <w:r>
      <w:rPr>
        <w:rFonts w:hint="eastAsia"/>
        <w:sz w:val="24"/>
        <w:szCs w:val="24"/>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sz w:val="24"/>
        <w:szCs w:val="24"/>
      </w:rPr>
    </w:pPr>
    <w:r>
      <w:rPr>
        <w:sz w:val="24"/>
      </w:rPr>
      <mc:AlternateContent>
        <mc:Choice Requires="wps">
          <w:drawing>
            <wp:anchor distT="0" distB="0" distL="114300" distR="114300" simplePos="0" relativeHeight="251660288" behindDoc="0" locked="0" layoutInCell="1" allowOverlap="1">
              <wp:simplePos x="0" y="0"/>
              <wp:positionH relativeFrom="margin">
                <wp:posOffset>2552700</wp:posOffset>
              </wp:positionH>
              <wp:positionV relativeFrom="paragraph">
                <wp:posOffset>0</wp:posOffset>
              </wp:positionV>
              <wp:extent cx="1828800" cy="1828800"/>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- 4 -</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01pt;margin-top:0pt;height:144pt;width:144pt;mso-position-horizontal-relative:margin;mso-wrap-style:none;z-index:251660288;mso-width-relative:page;mso-height-relative:page;" filled="f" stroked="f" coordsize="21600,21600" o:gfxdata="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2lDyOdYAAAAIAQAADwAAAAAAAAABACAAAAAiAAAAZHJzL2Rvd25yZXYueG1sUEsBAhQA&#10;FAAAAAgAh07iQLmYjbotAgAAVwQAAA4AAAAAAAAAAQAgAAAAJQEAAGRycy9lMm9Eb2MueG1sUEsF&#10;BgAAAAAGAAYAWQEAAMQFAAAAAA==&#10;">
              <v:fill on="f" focussize="0,0"/>
              <v:stroke on="f" weight="0.5pt"/>
              <v:imagedata o:title=""/>
              <o:lock v:ext="edit" aspectratio="f"/>
              <v:textbox inset="0mm,0mm,0mm,0mm" style="mso-fit-shape-to-text:t;">
                <w:txbxContent>
                  <w:p>
                    <w:pPr>
                      <w:pStyle w:val="8"/>
                      <w:jc w:val="center"/>
                      <w:rPr>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- 4 -</w:t>
                    </w:r>
                    <w:r>
                      <w:rPr>
                        <w:rFonts w:hint="eastAsia" w:ascii="宋体" w:hAnsi="宋体" w:cs="宋体"/>
                        <w:sz w:val="21"/>
                        <w:szCs w:val="21"/>
                      </w:rPr>
                      <w:fldChar w:fldCharType="end"/>
                    </w:r>
                  </w:p>
                </w:txbxContent>
              </v:textbox>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6" name="文本框 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snapToGrid w:val="0"/>
                            <w:rPr>
                              <w:sz w:val="18"/>
                            </w:rPr>
                          </w:pPr>
                        </w:p>
                      </w:txbxContent>
                    </wps:txbx>
                    <wps:bodyPr wrap="none" lIns="0" tIns="0" rIns="0" bIns="0" upright="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OqXm5zwAAAAUBAAAPAAAAAAAAAAEAIAAAACIAAABkcnMvZG93bnJldi54&#10;bWxQSwECFAAUAAAACACHTuJARmjlZMoBAACbAwAADgAAAAAAAAABACAAAAAeAQAAZHJzL2Uyb0Rv&#10;Yy54bWxQSwUGAAAAAAYABgBZAQAAWgUAAAAA&#10;">
              <v:fill on="f" focussize="0,0"/>
              <v:stroke on="f"/>
              <v:imagedata o:title=""/>
              <o:lock v:ext="edit" aspectratio="f"/>
              <v:textbox inset="0mm,0mm,0mm,0mm" style="mso-fit-shape-to-text:t;">
                <w:txbxContent>
                  <w:p>
                    <w:pPr>
                      <w:snapToGrid w:val="0"/>
                      <w:rPr>
                        <w:sz w:val="18"/>
                      </w:rPr>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hint="eastAsia"/>
      </w:rPr>
      <w:t>泉州信息工程学院202</w:t>
    </w:r>
    <w:r>
      <w:t>3</w:t>
    </w:r>
    <w:r>
      <w:rPr>
        <w:rFonts w:hint="eastAsia"/>
      </w:rPr>
      <w:t>届生产实习报告</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GJmNGRhZDI5OGVlM2Q1ZmQzZmZhZTgyMGU1YmExN2UifQ=="/>
  </w:docVars>
  <w:rsids>
    <w:rsidRoot w:val="1C01766B"/>
    <w:rsid w:val="001A0914"/>
    <w:rsid w:val="002C78D4"/>
    <w:rsid w:val="003D6C5F"/>
    <w:rsid w:val="003E5032"/>
    <w:rsid w:val="004B2E33"/>
    <w:rsid w:val="00520E55"/>
    <w:rsid w:val="00657959"/>
    <w:rsid w:val="00684991"/>
    <w:rsid w:val="007D6485"/>
    <w:rsid w:val="008D26AF"/>
    <w:rsid w:val="00B57E37"/>
    <w:rsid w:val="00B6334C"/>
    <w:rsid w:val="00CA4B4B"/>
    <w:rsid w:val="00D27F78"/>
    <w:rsid w:val="00E260F4"/>
    <w:rsid w:val="00F8094C"/>
    <w:rsid w:val="01417B0B"/>
    <w:rsid w:val="01850400"/>
    <w:rsid w:val="01A773FD"/>
    <w:rsid w:val="01AF090E"/>
    <w:rsid w:val="01C54745"/>
    <w:rsid w:val="031E7038"/>
    <w:rsid w:val="037F5A94"/>
    <w:rsid w:val="03A06287"/>
    <w:rsid w:val="03E07C29"/>
    <w:rsid w:val="03FC53AD"/>
    <w:rsid w:val="043973F6"/>
    <w:rsid w:val="04496673"/>
    <w:rsid w:val="04600117"/>
    <w:rsid w:val="04FA1CCC"/>
    <w:rsid w:val="051A501A"/>
    <w:rsid w:val="05A47B8F"/>
    <w:rsid w:val="06384924"/>
    <w:rsid w:val="079368F1"/>
    <w:rsid w:val="085B1D6E"/>
    <w:rsid w:val="09933B53"/>
    <w:rsid w:val="09C24B71"/>
    <w:rsid w:val="09ED536B"/>
    <w:rsid w:val="0AB930FE"/>
    <w:rsid w:val="0AF40B01"/>
    <w:rsid w:val="0BE92875"/>
    <w:rsid w:val="0C0663FA"/>
    <w:rsid w:val="0C10096D"/>
    <w:rsid w:val="0C812E39"/>
    <w:rsid w:val="0C98219F"/>
    <w:rsid w:val="0EAE0DE1"/>
    <w:rsid w:val="0F3762E8"/>
    <w:rsid w:val="0F8563E8"/>
    <w:rsid w:val="0FE52D11"/>
    <w:rsid w:val="10AC6A5A"/>
    <w:rsid w:val="10B71717"/>
    <w:rsid w:val="10DF18A4"/>
    <w:rsid w:val="10E75775"/>
    <w:rsid w:val="10EF383F"/>
    <w:rsid w:val="11313B7B"/>
    <w:rsid w:val="11AB6969"/>
    <w:rsid w:val="12130DB7"/>
    <w:rsid w:val="12547126"/>
    <w:rsid w:val="125D474C"/>
    <w:rsid w:val="12BA17BE"/>
    <w:rsid w:val="133D2FFF"/>
    <w:rsid w:val="136A2D11"/>
    <w:rsid w:val="145A5CF7"/>
    <w:rsid w:val="14E62788"/>
    <w:rsid w:val="155358DC"/>
    <w:rsid w:val="15EE6126"/>
    <w:rsid w:val="165441F1"/>
    <w:rsid w:val="167E33E3"/>
    <w:rsid w:val="16AE5ABF"/>
    <w:rsid w:val="183B3416"/>
    <w:rsid w:val="187F595F"/>
    <w:rsid w:val="19A960E7"/>
    <w:rsid w:val="19E30071"/>
    <w:rsid w:val="1A7851B8"/>
    <w:rsid w:val="1AA95552"/>
    <w:rsid w:val="1ADC565E"/>
    <w:rsid w:val="1B3019A6"/>
    <w:rsid w:val="1B4B3584"/>
    <w:rsid w:val="1B913D24"/>
    <w:rsid w:val="1C01766B"/>
    <w:rsid w:val="1C062DC3"/>
    <w:rsid w:val="1C363CE4"/>
    <w:rsid w:val="1C5F08CC"/>
    <w:rsid w:val="1C7C587C"/>
    <w:rsid w:val="1D407AD4"/>
    <w:rsid w:val="1D7B5882"/>
    <w:rsid w:val="1DF75B8C"/>
    <w:rsid w:val="1E6365E9"/>
    <w:rsid w:val="1F4977C5"/>
    <w:rsid w:val="1F795D1B"/>
    <w:rsid w:val="1FB84500"/>
    <w:rsid w:val="20047C80"/>
    <w:rsid w:val="2078016C"/>
    <w:rsid w:val="209628E4"/>
    <w:rsid w:val="20F37691"/>
    <w:rsid w:val="2199567C"/>
    <w:rsid w:val="21CC40A0"/>
    <w:rsid w:val="22A05F07"/>
    <w:rsid w:val="22B350E5"/>
    <w:rsid w:val="23186DED"/>
    <w:rsid w:val="231F3151"/>
    <w:rsid w:val="23283DEE"/>
    <w:rsid w:val="24965833"/>
    <w:rsid w:val="24D0596A"/>
    <w:rsid w:val="25EB43A0"/>
    <w:rsid w:val="25EC54C7"/>
    <w:rsid w:val="269A1DF7"/>
    <w:rsid w:val="274C1411"/>
    <w:rsid w:val="284408B6"/>
    <w:rsid w:val="28DD2C57"/>
    <w:rsid w:val="290C41EE"/>
    <w:rsid w:val="293C1A47"/>
    <w:rsid w:val="299503EA"/>
    <w:rsid w:val="2A59264A"/>
    <w:rsid w:val="2B142086"/>
    <w:rsid w:val="2C305850"/>
    <w:rsid w:val="2C7D665F"/>
    <w:rsid w:val="2E72020A"/>
    <w:rsid w:val="2F4A1411"/>
    <w:rsid w:val="2F5A5C40"/>
    <w:rsid w:val="2F951E7C"/>
    <w:rsid w:val="2FC44789"/>
    <w:rsid w:val="300D24EA"/>
    <w:rsid w:val="30187345"/>
    <w:rsid w:val="30483D9C"/>
    <w:rsid w:val="30595A33"/>
    <w:rsid w:val="307B490A"/>
    <w:rsid w:val="30C96C89"/>
    <w:rsid w:val="30D31ED1"/>
    <w:rsid w:val="31113784"/>
    <w:rsid w:val="3150320B"/>
    <w:rsid w:val="339B25E8"/>
    <w:rsid w:val="33AD2823"/>
    <w:rsid w:val="342526B4"/>
    <w:rsid w:val="343A0602"/>
    <w:rsid w:val="34664878"/>
    <w:rsid w:val="34A61305"/>
    <w:rsid w:val="34F769F0"/>
    <w:rsid w:val="35301DC3"/>
    <w:rsid w:val="35864FA6"/>
    <w:rsid w:val="358F4D57"/>
    <w:rsid w:val="35B6231C"/>
    <w:rsid w:val="35CB2390"/>
    <w:rsid w:val="36103F94"/>
    <w:rsid w:val="374B526C"/>
    <w:rsid w:val="37560DD7"/>
    <w:rsid w:val="375816F5"/>
    <w:rsid w:val="38464AD1"/>
    <w:rsid w:val="38471A40"/>
    <w:rsid w:val="390D1639"/>
    <w:rsid w:val="3940213D"/>
    <w:rsid w:val="39407088"/>
    <w:rsid w:val="3984417D"/>
    <w:rsid w:val="39B761C8"/>
    <w:rsid w:val="39DE3E8C"/>
    <w:rsid w:val="3AFC16DB"/>
    <w:rsid w:val="3B4379EF"/>
    <w:rsid w:val="3D304E7D"/>
    <w:rsid w:val="3D320DD6"/>
    <w:rsid w:val="3D8E46CB"/>
    <w:rsid w:val="3DD72C32"/>
    <w:rsid w:val="3E0330D4"/>
    <w:rsid w:val="3E1E4DAB"/>
    <w:rsid w:val="3E8F52A7"/>
    <w:rsid w:val="3E91341C"/>
    <w:rsid w:val="3EA10B2E"/>
    <w:rsid w:val="3F7D6A05"/>
    <w:rsid w:val="40A75770"/>
    <w:rsid w:val="41405FFB"/>
    <w:rsid w:val="416226F9"/>
    <w:rsid w:val="41F85946"/>
    <w:rsid w:val="425B498C"/>
    <w:rsid w:val="426B097D"/>
    <w:rsid w:val="42FE7933"/>
    <w:rsid w:val="430A1485"/>
    <w:rsid w:val="444F13A2"/>
    <w:rsid w:val="44830E0B"/>
    <w:rsid w:val="44B12DFF"/>
    <w:rsid w:val="45102D7D"/>
    <w:rsid w:val="4592445C"/>
    <w:rsid w:val="45C6420A"/>
    <w:rsid w:val="46816A67"/>
    <w:rsid w:val="46A73ABC"/>
    <w:rsid w:val="47633921"/>
    <w:rsid w:val="47845E52"/>
    <w:rsid w:val="47D340D6"/>
    <w:rsid w:val="486D0E61"/>
    <w:rsid w:val="494C0AA3"/>
    <w:rsid w:val="4A137EEB"/>
    <w:rsid w:val="4A455E88"/>
    <w:rsid w:val="4B457DBB"/>
    <w:rsid w:val="4CAC6E80"/>
    <w:rsid w:val="4CD63D2C"/>
    <w:rsid w:val="4E483998"/>
    <w:rsid w:val="4ECA4DA1"/>
    <w:rsid w:val="4EE13BE6"/>
    <w:rsid w:val="4EEC02F5"/>
    <w:rsid w:val="4FEF31F4"/>
    <w:rsid w:val="4FF0281F"/>
    <w:rsid w:val="50507471"/>
    <w:rsid w:val="506F3A8B"/>
    <w:rsid w:val="5081591D"/>
    <w:rsid w:val="510E1040"/>
    <w:rsid w:val="516A3025"/>
    <w:rsid w:val="51734D97"/>
    <w:rsid w:val="52053D1D"/>
    <w:rsid w:val="52805255"/>
    <w:rsid w:val="530E012D"/>
    <w:rsid w:val="532C0424"/>
    <w:rsid w:val="56104A31"/>
    <w:rsid w:val="563F73F1"/>
    <w:rsid w:val="56EC4B67"/>
    <w:rsid w:val="570072B5"/>
    <w:rsid w:val="574B6956"/>
    <w:rsid w:val="574C79A7"/>
    <w:rsid w:val="57B62B0A"/>
    <w:rsid w:val="58690CC2"/>
    <w:rsid w:val="58881562"/>
    <w:rsid w:val="594D4C8A"/>
    <w:rsid w:val="595A1687"/>
    <w:rsid w:val="5A0A5C42"/>
    <w:rsid w:val="5A3B5D64"/>
    <w:rsid w:val="5AD90B49"/>
    <w:rsid w:val="5B4D007C"/>
    <w:rsid w:val="5B5F51A8"/>
    <w:rsid w:val="5B6E5CA8"/>
    <w:rsid w:val="5B8A42C6"/>
    <w:rsid w:val="5BDF6DDE"/>
    <w:rsid w:val="5C3D3A9C"/>
    <w:rsid w:val="5C8F2755"/>
    <w:rsid w:val="5CF27210"/>
    <w:rsid w:val="5CFD699D"/>
    <w:rsid w:val="5CFE0F1B"/>
    <w:rsid w:val="5D712937"/>
    <w:rsid w:val="5E495CFC"/>
    <w:rsid w:val="5E6B2B98"/>
    <w:rsid w:val="5E7A746D"/>
    <w:rsid w:val="5E9D629D"/>
    <w:rsid w:val="5EBC22C5"/>
    <w:rsid w:val="5ECA513E"/>
    <w:rsid w:val="5EE654B8"/>
    <w:rsid w:val="5F4F0729"/>
    <w:rsid w:val="5FE04F68"/>
    <w:rsid w:val="601E4441"/>
    <w:rsid w:val="6046213B"/>
    <w:rsid w:val="60C87699"/>
    <w:rsid w:val="61152085"/>
    <w:rsid w:val="614D2B3E"/>
    <w:rsid w:val="61CB0D57"/>
    <w:rsid w:val="623C7EB2"/>
    <w:rsid w:val="62A5487F"/>
    <w:rsid w:val="62C23DA3"/>
    <w:rsid w:val="62DC6263"/>
    <w:rsid w:val="63ED3B5C"/>
    <w:rsid w:val="64224FE3"/>
    <w:rsid w:val="65025711"/>
    <w:rsid w:val="65BA17AC"/>
    <w:rsid w:val="66791D4B"/>
    <w:rsid w:val="671444F4"/>
    <w:rsid w:val="679C48C5"/>
    <w:rsid w:val="68244E82"/>
    <w:rsid w:val="685353E4"/>
    <w:rsid w:val="68DD2660"/>
    <w:rsid w:val="69493E01"/>
    <w:rsid w:val="6992219C"/>
    <w:rsid w:val="69A667E7"/>
    <w:rsid w:val="6A3442D3"/>
    <w:rsid w:val="6AEB68DB"/>
    <w:rsid w:val="6BB250DD"/>
    <w:rsid w:val="6BD72B78"/>
    <w:rsid w:val="6BF321E9"/>
    <w:rsid w:val="6CB6192E"/>
    <w:rsid w:val="6D845601"/>
    <w:rsid w:val="6D9050E6"/>
    <w:rsid w:val="6DAE1C3C"/>
    <w:rsid w:val="6E183677"/>
    <w:rsid w:val="6E5E69ED"/>
    <w:rsid w:val="6E89371F"/>
    <w:rsid w:val="6EF05690"/>
    <w:rsid w:val="6F9C3A1A"/>
    <w:rsid w:val="6FE90932"/>
    <w:rsid w:val="7044278C"/>
    <w:rsid w:val="70C47FF1"/>
    <w:rsid w:val="710B6D5F"/>
    <w:rsid w:val="716260D4"/>
    <w:rsid w:val="71D23421"/>
    <w:rsid w:val="721F32EB"/>
    <w:rsid w:val="72EA74C8"/>
    <w:rsid w:val="72FA1EBD"/>
    <w:rsid w:val="733167E0"/>
    <w:rsid w:val="733B4194"/>
    <w:rsid w:val="74183F20"/>
    <w:rsid w:val="74275DA4"/>
    <w:rsid w:val="744B1076"/>
    <w:rsid w:val="74C97337"/>
    <w:rsid w:val="75AE4E3A"/>
    <w:rsid w:val="765C7F97"/>
    <w:rsid w:val="76D504DF"/>
    <w:rsid w:val="76DF78F2"/>
    <w:rsid w:val="770310D3"/>
    <w:rsid w:val="77B94540"/>
    <w:rsid w:val="78A8644C"/>
    <w:rsid w:val="78B859B1"/>
    <w:rsid w:val="78BD304C"/>
    <w:rsid w:val="79B22F72"/>
    <w:rsid w:val="7A273D1C"/>
    <w:rsid w:val="7A857EBF"/>
    <w:rsid w:val="7B436888"/>
    <w:rsid w:val="7B494232"/>
    <w:rsid w:val="7BB6130F"/>
    <w:rsid w:val="7C0D7F1A"/>
    <w:rsid w:val="7C380E8D"/>
    <w:rsid w:val="7CDC248C"/>
    <w:rsid w:val="7DBE4F3D"/>
    <w:rsid w:val="7DD50B37"/>
    <w:rsid w:val="7E5C2196"/>
    <w:rsid w:val="7ED4730C"/>
    <w:rsid w:val="7F307AF4"/>
    <w:rsid w:val="7FB83CE0"/>
    <w:rsid w:val="7FD34E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iPriority="0" w:semiHidden="0" w:name="header"/>
    <w:lsdException w:qFormat="1"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0"/>
    <w:qFormat/>
    <w:uiPriority w:val="0"/>
    <w:pPr>
      <w:spacing w:before="200" w:beforeLines="200" w:after="200" w:afterLines="200" w:line="440" w:lineRule="exact"/>
      <w:jc w:val="center"/>
      <w:outlineLvl w:val="0"/>
    </w:pPr>
    <w:rPr>
      <w:rFonts w:hint="eastAsia" w:ascii="宋体" w:hAnsi="宋体" w:eastAsia="黑体"/>
      <w:bCs/>
      <w:color w:val="000000" w:themeColor="text1"/>
      <w:sz w:val="30"/>
      <w:szCs w:val="48"/>
      <w14:textFill>
        <w14:solidFill>
          <w14:schemeClr w14:val="tx1"/>
        </w14:solidFill>
      </w14:textFill>
    </w:rPr>
  </w:style>
  <w:style w:type="paragraph" w:styleId="3">
    <w:name w:val="heading 2"/>
    <w:basedOn w:val="1"/>
    <w:next w:val="1"/>
    <w:link w:val="21"/>
    <w:unhideWhenUsed/>
    <w:qFormat/>
    <w:uiPriority w:val="0"/>
    <w:pPr>
      <w:spacing w:before="100" w:beforeLines="100" w:after="100" w:afterLines="100" w:line="440" w:lineRule="exact"/>
      <w:jc w:val="left"/>
      <w:outlineLvl w:val="1"/>
    </w:pPr>
    <w:rPr>
      <w:rFonts w:ascii="宋体" w:hAnsi="宋体" w:eastAsia="黑体" w:cs="宋体"/>
      <w:bCs/>
      <w:kern w:val="0"/>
      <w:sz w:val="28"/>
      <w:szCs w:val="36"/>
    </w:rPr>
  </w:style>
  <w:style w:type="paragraph" w:styleId="4">
    <w:name w:val="heading 3"/>
    <w:basedOn w:val="1"/>
    <w:next w:val="1"/>
    <w:link w:val="22"/>
    <w:unhideWhenUsed/>
    <w:qFormat/>
    <w:uiPriority w:val="0"/>
    <w:pPr>
      <w:keepNext/>
      <w:keepLines/>
      <w:spacing w:before="100" w:beforeLines="100" w:after="100" w:afterLines="100" w:line="440" w:lineRule="exact"/>
      <w:outlineLvl w:val="2"/>
    </w:pPr>
    <w:rPr>
      <w:rFonts w:eastAsia="黑体" w:asciiTheme="minorHAnsi" w:hAnsiTheme="minorHAnsi"/>
      <w:bCs/>
      <w:sz w:val="24"/>
      <w:szCs w:val="32"/>
    </w:rPr>
  </w:style>
  <w:style w:type="character" w:default="1" w:styleId="16">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link w:val="30"/>
    <w:qFormat/>
    <w:uiPriority w:val="0"/>
    <w:pPr>
      <w:jc w:val="left"/>
    </w:pPr>
  </w:style>
  <w:style w:type="paragraph" w:styleId="6">
    <w:name w:val="Body Text"/>
    <w:basedOn w:val="1"/>
    <w:qFormat/>
    <w:uiPriority w:val="0"/>
    <w:pPr>
      <w:spacing w:after="120"/>
    </w:pPr>
  </w:style>
  <w:style w:type="paragraph" w:styleId="7">
    <w:name w:val="toc 3"/>
    <w:basedOn w:val="1"/>
    <w:next w:val="1"/>
    <w:qFormat/>
    <w:uiPriority w:val="0"/>
    <w:pPr>
      <w:ind w:left="840" w:leftChars="400"/>
    </w:pPr>
  </w:style>
  <w:style w:type="paragraph" w:styleId="8">
    <w:name w:val="footer"/>
    <w:basedOn w:val="1"/>
    <w:unhideWhenUsed/>
    <w:qFormat/>
    <w:uiPriority w:val="0"/>
    <w:pPr>
      <w:tabs>
        <w:tab w:val="center" w:pos="4153"/>
        <w:tab w:val="right" w:pos="8306"/>
      </w:tabs>
      <w:snapToGrid w:val="0"/>
      <w:jc w:val="left"/>
    </w:pPr>
    <w:rPr>
      <w:sz w:val="18"/>
      <w:szCs w:val="18"/>
    </w:rPr>
  </w:style>
  <w:style w:type="paragraph" w:styleId="9">
    <w:name w:val="header"/>
    <w:basedOn w:val="1"/>
    <w:unhideWhenUsed/>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Normal (Web)"/>
    <w:basedOn w:val="1"/>
    <w:semiHidden/>
    <w:unhideWhenUsed/>
    <w:qFormat/>
    <w:uiPriority w:val="99"/>
    <w:pPr>
      <w:spacing w:beforeAutospacing="1" w:afterAutospacing="1"/>
      <w:jc w:val="left"/>
    </w:pPr>
    <w:rPr>
      <w:kern w:val="0"/>
      <w:sz w:val="24"/>
    </w:rPr>
  </w:style>
  <w:style w:type="paragraph" w:styleId="13">
    <w:name w:val="annotation subject"/>
    <w:basedOn w:val="5"/>
    <w:next w:val="5"/>
    <w:link w:val="31"/>
    <w:qFormat/>
    <w:uiPriority w:val="0"/>
    <w:rPr>
      <w:b/>
      <w:bCs/>
    </w:rPr>
  </w:style>
  <w:style w:type="paragraph" w:styleId="14">
    <w:name w:val="Body Text First Indent"/>
    <w:basedOn w:val="6"/>
    <w:qFormat/>
    <w:uiPriority w:val="0"/>
    <w:pPr>
      <w:ind w:firstLine="482" w:firstLineChars="200"/>
    </w:pPr>
  </w:style>
  <w:style w:type="character" w:styleId="17">
    <w:name w:val="page number"/>
    <w:basedOn w:val="16"/>
    <w:qFormat/>
    <w:uiPriority w:val="0"/>
  </w:style>
  <w:style w:type="character" w:styleId="18">
    <w:name w:val="Hyperlink"/>
    <w:basedOn w:val="16"/>
    <w:qFormat/>
    <w:uiPriority w:val="0"/>
    <w:rPr>
      <w:color w:val="0000FF"/>
      <w:u w:val="single"/>
    </w:rPr>
  </w:style>
  <w:style w:type="character" w:styleId="19">
    <w:name w:val="annotation reference"/>
    <w:basedOn w:val="16"/>
    <w:qFormat/>
    <w:uiPriority w:val="0"/>
    <w:rPr>
      <w:sz w:val="21"/>
      <w:szCs w:val="21"/>
    </w:rPr>
  </w:style>
  <w:style w:type="character" w:customStyle="1" w:styleId="20">
    <w:name w:val="标题 1 字符"/>
    <w:basedOn w:val="16"/>
    <w:link w:val="2"/>
    <w:qFormat/>
    <w:locked/>
    <w:uiPriority w:val="0"/>
    <w:rPr>
      <w:rFonts w:eastAsia="黑体" w:cs="Times New Roman" w:asciiTheme="minorHAnsi" w:hAnsiTheme="minorHAnsi"/>
      <w:bCs/>
      <w:kern w:val="44"/>
      <w:sz w:val="30"/>
      <w:szCs w:val="44"/>
    </w:rPr>
  </w:style>
  <w:style w:type="character" w:customStyle="1" w:styleId="21">
    <w:name w:val="标题 2 字符"/>
    <w:basedOn w:val="16"/>
    <w:link w:val="3"/>
    <w:qFormat/>
    <w:uiPriority w:val="9"/>
    <w:rPr>
      <w:rFonts w:eastAsia="黑体" w:asciiTheme="majorHAnsi" w:hAnsiTheme="majorHAnsi" w:cstheme="majorBidi"/>
      <w:bCs/>
      <w:sz w:val="28"/>
      <w:szCs w:val="32"/>
    </w:rPr>
  </w:style>
  <w:style w:type="character" w:customStyle="1" w:styleId="22">
    <w:name w:val="标题 3 字符"/>
    <w:basedOn w:val="16"/>
    <w:link w:val="4"/>
    <w:qFormat/>
    <w:uiPriority w:val="9"/>
    <w:rPr>
      <w:rFonts w:eastAsia="黑体" w:asciiTheme="minorHAnsi" w:hAnsiTheme="minorHAnsi"/>
      <w:bCs/>
      <w:sz w:val="24"/>
      <w:szCs w:val="32"/>
    </w:rPr>
  </w:style>
  <w:style w:type="paragraph" w:customStyle="1" w:styleId="23">
    <w:name w:val="一级标题"/>
    <w:basedOn w:val="2"/>
    <w:qFormat/>
    <w:uiPriority w:val="0"/>
    <w:pPr>
      <w:spacing w:before="240" w:after="240" w:line="360" w:lineRule="auto"/>
    </w:pPr>
  </w:style>
  <w:style w:type="paragraph" w:customStyle="1" w:styleId="24">
    <w:name w:val="二级标题"/>
    <w:basedOn w:val="3"/>
    <w:qFormat/>
    <w:uiPriority w:val="0"/>
    <w:pPr>
      <w:spacing w:before="240" w:after="240" w:line="360" w:lineRule="auto"/>
    </w:pPr>
    <w:rPr>
      <w:rFonts w:ascii="Times New Roman" w:hAnsi="Times New Roman"/>
    </w:rPr>
  </w:style>
  <w:style w:type="paragraph" w:customStyle="1" w:styleId="25">
    <w:name w:val="三级标题"/>
    <w:basedOn w:val="4"/>
    <w:next w:val="4"/>
    <w:qFormat/>
    <w:uiPriority w:val="0"/>
    <w:pPr>
      <w:spacing w:before="240" w:after="60"/>
      <w:jc w:val="left"/>
    </w:pPr>
  </w:style>
  <w:style w:type="paragraph" w:customStyle="1" w:styleId="26">
    <w:name w:val="WPSOffice手动目录 1"/>
    <w:qFormat/>
    <w:uiPriority w:val="0"/>
    <w:rPr>
      <w:rFonts w:ascii="Calibri" w:hAnsi="Calibri" w:eastAsia="宋体" w:cs="Times New Roman"/>
      <w:lang w:val="en-US" w:eastAsia="zh-CN" w:bidi="ar-SA"/>
    </w:rPr>
  </w:style>
  <w:style w:type="paragraph" w:customStyle="1" w:styleId="27">
    <w:name w:val="WPSOffice手动目录 2"/>
    <w:qFormat/>
    <w:uiPriority w:val="0"/>
    <w:pPr>
      <w:ind w:left="200" w:leftChars="200"/>
    </w:pPr>
    <w:rPr>
      <w:rFonts w:ascii="Calibri" w:hAnsi="Calibri" w:eastAsia="宋体" w:cs="Times New Roman"/>
      <w:lang w:val="en-US" w:eastAsia="zh-CN" w:bidi="ar-SA"/>
    </w:rPr>
  </w:style>
  <w:style w:type="paragraph" w:customStyle="1" w:styleId="28">
    <w:name w:val="WPSOffice手动目录 3"/>
    <w:qFormat/>
    <w:uiPriority w:val="0"/>
    <w:pPr>
      <w:ind w:left="400" w:leftChars="400"/>
    </w:pPr>
    <w:rPr>
      <w:rFonts w:ascii="Calibri" w:hAnsi="Calibri" w:eastAsia="宋体" w:cs="Times New Roman"/>
      <w:lang w:val="en-US" w:eastAsia="zh-CN" w:bidi="ar-SA"/>
    </w:rPr>
  </w:style>
  <w:style w:type="character" w:customStyle="1" w:styleId="29">
    <w:name w:val="style291"/>
    <w:basedOn w:val="16"/>
    <w:qFormat/>
    <w:uiPriority w:val="0"/>
    <w:rPr>
      <w:sz w:val="12"/>
      <w:szCs w:val="12"/>
    </w:rPr>
  </w:style>
  <w:style w:type="character" w:customStyle="1" w:styleId="30">
    <w:name w:val="批注文字 字符"/>
    <w:basedOn w:val="16"/>
    <w:link w:val="5"/>
    <w:qFormat/>
    <w:uiPriority w:val="0"/>
    <w:rPr>
      <w:kern w:val="2"/>
      <w:sz w:val="21"/>
      <w:szCs w:val="24"/>
    </w:rPr>
  </w:style>
  <w:style w:type="character" w:customStyle="1" w:styleId="31">
    <w:name w:val="批注主题 字符"/>
    <w:basedOn w:val="30"/>
    <w:link w:val="13"/>
    <w:qFormat/>
    <w:uiPriority w:val="0"/>
    <w:rPr>
      <w:b/>
      <w:bCs/>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1.png"/><Relationship Id="rId7" Type="http://schemas.openxmlformats.org/officeDocument/2006/relationships/oleObject" Target="embeddings/oleObject1.bin"/><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header" Target="header1.xml"/><Relationship Id="rId3" Type="http://schemas.openxmlformats.org/officeDocument/2006/relationships/footer" Target="footer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135</Words>
  <Characters>164</Characters>
  <Lines>3</Lines>
  <Paragraphs>1</Paragraphs>
  <TotalTime>14</TotalTime>
  <ScaleCrop>false</ScaleCrop>
  <LinksUpToDate>false</LinksUpToDate>
  <CharactersWithSpaces>344</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2021-04-22T08:30:00Z</dcterms:created>
  <dc:creator>发展规划处</dc:creator>
  <cp:lastModifiedBy>jiading</cp:lastModifiedBy>
  <cp:lastPrinted>2020-05-26T02:59:00Z</cp:lastPrinted>
  <dcterms:modified xsi:type="dcterms:W3CDTF">2022-11-10T03:29:44Z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BA6AA969C0C34A558E0F7DCF96F56DF5</vt:lpwstr>
  </property>
</Properties>
</file>