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20F" w:rsidRDefault="0072520F" w:rsidP="0072520F">
      <w:pPr>
        <w:pStyle w:val="Title"/>
      </w:pPr>
      <w:r>
        <w:t>MD 2_2</w:t>
      </w:r>
    </w:p>
    <w:p w:rsidR="0072520F" w:rsidRPr="0072520F" w:rsidRDefault="0072520F" w:rsidP="0072520F">
      <w:pPr>
        <w:jc w:val="right"/>
        <w:rPr>
          <w:rStyle w:val="SubtleEmphasis"/>
        </w:rPr>
      </w:pPr>
      <w:r w:rsidRPr="0072520F">
        <w:rPr>
          <w:rStyle w:val="SubtleEmphasis"/>
        </w:rPr>
        <w:t xml:space="preserve">Dainis </w:t>
      </w:r>
      <w:proofErr w:type="spellStart"/>
      <w:r w:rsidRPr="0072520F">
        <w:rPr>
          <w:rStyle w:val="SubtleEmphasis"/>
        </w:rPr>
        <w:t>Tillers</w:t>
      </w:r>
      <w:proofErr w:type="spellEnd"/>
    </w:p>
    <w:p w:rsidR="0072520F" w:rsidRPr="0072520F" w:rsidRDefault="0072520F" w:rsidP="0072520F">
      <w:pPr>
        <w:jc w:val="right"/>
        <w:rPr>
          <w:rStyle w:val="SubtleEmphasis"/>
        </w:rPr>
      </w:pPr>
      <w:r w:rsidRPr="0072520F">
        <w:rPr>
          <w:rStyle w:val="SubtleEmphasis"/>
        </w:rPr>
        <w:t>dt08050</w:t>
      </w:r>
    </w:p>
    <w:p w:rsidR="00494515" w:rsidRDefault="00494515" w:rsidP="00494515">
      <w:pPr>
        <w:pStyle w:val="Heading1"/>
      </w:pPr>
      <w:r>
        <w:t>Kods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>/**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* Dainis </w:t>
      </w:r>
      <w:proofErr w:type="spellStart"/>
      <w:r w:rsidRPr="00143B60">
        <w:rPr>
          <w:sz w:val="18"/>
          <w:szCs w:val="18"/>
        </w:rPr>
        <w:t>Tillers</w:t>
      </w:r>
      <w:proofErr w:type="spellEnd"/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* dt08050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* md2_2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*/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>#</w:t>
      </w:r>
      <w:proofErr w:type="spellStart"/>
      <w:r w:rsidRPr="00143B60">
        <w:rPr>
          <w:sz w:val="18"/>
          <w:szCs w:val="18"/>
        </w:rPr>
        <w:t>include</w:t>
      </w:r>
      <w:proofErr w:type="spellEnd"/>
      <w:r w:rsidRPr="00143B60">
        <w:rPr>
          <w:sz w:val="18"/>
          <w:szCs w:val="18"/>
        </w:rPr>
        <w:t xml:space="preserve"> &lt;</w:t>
      </w:r>
      <w:proofErr w:type="spellStart"/>
      <w:r w:rsidRPr="00143B60">
        <w:rPr>
          <w:sz w:val="18"/>
          <w:szCs w:val="18"/>
        </w:rPr>
        <w:t>stdio.h</w:t>
      </w:r>
      <w:proofErr w:type="spellEnd"/>
      <w:r w:rsidRPr="00143B60">
        <w:rPr>
          <w:sz w:val="18"/>
          <w:szCs w:val="18"/>
        </w:rPr>
        <w:t>&gt;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>//Globālie mainīgie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proofErr w:type="spellStart"/>
      <w:r w:rsidRPr="00143B60">
        <w:rPr>
          <w:sz w:val="18"/>
          <w:szCs w:val="18"/>
        </w:rPr>
        <w:t>int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>; //globālais X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proofErr w:type="spellStart"/>
      <w:r w:rsidRPr="00143B60">
        <w:rPr>
          <w:sz w:val="18"/>
          <w:szCs w:val="18"/>
        </w:rPr>
        <w:t>int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>; //stāvokli/rezultāts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proofErr w:type="spellStart"/>
      <w:r w:rsidRPr="00143B60">
        <w:rPr>
          <w:sz w:val="18"/>
          <w:szCs w:val="18"/>
        </w:rPr>
        <w:t>int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test</w:t>
      </w:r>
      <w:proofErr w:type="spellEnd"/>
      <w:r w:rsidRPr="00143B60">
        <w:rPr>
          <w:sz w:val="18"/>
          <w:szCs w:val="18"/>
        </w:rPr>
        <w:t>(</w:t>
      </w:r>
      <w:proofErr w:type="spellStart"/>
      <w:r w:rsidRPr="00143B60">
        <w:rPr>
          <w:sz w:val="18"/>
          <w:szCs w:val="18"/>
        </w:rPr>
        <w:t>int</w:t>
      </w:r>
      <w:proofErr w:type="spellEnd"/>
      <w:r w:rsidRPr="00143B60">
        <w:rPr>
          <w:sz w:val="18"/>
          <w:szCs w:val="18"/>
        </w:rPr>
        <w:t xml:space="preserve"> x) {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int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lx</w:t>
      </w:r>
      <w:proofErr w:type="spellEnd"/>
      <w:r w:rsidRPr="00143B60">
        <w:rPr>
          <w:sz w:val="18"/>
          <w:szCs w:val="18"/>
        </w:rPr>
        <w:t xml:space="preserve"> =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>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 xml:space="preserve"> =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 xml:space="preserve"> + 1;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x = x + 1;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if</w:t>
      </w:r>
      <w:proofErr w:type="spellEnd"/>
      <w:r w:rsidRPr="00143B60">
        <w:rPr>
          <w:sz w:val="18"/>
          <w:szCs w:val="18"/>
        </w:rPr>
        <w:t xml:space="preserve">(x ==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 xml:space="preserve"> &amp;&amp; (</w:t>
      </w:r>
      <w:proofErr w:type="spellStart"/>
      <w:r w:rsidRPr="00143B60">
        <w:rPr>
          <w:sz w:val="18"/>
          <w:szCs w:val="18"/>
        </w:rPr>
        <w:t>lx</w:t>
      </w:r>
      <w:proofErr w:type="spellEnd"/>
      <w:r w:rsidRPr="00143B60">
        <w:rPr>
          <w:sz w:val="18"/>
          <w:szCs w:val="18"/>
        </w:rPr>
        <w:t xml:space="preserve"> + 1 ==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>)) { //pēc vērtības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 xml:space="preserve"> = 1;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}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else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if</w:t>
      </w:r>
      <w:proofErr w:type="spellEnd"/>
      <w:r w:rsidRPr="00143B60">
        <w:rPr>
          <w:sz w:val="18"/>
          <w:szCs w:val="18"/>
        </w:rPr>
        <w:t xml:space="preserve">(x ==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>) { //pēc adreses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 xml:space="preserve"> = 2;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}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else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if</w:t>
      </w:r>
      <w:proofErr w:type="spellEnd"/>
      <w:r w:rsidRPr="00143B60">
        <w:rPr>
          <w:sz w:val="18"/>
          <w:szCs w:val="18"/>
        </w:rPr>
        <w:t>(x == gx+1) { //pēc vērtības un vārda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 xml:space="preserve"> = 4;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}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return</w:t>
      </w:r>
      <w:proofErr w:type="spellEnd"/>
      <w:r w:rsidRPr="00143B60">
        <w:rPr>
          <w:sz w:val="18"/>
          <w:szCs w:val="18"/>
        </w:rPr>
        <w:t xml:space="preserve"> x;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>}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proofErr w:type="spellStart"/>
      <w:r w:rsidRPr="00143B60">
        <w:rPr>
          <w:sz w:val="18"/>
          <w:szCs w:val="18"/>
        </w:rPr>
        <w:t>int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main</w:t>
      </w:r>
      <w:proofErr w:type="spellEnd"/>
      <w:r w:rsidRPr="00143B60">
        <w:rPr>
          <w:sz w:val="18"/>
          <w:szCs w:val="18"/>
        </w:rPr>
        <w:t>()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>{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//Inicializē vērtības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 xml:space="preserve"> = 0;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 xml:space="preserve"> = 0;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int</w:t>
      </w:r>
      <w:proofErr w:type="spellEnd"/>
      <w:r w:rsidRPr="00143B60">
        <w:rPr>
          <w:sz w:val="18"/>
          <w:szCs w:val="18"/>
        </w:rPr>
        <w:t xml:space="preserve"> </w:t>
      </w:r>
      <w:proofErr w:type="spellStart"/>
      <w:r w:rsidRPr="00143B60">
        <w:rPr>
          <w:sz w:val="18"/>
          <w:szCs w:val="18"/>
        </w:rPr>
        <w:t>rez</w:t>
      </w:r>
      <w:proofErr w:type="spellEnd"/>
      <w:r w:rsidRPr="00143B60">
        <w:rPr>
          <w:sz w:val="18"/>
          <w:szCs w:val="18"/>
        </w:rPr>
        <w:t xml:space="preserve"> = </w:t>
      </w:r>
      <w:proofErr w:type="spellStart"/>
      <w:r w:rsidRPr="00143B60">
        <w:rPr>
          <w:sz w:val="18"/>
          <w:szCs w:val="18"/>
        </w:rPr>
        <w:t>test</w:t>
      </w:r>
      <w:proofErr w:type="spellEnd"/>
      <w:r w:rsidRPr="00143B60">
        <w:rPr>
          <w:sz w:val="18"/>
          <w:szCs w:val="18"/>
        </w:rPr>
        <w:t>(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>);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//Pēc vērtības un rezultāta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if</w:t>
      </w:r>
      <w:proofErr w:type="spellEnd"/>
      <w:r w:rsidRPr="00143B60">
        <w:rPr>
          <w:sz w:val="18"/>
          <w:szCs w:val="18"/>
        </w:rPr>
        <w:t>(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 xml:space="preserve"> == 0 &amp;&amp; </w:t>
      </w:r>
      <w:proofErr w:type="spellStart"/>
      <w:r w:rsidRPr="00143B60">
        <w:rPr>
          <w:sz w:val="18"/>
          <w:szCs w:val="18"/>
        </w:rPr>
        <w:t>gx</w:t>
      </w:r>
      <w:proofErr w:type="spellEnd"/>
      <w:r w:rsidRPr="00143B60">
        <w:rPr>
          <w:sz w:val="18"/>
          <w:szCs w:val="18"/>
        </w:rPr>
        <w:t xml:space="preserve"> == </w:t>
      </w:r>
      <w:proofErr w:type="spellStart"/>
      <w:r w:rsidRPr="00143B60">
        <w:rPr>
          <w:sz w:val="18"/>
          <w:szCs w:val="18"/>
        </w:rPr>
        <w:t>rez</w:t>
      </w:r>
      <w:proofErr w:type="spellEnd"/>
      <w:r w:rsidRPr="00143B60">
        <w:rPr>
          <w:sz w:val="18"/>
          <w:szCs w:val="18"/>
        </w:rPr>
        <w:t>) {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 xml:space="preserve"> = 3;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}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//Rezultāta izdrukāšana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switch</w:t>
      </w:r>
      <w:proofErr w:type="spellEnd"/>
      <w:r w:rsidRPr="00143B60">
        <w:rPr>
          <w:sz w:val="18"/>
          <w:szCs w:val="18"/>
        </w:rPr>
        <w:t>(</w:t>
      </w:r>
      <w:proofErr w:type="spellStart"/>
      <w:r w:rsidRPr="00143B60">
        <w:rPr>
          <w:sz w:val="18"/>
          <w:szCs w:val="18"/>
        </w:rPr>
        <w:t>st</w:t>
      </w:r>
      <w:proofErr w:type="spellEnd"/>
      <w:r w:rsidRPr="00143B60">
        <w:rPr>
          <w:sz w:val="18"/>
          <w:szCs w:val="18"/>
        </w:rPr>
        <w:t>) {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</w:t>
      </w:r>
      <w:proofErr w:type="spellStart"/>
      <w:r w:rsidRPr="00143B60">
        <w:rPr>
          <w:sz w:val="18"/>
          <w:szCs w:val="18"/>
        </w:rPr>
        <w:t>case</w:t>
      </w:r>
      <w:proofErr w:type="spellEnd"/>
      <w:r w:rsidRPr="00143B60">
        <w:rPr>
          <w:sz w:val="18"/>
          <w:szCs w:val="18"/>
        </w:rPr>
        <w:t xml:space="preserve"> 1 :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printf</w:t>
      </w:r>
      <w:proofErr w:type="spellEnd"/>
      <w:r w:rsidRPr="00143B60">
        <w:rPr>
          <w:sz w:val="18"/>
          <w:szCs w:val="18"/>
        </w:rPr>
        <w:t>("V");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break</w:t>
      </w:r>
      <w:proofErr w:type="spellEnd"/>
      <w:r w:rsidRPr="00143B60">
        <w:rPr>
          <w:sz w:val="18"/>
          <w:szCs w:val="18"/>
        </w:rPr>
        <w:t>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lastRenderedPageBreak/>
        <w:t xml:space="preserve">        </w:t>
      </w:r>
      <w:proofErr w:type="spellStart"/>
      <w:r w:rsidRPr="00143B60">
        <w:rPr>
          <w:sz w:val="18"/>
          <w:szCs w:val="18"/>
        </w:rPr>
        <w:t>case</w:t>
      </w:r>
      <w:proofErr w:type="spellEnd"/>
      <w:r w:rsidRPr="00143B60">
        <w:rPr>
          <w:sz w:val="18"/>
          <w:szCs w:val="18"/>
        </w:rPr>
        <w:t xml:space="preserve"> 2 :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printf</w:t>
      </w:r>
      <w:proofErr w:type="spellEnd"/>
      <w:r w:rsidRPr="00143B60">
        <w:rPr>
          <w:sz w:val="18"/>
          <w:szCs w:val="18"/>
        </w:rPr>
        <w:t>("A");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break</w:t>
      </w:r>
      <w:proofErr w:type="spellEnd"/>
      <w:r w:rsidRPr="00143B60">
        <w:rPr>
          <w:sz w:val="18"/>
          <w:szCs w:val="18"/>
        </w:rPr>
        <w:t>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</w:t>
      </w:r>
      <w:proofErr w:type="spellStart"/>
      <w:r w:rsidRPr="00143B60">
        <w:rPr>
          <w:sz w:val="18"/>
          <w:szCs w:val="18"/>
        </w:rPr>
        <w:t>case</w:t>
      </w:r>
      <w:proofErr w:type="spellEnd"/>
      <w:r w:rsidRPr="00143B60">
        <w:rPr>
          <w:sz w:val="18"/>
          <w:szCs w:val="18"/>
        </w:rPr>
        <w:t xml:space="preserve"> 3 :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printf</w:t>
      </w:r>
      <w:proofErr w:type="spellEnd"/>
      <w:r w:rsidRPr="00143B60">
        <w:rPr>
          <w:sz w:val="18"/>
          <w:szCs w:val="18"/>
        </w:rPr>
        <w:t>("R");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break</w:t>
      </w:r>
      <w:proofErr w:type="spellEnd"/>
      <w:r w:rsidRPr="00143B60">
        <w:rPr>
          <w:sz w:val="18"/>
          <w:szCs w:val="18"/>
        </w:rPr>
        <w:t>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</w:t>
      </w:r>
      <w:proofErr w:type="spellStart"/>
      <w:r w:rsidRPr="00143B60">
        <w:rPr>
          <w:sz w:val="18"/>
          <w:szCs w:val="18"/>
        </w:rPr>
        <w:t>case</w:t>
      </w:r>
      <w:proofErr w:type="spellEnd"/>
      <w:r w:rsidRPr="00143B60">
        <w:rPr>
          <w:sz w:val="18"/>
          <w:szCs w:val="18"/>
        </w:rPr>
        <w:t xml:space="preserve"> 4 :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printf</w:t>
      </w:r>
      <w:proofErr w:type="spellEnd"/>
      <w:r w:rsidRPr="00143B60">
        <w:rPr>
          <w:sz w:val="18"/>
          <w:szCs w:val="18"/>
        </w:rPr>
        <w:t>("N");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        </w:t>
      </w:r>
      <w:proofErr w:type="spellStart"/>
      <w:r w:rsidRPr="00143B60">
        <w:rPr>
          <w:sz w:val="18"/>
          <w:szCs w:val="18"/>
        </w:rPr>
        <w:t>break</w:t>
      </w:r>
      <w:proofErr w:type="spellEnd"/>
      <w:r w:rsidRPr="00143B60">
        <w:rPr>
          <w:sz w:val="18"/>
          <w:szCs w:val="18"/>
        </w:rPr>
        <w:t>;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}</w:t>
      </w:r>
    </w:p>
    <w:p w:rsidR="0072520F" w:rsidRPr="00143B60" w:rsidRDefault="0072520F" w:rsidP="0072520F">
      <w:pPr>
        <w:pStyle w:val="NoSpacing"/>
        <w:rPr>
          <w:sz w:val="18"/>
          <w:szCs w:val="18"/>
        </w:rPr>
      </w:pPr>
    </w:p>
    <w:p w:rsidR="0072520F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 xml:space="preserve">    </w:t>
      </w:r>
      <w:proofErr w:type="spellStart"/>
      <w:r w:rsidRPr="00143B60">
        <w:rPr>
          <w:sz w:val="18"/>
          <w:szCs w:val="18"/>
        </w:rPr>
        <w:t>return</w:t>
      </w:r>
      <w:proofErr w:type="spellEnd"/>
      <w:r w:rsidRPr="00143B60">
        <w:rPr>
          <w:sz w:val="18"/>
          <w:szCs w:val="18"/>
        </w:rPr>
        <w:t xml:space="preserve"> 0;</w:t>
      </w:r>
    </w:p>
    <w:p w:rsidR="002E1C21" w:rsidRPr="00143B60" w:rsidRDefault="0072520F" w:rsidP="0072520F">
      <w:pPr>
        <w:pStyle w:val="NoSpacing"/>
        <w:rPr>
          <w:sz w:val="18"/>
          <w:szCs w:val="18"/>
        </w:rPr>
      </w:pPr>
      <w:r w:rsidRPr="00143B60">
        <w:rPr>
          <w:sz w:val="18"/>
          <w:szCs w:val="18"/>
        </w:rPr>
        <w:t>}</w:t>
      </w:r>
    </w:p>
    <w:p w:rsidR="0072520F" w:rsidRDefault="0072520F" w:rsidP="00B449CE">
      <w:pPr>
        <w:pStyle w:val="Heading1"/>
      </w:pPr>
      <w:r>
        <w:t>Padodot pēc vērtības</w:t>
      </w:r>
    </w:p>
    <w:p w:rsidR="0072520F" w:rsidRDefault="0072520F" w:rsidP="0072520F">
      <w:r>
        <w:t>T</w:t>
      </w:r>
      <w:r w:rsidR="00743D4D">
        <w:t>o,</w:t>
      </w:r>
      <w:r>
        <w:t xml:space="preserve"> ka parametrs ir padots pēc vērtības ir iespējams noskaidrot, jo izmainot globālo </w:t>
      </w:r>
      <w:proofErr w:type="spellStart"/>
      <w:r>
        <w:t>gx</w:t>
      </w:r>
      <w:proofErr w:type="spellEnd"/>
      <w:r>
        <w:t xml:space="preserve"> vērtību funkcijā, pirms tam piešķirot šo vērtību lokālam funkcijas mainīgajam </w:t>
      </w:r>
      <w:proofErr w:type="spellStart"/>
      <w:r>
        <w:t>lx</w:t>
      </w:r>
      <w:proofErr w:type="spellEnd"/>
      <w:r w:rsidR="009219ED">
        <w:t>. Izpildot aritmētiskās darbības,</w:t>
      </w:r>
      <w:r>
        <w:t xml:space="preserve"> galu galā </w:t>
      </w:r>
      <w:proofErr w:type="spellStart"/>
      <w:r>
        <w:t>gx</w:t>
      </w:r>
      <w:proofErr w:type="spellEnd"/>
      <w:r>
        <w:t xml:space="preserve"> un x vērtības </w:t>
      </w:r>
      <w:r w:rsidR="007452B7">
        <w:t>sakrīt</w:t>
      </w:r>
      <w:r w:rsidR="009219ED">
        <w:t>,</w:t>
      </w:r>
      <w:r>
        <w:t xml:space="preserve"> kā arī lokālā </w:t>
      </w:r>
      <w:proofErr w:type="spellStart"/>
      <w:r>
        <w:t>lx</w:t>
      </w:r>
      <w:proofErr w:type="spellEnd"/>
      <w:r>
        <w:t xml:space="preserve"> vērtība ir par viens mazāka nekā globālā.</w:t>
      </w:r>
      <w:r w:rsidR="0066105B">
        <w:t xml:space="preserve"> Tā kā </w:t>
      </w:r>
      <w:proofErr w:type="spellStart"/>
      <w:r w:rsidR="0066105B">
        <w:t>gx</w:t>
      </w:r>
      <w:proofErr w:type="spellEnd"/>
      <w:r w:rsidR="0066105B">
        <w:t xml:space="preserve"> un x ir neatkarīgi, tad tie viens otru </w:t>
      </w:r>
      <w:r w:rsidR="007452B7">
        <w:t>negādīgi</w:t>
      </w:r>
      <w:r w:rsidR="0066105B">
        <w:t xml:space="preserve"> neietekmē.</w:t>
      </w:r>
    </w:p>
    <w:p w:rsidR="0072520F" w:rsidRDefault="0072520F" w:rsidP="00B449CE">
      <w:pPr>
        <w:pStyle w:val="Heading1"/>
      </w:pPr>
      <w:r>
        <w:t>Padodot pēc adreses</w:t>
      </w:r>
    </w:p>
    <w:p w:rsidR="0072520F" w:rsidRDefault="00A40D65" w:rsidP="0072520F">
      <w:r>
        <w:t>M</w:t>
      </w:r>
      <w:r w:rsidR="0072520F">
        <w:t>ainot</w:t>
      </w:r>
      <w:r>
        <w:t xml:space="preserve"> mainīgo</w:t>
      </w:r>
      <w:r w:rsidR="0072520F">
        <w:t xml:space="preserve"> </w:t>
      </w:r>
      <w:proofErr w:type="spellStart"/>
      <w:r w:rsidR="0072520F">
        <w:t>gx</w:t>
      </w:r>
      <w:proofErr w:type="spellEnd"/>
      <w:r w:rsidR="0072520F">
        <w:t xml:space="preserve"> un x vērtīb</w:t>
      </w:r>
      <w:r>
        <w:t>as,</w:t>
      </w:r>
      <w:r w:rsidR="0072520F">
        <w:t xml:space="preserve"> tie funkcijas ietvaros ir ar vienādu vērtību. Bet salīdzinot </w:t>
      </w:r>
      <w:proofErr w:type="spellStart"/>
      <w:r w:rsidR="0072520F">
        <w:t>gx</w:t>
      </w:r>
      <w:proofErr w:type="spellEnd"/>
      <w:r w:rsidR="0072520F">
        <w:t xml:space="preserve"> ar </w:t>
      </w:r>
      <w:r w:rsidR="007452B7">
        <w:t>lokālo</w:t>
      </w:r>
      <w:r w:rsidR="0072520F">
        <w:t xml:space="preserve"> </w:t>
      </w:r>
      <w:proofErr w:type="spellStart"/>
      <w:r w:rsidR="0072520F">
        <w:t>lx</w:t>
      </w:r>
      <w:proofErr w:type="spellEnd"/>
      <w:r w:rsidR="0072520F">
        <w:t xml:space="preserve"> vērtību šajā gadījumā tā jau </w:t>
      </w:r>
      <w:r w:rsidR="007452B7">
        <w:t>atšķirsies</w:t>
      </w:r>
      <w:r w:rsidR="0072520F">
        <w:t xml:space="preserve"> par 2</w:t>
      </w:r>
      <w:r w:rsidR="00AB260A">
        <w:t xml:space="preserve"> </w:t>
      </w:r>
      <w:r w:rsidR="0072520F">
        <w:t>(</w:t>
      </w:r>
      <w:proofErr w:type="spellStart"/>
      <w:r w:rsidR="0072520F">
        <w:t>lx</w:t>
      </w:r>
      <w:proofErr w:type="spellEnd"/>
      <w:r w:rsidR="0072520F">
        <w:t xml:space="preserve"> + 2 = </w:t>
      </w:r>
      <w:proofErr w:type="spellStart"/>
      <w:r w:rsidR="0072520F">
        <w:t>gx</w:t>
      </w:r>
      <w:proofErr w:type="spellEnd"/>
      <w:r w:rsidR="0072520F">
        <w:t xml:space="preserve">), jo gan x gan </w:t>
      </w:r>
      <w:proofErr w:type="spellStart"/>
      <w:r w:rsidR="0072520F">
        <w:t>gx</w:t>
      </w:r>
      <w:proofErr w:type="spellEnd"/>
      <w:r w:rsidR="0072520F">
        <w:t xml:space="preserve"> izmaiņas ietekmēja </w:t>
      </w:r>
      <w:proofErr w:type="spellStart"/>
      <w:r w:rsidR="0072520F">
        <w:t>gx</w:t>
      </w:r>
      <w:proofErr w:type="spellEnd"/>
      <w:r w:rsidR="0072520F">
        <w:t xml:space="preserve"> vērtību.</w:t>
      </w:r>
    </w:p>
    <w:p w:rsidR="000530F0" w:rsidRDefault="000530F0" w:rsidP="00B449CE">
      <w:pPr>
        <w:pStyle w:val="Heading1"/>
      </w:pPr>
      <w:r>
        <w:t>Pēc vērtības un vārda</w:t>
      </w:r>
    </w:p>
    <w:p w:rsidR="00E90059" w:rsidRDefault="00E90059" w:rsidP="0072520F">
      <w:r>
        <w:t xml:space="preserve">Tā kā x vērtība tiek aprēķināta tikai tad, kad pirmo reizi tai piekļūst, tad </w:t>
      </w:r>
      <w:r w:rsidR="00F26025">
        <w:t xml:space="preserve">funkcijas ietvaros izmainot </w:t>
      </w:r>
      <w:proofErr w:type="spellStart"/>
      <w:r w:rsidR="00F26025">
        <w:t>gx</w:t>
      </w:r>
      <w:proofErr w:type="spellEnd"/>
      <w:r w:rsidR="00F26025">
        <w:t xml:space="preserve"> vērtību, pirms vēl x vērtībai kaut reizi ir piekļūts, </w:t>
      </w:r>
      <w:r w:rsidR="0066105B">
        <w:t xml:space="preserve">nozīmē, ka piekļūstot x vērtībai tā saturēs </w:t>
      </w:r>
      <w:proofErr w:type="spellStart"/>
      <w:r w:rsidR="0066105B">
        <w:t>gx</w:t>
      </w:r>
      <w:proofErr w:type="spellEnd"/>
      <w:r w:rsidR="0066105B">
        <w:t xml:space="preserve"> + 1. Attiecīgi, kad x vērtībai pieskaita 1 tad tas neietekmē </w:t>
      </w:r>
      <w:proofErr w:type="spellStart"/>
      <w:r w:rsidR="0066105B">
        <w:t>gx</w:t>
      </w:r>
      <w:proofErr w:type="spellEnd"/>
      <w:r w:rsidR="0066105B">
        <w:t xml:space="preserve"> un </w:t>
      </w:r>
      <w:r w:rsidR="00C71DB8">
        <w:t xml:space="preserve">vērtību, un šo vērtību starpība ir 1 (x = </w:t>
      </w:r>
      <w:proofErr w:type="spellStart"/>
      <w:r w:rsidR="00C71DB8">
        <w:t>gx</w:t>
      </w:r>
      <w:proofErr w:type="spellEnd"/>
      <w:r w:rsidR="00C71DB8">
        <w:t xml:space="preserve"> + 1)</w:t>
      </w:r>
      <w:r w:rsidR="003C79E6">
        <w:t xml:space="preserve">. Ja padotu tikai pēc vērtības vai adreses, tad </w:t>
      </w:r>
      <w:proofErr w:type="spellStart"/>
      <w:r w:rsidR="003C79E6">
        <w:t>gx</w:t>
      </w:r>
      <w:proofErr w:type="spellEnd"/>
      <w:r w:rsidR="003C79E6">
        <w:t xml:space="preserve"> vērtība sakristu.</w:t>
      </w:r>
    </w:p>
    <w:p w:rsidR="008D1CBB" w:rsidRDefault="008D1CBB" w:rsidP="00B449CE">
      <w:pPr>
        <w:pStyle w:val="Heading1"/>
      </w:pPr>
      <w:r>
        <w:t>Pēc vērtības un rezultāta</w:t>
      </w:r>
    </w:p>
    <w:p w:rsidR="008D1CBB" w:rsidRDefault="008D1CBB" w:rsidP="0072520F">
      <w:r>
        <w:t xml:space="preserve">Funkcijas </w:t>
      </w:r>
      <w:r w:rsidR="007452B7">
        <w:t>iekšienē</w:t>
      </w:r>
      <w:r>
        <w:t xml:space="preserve"> nav iespējams atšķir vai parametrs ir padots tikai pēc vērtības vai arī pēc vērtības un rezultāta</w:t>
      </w:r>
      <w:r w:rsidR="00893C22">
        <w:t>.</w:t>
      </w:r>
      <w:r w:rsidR="00A616E9">
        <w:t xml:space="preserve"> Tāpēc izsaucošajā funkcijā tiek nodefinēts </w:t>
      </w:r>
      <w:proofErr w:type="spellStart"/>
      <w:r w:rsidR="00A616E9">
        <w:t>mlx</w:t>
      </w:r>
      <w:proofErr w:type="spellEnd"/>
      <w:r w:rsidR="00A616E9">
        <w:t xml:space="preserve"> mainīgais, kas no sākuma pieņem </w:t>
      </w:r>
      <w:proofErr w:type="spellStart"/>
      <w:r w:rsidR="00A616E9">
        <w:t>gx</w:t>
      </w:r>
      <w:proofErr w:type="spellEnd"/>
      <w:r w:rsidR="00A616E9">
        <w:t xml:space="preserve"> vērtību.</w:t>
      </w:r>
      <w:r w:rsidR="004F0FED">
        <w:t xml:space="preserve"> Tā kā pēdējā</w:t>
      </w:r>
      <w:r w:rsidR="008F70C5">
        <w:t xml:space="preserve"> darbība</w:t>
      </w:r>
      <w:r w:rsidR="004F0FED">
        <w:t xml:space="preserve"> </w:t>
      </w:r>
      <w:r w:rsidR="008F70C5">
        <w:t xml:space="preserve">izsauktajā funkcijā ir x </w:t>
      </w:r>
      <w:r w:rsidR="007833EC">
        <w:t>–</w:t>
      </w:r>
      <w:r w:rsidR="008F70C5">
        <w:t xml:space="preserve"> 1</w:t>
      </w:r>
      <w:r w:rsidR="007833EC">
        <w:t xml:space="preserve">, kas nozīmē, ka ja parametrs ir padots pēc vērtības, tad x vērtībai ir jābūt </w:t>
      </w:r>
      <w:r w:rsidR="00617B1D">
        <w:t>tādai pašai kā sākotnēji padotajai.</w:t>
      </w:r>
      <w:r w:rsidR="00F5150B">
        <w:t xml:space="preserve"> Funkcijai beidzot savu darbu tas nozīmē, ka arī </w:t>
      </w:r>
      <w:proofErr w:type="spellStart"/>
      <w:r w:rsidR="00F5150B">
        <w:t>gx</w:t>
      </w:r>
      <w:proofErr w:type="spellEnd"/>
      <w:r w:rsidR="00F5150B">
        <w:t xml:space="preserve"> vērtība atgriežoties izsaucošajā funkcijā būs sākotnējā</w:t>
      </w:r>
      <w:r w:rsidR="00EB1BBA">
        <w:t xml:space="preserve">. </w:t>
      </w:r>
    </w:p>
    <w:p w:rsidR="003755BE" w:rsidRDefault="003755BE" w:rsidP="003755BE">
      <w:pPr>
        <w:pStyle w:val="Heading1"/>
      </w:pPr>
      <w:r>
        <w:lastRenderedPageBreak/>
        <w:t>Salīdzinoša tabula</w:t>
      </w:r>
    </w:p>
    <w:p w:rsidR="00EB28EB" w:rsidRDefault="00B55CF6" w:rsidP="003755BE">
      <w:pPr>
        <w:keepNext/>
      </w:pPr>
      <w:proofErr w:type="spellStart"/>
      <w:r>
        <w:t>gx</w:t>
      </w:r>
      <w:proofErr w:type="spellEnd"/>
      <w:r>
        <w:t xml:space="preserve"> = 1;</w:t>
      </w:r>
      <w:r w:rsidR="0063427C">
        <w:t xml:space="preserve"> </w:t>
      </w:r>
      <w:proofErr w:type="spellStart"/>
      <w:r w:rsidR="0063427C">
        <w:t>mgx</w:t>
      </w:r>
      <w:proofErr w:type="spellEnd"/>
      <w:r w:rsidR="0063427C">
        <w:t xml:space="preserve"> = 1;</w:t>
      </w:r>
    </w:p>
    <w:tbl>
      <w:tblPr>
        <w:tblStyle w:val="TableGrid"/>
        <w:tblW w:w="0" w:type="auto"/>
        <w:tblLook w:val="04A0"/>
      </w:tblPr>
      <w:tblGrid>
        <w:gridCol w:w="1384"/>
        <w:gridCol w:w="1522"/>
        <w:gridCol w:w="1410"/>
        <w:gridCol w:w="1382"/>
        <w:gridCol w:w="1424"/>
        <w:gridCol w:w="1400"/>
      </w:tblGrid>
      <w:tr w:rsidR="00EB28EB" w:rsidTr="00EB28EB">
        <w:tc>
          <w:tcPr>
            <w:tcW w:w="1384" w:type="dxa"/>
          </w:tcPr>
          <w:p w:rsidR="00EB28EB" w:rsidRDefault="00EB28EB" w:rsidP="003755BE">
            <w:pPr>
              <w:keepNext/>
              <w:keepLines/>
            </w:pPr>
          </w:p>
        </w:tc>
        <w:tc>
          <w:tcPr>
            <w:tcW w:w="152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</w:t>
            </w:r>
            <w:proofErr w:type="spellStart"/>
            <w:r>
              <w:t>gx</w:t>
            </w:r>
            <w:proofErr w:type="spellEnd"/>
          </w:p>
        </w:tc>
        <w:tc>
          <w:tcPr>
            <w:tcW w:w="141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gx</w:t>
            </w:r>
            <w:proofErr w:type="spellEnd"/>
            <w:r>
              <w:t xml:space="preserve"> = </w:t>
            </w:r>
            <w:proofErr w:type="spellStart"/>
            <w:r>
              <w:t>gx</w:t>
            </w:r>
            <w:proofErr w:type="spellEnd"/>
            <w:r>
              <w:t xml:space="preserve"> + 1</w:t>
            </w:r>
          </w:p>
        </w:tc>
        <w:tc>
          <w:tcPr>
            <w:tcW w:w="1382" w:type="dxa"/>
          </w:tcPr>
          <w:p w:rsidR="00EB28EB" w:rsidRDefault="00EB28EB" w:rsidP="003755BE">
            <w:pPr>
              <w:keepNext/>
              <w:keepLines/>
            </w:pPr>
            <w:r>
              <w:t>x = x + 1</w:t>
            </w:r>
          </w:p>
        </w:tc>
        <w:tc>
          <w:tcPr>
            <w:tcW w:w="1424" w:type="dxa"/>
          </w:tcPr>
          <w:p w:rsidR="00EB28EB" w:rsidRDefault="00EB28EB" w:rsidP="003755BE">
            <w:pPr>
              <w:keepNext/>
              <w:keepLines/>
            </w:pPr>
            <w:r>
              <w:t>x = x - 1</w:t>
            </w:r>
          </w:p>
        </w:tc>
        <w:tc>
          <w:tcPr>
            <w:tcW w:w="140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main</w:t>
            </w:r>
            <w:proofErr w:type="spellEnd"/>
            <w:r>
              <w:t xml:space="preserve">() pēc </w:t>
            </w:r>
            <w:proofErr w:type="spellStart"/>
            <w:r>
              <w:t>test</w:t>
            </w:r>
            <w:proofErr w:type="spellEnd"/>
            <w:r>
              <w:t>() izsaukuma</w:t>
            </w:r>
          </w:p>
        </w:tc>
      </w:tr>
      <w:tr w:rsidR="00EB28EB" w:rsidTr="00EB28EB">
        <w:tc>
          <w:tcPr>
            <w:tcW w:w="1384" w:type="dxa"/>
          </w:tcPr>
          <w:p w:rsidR="00EB28EB" w:rsidRDefault="00EB28EB" w:rsidP="003755BE">
            <w:pPr>
              <w:keepNext/>
              <w:keepLines/>
            </w:pPr>
            <w:r>
              <w:t>Pēc vērtības</w:t>
            </w:r>
          </w:p>
        </w:tc>
        <w:tc>
          <w:tcPr>
            <w:tcW w:w="152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</w:t>
            </w:r>
            <w:proofErr w:type="spellStart"/>
            <w:r>
              <w:t>gx</w:t>
            </w:r>
            <w:proofErr w:type="spellEnd"/>
            <w:r>
              <w:t xml:space="preserve"> = x = 1</w:t>
            </w:r>
          </w:p>
        </w:tc>
        <w:tc>
          <w:tcPr>
            <w:tcW w:w="141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2; x = 1;</w:t>
            </w:r>
          </w:p>
        </w:tc>
        <w:tc>
          <w:tcPr>
            <w:tcW w:w="138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2; x = 2;</w:t>
            </w:r>
          </w:p>
        </w:tc>
        <w:tc>
          <w:tcPr>
            <w:tcW w:w="1424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2; x = 1;</w:t>
            </w:r>
          </w:p>
        </w:tc>
        <w:tc>
          <w:tcPr>
            <w:tcW w:w="140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gx</w:t>
            </w:r>
            <w:proofErr w:type="spellEnd"/>
            <w:r>
              <w:t xml:space="preserve"> = 2;</w:t>
            </w:r>
          </w:p>
        </w:tc>
      </w:tr>
      <w:tr w:rsidR="00EB28EB" w:rsidTr="00EB28EB">
        <w:tc>
          <w:tcPr>
            <w:tcW w:w="1384" w:type="dxa"/>
          </w:tcPr>
          <w:p w:rsidR="00EB28EB" w:rsidRDefault="00EB28EB" w:rsidP="003755BE">
            <w:pPr>
              <w:keepNext/>
              <w:keepLines/>
            </w:pPr>
            <w:r>
              <w:t>Pēc adreses</w:t>
            </w:r>
          </w:p>
        </w:tc>
        <w:tc>
          <w:tcPr>
            <w:tcW w:w="152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</w:t>
            </w:r>
            <w:proofErr w:type="spellStart"/>
            <w:r>
              <w:t>gx</w:t>
            </w:r>
            <w:proofErr w:type="spellEnd"/>
            <w:r>
              <w:t xml:space="preserve"> = x = 1</w:t>
            </w:r>
          </w:p>
        </w:tc>
        <w:tc>
          <w:tcPr>
            <w:tcW w:w="141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x = 2;</w:t>
            </w:r>
          </w:p>
        </w:tc>
        <w:tc>
          <w:tcPr>
            <w:tcW w:w="138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x = 3;</w:t>
            </w:r>
          </w:p>
        </w:tc>
        <w:tc>
          <w:tcPr>
            <w:tcW w:w="1424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x = 2;</w:t>
            </w:r>
          </w:p>
        </w:tc>
        <w:tc>
          <w:tcPr>
            <w:tcW w:w="140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gx</w:t>
            </w:r>
            <w:proofErr w:type="spellEnd"/>
            <w:r>
              <w:t xml:space="preserve"> = 2;</w:t>
            </w:r>
          </w:p>
        </w:tc>
      </w:tr>
      <w:tr w:rsidR="00EB28EB" w:rsidTr="00EB28EB">
        <w:tc>
          <w:tcPr>
            <w:tcW w:w="1384" w:type="dxa"/>
          </w:tcPr>
          <w:p w:rsidR="00EB28EB" w:rsidRDefault="00EB28EB" w:rsidP="003755BE">
            <w:pPr>
              <w:keepNext/>
              <w:keepLines/>
            </w:pPr>
            <w:r>
              <w:t>Pēc vērtības un vārda</w:t>
            </w:r>
          </w:p>
        </w:tc>
        <w:tc>
          <w:tcPr>
            <w:tcW w:w="152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</w:t>
            </w:r>
            <w:proofErr w:type="spellStart"/>
            <w:r>
              <w:t>gx</w:t>
            </w:r>
            <w:proofErr w:type="spellEnd"/>
            <w:r>
              <w:t xml:space="preserve"> = 1</w:t>
            </w:r>
          </w:p>
        </w:tc>
        <w:tc>
          <w:tcPr>
            <w:tcW w:w="141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2;</w:t>
            </w:r>
          </w:p>
        </w:tc>
        <w:tc>
          <w:tcPr>
            <w:tcW w:w="138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2; x = 3;</w:t>
            </w:r>
          </w:p>
        </w:tc>
        <w:tc>
          <w:tcPr>
            <w:tcW w:w="1424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x = 3;</w:t>
            </w:r>
          </w:p>
        </w:tc>
        <w:tc>
          <w:tcPr>
            <w:tcW w:w="140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gx</w:t>
            </w:r>
            <w:proofErr w:type="spellEnd"/>
            <w:r>
              <w:t xml:space="preserve"> = 2;</w:t>
            </w:r>
          </w:p>
        </w:tc>
      </w:tr>
      <w:tr w:rsidR="00EB28EB" w:rsidTr="00EB28EB">
        <w:tc>
          <w:tcPr>
            <w:tcW w:w="1384" w:type="dxa"/>
          </w:tcPr>
          <w:p w:rsidR="00EB28EB" w:rsidRDefault="00EB28EB" w:rsidP="003755BE">
            <w:pPr>
              <w:keepNext/>
              <w:keepLines/>
            </w:pPr>
            <w:r>
              <w:t>Pēc vērtības un rezultāta</w:t>
            </w:r>
          </w:p>
        </w:tc>
        <w:tc>
          <w:tcPr>
            <w:tcW w:w="152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</w:t>
            </w:r>
            <w:proofErr w:type="spellStart"/>
            <w:r>
              <w:t>gx</w:t>
            </w:r>
            <w:proofErr w:type="spellEnd"/>
            <w:r>
              <w:t xml:space="preserve"> = x = 1</w:t>
            </w:r>
          </w:p>
        </w:tc>
        <w:tc>
          <w:tcPr>
            <w:tcW w:w="141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2; x = 1;</w:t>
            </w:r>
          </w:p>
        </w:tc>
        <w:tc>
          <w:tcPr>
            <w:tcW w:w="1382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2; x = 2;</w:t>
            </w:r>
          </w:p>
        </w:tc>
        <w:tc>
          <w:tcPr>
            <w:tcW w:w="1424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lx</w:t>
            </w:r>
            <w:proofErr w:type="spellEnd"/>
            <w:r>
              <w:t xml:space="preserve"> = 1; </w:t>
            </w:r>
            <w:proofErr w:type="spellStart"/>
            <w:r>
              <w:t>gx</w:t>
            </w:r>
            <w:proofErr w:type="spellEnd"/>
            <w:r>
              <w:t xml:space="preserve"> = x = 2</w:t>
            </w:r>
          </w:p>
        </w:tc>
        <w:tc>
          <w:tcPr>
            <w:tcW w:w="1400" w:type="dxa"/>
          </w:tcPr>
          <w:p w:rsidR="00EB28EB" w:rsidRDefault="00EB28EB" w:rsidP="003755BE">
            <w:pPr>
              <w:keepNext/>
              <w:keepLines/>
            </w:pPr>
            <w:proofErr w:type="spellStart"/>
            <w:r>
              <w:t>gx</w:t>
            </w:r>
            <w:proofErr w:type="spellEnd"/>
            <w:r>
              <w:t xml:space="preserve"> = 1;</w:t>
            </w:r>
          </w:p>
        </w:tc>
      </w:tr>
    </w:tbl>
    <w:p w:rsidR="00B55CF6" w:rsidRPr="0072520F" w:rsidRDefault="00B55CF6" w:rsidP="0072520F"/>
    <w:sectPr w:rsidR="00B55CF6" w:rsidRPr="0072520F" w:rsidSect="002E1C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2520F"/>
    <w:rsid w:val="000530F0"/>
    <w:rsid w:val="00143B60"/>
    <w:rsid w:val="002E1C21"/>
    <w:rsid w:val="003755BE"/>
    <w:rsid w:val="003C79E6"/>
    <w:rsid w:val="00466AF1"/>
    <w:rsid w:val="00494515"/>
    <w:rsid w:val="004F0FED"/>
    <w:rsid w:val="00617B1D"/>
    <w:rsid w:val="0063427C"/>
    <w:rsid w:val="0066105B"/>
    <w:rsid w:val="0072520F"/>
    <w:rsid w:val="00743D4D"/>
    <w:rsid w:val="007452B7"/>
    <w:rsid w:val="007833EC"/>
    <w:rsid w:val="00893C22"/>
    <w:rsid w:val="008D1CBB"/>
    <w:rsid w:val="008F70C5"/>
    <w:rsid w:val="009219ED"/>
    <w:rsid w:val="00A40D65"/>
    <w:rsid w:val="00A616E9"/>
    <w:rsid w:val="00AB260A"/>
    <w:rsid w:val="00B449CE"/>
    <w:rsid w:val="00B55CF6"/>
    <w:rsid w:val="00C71DB8"/>
    <w:rsid w:val="00D06C9A"/>
    <w:rsid w:val="00E1311F"/>
    <w:rsid w:val="00E25BC5"/>
    <w:rsid w:val="00E90059"/>
    <w:rsid w:val="00EB1BBA"/>
    <w:rsid w:val="00EB28EB"/>
    <w:rsid w:val="00F26025"/>
    <w:rsid w:val="00F5150B"/>
    <w:rsid w:val="00F7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21"/>
  </w:style>
  <w:style w:type="paragraph" w:styleId="Heading1">
    <w:name w:val="heading 1"/>
    <w:basedOn w:val="Normal"/>
    <w:next w:val="Normal"/>
    <w:link w:val="Heading1Char"/>
    <w:uiPriority w:val="9"/>
    <w:qFormat/>
    <w:rsid w:val="00B44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2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5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2520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4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55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46B78-C1AC-42E3-AB93-EE0C1363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1928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spainis</dc:creator>
  <cp:lastModifiedBy>admin</cp:lastModifiedBy>
  <cp:revision>27</cp:revision>
  <dcterms:created xsi:type="dcterms:W3CDTF">2011-10-23T13:16:00Z</dcterms:created>
  <dcterms:modified xsi:type="dcterms:W3CDTF">2011-10-23T15:55:00Z</dcterms:modified>
</cp:coreProperties>
</file>