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E0D17" w14:textId="77777777" w:rsidR="00593685" w:rsidRPr="002F2713" w:rsidRDefault="00593685" w:rsidP="00593685">
      <w:pPr>
        <w:spacing w:after="0" w:line="360" w:lineRule="auto"/>
        <w:ind w:firstLine="709"/>
        <w:jc w:val="both"/>
        <w:rPr>
          <w:rFonts w:eastAsia="Times New Roman"/>
          <w:color w:val="000000"/>
          <w:sz w:val="24"/>
        </w:rPr>
      </w:pPr>
      <w:bookmarkStart w:id="0" w:name="_Hlk193993248"/>
      <w:r w:rsidRPr="002F2713">
        <w:rPr>
          <w:rFonts w:eastAsia="Times New Roman"/>
          <w:color w:val="000000"/>
          <w:sz w:val="24"/>
        </w:rPr>
        <w:t>Pembelajaran sosial emosional adalah proses di mana semua anak muda dan orang dewasa memperoleh dan menerapkan pengetahuan, keterampilan, dan sikap untuk mengembangkan identitas yang sehat, mengelola emosi dan mencapai tujuan pribadi dan kolektif, merasakan dan menunjukkan empati terhadap orang lain, membangun dan memelihara hubungan yang mendukung, dan membuat keputusan yang bertanggung jawab dan peduli.CASEL</w:t>
      </w:r>
    </w:p>
    <w:p w14:paraId="565D165D" w14:textId="67EE16C1" w:rsidR="00631543" w:rsidRPr="002F2713" w:rsidRDefault="00631543" w:rsidP="00631543">
      <w:pPr>
        <w:rPr>
          <w:rFonts w:ascii="Arial" w:hAnsi="Arial" w:cs="Arial"/>
          <w:color w:val="FF0000"/>
          <w:shd w:val="clear" w:color="auto" w:fill="FFFFFF"/>
        </w:rPr>
      </w:pPr>
      <w:r w:rsidRPr="002F2713">
        <w:rPr>
          <w:rFonts w:ascii="Arial" w:hAnsi="Arial" w:cs="Arial"/>
          <w:color w:val="FF0000"/>
          <w:shd w:val="clear" w:color="auto" w:fill="FFFFFF"/>
        </w:rPr>
        <w:t>Meskipun peningkatan penggunaan program pembelajaran </w:t>
      </w:r>
      <w:r w:rsidRPr="002F2713">
        <w:rPr>
          <w:rStyle w:val="Emphasis"/>
          <w:rFonts w:ascii="Arial" w:hAnsi="Arial" w:cs="Arial"/>
          <w:color w:val="FF0000"/>
        </w:rPr>
        <w:t>sosial</w:t>
      </w:r>
      <w:r w:rsidRPr="002F2713">
        <w:rPr>
          <w:rFonts w:ascii="Arial" w:hAnsi="Arial" w:cs="Arial"/>
          <w:color w:val="FF0000"/>
          <w:shd w:val="clear" w:color="auto" w:fill="FFFFFF"/>
        </w:rPr>
        <w:t> dan </w:t>
      </w:r>
      <w:r w:rsidRPr="002F2713">
        <w:rPr>
          <w:rStyle w:val="Emphasis"/>
          <w:rFonts w:ascii="Arial" w:hAnsi="Arial" w:cs="Arial"/>
          <w:color w:val="FF0000"/>
        </w:rPr>
        <w:t>emosional</w:t>
      </w:r>
      <w:r w:rsidRPr="002F2713">
        <w:rPr>
          <w:rFonts w:ascii="Arial" w:hAnsi="Arial" w:cs="Arial"/>
          <w:color w:val="FF0000"/>
          <w:shd w:val="clear" w:color="auto" w:fill="FFFFFF"/>
        </w:rPr>
        <w:t> (SEL), penelitian empiris terhambat oleh pilihan penilaian yang panjang, sulit untuk disesuaikan dengan konteks pendidikan. Untuk menutupi kebutuhan tersebut, Sistem </w:t>
      </w:r>
      <w:r w:rsidRPr="002F2713">
        <w:rPr>
          <w:rStyle w:val="Emphasis"/>
          <w:rFonts w:ascii="Arial" w:hAnsi="Arial" w:cs="Arial"/>
          <w:color w:val="FF0000"/>
        </w:rPr>
        <w:t>Peningkatan Keterampilan Sosial</w:t>
      </w:r>
      <w:r w:rsidRPr="002F2713">
        <w:rPr>
          <w:rFonts w:ascii="Arial" w:hAnsi="Arial" w:cs="Arial"/>
          <w:color w:val="FF0000"/>
          <w:shd w:val="clear" w:color="auto" w:fill="FFFFFF"/>
        </w:rPr>
        <w:t xml:space="preserve"> SEL Brief Scales – Student Form (SSIS SELb-S) dikembangkan </w:t>
      </w:r>
      <w:sdt>
        <w:sdtPr>
          <w:rPr>
            <w:rFonts w:ascii="Arial" w:hAnsi="Arial" w:cs="Arial"/>
            <w:color w:val="000000"/>
            <w:shd w:val="clear" w:color="auto" w:fill="FFFFFF"/>
          </w:rPr>
          <w:tag w:val="MENDELEY_CITATION_v3_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"/>
          <w:id w:val="425473466"/>
          <w:placeholder>
            <w:docPart w:val="F64A8699C70A41DC9BB90C3A3FC3597E"/>
          </w:placeholder>
        </w:sdtPr>
        <w:sdtEndPr/>
        <w:sdtContent>
          <w:r w:rsidRPr="002F2713">
            <w:rPr>
              <w:rFonts w:ascii="Arial" w:hAnsi="Arial" w:cs="Arial"/>
              <w:color w:val="000000"/>
              <w:shd w:val="clear" w:color="auto" w:fill="FFFFFF"/>
            </w:rPr>
            <w:t>(Ganicho et al., 2024)</w:t>
          </w:r>
        </w:sdtContent>
      </w:sdt>
      <w:r w:rsidRPr="002F2713">
        <w:rPr>
          <w:rFonts w:ascii="Arial" w:hAnsi="Arial" w:cs="Arial"/>
          <w:color w:val="FF0000"/>
          <w:shd w:val="clear" w:color="auto" w:fill="FFFFFF"/>
        </w:rPr>
        <w:t>. </w:t>
      </w:r>
      <w:r w:rsidR="007425B2">
        <w:rPr>
          <w:rFonts w:ascii="Arial" w:hAnsi="Arial" w:cs="Arial"/>
          <w:color w:val="FF0000"/>
          <w:shd w:val="clear" w:color="auto" w:fill="FFFFFF"/>
        </w:rPr>
        <w:t>asdasd</w:t>
      </w:r>
    </w:p>
    <w:bookmarkEnd w:id="0"/>
    <w:p w14:paraId="4C2FD436" w14:textId="77777777" w:rsidR="00631543" w:rsidRPr="002F2713" w:rsidRDefault="00631543" w:rsidP="00631543">
      <w:pPr>
        <w:rPr>
          <w:rFonts w:ascii="Open Sans" w:hAnsi="Open Sans" w:cs="Open Sans"/>
          <w:color w:val="FF0000"/>
          <w:shd w:val="clear" w:color="auto" w:fill="FFFFFF"/>
        </w:rPr>
      </w:pPr>
      <w:r w:rsidRPr="002F2713">
        <w:rPr>
          <w:color w:val="FF0000"/>
        </w:rPr>
        <w:br/>
      </w:r>
      <w:r w:rsidRPr="002F2713">
        <w:rPr>
          <w:rFonts w:ascii="Open Sans" w:hAnsi="Open Sans" w:cs="Open Sans"/>
          <w:color w:val="FF0000"/>
          <w:shd w:val="clear" w:color="auto" w:fill="FFFFFF"/>
        </w:rPr>
        <w:t xml:space="preserve">Penelitian ini tidak memetakan atau memberi peringkat langkah-langkah proses penelitian dalam kaitannya dengan kompetensi sosial-emosional yang penting dalam prosesnya </w:t>
      </w:r>
      <w:sdt>
        <w:sdtPr>
          <w:rPr>
            <w:rFonts w:ascii="Open Sans" w:hAnsi="Open Sans" w:cs="Open Sans"/>
            <w:color w:val="000000"/>
            <w:shd w:val="clear" w:color="auto" w:fill="FFFFFF"/>
          </w:rPr>
          <w:tag w:val="MENDELEY_CITATION_v3_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"/>
          <w:id w:val="688109826"/>
          <w:placeholder>
            <w:docPart w:val="F64A8699C70A41DC9BB90C3A3FC3597E"/>
          </w:placeholder>
        </w:sdtPr>
        <w:sdtEndPr/>
        <w:sdtContent>
          <w:r w:rsidRPr="002F2713">
            <w:rPr>
              <w:rFonts w:ascii="Open Sans" w:hAnsi="Open Sans" w:cs="Open Sans"/>
              <w:color w:val="000000"/>
              <w:shd w:val="clear" w:color="auto" w:fill="FFFFFF"/>
            </w:rPr>
            <w:t>(Leman et al., 2024)</w:t>
          </w:r>
        </w:sdtContent>
      </w:sdt>
      <w:r w:rsidRPr="002F2713">
        <w:rPr>
          <w:rFonts w:ascii="Open Sans" w:hAnsi="Open Sans" w:cs="Open Sans"/>
          <w:color w:val="FF0000"/>
          <w:shd w:val="clear" w:color="auto" w:fill="FFFFFF"/>
        </w:rPr>
        <w:t>.</w:t>
      </w:r>
    </w:p>
    <w:p w14:paraId="61ED0111" w14:textId="77777777" w:rsidR="00631543" w:rsidRPr="002F2713" w:rsidRDefault="00631543" w:rsidP="00631543">
      <w:pPr>
        <w:rPr>
          <w:rFonts w:ascii="Georgia" w:hAnsi="Georgia"/>
          <w:color w:val="FF0000"/>
          <w:shd w:val="clear" w:color="auto" w:fill="FFFFFF"/>
        </w:rPr>
      </w:pPr>
      <w:r w:rsidRPr="002F2713">
        <w:rPr>
          <w:rFonts w:ascii="Georgia" w:hAnsi="Georgia"/>
          <w:color w:val="FF0000"/>
          <w:shd w:val="clear" w:color="auto" w:fill="FFFFFF"/>
        </w:rPr>
        <w:t xml:space="preserve">entingnya mendorong pertumbuhan sosial, emosional, dan pribadi siswa dan menunjukkan bahwa siswa yang mungkin dianggap berprestasi rendah masih dapat maju dalam perjalanan belajar mereka seperti halnya mereka yang secara tradisional dipuji sebagai berprestasi tinggi. Kami menyelaraskan temuan kami dengan beasiswa yang menyelidiki pertumbuhan emosional dan kesejahteraan siswa, yang mungkin sulit di tengah pedagogi, penelitian, dan kebijakan pemerintah yang mendefinisikan nilai pendidikan pasca sekolah menengah terutama dalam hal kemampuannya untuk mempersiapkan siswa untuk pasar kerja. Makalah ini membingkai ulang apa artinya menjadi siswa yang sukses, berkontribusi pada penelitian yang lebih luas tentang hasil lunak, dan memberikan wawasan berharga bagi pendidik dan peneliti yang berinvestasi dalam keterlibatan siswa. © 2025 Universitas Calgary. Semua hak dilindungi undang-undang </w:t>
      </w:r>
      <w:sdt>
        <w:sdtPr>
          <w:rPr>
            <w:rFonts w:ascii="Georgia" w:hAnsi="Georgia"/>
            <w:color w:val="000000"/>
            <w:shd w:val="clear" w:color="auto" w:fill="FFFFFF"/>
          </w:rPr>
          <w:tag w:val="MENDELEY_CITATION_v3_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"/>
          <w:id w:val="1977639184"/>
          <w:placeholder>
            <w:docPart w:val="F64A8699C70A41DC9BB90C3A3FC3597E"/>
          </w:placeholder>
        </w:sdtPr>
        <w:sdtEndPr/>
        <w:sdtContent>
          <w:r w:rsidRPr="002F2713">
            <w:rPr>
              <w:rFonts w:eastAsia="Times New Roman"/>
              <w:color w:val="000000"/>
            </w:rPr>
            <w:t>(Mulcahy &amp; Khan, 2025)</w:t>
          </w:r>
        </w:sdtContent>
      </w:sdt>
      <w:r w:rsidRPr="002F2713">
        <w:rPr>
          <w:rFonts w:ascii="Georgia" w:hAnsi="Georgia"/>
          <w:color w:val="FF0000"/>
          <w:shd w:val="clear" w:color="auto" w:fill="FFFFFF"/>
        </w:rPr>
        <w:t>.</w:t>
      </w:r>
    </w:p>
    <w:p w14:paraId="5C4EE721" w14:textId="01A00D8C" w:rsidR="00631543" w:rsidRPr="002F2713" w:rsidRDefault="00631543" w:rsidP="00631543">
      <w:pPr>
        <w:rPr>
          <w:rFonts w:ascii="Georgia" w:hAnsi="Georgia"/>
          <w:color w:val="FF0000"/>
          <w:shd w:val="clear" w:color="auto" w:fill="FFFFFF"/>
        </w:rPr>
      </w:pPr>
      <w:r w:rsidRPr="002F2713">
        <w:rPr>
          <w:rFonts w:ascii="Georgia" w:hAnsi="Georgia"/>
          <w:color w:val="FF0000"/>
          <w:shd w:val="clear" w:color="auto" w:fill="FFFFFF"/>
        </w:rPr>
        <w:t xml:space="preserve">bahwa SMI </w:t>
      </w:r>
      <w:bookmarkStart w:id="1" w:name="_Hlk193996387"/>
      <w:r w:rsidRPr="002F2713">
        <w:rPr>
          <w:rFonts w:ascii="Georgia" w:hAnsi="Georgia"/>
          <w:color w:val="FF0000"/>
          <w:shd w:val="clear" w:color="auto" w:fill="FFFFFF"/>
        </w:rPr>
        <w:t>dapat mengembangkan keterampilan sosio-emosional melalui keterlibatan dengan proyek bisnis dunia nyata</w:t>
      </w:r>
      <w:bookmarkEnd w:id="1"/>
      <w:r w:rsidRPr="002F2713">
        <w:rPr>
          <w:rFonts w:ascii="Georgia" w:hAnsi="Georgia"/>
          <w:color w:val="FF0000"/>
          <w:shd w:val="clear" w:color="auto" w:fill="FFFFFF"/>
        </w:rPr>
        <w:t>. Ini menawarkan jalur untuk pengajaran kelas multikultural dengan memasukkan SMI ke dalam kurikulum sarjana. Meskipun demikian, penelitian ini mengakui keterbatasan tertentu, seperti ukuran sampel dan konsentrasi yang terbatas di bidang akademik tertentu. Penelitian di masa depan harus mengeksplorasi efek jangka panjang dari keterampilan sosio-emosional dan hasil akademik di luar kelas. Ini termasuk memeriksa hubungan antara keterlibatan emosional, keterlibatan perilaku, dan efikasi diri dalam konteks strategi pengambilan keputusan karir. © 2025 Penulis. Diterbitkan oleh Informa UK Limited, diperdagangkan sebagai Taylor &amp; Francis Group</w:t>
      </w:r>
      <w:bookmarkStart w:id="2" w:name="_Hlk193996425"/>
      <w:sdt>
        <w:sdtPr>
          <w:rPr>
            <w:rFonts w:ascii="Georgia" w:hAnsi="Georgia"/>
            <w:color w:val="000000"/>
            <w:shd w:val="clear" w:color="auto" w:fill="FFFFFF"/>
          </w:rPr>
          <w:tag w:val="MENDELEY_CITATION_v3_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"/>
          <w:id w:val="1509098592"/>
          <w:placeholder>
            <w:docPart w:val="F64A8699C70A41DC9BB90C3A3FC3597E"/>
          </w:placeholder>
        </w:sdtPr>
        <w:sdtEndPr/>
        <w:sdtContent>
          <w:r w:rsidRPr="002F2713">
            <w:rPr>
              <w:rFonts w:ascii="Georgia" w:hAnsi="Georgia"/>
              <w:color w:val="000000"/>
              <w:shd w:val="clear" w:color="auto" w:fill="FFFFFF"/>
            </w:rPr>
            <w:t>(Li, 2025)</w:t>
          </w:r>
        </w:sdtContent>
      </w:sdt>
      <w:bookmarkEnd w:id="2"/>
      <w:r w:rsidRPr="002F2713">
        <w:rPr>
          <w:rFonts w:ascii="Georgia" w:hAnsi="Georgia"/>
          <w:color w:val="FF0000"/>
          <w:shd w:val="clear" w:color="auto" w:fill="FFFFFF"/>
        </w:rPr>
        <w:t>.</w:t>
      </w:r>
    </w:p>
    <w:p w14:paraId="5A05C3CA" w14:textId="77777777" w:rsidR="00631543" w:rsidRPr="002F2713" w:rsidRDefault="00631543" w:rsidP="00631543">
      <w:pPr>
        <w:rPr>
          <w:rFonts w:ascii="Arial" w:hAnsi="Arial" w:cs="Arial"/>
          <w:color w:val="FF0000"/>
          <w:shd w:val="clear" w:color="auto" w:fill="FFFFFF"/>
        </w:rPr>
      </w:pPr>
      <w:r w:rsidRPr="002F2713">
        <w:rPr>
          <w:rFonts w:ascii="Arial" w:hAnsi="Arial" w:cs="Arial"/>
          <w:color w:val="FF0000"/>
          <w:shd w:val="clear" w:color="auto" w:fill="FFFFFF"/>
        </w:rPr>
        <w:t>UJUAN: Pembinaan bedah telah menjadi lebih luas dan melibatkan </w:t>
      </w:r>
      <w:r w:rsidRPr="002F2713">
        <w:rPr>
          <w:rStyle w:val="Emphasis"/>
          <w:rFonts w:ascii="Arial" w:hAnsi="Arial" w:cs="Arial"/>
          <w:color w:val="FF0000"/>
        </w:rPr>
        <w:t>keterampilan</w:t>
      </w:r>
      <w:r w:rsidRPr="002F2713">
        <w:rPr>
          <w:rFonts w:ascii="Arial" w:hAnsi="Arial" w:cs="Arial"/>
          <w:color w:val="FF0000"/>
          <w:shd w:val="clear" w:color="auto" w:fill="FFFFFF"/>
        </w:rPr>
        <w:t> teknis dan nonteknis. </w:t>
      </w:r>
      <w:r w:rsidRPr="002F2713">
        <w:rPr>
          <w:rStyle w:val="Emphasis"/>
          <w:rFonts w:ascii="Arial" w:hAnsi="Arial" w:cs="Arial"/>
          <w:color w:val="FF0000"/>
        </w:rPr>
        <w:t>Emosional</w:t>
      </w:r>
      <w:r w:rsidRPr="002F2713">
        <w:rPr>
          <w:rFonts w:ascii="Arial" w:hAnsi="Arial" w:cs="Arial"/>
          <w:color w:val="FF0000"/>
          <w:shd w:val="clear" w:color="auto" w:fill="FFFFFF"/>
        </w:rPr>
        <w:t> Kecerdasan (EI) adalah </w:t>
      </w:r>
      <w:r w:rsidRPr="002F2713">
        <w:rPr>
          <w:rStyle w:val="Emphasis"/>
          <w:rFonts w:ascii="Arial" w:hAnsi="Arial" w:cs="Arial"/>
          <w:color w:val="FF0000"/>
        </w:rPr>
        <w:t>keterampilan</w:t>
      </w:r>
      <w:r w:rsidRPr="002F2713">
        <w:rPr>
          <w:rFonts w:ascii="Arial" w:hAnsi="Arial" w:cs="Arial"/>
          <w:color w:val="FF0000"/>
          <w:shd w:val="clear" w:color="auto" w:fill="FFFFFF"/>
        </w:rPr>
        <w:t> nonteknis yang penting dan dikaitkan dengan </w:t>
      </w:r>
      <w:r w:rsidRPr="002F2713">
        <w:rPr>
          <w:rStyle w:val="Emphasis"/>
          <w:rFonts w:ascii="Arial" w:hAnsi="Arial" w:cs="Arial"/>
          <w:color w:val="FF0000"/>
        </w:rPr>
        <w:t>keterampilan</w:t>
      </w:r>
      <w:r w:rsidRPr="002F2713">
        <w:rPr>
          <w:rFonts w:ascii="Arial" w:hAnsi="Arial" w:cs="Arial"/>
          <w:color w:val="FF0000"/>
          <w:shd w:val="clear" w:color="auto" w:fill="FFFFFF"/>
        </w:rPr>
        <w:t> kepemimpinan, peningkatan kepuasan kerja dan </w:t>
      </w:r>
      <w:r w:rsidRPr="002F2713">
        <w:rPr>
          <w:rStyle w:val="Emphasis"/>
          <w:rFonts w:ascii="Arial" w:hAnsi="Arial" w:cs="Arial"/>
          <w:color w:val="FF0000"/>
        </w:rPr>
        <w:t>keterampilan</w:t>
      </w:r>
      <w:r w:rsidRPr="002F2713">
        <w:rPr>
          <w:rFonts w:ascii="Arial" w:hAnsi="Arial" w:cs="Arial"/>
          <w:color w:val="FF0000"/>
          <w:shd w:val="clear" w:color="auto" w:fill="FFFFFF"/>
        </w:rPr>
        <w:t xml:space="preserve"> nonteknis yang unggul. Tinjauan pelingkupan ini bertujuan untuk mengeksplorasi penggunaan EI sebagai komponen pembinaan bedah. DESAIN DAN PENGATURAN: Tinjauan koping dilakukan untuk memetakan literatur yang ada. Medline dicari sejak awal hingga Mei 2023. Studi yang memenuhi syarat termasuk pelatihan bedah, yang </w:t>
      </w:r>
      <w:r w:rsidRPr="002F2713">
        <w:rPr>
          <w:rFonts w:ascii="Arial" w:hAnsi="Arial" w:cs="Arial"/>
          <w:color w:val="FF0000"/>
          <w:shd w:val="clear" w:color="auto" w:fill="FFFFFF"/>
        </w:rPr>
        <w:lastRenderedPageBreak/>
        <w:t>memasukkan aspek kecerdasan </w:t>
      </w:r>
      <w:r w:rsidRPr="002F2713">
        <w:rPr>
          <w:rStyle w:val="Emphasis"/>
          <w:rFonts w:ascii="Arial" w:hAnsi="Arial" w:cs="Arial"/>
          <w:color w:val="FF0000"/>
        </w:rPr>
        <w:t>emosional</w:t>
      </w:r>
      <w:r w:rsidRPr="002F2713">
        <w:rPr>
          <w:rFonts w:ascii="Arial" w:hAnsi="Arial" w:cs="Arial"/>
          <w:color w:val="FF0000"/>
          <w:shd w:val="clear" w:color="auto" w:fill="FFFFFF"/>
        </w:rPr>
        <w:t> ke dalam komponen </w:t>
      </w:r>
      <w:r w:rsidRPr="002F2713">
        <w:rPr>
          <w:rStyle w:val="Emphasis"/>
          <w:rFonts w:ascii="Arial" w:hAnsi="Arial" w:cs="Arial"/>
          <w:color w:val="FF0000"/>
        </w:rPr>
        <w:t>keterampilan</w:t>
      </w:r>
      <w:r w:rsidRPr="002F2713">
        <w:rPr>
          <w:rFonts w:ascii="Arial" w:hAnsi="Arial" w:cs="Arial"/>
          <w:color w:val="FF0000"/>
          <w:shd w:val="clear" w:color="auto" w:fill="FFFFFF"/>
        </w:rPr>
        <w:t xml:space="preserve"> non-teknis </w:t>
      </w:r>
      <w:sdt>
        <w:sdtPr>
          <w:rPr>
            <w:rFonts w:ascii="Arial" w:hAnsi="Arial" w:cs="Arial"/>
            <w:color w:val="000000"/>
            <w:shd w:val="clear" w:color="auto" w:fill="FFFFFF"/>
          </w:rPr>
          <w:tag w:val="MENDELEY_CITATION_v3_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"/>
          <w:id w:val="783391654"/>
          <w:placeholder>
            <w:docPart w:val="F64A8699C70A41DC9BB90C3A3FC3597E"/>
          </w:placeholder>
        </w:sdtPr>
        <w:sdtEndPr/>
        <w:sdtContent>
          <w:r w:rsidRPr="002F2713">
            <w:rPr>
              <w:rFonts w:ascii="Arial" w:hAnsi="Arial" w:cs="Arial"/>
              <w:color w:val="000000"/>
              <w:shd w:val="clear" w:color="auto" w:fill="FFFFFF"/>
            </w:rPr>
            <w:t>(Rickard et al., 2025)</w:t>
          </w:r>
        </w:sdtContent>
      </w:sdt>
      <w:r w:rsidRPr="002F2713">
        <w:rPr>
          <w:rFonts w:ascii="Arial" w:hAnsi="Arial" w:cs="Arial"/>
          <w:color w:val="FF0000"/>
          <w:shd w:val="clear" w:color="auto" w:fill="FFFFFF"/>
        </w:rPr>
        <w:t>. </w:t>
      </w:r>
    </w:p>
    <w:p w14:paraId="2A34FE51" w14:textId="6A428837" w:rsidR="00631543" w:rsidRPr="002F2713" w:rsidRDefault="00631543" w:rsidP="00631543">
      <w:pPr>
        <w:rPr>
          <w:rFonts w:ascii="Arial" w:hAnsi="Arial" w:cs="Arial"/>
          <w:color w:val="FF0000"/>
          <w:shd w:val="clear" w:color="auto" w:fill="FFFFFF"/>
        </w:rPr>
      </w:pPr>
      <w:r w:rsidRPr="002F2713">
        <w:rPr>
          <w:rFonts w:ascii="Arial" w:hAnsi="Arial" w:cs="Arial"/>
          <w:color w:val="FF0000"/>
          <w:shd w:val="clear" w:color="auto" w:fill="FFFFFF"/>
        </w:rPr>
        <w:t>Hasil yang diukur di seluruh penelitian beragam, mencakup </w:t>
      </w:r>
      <w:r w:rsidRPr="002F2713">
        <w:rPr>
          <w:rStyle w:val="Emphasis"/>
          <w:rFonts w:ascii="Arial" w:hAnsi="Arial" w:cs="Arial"/>
          <w:color w:val="FF0000"/>
        </w:rPr>
        <w:t>keterampilan</w:t>
      </w:r>
      <w:r w:rsidRPr="002F2713">
        <w:rPr>
          <w:rFonts w:ascii="Arial" w:hAnsi="Arial" w:cs="Arial"/>
          <w:color w:val="FF0000"/>
          <w:shd w:val="clear" w:color="auto" w:fill="FFFFFF"/>
        </w:rPr>
        <w:t> teknis dan non-teknis, serta konstruksi kecerdasan </w:t>
      </w:r>
      <w:r w:rsidRPr="002F2713">
        <w:rPr>
          <w:rStyle w:val="Emphasis"/>
          <w:rFonts w:ascii="Arial" w:hAnsi="Arial" w:cs="Arial"/>
          <w:color w:val="FF0000"/>
        </w:rPr>
        <w:t>emosional</w:t>
      </w:r>
      <w:r w:rsidRPr="002F2713">
        <w:rPr>
          <w:rFonts w:ascii="Arial" w:hAnsi="Arial" w:cs="Arial"/>
          <w:color w:val="FF0000"/>
          <w:shd w:val="clear" w:color="auto" w:fill="FFFFFF"/>
        </w:rPr>
        <w:t>. </w:t>
      </w:r>
      <w:r w:rsidRPr="002F2713">
        <w:rPr>
          <w:rStyle w:val="Emphasis"/>
          <w:rFonts w:ascii="Arial" w:hAnsi="Arial" w:cs="Arial"/>
          <w:color w:val="FF0000"/>
        </w:rPr>
        <w:t>Keterampilan</w:t>
      </w:r>
      <w:r w:rsidRPr="002F2713">
        <w:rPr>
          <w:rFonts w:ascii="Arial" w:hAnsi="Arial" w:cs="Arial"/>
          <w:color w:val="FF0000"/>
          <w:shd w:val="clear" w:color="auto" w:fill="FFFFFF"/>
        </w:rPr>
        <w:t> non-teknis sebagian besar dinilai menggunakan alat penilaian </w:t>
      </w:r>
      <w:r w:rsidRPr="002F2713">
        <w:rPr>
          <w:rStyle w:val="Emphasis"/>
          <w:rFonts w:ascii="Arial" w:hAnsi="Arial" w:cs="Arial"/>
          <w:color w:val="FF0000"/>
        </w:rPr>
        <w:t>Non-Technical Skills</w:t>
      </w:r>
      <w:r w:rsidRPr="002F2713">
        <w:rPr>
          <w:rFonts w:ascii="Arial" w:hAnsi="Arial" w:cs="Arial"/>
          <w:color w:val="FF0000"/>
          <w:shd w:val="clear" w:color="auto" w:fill="FFFFFF"/>
        </w:rPr>
        <w:t> for Surgeons (NOTSS), sedangkan hasil lainnya termasuk kelelahan, ketahanan, dan </w:t>
      </w:r>
      <w:r w:rsidRPr="002F2713">
        <w:rPr>
          <w:rStyle w:val="Emphasis"/>
          <w:rFonts w:ascii="Arial" w:hAnsi="Arial" w:cs="Arial"/>
          <w:color w:val="FF0000"/>
        </w:rPr>
        <w:t>keterampilan</w:t>
      </w:r>
      <w:r w:rsidRPr="002F2713">
        <w:rPr>
          <w:rFonts w:ascii="Arial" w:hAnsi="Arial" w:cs="Arial"/>
          <w:color w:val="FF0000"/>
          <w:shd w:val="clear" w:color="auto" w:fill="FFFFFF"/>
        </w:rPr>
        <w:t> teknis. Khususnya, tidak ada penelitian yang menggabungkan pengukuran formal kecerdasan </w:t>
      </w:r>
      <w:r w:rsidRPr="002F2713">
        <w:rPr>
          <w:rStyle w:val="Emphasis"/>
          <w:rFonts w:ascii="Arial" w:hAnsi="Arial" w:cs="Arial"/>
          <w:color w:val="FF0000"/>
        </w:rPr>
        <w:t>emosional</w:t>
      </w:r>
      <w:r w:rsidRPr="002F2713">
        <w:rPr>
          <w:rFonts w:ascii="Arial" w:hAnsi="Arial" w:cs="Arial"/>
          <w:color w:val="FF0000"/>
          <w:shd w:val="clear" w:color="auto" w:fill="FFFFFF"/>
        </w:rPr>
        <w:t>, meskipun aspek-aspek seperti motivasi, empati, pengetahuan diri, dan </w:t>
      </w:r>
      <w:r w:rsidRPr="002F2713">
        <w:rPr>
          <w:rStyle w:val="Emphasis"/>
          <w:rFonts w:ascii="Arial" w:hAnsi="Arial" w:cs="Arial"/>
          <w:color w:val="FF0000"/>
        </w:rPr>
        <w:t>keterampilan</w:t>
      </w:r>
      <w:r w:rsidRPr="002F2713">
        <w:rPr>
          <w:rFonts w:ascii="Arial" w:hAnsi="Arial" w:cs="Arial"/>
          <w:color w:val="FF0000"/>
          <w:shd w:val="clear" w:color="auto" w:fill="FFFFFF"/>
        </w:rPr>
        <w:t> </w:t>
      </w:r>
      <w:r w:rsidRPr="002F2713">
        <w:rPr>
          <w:rStyle w:val="Emphasis"/>
          <w:rFonts w:ascii="Arial" w:hAnsi="Arial" w:cs="Arial"/>
          <w:color w:val="FF0000"/>
        </w:rPr>
        <w:t>sosial</w:t>
      </w:r>
      <w:r w:rsidRPr="002F2713">
        <w:rPr>
          <w:rFonts w:ascii="Arial" w:hAnsi="Arial" w:cs="Arial"/>
          <w:color w:val="FF0000"/>
          <w:shd w:val="clear" w:color="auto" w:fill="FFFFFF"/>
        </w:rPr>
        <w:t xml:space="preserve"> dibahas dalam sesi pembinaan. KESIMPULAN: </w:t>
      </w:r>
      <w:bookmarkStart w:id="3" w:name="_Hlk194025113"/>
      <w:r w:rsidRPr="002F2713">
        <w:rPr>
          <w:rFonts w:ascii="Arial" w:hAnsi="Arial" w:cs="Arial"/>
          <w:color w:val="FF0000"/>
          <w:shd w:val="clear" w:color="auto" w:fill="FFFFFF"/>
        </w:rPr>
        <w:t>Standarisasi protokol pembinaan dan penggabungan prinsip-prinsip kecerdasan </w:t>
      </w:r>
      <w:r w:rsidRPr="002F2713">
        <w:rPr>
          <w:rStyle w:val="Emphasis"/>
          <w:rFonts w:ascii="Arial" w:hAnsi="Arial" w:cs="Arial"/>
          <w:color w:val="FF0000"/>
        </w:rPr>
        <w:t>emosional</w:t>
      </w:r>
      <w:r w:rsidRPr="002F2713">
        <w:rPr>
          <w:rFonts w:ascii="Arial" w:hAnsi="Arial" w:cs="Arial"/>
          <w:color w:val="FF0000"/>
          <w:shd w:val="clear" w:color="auto" w:fill="FFFFFF"/>
        </w:rPr>
        <w:t xml:space="preserve"> mewakili jalan penting untuk memajukan bidang dan memaksimalkan manfaat intervensi pembinaan dalam praktik bedah </w:t>
      </w:r>
      <w:sdt>
        <w:sdtPr>
          <w:rPr>
            <w:rFonts w:ascii="Arial" w:hAnsi="Arial" w:cs="Arial"/>
            <w:color w:val="000000"/>
            <w:shd w:val="clear" w:color="auto" w:fill="FFFFFF"/>
          </w:rPr>
          <w:tag w:val="MENDELEY_CITATION_v3_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"/>
          <w:id w:val="-1909217874"/>
          <w:placeholder>
            <w:docPart w:val="F64A8699C70A41DC9BB90C3A3FC3597E"/>
          </w:placeholder>
        </w:sdtPr>
        <w:sdtEndPr/>
        <w:sdtContent>
          <w:r w:rsidRPr="002F2713">
            <w:rPr>
              <w:rFonts w:ascii="Arial" w:hAnsi="Arial" w:cs="Arial"/>
              <w:color w:val="000000"/>
              <w:shd w:val="clear" w:color="auto" w:fill="FFFFFF"/>
            </w:rPr>
            <w:t>(Rickard et al., 2025).</w:t>
          </w:r>
        </w:sdtContent>
      </w:sdt>
    </w:p>
    <w:bookmarkEnd w:id="3"/>
    <w:p w14:paraId="4E0D2C69" w14:textId="77777777" w:rsidR="00631543" w:rsidRPr="002F2713" w:rsidRDefault="00631543" w:rsidP="00631543">
      <w:pPr>
        <w:shd w:val="clear" w:color="auto" w:fill="FFFFFF"/>
        <w:spacing w:after="0" w:line="240" w:lineRule="auto"/>
        <w:rPr>
          <w:rFonts w:ascii="Arial" w:eastAsia="Times New Roman" w:hAnsi="Arial" w:cs="Arial"/>
          <w:color w:val="2E2E2E"/>
          <w:sz w:val="24"/>
          <w:szCs w:val="24"/>
        </w:rPr>
      </w:pPr>
      <w:r w:rsidRPr="002F2713">
        <w:rPr>
          <w:rFonts w:ascii="Arial" w:eastAsia="Times New Roman" w:hAnsi="Arial" w:cs="Arial"/>
          <w:color w:val="2E2E2E"/>
          <w:sz w:val="24"/>
          <w:szCs w:val="24"/>
        </w:rPr>
        <w:t>Studi ini mengeksplorasi penggunaan dunia virtual, khususnya Minecraft, pada pendidikan keberlanjutan dan </w:t>
      </w:r>
      <w:r w:rsidRPr="002F2713">
        <w:rPr>
          <w:rFonts w:ascii="Arial" w:eastAsia="Times New Roman" w:hAnsi="Arial" w:cs="Arial"/>
          <w:i/>
          <w:iCs/>
          <w:color w:val="2E2E2E"/>
          <w:sz w:val="24"/>
          <w:szCs w:val="24"/>
        </w:rPr>
        <w:t>keterampilan</w:t>
      </w:r>
      <w:r w:rsidRPr="002F2713">
        <w:rPr>
          <w:rFonts w:ascii="Arial" w:eastAsia="Times New Roman" w:hAnsi="Arial" w:cs="Arial"/>
          <w:color w:val="2E2E2E"/>
          <w:sz w:val="24"/>
          <w:szCs w:val="24"/>
        </w:rPr>
        <w:t> kognitif. Dengan menggunakan model Teaching to Inspire sebagai lensa, kami memeriksa bagaimana siswa merancang bangunan virtual dan lanskap kota yang berkelanjutan yang selaras dengan Tujuan Pembangunan Berkelanjutan PBB dan kerangka sistem sosial-ekologis (SES). Penelitian kami menunjukkan bagaimana pengalaman virtual dapat menginspirasi pola pikir berpikir masa depan. Temuan ini menggarisbawahi pentingnya rasa ingin tahu, semangat, dan dorongan dalam domain konatif yang ditempatkan dalam mempromosikan keterlibatan siswa dan pemahaman tentang keberlanjutan. Studi ini menekankan peran penting guru dalam memfasilitasi pemikiran kritis, penyelidikan, dan refleksi dalam ruang virtual untuk menciptakan rasa tempat dan hubungan </w:t>
      </w:r>
      <w:r w:rsidRPr="002F2713">
        <w:rPr>
          <w:rFonts w:ascii="Arial" w:eastAsia="Times New Roman" w:hAnsi="Arial" w:cs="Arial"/>
          <w:i/>
          <w:iCs/>
          <w:color w:val="2E2E2E"/>
          <w:sz w:val="24"/>
          <w:szCs w:val="24"/>
        </w:rPr>
        <w:t>emosional</w:t>
      </w:r>
      <w:r w:rsidRPr="002F2713">
        <w:rPr>
          <w:rFonts w:ascii="Arial" w:eastAsia="Times New Roman" w:hAnsi="Arial" w:cs="Arial"/>
          <w:color w:val="2E2E2E"/>
          <w:sz w:val="24"/>
          <w:szCs w:val="24"/>
        </w:rPr>
        <w:t>. Makalah ini berkontribusi pada literatur yang ada tentang pendidikan keberlanjutan dan memberikan wawasan berharga tentang potensi dunia virtual untuk pendidikan lingkungan</w:t>
      </w:r>
      <w:sdt>
        <w:sdtPr>
          <w:rPr>
            <w:rFonts w:ascii="Arial" w:eastAsia="Times New Roman" w:hAnsi="Arial" w:cs="Arial"/>
            <w:color w:val="000000"/>
            <w:sz w:val="24"/>
            <w:szCs w:val="24"/>
          </w:rPr>
          <w:tag w:val="MENDELEY_CITATION_v3_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"/>
          <w:id w:val="1490366754"/>
          <w:placeholder>
            <w:docPart w:val="C7135B77FB334D3895539801169B9B61"/>
          </w:placeholder>
        </w:sdtPr>
        <w:sdtEndPr/>
        <w:sdtContent>
          <w:r w:rsidRPr="002F2713">
            <w:rPr>
              <w:rFonts w:ascii="Arial" w:eastAsia="Times New Roman" w:hAnsi="Arial" w:cs="Arial"/>
              <w:color w:val="000000"/>
              <w:sz w:val="24"/>
              <w:szCs w:val="24"/>
            </w:rPr>
            <w:t>(Gesthuizen et al., 2024)</w:t>
          </w:r>
        </w:sdtContent>
      </w:sdt>
      <w:r w:rsidRPr="002F2713">
        <w:rPr>
          <w:rFonts w:ascii="Arial" w:eastAsia="Times New Roman" w:hAnsi="Arial" w:cs="Arial"/>
          <w:color w:val="2E2E2E"/>
          <w:sz w:val="24"/>
          <w:szCs w:val="24"/>
        </w:rPr>
        <w:t xml:space="preserve"> .</w:t>
      </w:r>
    </w:p>
    <w:p w14:paraId="6A6DA0D1" w14:textId="77777777" w:rsidR="00631543" w:rsidRPr="002F2713" w:rsidRDefault="00631543" w:rsidP="00631543">
      <w:pPr>
        <w:shd w:val="clear" w:color="auto" w:fill="FFFFFF"/>
        <w:spacing w:after="0" w:line="240" w:lineRule="auto"/>
        <w:rPr>
          <w:rFonts w:ascii="Arial" w:eastAsia="Times New Roman" w:hAnsi="Arial" w:cs="Arial"/>
          <w:color w:val="2E2E2E"/>
          <w:sz w:val="24"/>
          <w:szCs w:val="24"/>
        </w:rPr>
      </w:pPr>
    </w:p>
    <w:p w14:paraId="0ABF689E" w14:textId="77777777" w:rsidR="00631543" w:rsidRPr="002F2713" w:rsidRDefault="00631543" w:rsidP="00631543">
      <w:pPr>
        <w:rPr>
          <w:color w:val="FF0000"/>
        </w:rPr>
      </w:pPr>
      <w:bookmarkStart w:id="4" w:name="_Hlk194025569"/>
    </w:p>
    <w:p w14:paraId="6C1D1E15" w14:textId="77777777" w:rsidR="00631543" w:rsidRPr="002F2713" w:rsidRDefault="00631543" w:rsidP="00631543">
      <w:pPr>
        <w:shd w:val="clear" w:color="auto" w:fill="FFFFFF"/>
        <w:spacing w:after="0" w:line="240" w:lineRule="auto"/>
        <w:rPr>
          <w:rFonts w:ascii="Arial" w:eastAsia="Times New Roman" w:hAnsi="Arial" w:cs="Arial"/>
          <w:color w:val="2E2E2E"/>
          <w:sz w:val="24"/>
          <w:szCs w:val="24"/>
        </w:rPr>
      </w:pPr>
      <w:r w:rsidRPr="002F2713">
        <w:rPr>
          <w:rFonts w:ascii="Arial" w:eastAsia="Times New Roman" w:hAnsi="Arial" w:cs="Arial"/>
          <w:color w:val="2E2E2E"/>
          <w:sz w:val="24"/>
          <w:szCs w:val="24"/>
        </w:rPr>
        <w:t xml:space="preserve">Perkembangan teknologi digital yang pesat selama dua dekade terakhir telah menciptakan lingkungan ekonomi baru yang membutuhkan adaptasi berkelanjutan. </w:t>
      </w:r>
      <w:bookmarkEnd w:id="4"/>
      <w:r w:rsidRPr="002F2713">
        <w:rPr>
          <w:rFonts w:ascii="Arial" w:eastAsia="Times New Roman" w:hAnsi="Arial" w:cs="Arial"/>
          <w:color w:val="2E2E2E"/>
          <w:sz w:val="24"/>
          <w:szCs w:val="24"/>
        </w:rPr>
        <w:t>Namun, secara paradoks, peningkatan digitalisasi menekankan pentingnya </w:t>
      </w:r>
      <w:r w:rsidRPr="002F2713">
        <w:rPr>
          <w:rFonts w:ascii="Arial" w:eastAsia="Times New Roman" w:hAnsi="Arial" w:cs="Arial"/>
          <w:i/>
          <w:iCs/>
          <w:color w:val="2E2E2E"/>
          <w:sz w:val="24"/>
          <w:szCs w:val="24"/>
        </w:rPr>
        <w:t>soft skill</w:t>
      </w:r>
      <w:r w:rsidRPr="002F2713">
        <w:rPr>
          <w:rFonts w:ascii="Arial" w:eastAsia="Times New Roman" w:hAnsi="Arial" w:cs="Arial"/>
          <w:color w:val="2E2E2E"/>
          <w:sz w:val="24"/>
          <w:szCs w:val="24"/>
        </w:rPr>
        <w:t> seperti kecerdasan </w:t>
      </w:r>
      <w:r w:rsidRPr="002F2713">
        <w:rPr>
          <w:rFonts w:ascii="Arial" w:eastAsia="Times New Roman" w:hAnsi="Arial" w:cs="Arial"/>
          <w:i/>
          <w:iCs/>
          <w:color w:val="2E2E2E"/>
          <w:sz w:val="24"/>
          <w:szCs w:val="24"/>
        </w:rPr>
        <w:t>emosional</w:t>
      </w:r>
      <w:r w:rsidRPr="002F2713">
        <w:rPr>
          <w:rFonts w:ascii="Arial" w:eastAsia="Times New Roman" w:hAnsi="Arial" w:cs="Arial"/>
          <w:color w:val="2E2E2E"/>
          <w:sz w:val="24"/>
          <w:szCs w:val="24"/>
        </w:rPr>
        <w:t> dan </w:t>
      </w:r>
      <w:r w:rsidRPr="002F2713">
        <w:rPr>
          <w:rFonts w:ascii="Arial" w:eastAsia="Times New Roman" w:hAnsi="Arial" w:cs="Arial"/>
          <w:i/>
          <w:iCs/>
          <w:color w:val="2E2E2E"/>
          <w:sz w:val="24"/>
          <w:szCs w:val="24"/>
        </w:rPr>
        <w:t>sosial</w:t>
      </w:r>
      <w:r w:rsidRPr="002F2713">
        <w:rPr>
          <w:rFonts w:ascii="Arial" w:eastAsia="Times New Roman" w:hAnsi="Arial" w:cs="Arial"/>
          <w:color w:val="2E2E2E"/>
          <w:sz w:val="24"/>
          <w:szCs w:val="24"/>
        </w:rPr>
        <w:t>. Studi ini bertujuan untuk menganalisis secara empiris hubungan antara </w:t>
      </w:r>
      <w:r w:rsidRPr="002F2713">
        <w:rPr>
          <w:rFonts w:ascii="Arial" w:eastAsia="Times New Roman" w:hAnsi="Arial" w:cs="Arial"/>
          <w:i/>
          <w:iCs/>
          <w:color w:val="2E2E2E"/>
          <w:sz w:val="24"/>
          <w:szCs w:val="24"/>
        </w:rPr>
        <w:t>keterampilan</w:t>
      </w:r>
      <w:r w:rsidRPr="002F2713">
        <w:rPr>
          <w:rFonts w:ascii="Arial" w:eastAsia="Times New Roman" w:hAnsi="Arial" w:cs="Arial"/>
          <w:color w:val="2E2E2E"/>
          <w:sz w:val="24"/>
          <w:szCs w:val="24"/>
        </w:rPr>
        <w:t> ini dan keberhasilan pengusaha digital Bulgaria. Hasilnya menunjukkan bahwa pengusaha sukses menunjukkan tingkat kecerdasan </w:t>
      </w:r>
      <w:r w:rsidRPr="002F2713">
        <w:rPr>
          <w:rFonts w:ascii="Arial" w:eastAsia="Times New Roman" w:hAnsi="Arial" w:cs="Arial"/>
          <w:i/>
          <w:iCs/>
          <w:color w:val="2E2E2E"/>
          <w:sz w:val="24"/>
          <w:szCs w:val="24"/>
        </w:rPr>
        <w:t>emosional</w:t>
      </w:r>
      <w:r w:rsidRPr="002F2713">
        <w:rPr>
          <w:rFonts w:ascii="Arial" w:eastAsia="Times New Roman" w:hAnsi="Arial" w:cs="Arial"/>
          <w:color w:val="2E2E2E"/>
          <w:sz w:val="24"/>
          <w:szCs w:val="24"/>
        </w:rPr>
        <w:t> dan </w:t>
      </w:r>
      <w:r w:rsidRPr="002F2713">
        <w:rPr>
          <w:rFonts w:ascii="Arial" w:eastAsia="Times New Roman" w:hAnsi="Arial" w:cs="Arial"/>
          <w:i/>
          <w:iCs/>
          <w:color w:val="2E2E2E"/>
          <w:sz w:val="24"/>
          <w:szCs w:val="24"/>
        </w:rPr>
        <w:t>sosial</w:t>
      </w:r>
      <w:r w:rsidRPr="002F2713">
        <w:rPr>
          <w:rFonts w:ascii="Arial" w:eastAsia="Times New Roman" w:hAnsi="Arial" w:cs="Arial"/>
          <w:color w:val="2E2E2E"/>
          <w:sz w:val="24"/>
          <w:szCs w:val="24"/>
        </w:rPr>
        <w:t> yang lebih tinggi, dengan semua komponennya – kesadaran diri, pengendalian diri, motivasi, empati, dan </w:t>
      </w:r>
      <w:r w:rsidRPr="002F2713">
        <w:rPr>
          <w:rFonts w:ascii="Arial" w:eastAsia="Times New Roman" w:hAnsi="Arial" w:cs="Arial"/>
          <w:i/>
          <w:iCs/>
          <w:color w:val="2E2E2E"/>
          <w:sz w:val="24"/>
          <w:szCs w:val="24"/>
        </w:rPr>
        <w:t>keterampilan</w:t>
      </w:r>
      <w:r w:rsidRPr="002F2713">
        <w:rPr>
          <w:rFonts w:ascii="Arial" w:eastAsia="Times New Roman" w:hAnsi="Arial" w:cs="Arial"/>
          <w:color w:val="2E2E2E"/>
          <w:sz w:val="24"/>
          <w:szCs w:val="24"/>
        </w:rPr>
        <w:t> </w:t>
      </w:r>
      <w:r w:rsidRPr="002F2713">
        <w:rPr>
          <w:rFonts w:ascii="Arial" w:eastAsia="Times New Roman" w:hAnsi="Arial" w:cs="Arial"/>
          <w:i/>
          <w:iCs/>
          <w:color w:val="2E2E2E"/>
          <w:sz w:val="24"/>
          <w:szCs w:val="24"/>
        </w:rPr>
        <w:t>sosial</w:t>
      </w:r>
      <w:r w:rsidRPr="002F2713">
        <w:rPr>
          <w:rFonts w:ascii="Arial" w:eastAsia="Times New Roman" w:hAnsi="Arial" w:cs="Arial"/>
          <w:color w:val="2E2E2E"/>
          <w:sz w:val="24"/>
          <w:szCs w:val="24"/>
        </w:rPr>
        <w:t> – berkontribusi secara signifikan pada kesuksesan kewirausahaan. Pentingnya optimisme untuk mengatasi tantangan dalam lingkungan digital yang dinamis sangat ditekankan. Kesimpulannya adalah bahwa, terlepas dari persyaratan khusus bisnis digital, profil dasar pengusaha sukses tetap universal dan ditandai dengan kecerdasan </w:t>
      </w:r>
      <w:r w:rsidRPr="002F2713">
        <w:rPr>
          <w:rFonts w:ascii="Arial" w:eastAsia="Times New Roman" w:hAnsi="Arial" w:cs="Arial"/>
          <w:i/>
          <w:iCs/>
          <w:color w:val="2E2E2E"/>
          <w:sz w:val="24"/>
          <w:szCs w:val="24"/>
        </w:rPr>
        <w:t>emosional</w:t>
      </w:r>
      <w:r w:rsidRPr="002F2713">
        <w:rPr>
          <w:rFonts w:ascii="Arial" w:eastAsia="Times New Roman" w:hAnsi="Arial" w:cs="Arial"/>
          <w:color w:val="2E2E2E"/>
          <w:sz w:val="24"/>
          <w:szCs w:val="24"/>
        </w:rPr>
        <w:t> dan </w:t>
      </w:r>
      <w:r w:rsidRPr="002F2713">
        <w:rPr>
          <w:rFonts w:ascii="Arial" w:eastAsia="Times New Roman" w:hAnsi="Arial" w:cs="Arial"/>
          <w:i/>
          <w:iCs/>
          <w:color w:val="2E2E2E"/>
          <w:sz w:val="24"/>
          <w:szCs w:val="24"/>
        </w:rPr>
        <w:t>sosial</w:t>
      </w:r>
      <w:r w:rsidRPr="002F2713">
        <w:rPr>
          <w:rFonts w:ascii="Arial" w:eastAsia="Times New Roman" w:hAnsi="Arial" w:cs="Arial"/>
          <w:color w:val="2E2E2E"/>
          <w:sz w:val="24"/>
          <w:szCs w:val="24"/>
        </w:rPr>
        <w:t> yang tinggi. Oleh karena itu, penelitian ini menambah nilai literatur tentang kewirausahaan, manajemen, perilaku organisasi, dan manajemen sumber daya manusia, sementara itu dapat berkontribusi pada pengembangan alat penilaian, serta program pelatihan dan pengembangan untuk kecerdasan </w:t>
      </w:r>
      <w:r w:rsidRPr="002F2713">
        <w:rPr>
          <w:rFonts w:ascii="Arial" w:eastAsia="Times New Roman" w:hAnsi="Arial" w:cs="Arial"/>
          <w:i/>
          <w:iCs/>
          <w:color w:val="2E2E2E"/>
          <w:sz w:val="24"/>
          <w:szCs w:val="24"/>
        </w:rPr>
        <w:t>emosional</w:t>
      </w:r>
      <w:r w:rsidRPr="002F2713">
        <w:rPr>
          <w:rFonts w:ascii="Arial" w:eastAsia="Times New Roman" w:hAnsi="Arial" w:cs="Arial"/>
          <w:color w:val="2E2E2E"/>
          <w:sz w:val="24"/>
          <w:szCs w:val="24"/>
        </w:rPr>
        <w:t> dan </w:t>
      </w:r>
      <w:r w:rsidRPr="002F2713">
        <w:rPr>
          <w:rFonts w:ascii="Arial" w:eastAsia="Times New Roman" w:hAnsi="Arial" w:cs="Arial"/>
          <w:i/>
          <w:iCs/>
          <w:color w:val="2E2E2E"/>
          <w:sz w:val="24"/>
          <w:szCs w:val="24"/>
        </w:rPr>
        <w:t xml:space="preserve">sosial </w:t>
      </w:r>
      <w:bookmarkStart w:id="5" w:name="_Hlk194025583"/>
      <w:sdt>
        <w:sdtPr>
          <w:rPr>
            <w:rFonts w:ascii="Times New Roman" w:hAnsi="Times New Roman" w:cs="Times New Roman"/>
            <w:color w:val="000000"/>
            <w:sz w:val="24"/>
            <w:szCs w:val="24"/>
            <w:lang w:val="en"/>
          </w:rPr>
          <w:tag w:val="MENDELEY_CITATION_v3_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"/>
          <w:id w:val="1350457859"/>
          <w:placeholder>
            <w:docPart w:val="96410D98A9AA4F5494A4AF305A229E23"/>
          </w:placeholder>
        </w:sdtPr>
        <w:sdtEndPr/>
        <w:sdtContent>
          <w:r w:rsidRPr="002F2713">
            <w:rPr>
              <w:rFonts w:eastAsia="Times New Roman"/>
              <w:color w:val="000000"/>
              <w:sz w:val="24"/>
            </w:rPr>
            <w:t>(Todorova &amp; Kostadinova, 2024)</w:t>
          </w:r>
        </w:sdtContent>
      </w:sdt>
      <w:bookmarkEnd w:id="5"/>
      <w:r w:rsidRPr="002F2713">
        <w:rPr>
          <w:rFonts w:ascii="Arial" w:eastAsia="Times New Roman" w:hAnsi="Arial" w:cs="Arial"/>
          <w:color w:val="2E2E2E"/>
          <w:sz w:val="24"/>
          <w:szCs w:val="24"/>
        </w:rPr>
        <w:t>.</w:t>
      </w:r>
    </w:p>
    <w:p w14:paraId="3417FDAC" w14:textId="77777777" w:rsidR="00631543" w:rsidRPr="002F2713" w:rsidRDefault="00631543" w:rsidP="00631543">
      <w:pPr>
        <w:shd w:val="clear" w:color="auto" w:fill="FFFFFF"/>
        <w:spacing w:after="0" w:line="240" w:lineRule="auto"/>
        <w:rPr>
          <w:rFonts w:ascii="Arial" w:eastAsia="Times New Roman" w:hAnsi="Arial" w:cs="Arial"/>
          <w:color w:val="2E2E2E"/>
          <w:sz w:val="24"/>
          <w:szCs w:val="24"/>
        </w:rPr>
      </w:pPr>
      <w:r w:rsidRPr="002F2713">
        <w:rPr>
          <w:rFonts w:ascii="Arial" w:eastAsia="Times New Roman" w:hAnsi="Arial" w:cs="Arial"/>
          <w:color w:val="2E2E2E"/>
          <w:sz w:val="24"/>
          <w:szCs w:val="24"/>
        </w:rPr>
        <w:lastRenderedPageBreak/>
        <w:t xml:space="preserve">Dalam konteks krisis global kontemporer, seperti pandemi COVID-19 dan konflik Rusia-Ukraina, kemanjuran pegawai negeri dalam mengelola sumber daya alam sangat bergantung pada kecerdasan emosional (EI) mereka. Studi ini meneliti peran penting EI dalam pegawai negeri yang mengelola sumber daya alam selama pandemi COVID-19 dan konflik Rusia-Ukraina. Krisis ini menggarisbawahi perlunya memahami ketahanan emosional, tingkat kecemasan, dan kompetensi sosial pegawai negeri untuk meningkatkan efektivitas dan kemampuan beradaptasi mereka. Penelitian ini mengeksplorasi apakah pegawai negeri dapat dikategorikan menjadi lebih dari tiga tipologi pengembangan EI. Ini berhipotesis empat jenis berbeda: "Anak", "Siswa/Murid", "Spesialis/Pekerja", dan "Profesional/Manajer" yang ditandai dengan kombinasi unik antara kecerdasan emosional, kecemasan, dan kompetensi sosial. Survei terstruktur dilakukan pada 150 pegawai negeri di seluruh Ukraina melalui Google Formulir, yang mencakup variabel demografis dan profesional. Sampel yang disempurnakan dari 30 peserta, seimbang berdasarkan jenis kelamin, wilayah geografis, dan kategori layanan, menjalani analisis klaster. Temuan ini mengungkapkan perbedaan yang jelas di antara tipologi yang diusulkan. Tipe "Anak" mewakili individu dengan EI rendah, kecemasan tinggi, dan kompetensi sosial terbatas, sedangkan tipe "Profesional/Manajer" mencakup mereka yang memiliki EI tingkat lanjut, kecemasan minimal, dan keterampilan sosial yang kuat. Tipe menengah, "Siswa/Murid" dan "Spesialis/Pekerja", menunjukkan lintasan perkembangan menuju kecerdasan emosional dan kompetensi profesional yang lebih tinggi. Tipologi ini memberikan kerangka kerja praktis untuk merancang intervensi yang disesuaikan yang bertujuan untuk meningkatkan kecerdasan emosional pegawai negeri. Strategi yang direkomendasikan termasuk teknik manajemen stres, pendampingan, dan program pengembangan profesional berkelanjutan. Studi ini menawarkan pendekatan baru untuk memahami dan mengatasi kebutuhan emosional dan profesional pegawai negeri selama periode ketidakpastian. © 2024 oleh penulis </w:t>
      </w:r>
      <w:sdt>
        <w:sdtPr>
          <w:rPr>
            <w:rFonts w:ascii="Times New Roman" w:hAnsi="Times New Roman" w:cs="Times New Roman"/>
            <w:color w:val="000000"/>
            <w:sz w:val="24"/>
            <w:szCs w:val="24"/>
            <w:lang w:val="en"/>
          </w:rPr>
          <w:tag w:val="MENDELEY_CITATION_v3_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"/>
          <w:id w:val="1401331930"/>
          <w:placeholder>
            <w:docPart w:val="333D81B0B74A4E0BA269BAD49AEAE882"/>
          </w:placeholder>
        </w:sdtPr>
        <w:sdtEndPr/>
        <w:sdtContent>
          <w:r w:rsidRPr="002F2713">
            <w:rPr>
              <w:rFonts w:eastAsia="Times New Roman"/>
              <w:color w:val="000000"/>
              <w:sz w:val="24"/>
            </w:rPr>
            <w:t>(Рodolchak et al., 2024)</w:t>
          </w:r>
        </w:sdtContent>
      </w:sdt>
      <w:r w:rsidRPr="002F2713">
        <w:rPr>
          <w:rFonts w:ascii="Arial" w:eastAsia="Times New Roman" w:hAnsi="Arial" w:cs="Arial"/>
          <w:color w:val="2E2E2E"/>
          <w:sz w:val="24"/>
          <w:szCs w:val="24"/>
        </w:rPr>
        <w:t>.</w:t>
      </w:r>
    </w:p>
    <w:p w14:paraId="4C7CAA82" w14:textId="77777777" w:rsidR="00631543" w:rsidRPr="002F2713" w:rsidRDefault="00631543">
      <w:pPr>
        <w:rPr>
          <w:rStyle w:val="Emphasis"/>
          <w:rFonts w:ascii="Arial" w:hAnsi="Arial" w:cs="Arial"/>
          <w:color w:val="2E2E2E"/>
        </w:rPr>
      </w:pPr>
    </w:p>
    <w:p w14:paraId="2E178E95" w14:textId="64E1ECE8" w:rsidR="00F44C11" w:rsidRPr="002F2713" w:rsidRDefault="00D73059">
      <w:pPr>
        <w:rPr>
          <w:rFonts w:ascii="Arial" w:hAnsi="Arial" w:cs="Arial"/>
          <w:color w:val="2E2E2E"/>
          <w:shd w:val="clear" w:color="auto" w:fill="FFFFFF"/>
        </w:rPr>
      </w:pPr>
      <w:r w:rsidRPr="002F2713">
        <w:rPr>
          <w:rStyle w:val="Emphasis"/>
          <w:rFonts w:ascii="Arial" w:hAnsi="Arial" w:cs="Arial"/>
          <w:color w:val="2E2E2E"/>
        </w:rPr>
        <w:t>keterampilan</w:t>
      </w:r>
      <w:r w:rsidRPr="002F2713">
        <w:rPr>
          <w:rFonts w:ascii="Arial" w:hAnsi="Arial" w:cs="Arial"/>
          <w:color w:val="2E2E2E"/>
          <w:shd w:val="clear" w:color="auto" w:fill="FFFFFF"/>
        </w:rPr>
        <w:t> belajar </w:t>
      </w:r>
      <w:r w:rsidRPr="002F2713">
        <w:rPr>
          <w:rStyle w:val="Emphasis"/>
          <w:rFonts w:ascii="Arial" w:hAnsi="Arial" w:cs="Arial"/>
          <w:color w:val="2E2E2E"/>
        </w:rPr>
        <w:t>sosial-emosional</w:t>
      </w:r>
      <w:r w:rsidRPr="002F2713">
        <w:rPr>
          <w:rFonts w:ascii="Arial" w:hAnsi="Arial" w:cs="Arial"/>
          <w:color w:val="2E2E2E"/>
          <w:shd w:val="clear" w:color="auto" w:fill="FFFFFF"/>
        </w:rPr>
        <w:t> yang paling dominan yang tampaknya didukung dengan menerapkan strategi ini dari sudut pandang siswa adalah kesadaran diri dan kesadaran </w:t>
      </w:r>
      <w:r w:rsidRPr="002F2713">
        <w:rPr>
          <w:rStyle w:val="Emphasis"/>
          <w:rFonts w:ascii="Arial" w:hAnsi="Arial" w:cs="Arial"/>
          <w:color w:val="2E2E2E"/>
        </w:rPr>
        <w:t>sosial</w:t>
      </w:r>
      <w:r w:rsidRPr="002F2713">
        <w:rPr>
          <w:rFonts w:ascii="Arial" w:hAnsi="Arial" w:cs="Arial"/>
          <w:color w:val="2E2E2E"/>
          <w:shd w:val="clear" w:color="auto" w:fill="FFFFFF"/>
        </w:rPr>
        <w:t xml:space="preserve">. Studi ini juga menemukan bahwa kehadiran instruktur, desain kursus yang efektif, dan penggunaan teknologi yang tepat secara signifikan memengaruhi keterlibatan siswa </w:t>
      </w:r>
      <w:sdt>
        <w:sdtPr>
          <w:rPr>
            <w:rFonts w:ascii="Arial" w:hAnsi="Arial" w:cs="Arial"/>
            <w:color w:val="000000"/>
            <w:shd w:val="clear" w:color="auto" w:fill="FFFFFF"/>
          </w:rPr>
          <w:tag w:val="MENDELEY_CITATION_v3_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"/>
          <w:id w:val="1492447675"/>
          <w:placeholder>
            <w:docPart w:val="DefaultPlaceholder_-1854013440"/>
          </w:placeholder>
        </w:sdtPr>
        <w:sdtEndPr/>
        <w:sdtContent>
          <w:r w:rsidR="00D6011B" w:rsidRPr="00D6011B">
            <w:rPr>
              <w:rFonts w:ascii="Arial" w:hAnsi="Arial" w:cs="Arial"/>
              <w:color w:val="000000"/>
              <w:shd w:val="clear" w:color="auto" w:fill="FFFFFF"/>
            </w:rPr>
            <w:t>(Mujallid, 2024)</w:t>
          </w:r>
        </w:sdtContent>
      </w:sdt>
      <w:r w:rsidRPr="002F2713">
        <w:rPr>
          <w:rFonts w:ascii="Arial" w:hAnsi="Arial" w:cs="Arial"/>
          <w:color w:val="2E2E2E"/>
          <w:shd w:val="clear" w:color="auto" w:fill="FFFFFF"/>
        </w:rPr>
        <w:t>.</w:t>
      </w:r>
    </w:p>
    <w:p w14:paraId="4CE5C7F1" w14:textId="77777777" w:rsidR="00D73059" w:rsidRPr="002F2713" w:rsidRDefault="00D73059" w:rsidP="00D73059">
      <w:pPr>
        <w:pStyle w:val="typography-modulelvnit"/>
        <w:shd w:val="clear" w:color="auto" w:fill="FFFFFF"/>
        <w:spacing w:before="0" w:beforeAutospacing="0" w:after="0" w:afterAutospacing="0"/>
        <w:rPr>
          <w:rFonts w:ascii="Arial" w:hAnsi="Arial" w:cs="Arial"/>
          <w:color w:val="2E2E2E"/>
        </w:rPr>
      </w:pPr>
      <w:r w:rsidRPr="002F2713">
        <w:rPr>
          <w:rStyle w:val="highlight-modulemmpyy"/>
          <w:rFonts w:ascii="Arial" w:hAnsi="Arial" w:cs="Arial"/>
          <w:color w:val="2E2E2E"/>
        </w:rPr>
        <w:t xml:space="preserve">Tujuan: Penelitian ini bertujuan untuk mengkaji hubungan antara kecerdasan emosional, keterlibatan kepemimpinan, dan kinerja akademik di antara apoteker mahasiswa. Metode: Ini adalah studi retrospektif dan observasional yang melibatkan semua apoteker mahasiswa tahun kedua pada tahun akademik 2022–2023 dan 2023–2024. Kecerdasan emosional dinilai menggunakan inventarisasi emotional quotient (EQ), versi 2.0 (EQ-i 2.0), dengan hasil dilaporkan untuk 15 keterampilan EQ. Keterlibatan kepemimpinan dikumpulkan dari organisasi kemahasiswaan sebagai jumlah jabatan perwira yang dipegang oleh masing-masing mahasiswa sepanjang kurikulum Doktor Farmasi. Prestasi akademik dilaporkan sebagai nilai rata-rata kumulatif (IPK). Titik akhir utama adalah rata-rata hasil keterampilan EQ-i 2.0 dibandingkan antara siswa dengan posisi kepemimpinan &lt; 2 dan ≥ 2. Titik akhir sekunder adalah rata-rata hasil keterampilan EQ-i 2.0 siswa dengan IPK &lt; 3.5 dan IPK </w:t>
      </w:r>
      <w:r w:rsidRPr="002F2713">
        <w:rPr>
          <w:rStyle w:val="highlight-modulemmpyy"/>
          <w:rFonts w:ascii="Arial" w:hAnsi="Arial" w:cs="Arial"/>
          <w:color w:val="2E2E2E"/>
        </w:rPr>
        <w:lastRenderedPageBreak/>
        <w:t xml:space="preserve">≥ 3.5. Regresi logistik bivariat digunakan untuk menganalisis setiap hasil. Hasil: Semua 214 siswa s-year di kedua kelompok menyelesaikan penilaian. Siswa yang memegang ≥ 2 posisi kepemimpinan, rata-rata, memiliki skor tanggung jawab sosial yang lebih tinggi dibandingkan siswa dengan posisi &lt; 2. Siswa dengan IPK ≥ 3,5 memiliki skor ketegasan lebih rendah daripada siswa dengan IPK&lt; 3,5. Kesimpulan: Hasil menunjukkan bahwa siswa dengan tanggung jawab sosial yang lebih tinggi sebagai keterampilan EQ dilaporkan memiliki peningkatan keterlibatan kepemimpinan. Siswa dengan ketegasan yang lebih rendah sebagai keterampilan EQ dilaporkan memiliki IPK ≥ 3,5. Temuan ini menunjukkan </w:t>
      </w:r>
      <w:bookmarkStart w:id="6" w:name="_Hlk194026104"/>
      <w:r w:rsidRPr="002F2713">
        <w:rPr>
          <w:rStyle w:val="highlight-modulemmpyy"/>
          <w:rFonts w:ascii="Arial" w:hAnsi="Arial" w:cs="Arial"/>
          <w:color w:val="2E2E2E"/>
        </w:rPr>
        <w:t>pentingnya menekankan tanggung jawab sosial dalam kurikulum farmasi. © 2024 Asosiasi Sekolah Tinggi Farmasi Amerika</w:t>
      </w:r>
    </w:p>
    <w:sdt>
      <w:sdtPr>
        <w:rPr>
          <w:color w:val="000000"/>
        </w:rPr>
        <w:tag w:val="MENDELEY_CITATION_v3_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"/>
        <w:id w:val="750704522"/>
        <w:placeholder>
          <w:docPart w:val="DefaultPlaceholder_-1854013440"/>
        </w:placeholder>
      </w:sdtPr>
      <w:sdtEndPr/>
      <w:sdtContent>
        <w:p w14:paraId="5394A7CF" w14:textId="7D306178" w:rsidR="00D73059" w:rsidRDefault="00D6011B">
          <w:pPr>
            <w:rPr>
              <w:color w:val="000000"/>
            </w:rPr>
          </w:pPr>
          <w:r w:rsidRPr="00D6011B">
            <w:rPr>
              <w:color w:val="000000"/>
            </w:rPr>
            <w:t>(Shamsi et al., 2024)</w:t>
          </w:r>
        </w:p>
      </w:sdtContent>
    </w:sdt>
    <w:bookmarkEnd w:id="6"/>
    <w:p w14:paraId="3095B3DF" w14:textId="799906B2" w:rsidR="00D73059" w:rsidRDefault="00D73059">
      <w:pPr>
        <w:rPr>
          <w:rFonts w:ascii="Arial" w:hAnsi="Arial" w:cs="Arial"/>
          <w:color w:val="000000"/>
          <w:shd w:val="clear" w:color="auto" w:fill="FFFFFF"/>
        </w:rPr>
      </w:pPr>
      <w:r w:rsidRPr="002F2713">
        <w:rPr>
          <w:rFonts w:ascii="Arial" w:hAnsi="Arial" w:cs="Arial"/>
          <w:color w:val="2E2E2E"/>
          <w:highlight w:val="yellow"/>
          <w:shd w:val="clear" w:color="auto" w:fill="FFFFFF"/>
        </w:rPr>
        <w:t>tidak hanya pengetahuan dalam arti kognitif yang penting bagi kehidupan manusia, tetapi juga pendekatan orang terhadap kehidupan dan kemampuan mereka untuk beradaptasi dengan perubahan sebagai cara belajar </w:t>
      </w:r>
      <w:r w:rsidRPr="002F2713">
        <w:rPr>
          <w:rStyle w:val="Emphasis"/>
          <w:rFonts w:ascii="Arial" w:hAnsi="Arial" w:cs="Arial"/>
          <w:color w:val="2E2E2E"/>
          <w:highlight w:val="yellow"/>
        </w:rPr>
        <w:t>sosial</w:t>
      </w:r>
      <w:r w:rsidRPr="002F2713">
        <w:rPr>
          <w:rFonts w:ascii="Arial" w:hAnsi="Arial" w:cs="Arial"/>
          <w:color w:val="2E2E2E"/>
          <w:highlight w:val="yellow"/>
          <w:shd w:val="clear" w:color="auto" w:fill="FFFFFF"/>
        </w:rPr>
        <w:t> dan </w:t>
      </w:r>
      <w:r w:rsidRPr="002F2713">
        <w:rPr>
          <w:rStyle w:val="Emphasis"/>
          <w:rFonts w:ascii="Arial" w:hAnsi="Arial" w:cs="Arial"/>
          <w:color w:val="2E2E2E"/>
          <w:highlight w:val="yellow"/>
        </w:rPr>
        <w:t>emosional</w:t>
      </w:r>
      <w:r w:rsidRPr="002F2713">
        <w:rPr>
          <w:rFonts w:ascii="Arial" w:hAnsi="Arial" w:cs="Arial"/>
          <w:color w:val="2E2E2E"/>
          <w:highlight w:val="yellow"/>
          <w:shd w:val="clear" w:color="auto" w:fill="FFFFFF"/>
        </w:rPr>
        <w:t> digital.</w:t>
      </w:r>
      <w:sdt>
        <w:sdtPr>
          <w:rPr>
            <w:rFonts w:ascii="Arial" w:hAnsi="Arial" w:cs="Arial"/>
            <w:color w:val="000000"/>
            <w:highlight w:val="yellow"/>
            <w:shd w:val="clear" w:color="auto" w:fill="FFFFFF"/>
          </w:rPr>
          <w:tag w:val="MENDELEY_CITATION_v3_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"/>
          <w:id w:val="153113596"/>
          <w:placeholder>
            <w:docPart w:val="DefaultPlaceholder_-1854013440"/>
          </w:placeholder>
        </w:sdtPr>
        <w:sdtEndPr/>
        <w:sdtContent>
          <w:r w:rsidR="00D6011B" w:rsidRPr="00D6011B">
            <w:rPr>
              <w:rFonts w:ascii="Arial" w:hAnsi="Arial" w:cs="Arial"/>
              <w:color w:val="000000"/>
              <w:highlight w:val="yellow"/>
              <w:shd w:val="clear" w:color="auto" w:fill="FFFFFF"/>
            </w:rPr>
            <w:t>(Erstad et al., 2024)</w:t>
          </w:r>
        </w:sdtContent>
      </w:sdt>
    </w:p>
    <w:p w14:paraId="7E6A3588" w14:textId="77777777" w:rsidR="00D73059" w:rsidRPr="00D73059" w:rsidRDefault="00D73059" w:rsidP="00D73059">
      <w:pPr>
        <w:shd w:val="clear" w:color="auto" w:fill="FFFFFF"/>
        <w:spacing w:after="0" w:line="240" w:lineRule="auto"/>
        <w:rPr>
          <w:rFonts w:ascii="Arial" w:eastAsia="Times New Roman" w:hAnsi="Arial" w:cs="Arial"/>
          <w:color w:val="2E2E2E"/>
          <w:sz w:val="24"/>
          <w:szCs w:val="24"/>
        </w:rPr>
      </w:pPr>
      <w:r w:rsidRPr="00D73059">
        <w:rPr>
          <w:rFonts w:ascii="Arial" w:eastAsia="Times New Roman" w:hAnsi="Arial" w:cs="Arial"/>
          <w:color w:val="2E2E2E"/>
          <w:sz w:val="24"/>
          <w:szCs w:val="24"/>
        </w:rPr>
        <w:t>Studi ini meneliti integrasi pembelajaran </w:t>
      </w:r>
      <w:r w:rsidRPr="00D73059">
        <w:rPr>
          <w:rFonts w:ascii="Arial" w:eastAsia="Times New Roman" w:hAnsi="Arial" w:cs="Arial"/>
          <w:i/>
          <w:iCs/>
          <w:color w:val="2E2E2E"/>
          <w:sz w:val="24"/>
          <w:szCs w:val="24"/>
        </w:rPr>
        <w:t>sosial-emosional</w:t>
      </w:r>
      <w:r w:rsidRPr="00D73059">
        <w:rPr>
          <w:rFonts w:ascii="Arial" w:eastAsia="Times New Roman" w:hAnsi="Arial" w:cs="Arial"/>
          <w:color w:val="2E2E2E"/>
          <w:sz w:val="24"/>
          <w:szCs w:val="24"/>
        </w:rPr>
        <w:t> (SEL) dalam penilaian formatif guru prajabatan Bahasa Inggris sebagai bahasa asing (EFL) selama masa krisis dan dampaknya terhadap kompetensi komunikatif mereka. Studi ini mencakup masa percobaan enam bulan penilaian formatif yang diperkaya SEL di lima universitas Ukraina. Temuan dari wawancara dengan 12 peserta menunjukkan bahwa memasukkan SEL dalam program pendidikan guru EFL meningkatkan hasil pembelajaran, jika dibandingkan dengan metode penilaian tradisional. Selain itu, data menunjukkan bahwa mempromosikan SEL dalam penilaian formatif memberikan umpan balik yang tak ternilai bagi tutor, mendorong mereka untuk memodifikasi strategi pengajaran mereka dengan tepat sambil menerapkan dan memperluas </w:t>
      </w:r>
      <w:r w:rsidRPr="00D73059">
        <w:rPr>
          <w:rFonts w:ascii="Arial" w:eastAsia="Times New Roman" w:hAnsi="Arial" w:cs="Arial"/>
          <w:i/>
          <w:iCs/>
          <w:color w:val="2E2E2E"/>
          <w:sz w:val="24"/>
          <w:szCs w:val="24"/>
        </w:rPr>
        <w:t>keterampilan</w:t>
      </w:r>
      <w:r w:rsidRPr="00D73059">
        <w:rPr>
          <w:rFonts w:ascii="Arial" w:eastAsia="Times New Roman" w:hAnsi="Arial" w:cs="Arial"/>
          <w:color w:val="2E2E2E"/>
          <w:sz w:val="24"/>
          <w:szCs w:val="24"/>
        </w:rPr>
        <w:t> guru EFL pra-jabatan yang berfokus pada profesional.</w:t>
      </w:r>
    </w:p>
    <w:sdt>
      <w:sdtPr>
        <w:rPr>
          <w:color w:val="000000"/>
        </w:rPr>
        <w:tag w:val="MENDELEY_CITATION_v3_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"/>
        <w:id w:val="1423844802"/>
        <w:placeholder>
          <w:docPart w:val="DefaultPlaceholder_-1854013440"/>
        </w:placeholder>
      </w:sdtPr>
      <w:sdtEndPr/>
      <w:sdtContent>
        <w:p w14:paraId="57871167" w14:textId="0ADA6093" w:rsidR="00D73059" w:rsidRDefault="00D6011B">
          <w:pPr>
            <w:rPr>
              <w:color w:val="000000"/>
            </w:rPr>
          </w:pPr>
          <w:r w:rsidRPr="00D6011B">
            <w:rPr>
              <w:color w:val="000000"/>
            </w:rPr>
            <w:t>(Dmitrenko et al., 2024)</w:t>
          </w:r>
        </w:p>
      </w:sdtContent>
    </w:sdt>
    <w:p w14:paraId="55CD8DB3" w14:textId="5CF49033" w:rsidR="00D73059" w:rsidRDefault="00D73059">
      <w:pPr>
        <w:rPr>
          <w:rFonts w:ascii="Arial" w:hAnsi="Arial" w:cs="Arial"/>
          <w:color w:val="2E2E2E"/>
          <w:shd w:val="clear" w:color="auto" w:fill="FFFFFF"/>
        </w:rPr>
      </w:pPr>
      <w:bookmarkStart w:id="7" w:name="_Hlk194026998"/>
      <w:r>
        <w:rPr>
          <w:rFonts w:ascii="Arial" w:hAnsi="Arial" w:cs="Arial"/>
          <w:color w:val="2E2E2E"/>
          <w:shd w:val="clear" w:color="auto" w:fill="FFFFFF"/>
        </w:rPr>
        <w:t>Hasil ini menunjukkan bahwa intervensi yang bertujuan untuk mengembangkan </w:t>
      </w:r>
      <w:r>
        <w:rPr>
          <w:rStyle w:val="Emphasis"/>
          <w:rFonts w:ascii="Arial" w:hAnsi="Arial" w:cs="Arial"/>
          <w:color w:val="2E2E2E"/>
        </w:rPr>
        <w:t>keterampilan</w:t>
      </w:r>
      <w:r>
        <w:rPr>
          <w:rFonts w:ascii="Arial" w:hAnsi="Arial" w:cs="Arial"/>
          <w:color w:val="2E2E2E"/>
          <w:shd w:val="clear" w:color="auto" w:fill="FFFFFF"/>
        </w:rPr>
        <w:t> </w:t>
      </w:r>
      <w:r>
        <w:rPr>
          <w:rStyle w:val="Emphasis"/>
          <w:rFonts w:ascii="Arial" w:hAnsi="Arial" w:cs="Arial"/>
          <w:color w:val="2E2E2E"/>
        </w:rPr>
        <w:t>sosial-emosional</w:t>
      </w:r>
      <w:r>
        <w:rPr>
          <w:rFonts w:ascii="Arial" w:hAnsi="Arial" w:cs="Arial"/>
          <w:color w:val="2E2E2E"/>
          <w:shd w:val="clear" w:color="auto" w:fill="FFFFFF"/>
        </w:rPr>
        <w:t> remaja dapat meningkatkan motivasi remaja. Mendukung hubungan </w:t>
      </w:r>
      <w:r>
        <w:rPr>
          <w:rStyle w:val="Emphasis"/>
          <w:rFonts w:ascii="Arial" w:hAnsi="Arial" w:cs="Arial"/>
          <w:color w:val="2E2E2E"/>
        </w:rPr>
        <w:t>sosial</w:t>
      </w:r>
      <w:r>
        <w:rPr>
          <w:rFonts w:ascii="Arial" w:hAnsi="Arial" w:cs="Arial"/>
          <w:color w:val="2E2E2E"/>
          <w:shd w:val="clear" w:color="auto" w:fill="FFFFFF"/>
        </w:rPr>
        <w:t> remaja di sekolah juga dapat melindungi remaja dari kelelahan. Untuk mendukung motivasi dan kesejahteraan siswa remaja di sekolah dengan lebih baik, penting untuk mengenali keragaman kebutuhan dan kekuatan individu remaja dalam </w:t>
      </w:r>
      <w:r>
        <w:rPr>
          <w:rStyle w:val="Emphasis"/>
          <w:rFonts w:ascii="Arial" w:hAnsi="Arial" w:cs="Arial"/>
          <w:color w:val="2E2E2E"/>
        </w:rPr>
        <w:t>keterampilan</w:t>
      </w:r>
      <w:r>
        <w:rPr>
          <w:rFonts w:ascii="Arial" w:hAnsi="Arial" w:cs="Arial"/>
          <w:color w:val="2E2E2E"/>
          <w:shd w:val="clear" w:color="auto" w:fill="FFFFFF"/>
        </w:rPr>
        <w:t> </w:t>
      </w:r>
      <w:r>
        <w:rPr>
          <w:rStyle w:val="Emphasis"/>
          <w:rFonts w:ascii="Arial" w:hAnsi="Arial" w:cs="Arial"/>
          <w:color w:val="2E2E2E"/>
        </w:rPr>
        <w:t>sosial-emosional</w:t>
      </w:r>
      <w:r>
        <w:rPr>
          <w:rFonts w:ascii="Arial" w:hAnsi="Arial" w:cs="Arial"/>
          <w:color w:val="2E2E2E"/>
          <w:shd w:val="clear" w:color="auto" w:fill="FFFFFF"/>
        </w:rPr>
        <w:t>. Oleh karena itu, pendidikan dan pelatihan yang memadai akan diperlukan bagi guru mengenai berbagai </w:t>
      </w:r>
      <w:r>
        <w:rPr>
          <w:rStyle w:val="Emphasis"/>
          <w:rFonts w:ascii="Arial" w:hAnsi="Arial" w:cs="Arial"/>
          <w:color w:val="2E2E2E"/>
        </w:rPr>
        <w:t>keterampilan</w:t>
      </w:r>
      <w:r>
        <w:rPr>
          <w:rFonts w:ascii="Arial" w:hAnsi="Arial" w:cs="Arial"/>
          <w:color w:val="2E2E2E"/>
          <w:shd w:val="clear" w:color="auto" w:fill="FFFFFF"/>
        </w:rPr>
        <w:t> </w:t>
      </w:r>
      <w:r>
        <w:rPr>
          <w:rStyle w:val="Emphasis"/>
          <w:rFonts w:ascii="Arial" w:hAnsi="Arial" w:cs="Arial"/>
          <w:color w:val="2E2E2E"/>
        </w:rPr>
        <w:t xml:space="preserve">sosial-emosional </w:t>
      </w:r>
      <w:sdt>
        <w:sdtPr>
          <w:rPr>
            <w:rStyle w:val="Emphasis"/>
            <w:rFonts w:ascii="Arial" w:hAnsi="Arial" w:cs="Arial"/>
            <w:color w:val="000000"/>
          </w:rPr>
          <w:tag w:val="MENDELEY_CITATION_v3_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"/>
          <w:id w:val="1282994671"/>
          <w:placeholder>
            <w:docPart w:val="DefaultPlaceholder_-1854013440"/>
          </w:placeholder>
        </w:sdtPr>
        <w:sdtEndPr>
          <w:rPr>
            <w:rStyle w:val="Emphasis"/>
          </w:rPr>
        </w:sdtEndPr>
        <w:sdtContent>
          <w:r w:rsidR="00D6011B" w:rsidRPr="00D6011B">
            <w:rPr>
              <w:rStyle w:val="Emphasis"/>
              <w:rFonts w:ascii="Arial" w:hAnsi="Arial" w:cs="Arial"/>
              <w:color w:val="000000"/>
            </w:rPr>
            <w:t>(Huttunen et al., 2024)</w:t>
          </w:r>
        </w:sdtContent>
      </w:sdt>
      <w:r>
        <w:rPr>
          <w:rFonts w:ascii="Arial" w:hAnsi="Arial" w:cs="Arial"/>
          <w:color w:val="2E2E2E"/>
          <w:shd w:val="clear" w:color="auto" w:fill="FFFFFF"/>
        </w:rPr>
        <w:t>.</w:t>
      </w:r>
    </w:p>
    <w:bookmarkEnd w:id="7"/>
    <w:p w14:paraId="410A2472" w14:textId="3E270885" w:rsidR="003C7DA9" w:rsidRPr="003C7DA9" w:rsidRDefault="003C7DA9" w:rsidP="003C7DA9">
      <w:pPr>
        <w:shd w:val="clear" w:color="auto" w:fill="FFFFFF"/>
        <w:spacing w:after="0" w:line="240" w:lineRule="auto"/>
        <w:rPr>
          <w:rFonts w:ascii="Arial" w:eastAsia="Times New Roman" w:hAnsi="Arial" w:cs="Arial"/>
          <w:color w:val="2E2E2E"/>
          <w:sz w:val="24"/>
          <w:szCs w:val="24"/>
        </w:rPr>
      </w:pPr>
      <w:r w:rsidRPr="003C7DA9">
        <w:rPr>
          <w:rFonts w:ascii="Arial" w:eastAsia="Times New Roman" w:hAnsi="Arial" w:cs="Arial"/>
          <w:color w:val="2E2E2E"/>
          <w:sz w:val="24"/>
          <w:szCs w:val="24"/>
        </w:rPr>
        <w:t>Studi ini menggunakan desain sekuensial penjelasan untuk menyelidiki bagaimana kapasitas </w:t>
      </w:r>
      <w:r w:rsidRPr="003C7DA9">
        <w:rPr>
          <w:rFonts w:ascii="Arial" w:eastAsia="Times New Roman" w:hAnsi="Arial" w:cs="Arial"/>
          <w:i/>
          <w:iCs/>
          <w:color w:val="2E2E2E"/>
          <w:sz w:val="24"/>
          <w:szCs w:val="24"/>
        </w:rPr>
        <w:t>sosial</w:t>
      </w:r>
      <w:r w:rsidRPr="003C7DA9">
        <w:rPr>
          <w:rFonts w:ascii="Arial" w:eastAsia="Times New Roman" w:hAnsi="Arial" w:cs="Arial"/>
          <w:color w:val="2E2E2E"/>
          <w:sz w:val="24"/>
          <w:szCs w:val="24"/>
        </w:rPr>
        <w:t> dan </w:t>
      </w:r>
      <w:r w:rsidRPr="003C7DA9">
        <w:rPr>
          <w:rFonts w:ascii="Arial" w:eastAsia="Times New Roman" w:hAnsi="Arial" w:cs="Arial"/>
          <w:i/>
          <w:iCs/>
          <w:color w:val="2E2E2E"/>
          <w:sz w:val="24"/>
          <w:szCs w:val="24"/>
        </w:rPr>
        <w:t>emosional</w:t>
      </w:r>
      <w:r w:rsidRPr="003C7DA9">
        <w:rPr>
          <w:rFonts w:ascii="Arial" w:eastAsia="Times New Roman" w:hAnsi="Arial" w:cs="Arial"/>
          <w:color w:val="2E2E2E"/>
          <w:sz w:val="24"/>
          <w:szCs w:val="24"/>
        </w:rPr>
        <w:t> guru serta tahap sekolah memengaruhi keyakinan tentang </w:t>
      </w:r>
      <w:r w:rsidRPr="003C7DA9">
        <w:rPr>
          <w:rFonts w:ascii="Arial" w:eastAsia="Times New Roman" w:hAnsi="Arial" w:cs="Arial"/>
          <w:i/>
          <w:iCs/>
          <w:color w:val="2E2E2E"/>
          <w:sz w:val="24"/>
          <w:szCs w:val="24"/>
        </w:rPr>
        <w:t>Pembelajaran Sosial</w:t>
      </w:r>
      <w:r w:rsidRPr="003C7DA9">
        <w:rPr>
          <w:rFonts w:ascii="Arial" w:eastAsia="Times New Roman" w:hAnsi="Arial" w:cs="Arial"/>
          <w:color w:val="2E2E2E"/>
          <w:sz w:val="24"/>
          <w:szCs w:val="24"/>
        </w:rPr>
        <w:t> dan </w:t>
      </w:r>
      <w:r w:rsidRPr="003C7DA9">
        <w:rPr>
          <w:rFonts w:ascii="Arial" w:eastAsia="Times New Roman" w:hAnsi="Arial" w:cs="Arial"/>
          <w:i/>
          <w:iCs/>
          <w:color w:val="2E2E2E"/>
          <w:sz w:val="24"/>
          <w:szCs w:val="24"/>
        </w:rPr>
        <w:t>Emosional</w:t>
      </w:r>
      <w:r w:rsidRPr="003C7DA9">
        <w:rPr>
          <w:rFonts w:ascii="Arial" w:eastAsia="Times New Roman" w:hAnsi="Arial" w:cs="Arial"/>
          <w:color w:val="2E2E2E"/>
          <w:sz w:val="24"/>
          <w:szCs w:val="24"/>
        </w:rPr>
        <w:t> (SEL). 109 guru sekolah dasar dan 72 guru menengah menyelesaikan survei yang menilai sifat </w:t>
      </w:r>
      <w:r w:rsidRPr="003C7DA9">
        <w:rPr>
          <w:rFonts w:ascii="Arial" w:eastAsia="Times New Roman" w:hAnsi="Arial" w:cs="Arial"/>
          <w:i/>
          <w:iCs/>
          <w:color w:val="2E2E2E"/>
          <w:sz w:val="24"/>
          <w:szCs w:val="24"/>
        </w:rPr>
        <w:t>emosional</w:t>
      </w:r>
      <w:r w:rsidRPr="003C7DA9">
        <w:rPr>
          <w:rFonts w:ascii="Arial" w:eastAsia="Times New Roman" w:hAnsi="Arial" w:cs="Arial"/>
          <w:color w:val="2E2E2E"/>
          <w:sz w:val="24"/>
          <w:szCs w:val="24"/>
        </w:rPr>
        <w:t xml:space="preserve">, kenyamanan, dan komitmen terhadap SEL. Hasil menunjukkan bahwa kapasitas relasional, kemampuan untuk membentuk hubungan positif, memprediksi kenyamanan dalam mempromosikan keyakinan SEL yang positif, sementara welas asih diri memprediksi komitmen terhadap SEL. Kenyamanan dengan SEL lebih tinggi di antara guru sekolah dasar, menunjukkan efek tahap sekolah. Wawancara dengan 8 guru mengungkapkan bahwa identitas </w:t>
      </w:r>
      <w:r w:rsidRPr="003C7DA9">
        <w:rPr>
          <w:rFonts w:ascii="Arial" w:eastAsia="Times New Roman" w:hAnsi="Arial" w:cs="Arial"/>
          <w:color w:val="2E2E2E"/>
          <w:sz w:val="24"/>
          <w:szCs w:val="24"/>
        </w:rPr>
        <w:lastRenderedPageBreak/>
        <w:t>memengaruhi penyediaan SEL, sementara keyakinan bertentangan dengan tuntutan pekerjaan, menyoroti area untuk penelitian di masa depan</w:t>
      </w:r>
      <w:r w:rsidR="00FD6CAA">
        <w:rPr>
          <w:rFonts w:ascii="Arial" w:eastAsia="Times New Roman" w:hAnsi="Arial" w:cs="Arial"/>
          <w:color w:val="2E2E2E"/>
          <w:sz w:val="24"/>
          <w:szCs w:val="24"/>
        </w:rPr>
        <w:t xml:space="preserve"> </w:t>
      </w:r>
      <w:sdt>
        <w:sdtPr>
          <w:rPr>
            <w:rFonts w:ascii="Arial" w:eastAsia="Times New Roman" w:hAnsi="Arial" w:cs="Arial"/>
            <w:color w:val="000000"/>
            <w:sz w:val="24"/>
            <w:szCs w:val="24"/>
          </w:rPr>
          <w:tag w:val="MENDELEY_CITATION_v3_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"/>
          <w:id w:val="-906534925"/>
          <w:placeholder>
            <w:docPart w:val="DefaultPlaceholder_-1854013440"/>
          </w:placeholder>
        </w:sdtPr>
        <w:sdtEndPr/>
        <w:sdtContent>
          <w:r w:rsidR="00FD6CAA" w:rsidRPr="00FD6CAA">
            <w:rPr>
              <w:rFonts w:ascii="Arial" w:eastAsia="Times New Roman" w:hAnsi="Arial" w:cs="Arial"/>
              <w:color w:val="000000"/>
              <w:sz w:val="24"/>
              <w:szCs w:val="24"/>
            </w:rPr>
            <w:t>(Hamer et al., 2024)</w:t>
          </w:r>
        </w:sdtContent>
      </w:sdt>
      <w:r w:rsidRPr="003C7DA9">
        <w:rPr>
          <w:rFonts w:ascii="Arial" w:eastAsia="Times New Roman" w:hAnsi="Arial" w:cs="Arial"/>
          <w:color w:val="2E2E2E"/>
          <w:sz w:val="24"/>
          <w:szCs w:val="24"/>
        </w:rPr>
        <w:t>.</w:t>
      </w:r>
    </w:p>
    <w:p w14:paraId="55091E13" w14:textId="70CFD738" w:rsidR="003C7DA9" w:rsidRDefault="003C7DA9"/>
    <w:p w14:paraId="7080852A" w14:textId="70A44C31" w:rsidR="00FD6CAA" w:rsidRDefault="00FD6CAA"/>
    <w:p w14:paraId="6A0BE6F7" w14:textId="65A8729C" w:rsidR="00FD6CAA" w:rsidRDefault="00FD6CAA"/>
    <w:p w14:paraId="0A41C58F" w14:textId="1844AE3B" w:rsidR="00FD6CAA" w:rsidRDefault="00FD6CAA"/>
    <w:p w14:paraId="1DDCD884" w14:textId="168BCD49" w:rsidR="00FD6CAA" w:rsidRDefault="00FD6CAA" w:rsidP="00FD6CAA">
      <w:pPr>
        <w:shd w:val="clear" w:color="auto" w:fill="FFFFFF"/>
        <w:spacing w:after="0" w:line="240" w:lineRule="auto"/>
        <w:rPr>
          <w:rFonts w:ascii="Arial" w:eastAsia="Times New Roman" w:hAnsi="Arial" w:cs="Arial"/>
          <w:color w:val="000000"/>
          <w:sz w:val="24"/>
          <w:szCs w:val="24"/>
        </w:rPr>
      </w:pPr>
      <w:r w:rsidRPr="00FD6CAA">
        <w:rPr>
          <w:rFonts w:ascii="Arial" w:eastAsia="Times New Roman" w:hAnsi="Arial" w:cs="Arial"/>
          <w:color w:val="2E2E2E"/>
          <w:sz w:val="24"/>
          <w:szCs w:val="24"/>
        </w:rPr>
        <w:t>Penelitian ini menyelidiki perkembangan dan keterkaitan </w:t>
      </w:r>
      <w:r w:rsidRPr="00FD6CAA">
        <w:rPr>
          <w:rFonts w:ascii="Arial" w:eastAsia="Times New Roman" w:hAnsi="Arial" w:cs="Arial"/>
          <w:i/>
          <w:iCs/>
          <w:color w:val="2E2E2E"/>
          <w:sz w:val="24"/>
          <w:szCs w:val="24"/>
        </w:rPr>
        <w:t>keterampilan</w:t>
      </w:r>
      <w:r w:rsidRPr="00FD6CAA">
        <w:rPr>
          <w:rFonts w:ascii="Arial" w:eastAsia="Times New Roman" w:hAnsi="Arial" w:cs="Arial"/>
          <w:color w:val="2E2E2E"/>
          <w:sz w:val="24"/>
          <w:szCs w:val="24"/>
        </w:rPr>
        <w:t> pemecahan masalah dan kompetensi </w:t>
      </w:r>
      <w:r w:rsidRPr="00FD6CAA">
        <w:rPr>
          <w:rFonts w:ascii="Arial" w:eastAsia="Times New Roman" w:hAnsi="Arial" w:cs="Arial"/>
          <w:i/>
          <w:iCs/>
          <w:color w:val="2E2E2E"/>
          <w:sz w:val="24"/>
          <w:szCs w:val="24"/>
        </w:rPr>
        <w:t>sosial</w:t>
      </w:r>
      <w:r w:rsidRPr="00FD6CAA">
        <w:rPr>
          <w:rFonts w:ascii="Arial" w:eastAsia="Times New Roman" w:hAnsi="Arial" w:cs="Arial"/>
          <w:color w:val="2E2E2E"/>
          <w:sz w:val="24"/>
          <w:szCs w:val="24"/>
        </w:rPr>
        <w:t> di kalangan mahasiswa dengan menggunakan pendekatan metodologis kuantitatif. Ini mengatasi kesenjangan besar dalam pengetahuan kita mengenai manifestasi </w:t>
      </w:r>
      <w:r w:rsidRPr="00FD6CAA">
        <w:rPr>
          <w:rFonts w:ascii="Arial" w:eastAsia="Times New Roman" w:hAnsi="Arial" w:cs="Arial"/>
          <w:i/>
          <w:iCs/>
          <w:color w:val="2E2E2E"/>
          <w:sz w:val="24"/>
          <w:szCs w:val="24"/>
        </w:rPr>
        <w:t>dan evolusi soft skill</w:t>
      </w:r>
      <w:r w:rsidRPr="00FD6CAA">
        <w:rPr>
          <w:rFonts w:ascii="Arial" w:eastAsia="Times New Roman" w:hAnsi="Arial" w:cs="Arial"/>
          <w:color w:val="2E2E2E"/>
          <w:sz w:val="24"/>
          <w:szCs w:val="24"/>
        </w:rPr>
        <w:t> dalam pendidikan tinggi. Data dikumpulkan dari 300 mahasiswa dengan menggunakan instrumen survei yang divalidasi tentang kemampuan pemecahan masalah, kompetensi </w:t>
      </w:r>
      <w:r w:rsidRPr="00FD6CAA">
        <w:rPr>
          <w:rFonts w:ascii="Arial" w:eastAsia="Times New Roman" w:hAnsi="Arial" w:cs="Arial"/>
          <w:i/>
          <w:iCs/>
          <w:color w:val="2E2E2E"/>
          <w:sz w:val="24"/>
          <w:szCs w:val="24"/>
        </w:rPr>
        <w:t>sosial</w:t>
      </w:r>
      <w:r w:rsidRPr="00FD6CAA">
        <w:rPr>
          <w:rFonts w:ascii="Arial" w:eastAsia="Times New Roman" w:hAnsi="Arial" w:cs="Arial"/>
          <w:color w:val="2E2E2E"/>
          <w:sz w:val="24"/>
          <w:szCs w:val="24"/>
        </w:rPr>
        <w:t>, kinerja akademik, dan variabel terkait lainnya melalui pengambilan sampel sistematis. Ada beberapa korelasi positif yang signifikan antara kepercayaan diri pemecahan masalah, kompetensi </w:t>
      </w:r>
      <w:r w:rsidRPr="00FD6CAA">
        <w:rPr>
          <w:rFonts w:ascii="Arial" w:eastAsia="Times New Roman" w:hAnsi="Arial" w:cs="Arial"/>
          <w:i/>
          <w:iCs/>
          <w:color w:val="2E2E2E"/>
          <w:sz w:val="24"/>
          <w:szCs w:val="24"/>
        </w:rPr>
        <w:t>sosial</w:t>
      </w:r>
      <w:r w:rsidRPr="00FD6CAA">
        <w:rPr>
          <w:rFonts w:ascii="Arial" w:eastAsia="Times New Roman" w:hAnsi="Arial" w:cs="Arial"/>
          <w:color w:val="2E2E2E"/>
          <w:sz w:val="24"/>
          <w:szCs w:val="24"/>
        </w:rPr>
        <w:t>, dan kinerja akademik. Analisis regresi berganda menunjukkan bahwa kepercayaan diri pemecahan masalah dan </w:t>
      </w:r>
      <w:r w:rsidRPr="00FD6CAA">
        <w:rPr>
          <w:rFonts w:ascii="Arial" w:eastAsia="Times New Roman" w:hAnsi="Arial" w:cs="Arial"/>
          <w:i/>
          <w:iCs/>
          <w:color w:val="2E2E2E"/>
          <w:sz w:val="24"/>
          <w:szCs w:val="24"/>
        </w:rPr>
        <w:t>keterampilan</w:t>
      </w:r>
      <w:r w:rsidRPr="00FD6CAA">
        <w:rPr>
          <w:rFonts w:ascii="Arial" w:eastAsia="Times New Roman" w:hAnsi="Arial" w:cs="Arial"/>
          <w:color w:val="2E2E2E"/>
          <w:sz w:val="24"/>
          <w:szCs w:val="24"/>
        </w:rPr>
        <w:t> pemecahan masalah adalah prediktor utama hasil akademik yang menyumbang 25% dari varians </w:t>
      </w:r>
      <w:r w:rsidRPr="00FD6CAA">
        <w:rPr>
          <w:rFonts w:ascii="Arial" w:eastAsia="Times New Roman" w:hAnsi="Arial" w:cs="Arial"/>
          <w:i/>
          <w:iCs/>
          <w:color w:val="2E2E2E"/>
          <w:sz w:val="24"/>
          <w:szCs w:val="24"/>
        </w:rPr>
        <w:t>soft skill</w:t>
      </w:r>
      <w:r w:rsidRPr="00FD6CAA">
        <w:rPr>
          <w:rFonts w:ascii="Arial" w:eastAsia="Times New Roman" w:hAnsi="Arial" w:cs="Arial"/>
          <w:color w:val="2E2E2E"/>
          <w:sz w:val="24"/>
          <w:szCs w:val="24"/>
        </w:rPr>
        <w:t>. Selain itu, penyelidikan menunjukkan korelasi substantif yang besar antara mekanisme koping stres dan kompetensi </w:t>
      </w:r>
      <w:r w:rsidRPr="00FD6CAA">
        <w:rPr>
          <w:rFonts w:ascii="Arial" w:eastAsia="Times New Roman" w:hAnsi="Arial" w:cs="Arial"/>
          <w:i/>
          <w:iCs/>
          <w:color w:val="2E2E2E"/>
          <w:sz w:val="24"/>
          <w:szCs w:val="24"/>
        </w:rPr>
        <w:t>sosial</w:t>
      </w:r>
      <w:r w:rsidRPr="00FD6CAA">
        <w:rPr>
          <w:rFonts w:ascii="Arial" w:eastAsia="Times New Roman" w:hAnsi="Arial" w:cs="Arial"/>
          <w:color w:val="2E2E2E"/>
          <w:sz w:val="24"/>
          <w:szCs w:val="24"/>
        </w:rPr>
        <w:t>. Ini memprediksi bahwa ketahanan </w:t>
      </w:r>
      <w:r w:rsidRPr="00FD6CAA">
        <w:rPr>
          <w:rFonts w:ascii="Arial" w:eastAsia="Times New Roman" w:hAnsi="Arial" w:cs="Arial"/>
          <w:i/>
          <w:iCs/>
          <w:color w:val="2E2E2E"/>
          <w:sz w:val="24"/>
          <w:szCs w:val="24"/>
        </w:rPr>
        <w:t>emosional</w:t>
      </w:r>
      <w:r w:rsidRPr="00FD6CAA">
        <w:rPr>
          <w:rFonts w:ascii="Arial" w:eastAsia="Times New Roman" w:hAnsi="Arial" w:cs="Arial"/>
          <w:color w:val="2E2E2E"/>
          <w:sz w:val="24"/>
          <w:szCs w:val="24"/>
        </w:rPr>
        <w:t> berpengaruh di lingkungan akademik. Penelitian ini menganalisis aspek sosial ekonomi dari perolehan </w:t>
      </w:r>
      <w:r w:rsidRPr="00FD6CAA">
        <w:rPr>
          <w:rFonts w:ascii="Arial" w:eastAsia="Times New Roman" w:hAnsi="Arial" w:cs="Arial"/>
          <w:i/>
          <w:iCs/>
          <w:color w:val="2E2E2E"/>
          <w:sz w:val="24"/>
          <w:szCs w:val="24"/>
        </w:rPr>
        <w:t>keterampilan</w:t>
      </w:r>
      <w:r w:rsidRPr="00FD6CAA">
        <w:rPr>
          <w:rFonts w:ascii="Arial" w:eastAsia="Times New Roman" w:hAnsi="Arial" w:cs="Arial"/>
          <w:color w:val="2E2E2E"/>
          <w:sz w:val="24"/>
          <w:szCs w:val="24"/>
        </w:rPr>
        <w:t>. Oleh karena itu, ini menggarisbawahi perlunya intervensi pendidikan khusus. Kontribusi penelitian terhadap wacana teoritis pengembangan </w:t>
      </w:r>
      <w:r w:rsidRPr="00FD6CAA">
        <w:rPr>
          <w:rFonts w:ascii="Arial" w:eastAsia="Times New Roman" w:hAnsi="Arial" w:cs="Arial"/>
          <w:i/>
          <w:iCs/>
          <w:color w:val="2E2E2E"/>
          <w:sz w:val="24"/>
          <w:szCs w:val="24"/>
        </w:rPr>
        <w:t>soft skill</w:t>
      </w:r>
      <w:r w:rsidRPr="00FD6CAA">
        <w:rPr>
          <w:rFonts w:ascii="Arial" w:eastAsia="Times New Roman" w:hAnsi="Arial" w:cs="Arial"/>
          <w:color w:val="2E2E2E"/>
          <w:sz w:val="24"/>
          <w:szCs w:val="24"/>
        </w:rPr>
        <w:t> di perguruan tinggi ini semakin ditambah dengan memberikan rekomendasi berbasis bukti untuk peningkatan kurikulum dan reformasi kebijakan institusi. Hasil penelitian memiliki implikasi yang sangat besar bagi praktik pedagogi dan pengembangan kebijakan pendidikan di dalam institusi pendidikan tinggi</w:t>
      </w:r>
      <w:r>
        <w:rPr>
          <w:rFonts w:ascii="Arial" w:eastAsia="Times New Roman" w:hAnsi="Arial" w:cs="Arial"/>
          <w:color w:val="2E2E2E"/>
          <w:sz w:val="24"/>
          <w:szCs w:val="24"/>
        </w:rPr>
        <w:t xml:space="preserve"> </w:t>
      </w:r>
      <w:sdt>
        <w:sdtPr>
          <w:rPr>
            <w:rFonts w:ascii="Arial" w:eastAsia="Times New Roman" w:hAnsi="Arial" w:cs="Arial"/>
            <w:color w:val="000000"/>
            <w:sz w:val="24"/>
            <w:szCs w:val="24"/>
          </w:rPr>
          <w:tag w:val="MENDELEY_CITATION_v3_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"/>
          <w:id w:val="-195542454"/>
          <w:placeholder>
            <w:docPart w:val="DefaultPlaceholder_-1854013440"/>
          </w:placeholder>
        </w:sdtPr>
        <w:sdtEndPr/>
        <w:sdtContent>
          <w:r w:rsidRPr="00FD6CAA">
            <w:rPr>
              <w:rFonts w:eastAsia="Times New Roman"/>
              <w:color w:val="000000"/>
              <w:sz w:val="24"/>
            </w:rPr>
            <w:t>(Chen &amp; Lee, 2024)</w:t>
          </w:r>
        </w:sdtContent>
      </w:sdt>
    </w:p>
    <w:p w14:paraId="1D9C77CA" w14:textId="7250D45C" w:rsidR="00B40352" w:rsidRPr="00B40352" w:rsidRDefault="00B40352" w:rsidP="00B40352">
      <w:pPr>
        <w:shd w:val="clear" w:color="auto" w:fill="FFFFFF"/>
        <w:spacing w:after="0" w:line="240" w:lineRule="auto"/>
        <w:rPr>
          <w:rFonts w:ascii="Arial" w:eastAsia="Times New Roman" w:hAnsi="Arial" w:cs="Arial"/>
          <w:color w:val="2E2E2E"/>
          <w:sz w:val="24"/>
          <w:szCs w:val="24"/>
        </w:rPr>
      </w:pPr>
      <w:r w:rsidRPr="00B40352">
        <w:rPr>
          <w:rFonts w:ascii="Arial" w:eastAsia="Times New Roman" w:hAnsi="Arial" w:cs="Arial"/>
          <w:color w:val="2E2E2E"/>
          <w:sz w:val="24"/>
          <w:szCs w:val="24"/>
        </w:rPr>
        <w:t>Tujuan: Studi eksplorasi ini berinovasi pedagogi program penelitian bisnis sarjana dengan mengintegrasikan alat Kecerdasan Buatan Generatif (GAI), dipandu oleh kecerdasan buatan yang berpusat pada manusia, pembelajaran </w:t>
      </w:r>
      <w:r w:rsidRPr="00B40352">
        <w:rPr>
          <w:rFonts w:ascii="Arial" w:eastAsia="Times New Roman" w:hAnsi="Arial" w:cs="Arial"/>
          <w:i/>
          <w:iCs/>
          <w:color w:val="2E2E2E"/>
          <w:sz w:val="24"/>
          <w:szCs w:val="24"/>
        </w:rPr>
        <w:t>sosial-emosional</w:t>
      </w:r>
      <w:r w:rsidRPr="00B40352">
        <w:rPr>
          <w:rFonts w:ascii="Arial" w:eastAsia="Times New Roman" w:hAnsi="Arial" w:cs="Arial"/>
          <w:color w:val="2E2E2E"/>
          <w:sz w:val="24"/>
          <w:szCs w:val="24"/>
        </w:rPr>
        <w:t>, dan prinsip keaslian. Desain/metodologi/pendekatan: Pendekatan studi kasus orang dalam digunakan untuk memeriksa kursus penelitian bisnis sarjana di mana 72 siswa menggunakan GAI untuk kursus. Analisis tematik diterapkan pada jurnal meta-reflektif mereka. Temuan: Siswa memanfaatkan alat GAI sebagai mitra curah pendapat, rekan penulis, dan pembaca bersama, meningkatkan efisiensi dan pemahaman penelitian. Mereka menunjukkan keaslian dan prinsip AI yang berpusat pada manusia dalam keterlibatan GAI mereka. Integrasi GAI memberikan </w:t>
      </w:r>
      <w:r w:rsidRPr="00B40352">
        <w:rPr>
          <w:rFonts w:ascii="Arial" w:eastAsia="Times New Roman" w:hAnsi="Arial" w:cs="Arial"/>
          <w:i/>
          <w:iCs/>
          <w:color w:val="2E2E2E"/>
          <w:sz w:val="24"/>
          <w:szCs w:val="24"/>
        </w:rPr>
        <w:t>keterampilan</w:t>
      </w:r>
      <w:r w:rsidRPr="00B40352">
        <w:rPr>
          <w:rFonts w:ascii="Arial" w:eastAsia="Times New Roman" w:hAnsi="Arial" w:cs="Arial"/>
          <w:color w:val="2E2E2E"/>
          <w:sz w:val="24"/>
          <w:szCs w:val="24"/>
        </w:rPr>
        <w:t> AI yang relevan kepada siswa. Keterbatasan/implikasi penelitian: Penelitian di masa depan dapat mengeksplorasi bagaimana tim secara kolektif berinteraksi dengan alat GAI. Implikasi praktis: Menggabungkan meta-refleksi dapat mempromosikan penggunaan GAI yang bertanggung jawab dan mengembangkan kesadaran diri, pemikiran kritis, dan keterlibatan etis siswa. Implikasi </w:t>
      </w:r>
      <w:r w:rsidRPr="00B40352">
        <w:rPr>
          <w:rFonts w:ascii="Arial" w:eastAsia="Times New Roman" w:hAnsi="Arial" w:cs="Arial"/>
          <w:i/>
          <w:iCs/>
          <w:color w:val="2E2E2E"/>
          <w:sz w:val="24"/>
          <w:szCs w:val="24"/>
        </w:rPr>
        <w:t>sosial</w:t>
      </w:r>
      <w:r w:rsidRPr="00B40352">
        <w:rPr>
          <w:rFonts w:ascii="Arial" w:eastAsia="Times New Roman" w:hAnsi="Arial" w:cs="Arial"/>
          <w:color w:val="2E2E2E"/>
          <w:sz w:val="24"/>
          <w:szCs w:val="24"/>
        </w:rPr>
        <w:t>: Diskusi terbuka tentang persepsi </w:t>
      </w:r>
      <w:r w:rsidRPr="00B40352">
        <w:rPr>
          <w:rFonts w:ascii="Arial" w:eastAsia="Times New Roman" w:hAnsi="Arial" w:cs="Arial"/>
          <w:i/>
          <w:iCs/>
          <w:color w:val="2E2E2E"/>
          <w:sz w:val="24"/>
          <w:szCs w:val="24"/>
        </w:rPr>
        <w:t>sosial</w:t>
      </w:r>
      <w:r w:rsidRPr="00B40352">
        <w:rPr>
          <w:rFonts w:ascii="Arial" w:eastAsia="Times New Roman" w:hAnsi="Arial" w:cs="Arial"/>
          <w:color w:val="2E2E2E"/>
          <w:sz w:val="24"/>
          <w:szCs w:val="24"/>
        </w:rPr>
        <w:t> dan respons </w:t>
      </w:r>
      <w:r w:rsidRPr="00B40352">
        <w:rPr>
          <w:rFonts w:ascii="Arial" w:eastAsia="Times New Roman" w:hAnsi="Arial" w:cs="Arial"/>
          <w:i/>
          <w:iCs/>
          <w:color w:val="2E2E2E"/>
          <w:sz w:val="24"/>
          <w:szCs w:val="24"/>
        </w:rPr>
        <w:t>emosional</w:t>
      </w:r>
      <w:r w:rsidRPr="00B40352">
        <w:rPr>
          <w:rFonts w:ascii="Arial" w:eastAsia="Times New Roman" w:hAnsi="Arial" w:cs="Arial"/>
          <w:color w:val="2E2E2E"/>
          <w:sz w:val="24"/>
          <w:szCs w:val="24"/>
        </w:rPr>
        <w:t xml:space="preserve"> seputar penggunaan GAI diperlukan. Pendidik dapat menumbuhkan lingkungan belajar yang memelihara perkembangan holistik siswa, mempersiapkan </w:t>
      </w:r>
      <w:r w:rsidRPr="00B40352">
        <w:rPr>
          <w:rFonts w:ascii="Arial" w:eastAsia="Times New Roman" w:hAnsi="Arial" w:cs="Arial"/>
          <w:color w:val="2E2E2E"/>
          <w:sz w:val="24"/>
          <w:szCs w:val="24"/>
        </w:rPr>
        <w:lastRenderedPageBreak/>
        <w:t>mereka menghadapi tantangan teknologi sambil melestarikan pembelajaran dan pertumbuhan manusia. Orisinalitas/nilai: Studi ini mengisi kesenjangan dalam mengeksplorasi penyampaian dan hasil pendidikan sarjana terintegrasi AI, memprioritaskan perspektif siswa daripada fokus umum pada sudut pandang pendidik. Selain itu, ini meneliti pengajaran dan penerapan AI untuk penelitian sarjana, menyimpang dari studi saat ini yang terutama berfokus pada aplikasi penelitian untuk akademisi</w:t>
      </w:r>
      <w:r>
        <w:rPr>
          <w:rFonts w:ascii="Arial" w:eastAsia="Times New Roman" w:hAnsi="Arial" w:cs="Arial"/>
          <w:color w:val="2E2E2E"/>
          <w:sz w:val="24"/>
          <w:szCs w:val="24"/>
        </w:rPr>
        <w:t xml:space="preserve"> </w:t>
      </w:r>
      <w:sdt>
        <w:sdtPr>
          <w:rPr>
            <w:rFonts w:ascii="Arial" w:eastAsia="Times New Roman" w:hAnsi="Arial" w:cs="Arial"/>
            <w:color w:val="000000"/>
            <w:sz w:val="24"/>
            <w:szCs w:val="24"/>
          </w:rPr>
          <w:tag w:val="MENDELEY_CITATION_v3_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"/>
          <w:id w:val="-423496863"/>
          <w:placeholder>
            <w:docPart w:val="DefaultPlaceholder_-1854013440"/>
          </w:placeholder>
        </w:sdtPr>
        <w:sdtEndPr/>
        <w:sdtContent>
          <w:r w:rsidRPr="00B40352">
            <w:rPr>
              <w:rFonts w:eastAsia="Times New Roman"/>
              <w:color w:val="000000"/>
              <w:sz w:val="24"/>
            </w:rPr>
            <w:t>(Aure &amp; Cuenca, 2024)</w:t>
          </w:r>
        </w:sdtContent>
      </w:sdt>
      <w:r w:rsidRPr="00B40352">
        <w:rPr>
          <w:rFonts w:ascii="Arial" w:eastAsia="Times New Roman" w:hAnsi="Arial" w:cs="Arial"/>
          <w:color w:val="2E2E2E"/>
          <w:sz w:val="24"/>
          <w:szCs w:val="24"/>
        </w:rPr>
        <w:t>.</w:t>
      </w:r>
    </w:p>
    <w:p w14:paraId="5D1F5061" w14:textId="77777777" w:rsidR="00271698" w:rsidRDefault="00271698" w:rsidP="00271698">
      <w:pPr>
        <w:pStyle w:val="typography-modulelvnit"/>
        <w:shd w:val="clear" w:color="auto" w:fill="FFFFFF"/>
        <w:spacing w:before="0" w:beforeAutospacing="0" w:after="0" w:afterAutospacing="0"/>
        <w:rPr>
          <w:rFonts w:ascii="Arial" w:hAnsi="Arial" w:cs="Arial"/>
          <w:color w:val="2E2E2E"/>
        </w:rPr>
      </w:pPr>
      <w:r>
        <w:rPr>
          <w:rStyle w:val="highlight-modulemmpyy"/>
          <w:rFonts w:ascii="Arial" w:hAnsi="Arial" w:cs="Arial"/>
          <w:color w:val="2E2E2E"/>
        </w:rPr>
        <w:t>Tujuan dari penelitian ini adalah untuk mengkaji korelasi antara aktivitas fisik mahasiswa, kemampuan sosial-emosional, jenis kelamin dan persepsi mereka tentang dukungan sosial. Survei ini dilakukan di antara 408 mahasiswa dari provinsi Jiangsu, Shandong dan Hubei yang menggunakan Skala Dukungan Sosial yang Dirasakan, Skala Kompetensi Sosial-Emosional untuk Mahasiswa Tiongkok dan Skala Aktivitas Fisik (PARS-3). SPSS 27.0 dan plug-in Proses 4.1 yang dikembangkan oleh Hayes digunakan untuk melakukan uji bias metode umum, uji t sampel independen, statistik deskriptif, analisis korelasi, dan tes model mediasi yang dimoderasi pada data. (1) Setelah mengendalikan variabel seperti pencapaian pendidikan dan latar belakang profesional, aktivitas fisik ditemukan memberikan pengaruh yang signifikan dan menguntungkan pada persepsi mahasiswa tentang dukungan sosial (β =.11, hlm&lt;.001). (2) Hubungan antara aktivitas fisik dan persepsi mahasiswa tentang dukungan sosial dimoderasi oleh keterampilan sosial-emosional mereka. Ukuran efek mediasi dihitung menjadi 54,33%. (3) Gender memoderasi hubungan antara aktivitas fisik dan persepsi mahasiswa tentang dukungan sosial (β =.09, t = 2.01, hlm&lt;.05). Aktivitas fisik tidak hanya secara langsung memengaruhi dukungan sosial yang dirasakan mahasiswa, tetapi juga secara tidak langsung melalui kompetensi sosial-emosional; Gender memiliki efek moderasi yang signifikan pada efek langsung aktivitas fisik pada dukungan sosial yang dirasakan mahasiswa. Secara khusus, siswa perempuan memiliki efek prediktif positif yang lebih signifikan pada dukungan sosial persepsi daripada siswa laki-laki. Silakan lihat bagian Materi Tambahan untuk menemukan Pernyataan Dampak Komunitas dan Sosial artikel ini. © 2024 Penulis. Jurnal Psikologi Sosial Komunitas &amp; Terapan yang diterbitkan oleh John Wiley &amp; Sons Ltd.</w:t>
      </w:r>
    </w:p>
    <w:sdt>
      <w:sdtPr>
        <w:rPr>
          <w:rFonts w:ascii="Arial" w:eastAsia="Times New Roman" w:hAnsi="Arial" w:cs="Arial"/>
          <w:color w:val="000000"/>
          <w:sz w:val="24"/>
          <w:szCs w:val="24"/>
        </w:rPr>
        <w:tag w:val="MENDELEY_CITATION_v3_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"/>
        <w:id w:val="-71205711"/>
        <w:placeholder>
          <w:docPart w:val="DefaultPlaceholder_-1854013440"/>
        </w:placeholder>
      </w:sdtPr>
      <w:sdtEndPr/>
      <w:sdtContent>
        <w:p w14:paraId="0C4F1CA0" w14:textId="701E49FD" w:rsidR="008D2B02" w:rsidRDefault="00DC5EA0" w:rsidP="00FD6CAA">
          <w:pPr>
            <w:shd w:val="clear" w:color="auto" w:fill="FFFFFF"/>
            <w:spacing w:after="0" w:line="240" w:lineRule="auto"/>
            <w:rPr>
              <w:rFonts w:ascii="Arial" w:eastAsia="Times New Roman" w:hAnsi="Arial" w:cs="Arial"/>
              <w:color w:val="000000"/>
              <w:sz w:val="24"/>
              <w:szCs w:val="24"/>
            </w:rPr>
          </w:pPr>
          <w:r w:rsidRPr="00DC5EA0">
            <w:rPr>
              <w:rFonts w:ascii="Arial" w:eastAsia="Times New Roman" w:hAnsi="Arial" w:cs="Arial"/>
              <w:color w:val="000000"/>
              <w:sz w:val="24"/>
              <w:szCs w:val="24"/>
            </w:rPr>
            <w:t>(Shu et al., 2024)</w:t>
          </w:r>
        </w:p>
      </w:sdtContent>
    </w:sdt>
    <w:p w14:paraId="4ADA4CF3" w14:textId="37425AA5" w:rsidR="00DC5EA0" w:rsidRPr="00DC5EA0" w:rsidRDefault="00DC5EA0" w:rsidP="00DC5EA0">
      <w:pPr>
        <w:shd w:val="clear" w:color="auto" w:fill="FFFFFF"/>
        <w:spacing w:after="0" w:line="240" w:lineRule="auto"/>
        <w:rPr>
          <w:rFonts w:ascii="Arial" w:eastAsia="Times New Roman" w:hAnsi="Arial" w:cs="Arial"/>
          <w:color w:val="2E2E2E"/>
          <w:sz w:val="24"/>
          <w:szCs w:val="24"/>
        </w:rPr>
      </w:pPr>
      <w:r w:rsidRPr="00DC5EA0">
        <w:rPr>
          <w:rFonts w:ascii="Arial" w:eastAsia="Times New Roman" w:hAnsi="Arial" w:cs="Arial"/>
          <w:color w:val="2E2E2E"/>
          <w:sz w:val="24"/>
          <w:szCs w:val="24"/>
        </w:rPr>
        <w:t>Kami memeriksa (a) hubungan antara </w:t>
      </w:r>
      <w:r w:rsidRPr="00DC5EA0">
        <w:rPr>
          <w:rFonts w:ascii="Arial" w:eastAsia="Times New Roman" w:hAnsi="Arial" w:cs="Arial"/>
          <w:i/>
          <w:iCs/>
          <w:color w:val="2E2E2E"/>
          <w:sz w:val="24"/>
          <w:szCs w:val="24"/>
        </w:rPr>
        <w:t>keterampilan</w:t>
      </w:r>
      <w:r w:rsidRPr="00DC5EA0">
        <w:rPr>
          <w:rFonts w:ascii="Arial" w:eastAsia="Times New Roman" w:hAnsi="Arial" w:cs="Arial"/>
          <w:color w:val="2E2E2E"/>
          <w:sz w:val="24"/>
          <w:szCs w:val="24"/>
        </w:rPr>
        <w:t> hubungan guru prajabatan dan keyakinan tentang kenyamanan masa depan mereka dan komitmen terhadap pembelajaran </w:t>
      </w:r>
      <w:r w:rsidRPr="00DC5EA0">
        <w:rPr>
          <w:rFonts w:ascii="Arial" w:eastAsia="Times New Roman" w:hAnsi="Arial" w:cs="Arial"/>
          <w:i/>
          <w:iCs/>
          <w:color w:val="2E2E2E"/>
          <w:sz w:val="24"/>
          <w:szCs w:val="24"/>
        </w:rPr>
        <w:t>sosial-emosional</w:t>
      </w:r>
      <w:r w:rsidRPr="00DC5EA0">
        <w:rPr>
          <w:rFonts w:ascii="Arial" w:eastAsia="Times New Roman" w:hAnsi="Arial" w:cs="Arial"/>
          <w:color w:val="2E2E2E"/>
          <w:sz w:val="24"/>
          <w:szCs w:val="24"/>
        </w:rPr>
        <w:t> (SEL), dan (b) apakah </w:t>
      </w:r>
      <w:r w:rsidRPr="00DC5EA0">
        <w:rPr>
          <w:rFonts w:ascii="Arial" w:eastAsia="Times New Roman" w:hAnsi="Arial" w:cs="Arial"/>
          <w:i/>
          <w:iCs/>
          <w:color w:val="2E2E2E"/>
          <w:sz w:val="24"/>
          <w:szCs w:val="24"/>
        </w:rPr>
        <w:t>keterampilan</w:t>
      </w:r>
      <w:r w:rsidRPr="00DC5EA0">
        <w:rPr>
          <w:rFonts w:ascii="Arial" w:eastAsia="Times New Roman" w:hAnsi="Arial" w:cs="Arial"/>
          <w:color w:val="2E2E2E"/>
          <w:sz w:val="24"/>
          <w:szCs w:val="24"/>
        </w:rPr>
        <w:t> dan keyakinan bervariasi sepanjang tahun pelatihan atau jenis kelamin. Serangkaian kuesioner laporan mandiri diselesaikan oleh 197 guru prajabatan untuk memeriksa variabel-variabel ini. Analisis korelasi dan regresi berganda mengungkapkan keyakinan kenyamanan terkait dengan </w:t>
      </w:r>
      <w:r w:rsidRPr="00DC5EA0">
        <w:rPr>
          <w:rFonts w:ascii="Arial" w:eastAsia="Times New Roman" w:hAnsi="Arial" w:cs="Arial"/>
          <w:i/>
          <w:iCs/>
          <w:color w:val="2E2E2E"/>
          <w:sz w:val="24"/>
          <w:szCs w:val="24"/>
        </w:rPr>
        <w:t>inisiasi dan keterampilan</w:t>
      </w:r>
      <w:r w:rsidRPr="00DC5EA0">
        <w:rPr>
          <w:rFonts w:ascii="Arial" w:eastAsia="Times New Roman" w:hAnsi="Arial" w:cs="Arial"/>
          <w:color w:val="2E2E2E"/>
          <w:sz w:val="24"/>
          <w:szCs w:val="24"/>
        </w:rPr>
        <w:t> dukungan </w:t>
      </w:r>
      <w:r w:rsidRPr="00DC5EA0">
        <w:rPr>
          <w:rFonts w:ascii="Arial" w:eastAsia="Times New Roman" w:hAnsi="Arial" w:cs="Arial"/>
          <w:i/>
          <w:iCs/>
          <w:color w:val="2E2E2E"/>
          <w:sz w:val="24"/>
          <w:szCs w:val="24"/>
        </w:rPr>
        <w:t>emosional</w:t>
      </w:r>
      <w:r w:rsidRPr="00DC5EA0">
        <w:rPr>
          <w:rFonts w:ascii="Arial" w:eastAsia="Times New Roman" w:hAnsi="Arial" w:cs="Arial"/>
          <w:color w:val="2E2E2E"/>
          <w:sz w:val="24"/>
          <w:szCs w:val="24"/>
        </w:rPr>
        <w:t>. Keyakinan komitmen tidak terkait dengan </w:t>
      </w:r>
      <w:r w:rsidRPr="00DC5EA0">
        <w:rPr>
          <w:rFonts w:ascii="Arial" w:eastAsia="Times New Roman" w:hAnsi="Arial" w:cs="Arial"/>
          <w:i/>
          <w:iCs/>
          <w:color w:val="2E2E2E"/>
          <w:sz w:val="24"/>
          <w:szCs w:val="24"/>
        </w:rPr>
        <w:t>keterampilan</w:t>
      </w:r>
      <w:r w:rsidRPr="00DC5EA0">
        <w:rPr>
          <w:rFonts w:ascii="Arial" w:eastAsia="Times New Roman" w:hAnsi="Arial" w:cs="Arial"/>
          <w:color w:val="2E2E2E"/>
          <w:sz w:val="24"/>
          <w:szCs w:val="24"/>
        </w:rPr>
        <w:t> apa pun. MANOVAs mengungkapkan bahwa perempuan melaporkan keyakinan komitmen yang lebih tinggi daripada laki-laki. Temuan dapat menginformasikan program pendidikan guru yang menyediakan intervensi atau kurikulum yang menargetkan </w:t>
      </w:r>
      <w:r w:rsidRPr="00DC5EA0">
        <w:rPr>
          <w:rFonts w:ascii="Arial" w:eastAsia="Times New Roman" w:hAnsi="Arial" w:cs="Arial"/>
          <w:i/>
          <w:iCs/>
          <w:color w:val="2E2E2E"/>
          <w:sz w:val="24"/>
          <w:szCs w:val="24"/>
        </w:rPr>
        <w:t>keterampilan</w:t>
      </w:r>
      <w:r w:rsidRPr="00DC5EA0">
        <w:rPr>
          <w:rFonts w:ascii="Arial" w:eastAsia="Times New Roman" w:hAnsi="Arial" w:cs="Arial"/>
          <w:color w:val="2E2E2E"/>
          <w:sz w:val="24"/>
          <w:szCs w:val="24"/>
        </w:rPr>
        <w:t> hubungan dan keyakinan SEL</w:t>
      </w:r>
      <w:r w:rsidR="00C64881">
        <w:rPr>
          <w:rFonts w:ascii="Arial" w:eastAsia="Times New Roman" w:hAnsi="Arial" w:cs="Arial"/>
          <w:color w:val="2E2E2E"/>
          <w:sz w:val="24"/>
          <w:szCs w:val="24"/>
        </w:rPr>
        <w:t xml:space="preserve"> </w:t>
      </w:r>
      <w:sdt>
        <w:sdtPr>
          <w:rPr>
            <w:rFonts w:ascii="Arial" w:eastAsia="Times New Roman" w:hAnsi="Arial" w:cs="Arial"/>
            <w:color w:val="000000"/>
            <w:sz w:val="24"/>
            <w:szCs w:val="24"/>
          </w:rPr>
          <w:tag w:val="MENDELEY_CITATION_v3_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"/>
          <w:id w:val="1726866579"/>
          <w:placeholder>
            <w:docPart w:val="DefaultPlaceholder_-1854013440"/>
          </w:placeholder>
        </w:sdtPr>
        <w:sdtEndPr/>
        <w:sdtContent>
          <w:r w:rsidR="00C64881" w:rsidRPr="00C64881">
            <w:rPr>
              <w:rFonts w:ascii="Arial" w:eastAsia="Times New Roman" w:hAnsi="Arial" w:cs="Arial"/>
              <w:color w:val="000000"/>
              <w:sz w:val="24"/>
              <w:szCs w:val="24"/>
            </w:rPr>
            <w:t>(Choquette et al., 2024)</w:t>
          </w:r>
        </w:sdtContent>
      </w:sdt>
      <w:r w:rsidRPr="00DC5EA0">
        <w:rPr>
          <w:rFonts w:ascii="Arial" w:eastAsia="Times New Roman" w:hAnsi="Arial" w:cs="Arial"/>
          <w:color w:val="2E2E2E"/>
          <w:sz w:val="24"/>
          <w:szCs w:val="24"/>
        </w:rPr>
        <w:t>.</w:t>
      </w:r>
    </w:p>
    <w:p w14:paraId="3800A94A" w14:textId="77777777" w:rsidR="00DC5EA0" w:rsidRPr="00DC5EA0" w:rsidRDefault="00DC5EA0" w:rsidP="00DC5EA0">
      <w:pPr>
        <w:spacing w:after="0" w:line="240" w:lineRule="auto"/>
        <w:rPr>
          <w:rFonts w:ascii="Arial" w:eastAsia="Times New Roman" w:hAnsi="Arial" w:cs="Arial"/>
          <w:color w:val="2E2E2E"/>
          <w:sz w:val="24"/>
          <w:szCs w:val="24"/>
        </w:rPr>
      </w:pPr>
      <w:r w:rsidRPr="00DC5EA0">
        <w:rPr>
          <w:rFonts w:ascii="Arial" w:eastAsia="Times New Roman" w:hAnsi="Arial" w:cs="Arial"/>
          <w:color w:val="2E2E2E"/>
          <w:sz w:val="24"/>
          <w:szCs w:val="24"/>
        </w:rPr>
        <w:br/>
        <w:t>Choquette, KM, Pirraglia, C., Cheong, C., Rinaldi, CM</w:t>
      </w:r>
    </w:p>
    <w:p w14:paraId="6C22AD37" w14:textId="77777777" w:rsidR="00E61270" w:rsidRDefault="00E61270" w:rsidP="00E61270">
      <w:pPr>
        <w:pStyle w:val="typography-modulelvnit"/>
        <w:shd w:val="clear" w:color="auto" w:fill="FFFFFF"/>
        <w:spacing w:before="0" w:beforeAutospacing="0" w:after="0" w:afterAutospacing="0"/>
        <w:rPr>
          <w:rFonts w:ascii="Arial" w:hAnsi="Arial" w:cs="Arial"/>
          <w:color w:val="2E2E2E"/>
        </w:rPr>
      </w:pPr>
      <w:r>
        <w:rPr>
          <w:rStyle w:val="highlight-modulemmpyy"/>
          <w:rFonts w:ascii="Arial" w:hAnsi="Arial" w:cs="Arial"/>
          <w:color w:val="2E2E2E"/>
        </w:rPr>
        <w:lastRenderedPageBreak/>
        <w:t>Sistem pendidikan di seluruh dunia terus berubah dan direformasi, memengaruhi kinerja pendidikan siswa PG. Dampak Kecerdasan Emosional terhadap prestasi pendidikan di kalangan mahasiswa Pascasarjana Manajemen dan Teknik diselidiki dalam penelitian ini. Studi ini mengisi kekosongan dalam literatur dengan melihat efek kecerdasan emosional terhadap kinerja akademik mahasiswa pascasarjana. Materi untuk penelitian ini dikumpulkan menggunakan kuesioner yang menimbulkan rincian tentang hasil pendidikan individu serta tingkat kognisi mereka. Penelitian ini mengkaji hubungan antara keunggulan pendidikan dan kecerdasan emosional (EI), yang memiliki empat aspek: pengaturan diri, kesadaran diri, motivasi diri, dan kompetensi sosial. Studi ini menemukan bahwa tingkat kecerdasan emosional dan kinerja akademik responden terkait secara signifikan dan positif. Studi ini menambah literatur tentang kecerdasan emosional dengan menyajikan implikasi manajemen praktis bagi administrator pendidikan tinggi. Studi ini mencoba membuktikan hubungan yang kuat antara kinerja pendidikan, pengaturan diri, kesadaran diri, motivasi diri, keterampilan sosial dan kecerdasan emosional di antara pelajar pasca kelulusan dalam disiplin teknik dan manajemen. Penelitian diakhiri dengan hasil positif dan menunjukkan bagaimana kecerdasan emosional akan berguna dalam kinerja akademik siswa. © 2023, Institut Teknologi Rajarambapu. Semua hak dilindungi undang-undang.</w:t>
      </w:r>
    </w:p>
    <w:sdt>
      <w:sdtPr>
        <w:rPr>
          <w:rFonts w:ascii="Arial" w:eastAsia="Times New Roman" w:hAnsi="Arial" w:cs="Arial"/>
          <w:color w:val="000000"/>
          <w:sz w:val="24"/>
          <w:szCs w:val="24"/>
        </w:rPr>
        <w:tag w:val="MENDELEY_CITATION_v3_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"/>
        <w:id w:val="396867836"/>
        <w:placeholder>
          <w:docPart w:val="DefaultPlaceholder_-1854013440"/>
        </w:placeholder>
      </w:sdtPr>
      <w:sdtEndPr/>
      <w:sdtContent>
        <w:p w14:paraId="55096179" w14:textId="692D6B98" w:rsidR="00DC5EA0" w:rsidRPr="00FD6CAA" w:rsidRDefault="00E61270" w:rsidP="00FD6CAA">
          <w:pPr>
            <w:shd w:val="clear" w:color="auto" w:fill="FFFFFF"/>
            <w:spacing w:after="0" w:line="240" w:lineRule="auto"/>
            <w:rPr>
              <w:rFonts w:ascii="Arial" w:eastAsia="Times New Roman" w:hAnsi="Arial" w:cs="Arial"/>
              <w:color w:val="2E2E2E"/>
              <w:sz w:val="24"/>
              <w:szCs w:val="24"/>
            </w:rPr>
          </w:pPr>
          <w:r w:rsidRPr="00E61270">
            <w:rPr>
              <w:rFonts w:ascii="Arial" w:eastAsia="Times New Roman" w:hAnsi="Arial" w:cs="Arial"/>
              <w:color w:val="000000"/>
              <w:sz w:val="24"/>
              <w:szCs w:val="24"/>
            </w:rPr>
            <w:t>(Patil et al., 2023)</w:t>
          </w:r>
        </w:p>
      </w:sdtContent>
    </w:sdt>
    <w:sectPr w:rsidR="00DC5EA0" w:rsidRPr="00FD6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59"/>
    <w:rsid w:val="000F425B"/>
    <w:rsid w:val="00271698"/>
    <w:rsid w:val="002740B3"/>
    <w:rsid w:val="002A5140"/>
    <w:rsid w:val="002F2713"/>
    <w:rsid w:val="003C7DA9"/>
    <w:rsid w:val="003F5F0E"/>
    <w:rsid w:val="00526E8F"/>
    <w:rsid w:val="00593685"/>
    <w:rsid w:val="00631543"/>
    <w:rsid w:val="006A54B8"/>
    <w:rsid w:val="007425B2"/>
    <w:rsid w:val="00841A3C"/>
    <w:rsid w:val="00871517"/>
    <w:rsid w:val="008D2B02"/>
    <w:rsid w:val="00AE2961"/>
    <w:rsid w:val="00B40352"/>
    <w:rsid w:val="00B45B5F"/>
    <w:rsid w:val="00B6254F"/>
    <w:rsid w:val="00C20BD6"/>
    <w:rsid w:val="00C64881"/>
    <w:rsid w:val="00C8100D"/>
    <w:rsid w:val="00CA3290"/>
    <w:rsid w:val="00D6011B"/>
    <w:rsid w:val="00D73059"/>
    <w:rsid w:val="00DC5EA0"/>
    <w:rsid w:val="00E61270"/>
    <w:rsid w:val="00F44C11"/>
    <w:rsid w:val="00FD6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2BDB"/>
  <w15:chartTrackingRefBased/>
  <w15:docId w15:val="{14D36D29-BC86-4A82-AF0B-410DC2E37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73059"/>
    <w:rPr>
      <w:i/>
      <w:iCs/>
    </w:rPr>
  </w:style>
  <w:style w:type="character" w:styleId="PlaceholderText">
    <w:name w:val="Placeholder Text"/>
    <w:basedOn w:val="DefaultParagraphFont"/>
    <w:uiPriority w:val="99"/>
    <w:semiHidden/>
    <w:rsid w:val="00D73059"/>
    <w:rPr>
      <w:color w:val="808080"/>
    </w:rPr>
  </w:style>
  <w:style w:type="paragraph" w:customStyle="1" w:styleId="typography-modulelvnit">
    <w:name w:val="typography-module__lvnit"/>
    <w:basedOn w:val="Normal"/>
    <w:rsid w:val="00D730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modulemmpyy">
    <w:name w:val="highlight-module__mmpyy"/>
    <w:basedOn w:val="DefaultParagraphFont"/>
    <w:rsid w:val="00D73059"/>
  </w:style>
  <w:style w:type="character" w:customStyle="1" w:styleId="authors-moduleumr1o">
    <w:name w:val="authors-module__umr1o"/>
    <w:basedOn w:val="DefaultParagraphFont"/>
    <w:rsid w:val="00DC5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32417">
      <w:bodyDiv w:val="1"/>
      <w:marLeft w:val="0"/>
      <w:marRight w:val="0"/>
      <w:marTop w:val="0"/>
      <w:marBottom w:val="0"/>
      <w:divBdr>
        <w:top w:val="none" w:sz="0" w:space="0" w:color="auto"/>
        <w:left w:val="none" w:sz="0" w:space="0" w:color="auto"/>
        <w:bottom w:val="none" w:sz="0" w:space="0" w:color="auto"/>
        <w:right w:val="none" w:sz="0" w:space="0" w:color="auto"/>
      </w:divBdr>
    </w:div>
    <w:div w:id="255021752">
      <w:bodyDiv w:val="1"/>
      <w:marLeft w:val="0"/>
      <w:marRight w:val="0"/>
      <w:marTop w:val="0"/>
      <w:marBottom w:val="0"/>
      <w:divBdr>
        <w:top w:val="none" w:sz="0" w:space="0" w:color="auto"/>
        <w:left w:val="none" w:sz="0" w:space="0" w:color="auto"/>
        <w:bottom w:val="none" w:sz="0" w:space="0" w:color="auto"/>
        <w:right w:val="none" w:sz="0" w:space="0" w:color="auto"/>
      </w:divBdr>
      <w:divsChild>
        <w:div w:id="1436705968">
          <w:marLeft w:val="0"/>
          <w:marRight w:val="0"/>
          <w:marTop w:val="0"/>
          <w:marBottom w:val="0"/>
          <w:divBdr>
            <w:top w:val="none" w:sz="0" w:space="0" w:color="auto"/>
            <w:left w:val="none" w:sz="0" w:space="0" w:color="auto"/>
            <w:bottom w:val="none" w:sz="0" w:space="0" w:color="auto"/>
            <w:right w:val="none" w:sz="0" w:space="0" w:color="auto"/>
          </w:divBdr>
        </w:div>
      </w:divsChild>
    </w:div>
    <w:div w:id="380861197">
      <w:bodyDiv w:val="1"/>
      <w:marLeft w:val="0"/>
      <w:marRight w:val="0"/>
      <w:marTop w:val="0"/>
      <w:marBottom w:val="0"/>
      <w:divBdr>
        <w:top w:val="none" w:sz="0" w:space="0" w:color="auto"/>
        <w:left w:val="none" w:sz="0" w:space="0" w:color="auto"/>
        <w:bottom w:val="none" w:sz="0" w:space="0" w:color="auto"/>
        <w:right w:val="none" w:sz="0" w:space="0" w:color="auto"/>
      </w:divBdr>
      <w:divsChild>
        <w:div w:id="189924090">
          <w:marLeft w:val="0"/>
          <w:marRight w:val="0"/>
          <w:marTop w:val="0"/>
          <w:marBottom w:val="0"/>
          <w:divBdr>
            <w:top w:val="none" w:sz="0" w:space="0" w:color="auto"/>
            <w:left w:val="none" w:sz="0" w:space="0" w:color="auto"/>
            <w:bottom w:val="none" w:sz="0" w:space="0" w:color="auto"/>
            <w:right w:val="none" w:sz="0" w:space="0" w:color="auto"/>
          </w:divBdr>
        </w:div>
      </w:divsChild>
    </w:div>
    <w:div w:id="645012442">
      <w:bodyDiv w:val="1"/>
      <w:marLeft w:val="0"/>
      <w:marRight w:val="0"/>
      <w:marTop w:val="0"/>
      <w:marBottom w:val="0"/>
      <w:divBdr>
        <w:top w:val="none" w:sz="0" w:space="0" w:color="auto"/>
        <w:left w:val="none" w:sz="0" w:space="0" w:color="auto"/>
        <w:bottom w:val="none" w:sz="0" w:space="0" w:color="auto"/>
        <w:right w:val="none" w:sz="0" w:space="0" w:color="auto"/>
      </w:divBdr>
      <w:divsChild>
        <w:div w:id="948465961">
          <w:marLeft w:val="0"/>
          <w:marRight w:val="0"/>
          <w:marTop w:val="0"/>
          <w:marBottom w:val="0"/>
          <w:divBdr>
            <w:top w:val="none" w:sz="0" w:space="0" w:color="auto"/>
            <w:left w:val="none" w:sz="0" w:space="0" w:color="auto"/>
            <w:bottom w:val="none" w:sz="0" w:space="0" w:color="auto"/>
            <w:right w:val="none" w:sz="0" w:space="0" w:color="auto"/>
          </w:divBdr>
        </w:div>
      </w:divsChild>
    </w:div>
    <w:div w:id="650981833">
      <w:bodyDiv w:val="1"/>
      <w:marLeft w:val="0"/>
      <w:marRight w:val="0"/>
      <w:marTop w:val="0"/>
      <w:marBottom w:val="0"/>
      <w:divBdr>
        <w:top w:val="none" w:sz="0" w:space="0" w:color="auto"/>
        <w:left w:val="none" w:sz="0" w:space="0" w:color="auto"/>
        <w:bottom w:val="none" w:sz="0" w:space="0" w:color="auto"/>
        <w:right w:val="none" w:sz="0" w:space="0" w:color="auto"/>
      </w:divBdr>
    </w:div>
    <w:div w:id="852762777">
      <w:bodyDiv w:val="1"/>
      <w:marLeft w:val="0"/>
      <w:marRight w:val="0"/>
      <w:marTop w:val="0"/>
      <w:marBottom w:val="0"/>
      <w:divBdr>
        <w:top w:val="none" w:sz="0" w:space="0" w:color="auto"/>
        <w:left w:val="none" w:sz="0" w:space="0" w:color="auto"/>
        <w:bottom w:val="none" w:sz="0" w:space="0" w:color="auto"/>
        <w:right w:val="none" w:sz="0" w:space="0" w:color="auto"/>
      </w:divBdr>
      <w:divsChild>
        <w:div w:id="1855142620">
          <w:marLeft w:val="0"/>
          <w:marRight w:val="0"/>
          <w:marTop w:val="0"/>
          <w:marBottom w:val="0"/>
          <w:divBdr>
            <w:top w:val="none" w:sz="0" w:space="0" w:color="auto"/>
            <w:left w:val="none" w:sz="0" w:space="0" w:color="auto"/>
            <w:bottom w:val="none" w:sz="0" w:space="0" w:color="auto"/>
            <w:right w:val="none" w:sz="0" w:space="0" w:color="auto"/>
          </w:divBdr>
        </w:div>
      </w:divsChild>
    </w:div>
    <w:div w:id="978532237">
      <w:bodyDiv w:val="1"/>
      <w:marLeft w:val="0"/>
      <w:marRight w:val="0"/>
      <w:marTop w:val="0"/>
      <w:marBottom w:val="0"/>
      <w:divBdr>
        <w:top w:val="none" w:sz="0" w:space="0" w:color="auto"/>
        <w:left w:val="none" w:sz="0" w:space="0" w:color="auto"/>
        <w:bottom w:val="none" w:sz="0" w:space="0" w:color="auto"/>
        <w:right w:val="none" w:sz="0" w:space="0" w:color="auto"/>
      </w:divBdr>
      <w:divsChild>
        <w:div w:id="1506165999">
          <w:marLeft w:val="0"/>
          <w:marRight w:val="0"/>
          <w:marTop w:val="0"/>
          <w:marBottom w:val="0"/>
          <w:divBdr>
            <w:top w:val="none" w:sz="0" w:space="0" w:color="auto"/>
            <w:left w:val="none" w:sz="0" w:space="0" w:color="auto"/>
            <w:bottom w:val="none" w:sz="0" w:space="0" w:color="auto"/>
            <w:right w:val="none" w:sz="0" w:space="0" w:color="auto"/>
          </w:divBdr>
        </w:div>
      </w:divsChild>
    </w:div>
    <w:div w:id="1131090884">
      <w:bodyDiv w:val="1"/>
      <w:marLeft w:val="0"/>
      <w:marRight w:val="0"/>
      <w:marTop w:val="0"/>
      <w:marBottom w:val="0"/>
      <w:divBdr>
        <w:top w:val="none" w:sz="0" w:space="0" w:color="auto"/>
        <w:left w:val="none" w:sz="0" w:space="0" w:color="auto"/>
        <w:bottom w:val="none" w:sz="0" w:space="0" w:color="auto"/>
        <w:right w:val="none" w:sz="0" w:space="0" w:color="auto"/>
      </w:divBdr>
      <w:divsChild>
        <w:div w:id="661473329">
          <w:marLeft w:val="0"/>
          <w:marRight w:val="0"/>
          <w:marTop w:val="0"/>
          <w:marBottom w:val="0"/>
          <w:divBdr>
            <w:top w:val="none" w:sz="0" w:space="0" w:color="auto"/>
            <w:left w:val="none" w:sz="0" w:space="0" w:color="auto"/>
            <w:bottom w:val="none" w:sz="0" w:space="0" w:color="auto"/>
            <w:right w:val="none" w:sz="0" w:space="0" w:color="auto"/>
          </w:divBdr>
        </w:div>
      </w:divsChild>
    </w:div>
    <w:div w:id="1233731535">
      <w:bodyDiv w:val="1"/>
      <w:marLeft w:val="0"/>
      <w:marRight w:val="0"/>
      <w:marTop w:val="0"/>
      <w:marBottom w:val="0"/>
      <w:divBdr>
        <w:top w:val="none" w:sz="0" w:space="0" w:color="auto"/>
        <w:left w:val="none" w:sz="0" w:space="0" w:color="auto"/>
        <w:bottom w:val="none" w:sz="0" w:space="0" w:color="auto"/>
        <w:right w:val="none" w:sz="0" w:space="0" w:color="auto"/>
      </w:divBdr>
    </w:div>
    <w:div w:id="1287471657">
      <w:bodyDiv w:val="1"/>
      <w:marLeft w:val="0"/>
      <w:marRight w:val="0"/>
      <w:marTop w:val="0"/>
      <w:marBottom w:val="0"/>
      <w:divBdr>
        <w:top w:val="none" w:sz="0" w:space="0" w:color="auto"/>
        <w:left w:val="none" w:sz="0" w:space="0" w:color="auto"/>
        <w:bottom w:val="none" w:sz="0" w:space="0" w:color="auto"/>
        <w:right w:val="none" w:sz="0" w:space="0" w:color="auto"/>
      </w:divBdr>
      <w:divsChild>
        <w:div w:id="589437336">
          <w:marLeft w:val="0"/>
          <w:marRight w:val="0"/>
          <w:marTop w:val="0"/>
          <w:marBottom w:val="0"/>
          <w:divBdr>
            <w:top w:val="none" w:sz="0" w:space="0" w:color="auto"/>
            <w:left w:val="none" w:sz="0" w:space="0" w:color="auto"/>
            <w:bottom w:val="none" w:sz="0" w:space="0" w:color="auto"/>
            <w:right w:val="none" w:sz="0" w:space="0" w:color="auto"/>
          </w:divBdr>
        </w:div>
      </w:divsChild>
    </w:div>
    <w:div w:id="1537042748">
      <w:bodyDiv w:val="1"/>
      <w:marLeft w:val="0"/>
      <w:marRight w:val="0"/>
      <w:marTop w:val="0"/>
      <w:marBottom w:val="0"/>
      <w:divBdr>
        <w:top w:val="none" w:sz="0" w:space="0" w:color="auto"/>
        <w:left w:val="none" w:sz="0" w:space="0" w:color="auto"/>
        <w:bottom w:val="none" w:sz="0" w:space="0" w:color="auto"/>
        <w:right w:val="none" w:sz="0" w:space="0" w:color="auto"/>
      </w:divBdr>
      <w:divsChild>
        <w:div w:id="2103643106">
          <w:marLeft w:val="0"/>
          <w:marRight w:val="0"/>
          <w:marTop w:val="0"/>
          <w:marBottom w:val="0"/>
          <w:divBdr>
            <w:top w:val="none" w:sz="0" w:space="0" w:color="auto"/>
            <w:left w:val="none" w:sz="0" w:space="0" w:color="auto"/>
            <w:bottom w:val="none" w:sz="0" w:space="0" w:color="auto"/>
            <w:right w:val="none" w:sz="0" w:space="0" w:color="auto"/>
          </w:divBdr>
        </w:div>
      </w:divsChild>
    </w:div>
    <w:div w:id="1577780335">
      <w:bodyDiv w:val="1"/>
      <w:marLeft w:val="0"/>
      <w:marRight w:val="0"/>
      <w:marTop w:val="0"/>
      <w:marBottom w:val="0"/>
      <w:divBdr>
        <w:top w:val="none" w:sz="0" w:space="0" w:color="auto"/>
        <w:left w:val="none" w:sz="0" w:space="0" w:color="auto"/>
        <w:bottom w:val="none" w:sz="0" w:space="0" w:color="auto"/>
        <w:right w:val="none" w:sz="0" w:space="0" w:color="auto"/>
      </w:divBdr>
      <w:divsChild>
        <w:div w:id="1598169959">
          <w:marLeft w:val="0"/>
          <w:marRight w:val="0"/>
          <w:marTop w:val="0"/>
          <w:marBottom w:val="0"/>
          <w:divBdr>
            <w:top w:val="none" w:sz="0" w:space="0" w:color="auto"/>
            <w:left w:val="none" w:sz="0" w:space="0" w:color="auto"/>
            <w:bottom w:val="none" w:sz="0" w:space="0" w:color="auto"/>
            <w:right w:val="none" w:sz="0" w:space="0" w:color="auto"/>
          </w:divBdr>
        </w:div>
      </w:divsChild>
    </w:div>
    <w:div w:id="1587034437">
      <w:bodyDiv w:val="1"/>
      <w:marLeft w:val="0"/>
      <w:marRight w:val="0"/>
      <w:marTop w:val="0"/>
      <w:marBottom w:val="0"/>
      <w:divBdr>
        <w:top w:val="none" w:sz="0" w:space="0" w:color="auto"/>
        <w:left w:val="none" w:sz="0" w:space="0" w:color="auto"/>
        <w:bottom w:val="none" w:sz="0" w:space="0" w:color="auto"/>
        <w:right w:val="none" w:sz="0" w:space="0" w:color="auto"/>
      </w:divBdr>
      <w:divsChild>
        <w:div w:id="1023289860">
          <w:marLeft w:val="0"/>
          <w:marRight w:val="0"/>
          <w:marTop w:val="0"/>
          <w:marBottom w:val="0"/>
          <w:divBdr>
            <w:top w:val="none" w:sz="0" w:space="0" w:color="auto"/>
            <w:left w:val="none" w:sz="0" w:space="0" w:color="auto"/>
            <w:bottom w:val="none" w:sz="0" w:space="0" w:color="auto"/>
            <w:right w:val="none" w:sz="0" w:space="0" w:color="auto"/>
          </w:divBdr>
        </w:div>
      </w:divsChild>
    </w:div>
    <w:div w:id="1685545675">
      <w:bodyDiv w:val="1"/>
      <w:marLeft w:val="0"/>
      <w:marRight w:val="0"/>
      <w:marTop w:val="0"/>
      <w:marBottom w:val="0"/>
      <w:divBdr>
        <w:top w:val="none" w:sz="0" w:space="0" w:color="auto"/>
        <w:left w:val="none" w:sz="0" w:space="0" w:color="auto"/>
        <w:bottom w:val="none" w:sz="0" w:space="0" w:color="auto"/>
        <w:right w:val="none" w:sz="0" w:space="0" w:color="auto"/>
      </w:divBdr>
      <w:divsChild>
        <w:div w:id="1170414141">
          <w:marLeft w:val="0"/>
          <w:marRight w:val="0"/>
          <w:marTop w:val="0"/>
          <w:marBottom w:val="0"/>
          <w:divBdr>
            <w:top w:val="none" w:sz="0" w:space="0" w:color="auto"/>
            <w:left w:val="none" w:sz="0" w:space="0" w:color="auto"/>
            <w:bottom w:val="none" w:sz="0" w:space="0" w:color="auto"/>
            <w:right w:val="none" w:sz="0" w:space="0" w:color="auto"/>
          </w:divBdr>
          <w:divsChild>
            <w:div w:id="10651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1368">
      <w:bodyDiv w:val="1"/>
      <w:marLeft w:val="0"/>
      <w:marRight w:val="0"/>
      <w:marTop w:val="0"/>
      <w:marBottom w:val="0"/>
      <w:divBdr>
        <w:top w:val="none" w:sz="0" w:space="0" w:color="auto"/>
        <w:left w:val="none" w:sz="0" w:space="0" w:color="auto"/>
        <w:bottom w:val="none" w:sz="0" w:space="0" w:color="auto"/>
        <w:right w:val="none" w:sz="0" w:space="0" w:color="auto"/>
      </w:divBdr>
    </w:div>
    <w:div w:id="2136484334">
      <w:bodyDiv w:val="1"/>
      <w:marLeft w:val="0"/>
      <w:marRight w:val="0"/>
      <w:marTop w:val="0"/>
      <w:marBottom w:val="0"/>
      <w:divBdr>
        <w:top w:val="none" w:sz="0" w:space="0" w:color="auto"/>
        <w:left w:val="none" w:sz="0" w:space="0" w:color="auto"/>
        <w:bottom w:val="none" w:sz="0" w:space="0" w:color="auto"/>
        <w:right w:val="none" w:sz="0" w:space="0" w:color="auto"/>
      </w:divBdr>
      <w:divsChild>
        <w:div w:id="1860436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7129B2B-7891-4674-B023-74BEB43BC02F}"/>
      </w:docPartPr>
      <w:docPartBody>
        <w:p w:rsidR="008C3ACF" w:rsidRDefault="00A808B3">
          <w:r w:rsidRPr="00460181">
            <w:rPr>
              <w:rStyle w:val="PlaceholderText"/>
            </w:rPr>
            <w:t>Click or tap here to enter text.</w:t>
          </w:r>
        </w:p>
      </w:docPartBody>
    </w:docPart>
    <w:docPart>
      <w:docPartPr>
        <w:name w:val="F64A8699C70A41DC9BB90C3A3FC3597E"/>
        <w:category>
          <w:name w:val="General"/>
          <w:gallery w:val="placeholder"/>
        </w:category>
        <w:types>
          <w:type w:val="bbPlcHdr"/>
        </w:types>
        <w:behaviors>
          <w:behavior w:val="content"/>
        </w:behaviors>
        <w:guid w:val="{640F595A-CCC8-4E5D-B7F7-D10FD214DC2D}"/>
      </w:docPartPr>
      <w:docPartBody>
        <w:p w:rsidR="008C3ACF" w:rsidRDefault="00A808B3" w:rsidP="00A808B3">
          <w:pPr>
            <w:pStyle w:val="F64A8699C70A41DC9BB90C3A3FC3597E"/>
          </w:pPr>
          <w:r w:rsidRPr="00156A8D">
            <w:rPr>
              <w:rStyle w:val="PlaceholderText"/>
            </w:rPr>
            <w:t>Click or tap here to enter text.</w:t>
          </w:r>
        </w:p>
      </w:docPartBody>
    </w:docPart>
    <w:docPart>
      <w:docPartPr>
        <w:name w:val="C7135B77FB334D3895539801169B9B61"/>
        <w:category>
          <w:name w:val="General"/>
          <w:gallery w:val="placeholder"/>
        </w:category>
        <w:types>
          <w:type w:val="bbPlcHdr"/>
        </w:types>
        <w:behaviors>
          <w:behavior w:val="content"/>
        </w:behaviors>
        <w:guid w:val="{FC863D61-3F63-413F-960E-11E07E390332}"/>
      </w:docPartPr>
      <w:docPartBody>
        <w:p w:rsidR="008C3ACF" w:rsidRDefault="00A808B3" w:rsidP="00A808B3">
          <w:pPr>
            <w:pStyle w:val="C7135B77FB334D3895539801169B9B61"/>
          </w:pPr>
          <w:r w:rsidRPr="00E4010B">
            <w:rPr>
              <w:rStyle w:val="PlaceholderText"/>
            </w:rPr>
            <w:t>Click or tap here to enter text.</w:t>
          </w:r>
        </w:p>
      </w:docPartBody>
    </w:docPart>
    <w:docPart>
      <w:docPartPr>
        <w:name w:val="96410D98A9AA4F5494A4AF305A229E23"/>
        <w:category>
          <w:name w:val="General"/>
          <w:gallery w:val="placeholder"/>
        </w:category>
        <w:types>
          <w:type w:val="bbPlcHdr"/>
        </w:types>
        <w:behaviors>
          <w:behavior w:val="content"/>
        </w:behaviors>
        <w:guid w:val="{E6D028F8-0F52-45C4-84A7-8FF73E059475}"/>
      </w:docPartPr>
      <w:docPartBody>
        <w:p w:rsidR="008C3ACF" w:rsidRDefault="00A808B3" w:rsidP="00A808B3">
          <w:pPr>
            <w:pStyle w:val="96410D98A9AA4F5494A4AF305A229E23"/>
          </w:pPr>
          <w:r w:rsidRPr="00E4010B">
            <w:rPr>
              <w:rStyle w:val="PlaceholderText"/>
            </w:rPr>
            <w:t>Click or tap here to enter text.</w:t>
          </w:r>
        </w:p>
      </w:docPartBody>
    </w:docPart>
    <w:docPart>
      <w:docPartPr>
        <w:name w:val="333D81B0B74A4E0BA269BAD49AEAE882"/>
        <w:category>
          <w:name w:val="General"/>
          <w:gallery w:val="placeholder"/>
        </w:category>
        <w:types>
          <w:type w:val="bbPlcHdr"/>
        </w:types>
        <w:behaviors>
          <w:behavior w:val="content"/>
        </w:behaviors>
        <w:guid w:val="{0367C6D9-C3A6-4123-8EAE-F7C43BD0B2D1}"/>
      </w:docPartPr>
      <w:docPartBody>
        <w:p w:rsidR="008C3ACF" w:rsidRDefault="00A808B3" w:rsidP="00A808B3">
          <w:pPr>
            <w:pStyle w:val="333D81B0B74A4E0BA269BAD49AEAE882"/>
          </w:pPr>
          <w:r w:rsidRPr="00E4010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B3"/>
    <w:rsid w:val="000E01F4"/>
    <w:rsid w:val="006825CE"/>
    <w:rsid w:val="008C3ACF"/>
    <w:rsid w:val="00A808B3"/>
    <w:rsid w:val="00F42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08B3"/>
    <w:rPr>
      <w:color w:val="808080"/>
    </w:rPr>
  </w:style>
  <w:style w:type="paragraph" w:customStyle="1" w:styleId="F64A8699C70A41DC9BB90C3A3FC3597E">
    <w:name w:val="F64A8699C70A41DC9BB90C3A3FC3597E"/>
    <w:rsid w:val="00A808B3"/>
  </w:style>
  <w:style w:type="paragraph" w:customStyle="1" w:styleId="C7135B77FB334D3895539801169B9B61">
    <w:name w:val="C7135B77FB334D3895539801169B9B61"/>
    <w:rsid w:val="00A808B3"/>
  </w:style>
  <w:style w:type="paragraph" w:customStyle="1" w:styleId="96410D98A9AA4F5494A4AF305A229E23">
    <w:name w:val="96410D98A9AA4F5494A4AF305A229E23"/>
    <w:rsid w:val="00A808B3"/>
  </w:style>
  <w:style w:type="paragraph" w:customStyle="1" w:styleId="333D81B0B74A4E0BA269BAD49AEAE882">
    <w:name w:val="333D81B0B74A4E0BA269BAD49AEAE882"/>
    <w:rsid w:val="00A808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372BF8-C601-44BB-A140-AA24A54A0DC5}">
  <we:reference id="wa104382081" version="1.55.1.0" store="en-US" storeType="OMEX"/>
  <we:alternateReferences>
    <we:reference id="WA104382081" version="1.55.1.0" store="" storeType="OMEX"/>
  </we:alternateReferences>
  <we:properties>
    <we:property name="MENDELEY_CITATIONS" value="[{&quot;citationID&quot;:&quot;MENDELEY_CITATION_4e16ae8c-bfa7-49ee-ab7b-af97b53bc7a7&quot;,&quot;properties&quot;:{&quot;noteIndex&quot;:0},&quot;isEdited&quot;:false,&quot;manualOverride&quot;:{&quot;isManuallyOverridden&quot;:false,&quot;citeprocText&quot;:&quot;(Mujallid, 2024)&quot;,&quot;manualOverrideText&quot;:&quot;&quot;},&quot;citationTag&quot;:&quot;MENDELEY_CITATION_v3_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&quot;,&quot;citationItems&quot;:[{&quot;id&quot;:&quot;ef43bfe2-3ae6-3dff-8204-1dc062a68ebc&quot;,&quot;itemData&quot;:{&quot;type&quot;:&quot;article-journal&quot;,&quot;id&quot;:&quot;ef43bfe2-3ae6-3dff-8204-1dc062a68ebc&quot;,&quot;title&quot;:&quot;Digital Active Learning Strategies in Blended Environments to Develop Students' Social and Emotional Learning Skills and Engagement in Higher Education&quot;,&quot;author&quot;:[{&quot;family&quot;:&quot;Mujallid&quot;,&quot;given&quot;:&quot;Amjaad Tariq&quot;,&quot;parse-names&quot;:false,&quot;dropping-particle&quot;:&quot;&quot;,&quot;non-dropping-particle&quot;:&quot;&quot;}],&quot;container-title&quot;:&quot;European Journal of Education&quot;,&quot;container-title-short&quot;:&quot;Eur J Educ&quot;,&quot;DOI&quot;:&quot;10.1111/ejed.12748&quot;,&quot;ISSN&quot;:&quot;14653435&quot;,&quot;issued&quot;:{&quot;date-parts&quot;:[[2024,12,1]]},&quot;abstract&quot;:&quot;The COVID-19 pandemic has led to a shift towards online and blended learning; however, most students and faculty members still report more challenges in online courses regarding social interaction and engagement. This paper aimed to design an interactive blended course following Merrills' first principles of instruction model to develop students' social and emotional learning skills and engagement in higher education. A mixed-method design, including questionnaires and interviews, was used with a sample population which consisted of 90 graduate students and divided into two groups, an experimental and a control group. The results showed that there were statistically significant differences between the experimental and control groups in-terms of social–emotional learning skills and students' engagement due to the high perception of the experimental group. The findings also revealed that the most dominant social–emotional learning skills that appeared to be supported by applying these strategies from the students' point of view were self-awareness and social awareness. The study also found that instructor presence, effective course design and appropriate use of technology significantly influenced students' engagement.&quot;,&quot;publisher&quot;:&quot;John Wiley and Sons Inc&quot;},&quot;isTemporary&quot;:false,&quot;suppress-author&quot;:false,&quot;composite&quot;:false,&quot;author-only&quot;:false}]},{&quot;citationID&quot;:&quot;MENDELEY_CITATION_5fed1765-9ab7-4eb8-804b-a77ba35182f9&quot;,&quot;properties&quot;:{&quot;noteIndex&quot;:0},&quot;isEdited&quot;:false,&quot;manualOverride&quot;:{&quot;isManuallyOverridden&quot;:false,&quot;citeprocText&quot;:&quot;(Shamsi et al., 2024)&quot;,&quot;manualOverrideText&quot;:&quot;&quot;},&quot;citationTag&quot;:&quot;MENDELEY_CITATION_v3_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&quot;,&quot;citationItems&quot;:[{&quot;id&quot;:&quot;4695d4b1-9151-332d-b527-947074afc584&quot;,&quot;itemData&quot;:{&quot;type&quot;:&quot;article-journal&quot;,&quot;id&quot;:&quot;4695d4b1-9151-332d-b527-947074afc584&quot;,&quot;title&quot;:&quot;Association of Emotional Intelligence With Pharmacy Students’ Leadership and Academic Performance&quot;,&quot;author&quot;:[{&quot;family&quot;:&quot;Shamsi&quot;,&quot;given&quot;:&quot;Aayna&quot;,&quot;parse-names&quot;:false,&quot;dropping-particle&quot;:&quot;&quot;,&quot;non-dropping-particle&quot;:&quot;&quot;},{&quot;family&quot;:&quot;Varisco&quot;,&quot;given&quot;:&quot;Tyler&quot;,&quot;parse-names&quot;:false,&quot;dropping-particle&quot;:&quot;&quot;,&quot;non-dropping-particle&quot;:&quot;&quot;},{&quot;family&quot;:&quot;La Cruz&quot;,&quot;given&quot;:&quot;Austin&quot;,&quot;parse-names&quot;:false,&quot;dropping-particle&quot;:&quot;&quot;,&quot;non-dropping-particle&quot;:&quot;De&quot;},{&quot;family&quot;:&quot;El-Desoky&quot;,&quot;given&quot;:&quot;Rania&quot;,&quot;parse-names&quot;:false,&quot;dropping-particle&quot;:&quot;&quot;,&quot;non-dropping-particle&quot;:&quot;&quot;},{&quot;family&quot;:&quot;Wanat&quot;,&quot;given&quot;:&quot;Matthew&quot;,&quot;parse-names&quot;:false,&quot;dropping-particle&quot;:&quot;&quot;,&quot;non-dropping-particle&quot;:&quot;&quot;},{&quot;family&quot;:&quot;Coyle&quot;,&quot;given&quot;:&quot;Elizabeth&quot;,&quot;parse-names&quot;:false,&quot;dropping-particle&quot;:&quot;&quot;,&quot;non-dropping-particle&quot;:&quot;&quot;},{&quot;family&quot;:&quot;Varkey&quot;,&quot;given&quot;:&quot;Divya&quot;,&quot;parse-names&quot;:false,&quot;dropping-particle&quot;:&quot;&quot;,&quot;non-dropping-particle&quot;:&quot;&quot;}],&quot;container-title&quot;:&quot;American Journal of Pharmaceutical Education&quot;,&quot;container-title-short&quot;:&quot;Am J Pharm Educ&quot;,&quot;DOI&quot;:&quot;10.1016/j.ajpe.2024.101335&quot;,&quot;ISSN&quot;:&quot;00029459&quot;,&quot;URL&quot;:&quot;https://linkinghub.elsevier.com/retrieve/pii/S0002945924110546&quot;,&quot;issued&quot;:{&quot;date-parts&quot;:[[2024,12]]},&quot;page&quot;:&quot;101335&quot;,&quot;issue&quot;:&quot;12&quot;,&quot;volume&quot;:&quot;88&quot;},&quot;isTemporary&quot;:false,&quot;suppress-author&quot;:false,&quot;composite&quot;:false,&quot;author-only&quot;:false}]},{&quot;citationID&quot;:&quot;MENDELEY_CITATION_b1ac5241-90f8-49a8-ba67-a901e1902cbe&quot;,&quot;properties&quot;:{&quot;noteIndex&quot;:0},&quot;isEdited&quot;:false,&quot;manualOverride&quot;:{&quot;isManuallyOverridden&quot;:false,&quot;citeprocText&quot;:&quot;(Erstad et al., 2024)&quot;,&quot;manualOverrideText&quot;:&quot;&quot;},&quot;citationTag&quot;:&quot;MENDELEY_CITATION_v3_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&quot;,&quot;citationItems&quot;:[{&quot;id&quot;:&quot;dbfd1f5d-fbd1-3b15-b7ff-f9dac75b7adf&quot;,&quot;itemData&quot;:{&quot;type&quot;:&quot;article-journal&quot;,&quot;id&quot;:&quot;dbfd1f5d-fbd1-3b15-b7ff-f9dac75b7adf&quot;,&quot;title&quot;:&quot;Social and Emotional Modes of Learning Within Digital Ecosystems: Emerging Research Agendas&quot;,&quot;author&quot;:[{&quot;family&quot;:&quot;Erstad&quot;,&quot;given&quot;:&quot;Ola&quot;,&quot;parse-names&quot;:false,&quot;dropping-particle&quot;:&quot;&quot;,&quot;non-dropping-particle&quot;:&quot;&quot;},{&quot;family&quot;:&quot;Černochová&quot;,&quot;given&quot;:&quot;Miroslava&quot;,&quot;parse-names&quot;:false,&quot;dropping-particle&quot;:&quot;&quot;,&quot;non-dropping-particle&quot;:&quot;&quot;},{&quot;family&quot;:&quot;Knezek&quot;,&quot;given&quot;:&quot;Gerald&quot;,&quot;parse-names&quot;:false,&quot;dropping-particle&quot;:&quot;&quot;,&quot;non-dropping-particle&quot;:&quot;&quot;},{&quot;family&quot;:&quot;Furuta&quot;,&quot;given&quot;:&quot;Takahisa&quot;,&quot;parse-names&quot;:false,&quot;dropping-particle&quot;:&quot;&quot;,&quot;non-dropping-particle&quot;:&quot;&quot;},{&quot;family&quot;:&quot;Takami&quot;,&quot;given&quot;:&quot;Kyosuke&quot;,&quot;parse-names&quot;:false,&quot;dropping-particle&quot;:&quot;&quot;,&quot;non-dropping-particle&quot;:&quot;&quot;},{&quot;family&quot;:&quot;Liang&quot;,&quot;given&quot;:&quot;Changhao&quot;,&quot;parse-names&quot;:false,&quot;dropping-particle&quot;:&quot;&quot;,&quot;non-dropping-particle&quot;:&quot;&quot;}],&quot;container-title&quot;:&quot;Technology, Knowledge and Learning&quot;,&quot;DOI&quot;:&quot;10.1007/s10758-024-09775-w&quot;,&quot;ISSN&quot;:&quot;22111670&quot;,&quot;issued&quot;:{&quot;date-parts&quot;:[[2024,12,1]]},&quot;abstract&quot;:&quot;This article brings together literature and perspectives that have evolved during the last decade on issues of social and emotional aspects of learning in a digital age. This topic points to some core challenges and worries of contemporary social developments within digitalized societies, and ways of perceiving future developments of how we conceptualize learning and education within and beyond formal schooling to better provide for ways of engaging young learners. The aim is to address some emerging issues on the importance of digital social and emotional skills (D-SEL) relevant for our understanding of learning and education in contemporary and future societies. We use developments in selected countries (Norway, Czech Republic, USA and Japan) as examples to discuss how social and emotional skills have entered educational systems. The findings show that not only knowledge in a cognitive sense is important for human life, but also people’s approach to life and their ability to adapt to changes as digital social and emotional ways of learning.&quot;,&quot;publisher&quot;:&quot;Springer Science and Business Media B.V.&quot;,&quot;container-title-short&quot;:&quot;&quot;},&quot;isTemporary&quot;:false,&quot;suppress-author&quot;:false,&quot;composite&quot;:false,&quot;author-only&quot;:false}]},{&quot;citationID&quot;:&quot;MENDELEY_CITATION_72ff80e0-3d87-4912-b058-c30bcd55f8e5&quot;,&quot;properties&quot;:{&quot;noteIndex&quot;:0},&quot;isEdited&quot;:false,&quot;manualOverride&quot;:{&quot;isManuallyOverridden&quot;:false,&quot;citeprocText&quot;:&quot;(Dmitrenko et al., 2024)&quot;,&quot;manualOverrideText&quot;:&quot;&quot;},&quot;citationTag&quot;:&quot;MENDELEY_CITATION_v3_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&quot;,&quot;citationItems&quot;:[{&quot;id&quot;:&quot;923385f5-2dc5-37e3-808d-eda0b9f7c7fe&quot;,&quot;itemData&quot;:{&quot;type&quot;:&quot;article-journal&quot;,&quot;id&quot;:&quot;923385f5-2dc5-37e3-808d-eda0b9f7c7fe&quot;,&quot;title&quot;:&quot;Cultivating Communication Skills in Times of Crisis: The perceived impact of SEL techniques in formative assessment on the communication competence of pre-service teachers in Ukraine&quot;,&quot;author&quot;:[{&quot;family&quot;:&quot;Dmitrenko&quot;,&quot;given&quot;:&quot;Natalia&quot;,&quot;parse-names&quot;:false,&quot;dropping-particle&quot;:&quot;&quot;,&quot;non-dropping-particle&quot;:&quot;&quot;},{&quot;family&quot;:&quot;Panchenko&quot;,&quot;given&quot;:&quot;Violetta&quot;,&quot;parse-names&quot;:false,&quot;dropping-particle&quot;:&quot;&quot;,&quot;non-dropping-particle&quot;:&quot;&quot;},{&quot;family&quot;:&quot;Hladka&quot;,&quot;given&quot;:&quot;Olena&quot;,&quot;parse-names&quot;:false,&quot;dropping-particle&quot;:&quot;&quot;,&quot;non-dropping-particle&quot;:&quot;&quot;},{&quot;family&quot;:&quot;Shkola&quot;,&quot;given&quot;:&quot;Iryna&quot;,&quot;parse-names&quot;:false,&quot;dropping-particle&quot;:&quot;&quot;,&quot;non-dropping-particle&quot;:&quot;&quot;},{&quot;family&quot;:&quot;Devitska&quot;,&quot;given&quot;:&quot;Antonina&quot;,&quot;parse-names&quot;:false,&quot;dropping-particle&quot;:&quot;&quot;,&quot;non-dropping-particle&quot;:&quot;&quot;}],&quot;container-title&quot;:&quot;International Journal of Emotional Education&quot;,&quot;DOI&quot;:&quot;10.56300/MAIN4950&quot;,&quot;ISSN&quot;:&quot;20737629&quot;,&quot;URL&quot;:&quot;https://www.um.edu.mt/library/oar/handle/123456789/124935&quot;,&quot;issued&quot;:{&quot;date-parts&quot;:[[2024]]},&quot;abstract&quot;:&quot;&lt;p&gt;This study examined the integration of social-emotional learning (SEL) in formative assessment of pre-service English as foreign language (EFL) teachers during times of crisis and its perceived impact on their communicative competence. The study encompasses a six-month trial period of SEL-enriched formative assessments across five Ukrainian universities. Findings from interviews with 12 participants indicate that incorporating SEL in EFL teacher education programs enhanced learning outcomes, when compared to traditional assessment methods. Furthermore, data suggest that promoting SEL in formative assessment provides invaluable feedback for tutors, prompting them to modify their teaching strategies appropriately while applying and expanding pre-service EFL teachers’ professional-focused skills. Keywords: social-emotional learning, formative assessment, pre-service education, EFL teachers.&lt;/p&gt;&quot;,&quot;issue&quot;:&quot;2&quot;,&quot;volume&quot;:&quot;16&quot;,&quot;container-title-short&quot;:&quot;&quot;},&quot;isTemporary&quot;:false,&quot;suppress-author&quot;:false,&quot;composite&quot;:false,&quot;author-only&quot;:false}]},{&quot;citationID&quot;:&quot;MENDELEY_CITATION_1a815bfc-36f2-468d-afce-8f5ced1daaf5&quot;,&quot;properties&quot;:{&quot;noteIndex&quot;:0},&quot;isEdited&quot;:false,&quot;manualOverride&quot;:{&quot;isManuallyOverridden&quot;:false,&quot;citeprocText&quot;:&quot;(Huttunen et al., 2024)&quot;,&quot;manualOverrideText&quot;:&quot;&quot;},&quot;citationTag&quot;:&quot;MENDELEY_CITATION_v3_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&quot;,&quot;citationItems&quot;:[{&quot;id&quot;:&quot;0267d3d7-ca92-33f9-81f8-ccd3c4a041a8&quot;,&quot;itemData&quot;:{&quot;type&quot;:&quot;article-journal&quot;,&quot;id&quot;:&quot;0267d3d7-ca92-33f9-81f8-ccd3c4a041a8&quot;,&quot;title&quot;:&quot;Longitudinal associations between adolescents' social-emotional skills, school engagement, and school burnout&quot;,&quot;author&quot;:[{&quot;family&quot;:&quot;Huttunen&quot;,&quot;given&quot;:&quot;Ida&quot;,&quot;parse-names&quot;:false,&quot;dropping-particle&quot;:&quot;&quot;,&quot;non-dropping-particle&quot;:&quot;&quot;},{&quot;family&quot;:&quot;Upadyaya&quot;,&quot;given&quot;:&quot;Katja&quot;,&quot;parse-names&quot;:false,&quot;dropping-particle&quot;:&quot;&quot;,&quot;non-dropping-particle&quot;:&quot;&quot;},{&quot;family&quot;:&quot;Salmela-Aro&quot;,&quot;given&quot;:&quot;Katariina&quot;,&quot;parse-names&quot;:false,&quot;dropping-particle&quot;:&quot;&quot;,&quot;non-dropping-particle&quot;:&quot;&quot;}],&quot;container-title&quot;:&quot;Learning and Individual Differences&quot;,&quot;container-title-short&quot;:&quot;Learn Individ Differ&quot;,&quot;DOI&quot;:&quot;10.1016/j.lindif.2024.102537&quot;,&quot;ISSN&quot;:&quot;18733425&quot;,&quot;issued&quot;:{&quot;date-parts&quot;:[[2024,10,1]]},&quot;abstract&quot;:&quot;This longitudinal study investigated to what extent five key social-emotional skills persistence, academic buoyancy, curiosity, social engagement, and lack of loneliness were associated with adolescents' school engagement and burnout at two timepoints. Furthermore, the role of gender and socioeconomic status were examined. The data were collected from 1021 adolescents (ages 12–14) in the fall of 2021 and 2022. The results were analyzed using structural equation modeling (SEM) and revealed that, in general, social-emotional skills were associated with higher school engagement and lower burnout among adolescents. Curiosity showed a strong relationship with school engagement. Moreover, persistence was associated with an increase in school engagement among adolescents with low-average socioeconomic status. High academic buoyancy and lack of loneliness were associated with decrease in burnout over the school years. The study implies that recognizing the variety of adolescent's social-emotional skills may help to better support adolescents' school engagement and protect them from burnout. Educational relevance and implications statement: According to the study findings, social-emotional skills, such as persistence and curiosity, were associated with higher school motivation and lower burnout of adolescents. These results suggest that interventions aiming to develop adolescents' social-emotional skills may promote adolescents' motivation. Supporting adolescents' social relationships in school may also protect adolescents from burning out. To better support adolescent students' motivation and well-being at school it is important to recognize the diversity of individual adolescents' needs and strengths in social-emotional skills. Therefore, sufficient education and training would be needed for teachers concerning the variety of social-emotional skills.&quot;,&quot;publisher&quot;:&quot;Elsevier Ltd&quot;,&quot;volume&quot;:&quot;115&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BCD21-CB88-4EB4-BF53-609CF2881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7</Pages>
  <Words>3147</Words>
  <Characters>17943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c:creator>
  <cp:keywords/>
  <dc:description/>
  <cp:lastModifiedBy>da</cp:lastModifiedBy>
  <cp:revision>10</cp:revision>
  <dcterms:created xsi:type="dcterms:W3CDTF">2025-03-27T07:08:00Z</dcterms:created>
  <dcterms:modified xsi:type="dcterms:W3CDTF">2025-03-31T07:09:00Z</dcterms:modified>
</cp:coreProperties>
</file>