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7DDBC" w14:textId="77777777" w:rsidR="0075231A" w:rsidRPr="00D271C7" w:rsidRDefault="00D271C7">
      <w:pPr>
        <w:spacing w:line="600" w:lineRule="exact"/>
        <w:rPr>
          <w:lang w:val="en-US"/>
        </w:rPr>
      </w:pPr>
      <w:bookmarkStart w:id="0" w:name="docs-internal-guid-86cdee2a-7fff-8ac8-8c"/>
      <w:bookmarkEnd w:id="0"/>
      <w:r w:rsidRPr="00D271C7">
        <w:rPr>
          <w:rFonts w:ascii="Verdana" w:hAnsi="Verdana"/>
          <w:b/>
          <w:color w:val="000000"/>
          <w:sz w:val="52"/>
          <w:szCs w:val="52"/>
          <w:lang w:val="en-US"/>
        </w:rPr>
        <w:t>Search for objects, architecture and collections</w:t>
      </w:r>
    </w:p>
    <w:p w14:paraId="15B26578" w14:textId="77777777" w:rsidR="0075231A" w:rsidRPr="00D271C7" w:rsidRDefault="00D271C7">
      <w:pPr>
        <w:rPr>
          <w:lang w:val="en-US"/>
        </w:rPr>
      </w:pPr>
      <w:r w:rsidRPr="00D271C7">
        <w:rPr>
          <w:color w:val="548DD4" w:themeColor="text2" w:themeTint="99"/>
          <w:sz w:val="28"/>
          <w:szCs w:val="28"/>
          <w:lang w:val="en-US"/>
        </w:rPr>
        <w:t xml:space="preserve">Headline Intro: max. 48 Z+L </w:t>
      </w:r>
    </w:p>
    <w:p w14:paraId="77EB5CEB" w14:textId="77777777" w:rsidR="0075231A" w:rsidRPr="00D271C7" w:rsidRDefault="00D271C7">
      <w:pPr>
        <w:rPr>
          <w:lang w:val="en-US"/>
        </w:rPr>
      </w:pPr>
      <w:r w:rsidRPr="00D271C7">
        <w:rPr>
          <w:noProof/>
          <w:lang w:val="en-US" w:eastAsia="de-DE"/>
        </w:rPr>
        <mc:AlternateContent>
          <mc:Choice Requires="wps">
            <w:drawing>
              <wp:anchor distT="0" distB="0" distL="114300" distR="114300" simplePos="0" relativeHeight="2" behindDoc="0" locked="0" layoutInCell="1" allowOverlap="1" wp14:anchorId="24381817" wp14:editId="1700F237">
                <wp:simplePos x="0" y="0"/>
                <wp:positionH relativeFrom="column">
                  <wp:posOffset>-13335</wp:posOffset>
                </wp:positionH>
                <wp:positionV relativeFrom="paragraph">
                  <wp:posOffset>133350</wp:posOffset>
                </wp:positionV>
                <wp:extent cx="4333240" cy="1905"/>
                <wp:effectExtent l="0" t="0" r="0" b="0"/>
                <wp:wrapNone/>
                <wp:docPr id="1" name="Gerade Verbindung 1"/>
                <wp:cNvGraphicFramePr/>
                <a:graphic xmlns:a="http://schemas.openxmlformats.org/drawingml/2006/main">
                  <a:graphicData uri="http://schemas.microsoft.com/office/word/2010/wordprocessingShape">
                    <wps:wsp>
                      <wps:cNvCnPr/>
                      <wps:spPr>
                        <a:xfrm>
                          <a:off x="0" y="0"/>
                          <a:ext cx="6174000" cy="1440"/>
                        </a:xfrm>
                        <a:prstGeom prst="line">
                          <a:avLst/>
                        </a:prstGeom>
                        <a:ln w="12600">
                          <a:solidFill>
                            <a:srgbClr val="4F81BD"/>
                          </a:solidFill>
                          <a:custDash>
                            <a:ds d="100000" sp="100000"/>
                          </a:cust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1pt,10.5pt" to="485pt,10.55pt" ID="Gerade Verbindung 1" stroked="t" style="position:absolute">
                <v:stroke color="#4f81bd" weight="12600" dashstyle="dash" joinstyle="round" endcap="flat"/>
                <v:fill o:detectmouseclick="t" on="false"/>
              </v:line>
            </w:pict>
          </mc:Fallback>
        </mc:AlternateContent>
      </w:r>
    </w:p>
    <w:p w14:paraId="1B58A9A5" w14:textId="77777777" w:rsidR="0075231A" w:rsidRPr="00D271C7" w:rsidRDefault="00D271C7">
      <w:pPr>
        <w:pStyle w:val="Textkrper"/>
        <w:spacing w:after="0" w:line="396" w:lineRule="auto"/>
        <w:rPr>
          <w:rFonts w:ascii="Verdana" w:hAnsi="Verdana"/>
          <w:color w:val="000000"/>
          <w:sz w:val="22"/>
          <w:lang w:val="en-US"/>
        </w:rPr>
      </w:pPr>
      <w:r w:rsidRPr="00D271C7">
        <w:rPr>
          <w:rFonts w:ascii="Verdana" w:hAnsi="Verdana"/>
          <w:color w:val="000000"/>
          <w:sz w:val="22"/>
          <w:lang w:val="en-US"/>
        </w:rPr>
        <w:t>Search in the Arachne/iDAI.objects database for objects of material culture, for architecture and in collections. A challenge in object and architectural research is the identification of form and material, the determination of origin and function as well as the temporal classification and distribution, up to the contextualization. Traditionally this has been done via corpora. Today, digital formats are common. standardized criteria and vocabularies facilitate the search. You can also search for specific monuments, for objects in collections and for architecture.</w:t>
      </w:r>
    </w:p>
    <w:p w14:paraId="3370E59A" w14:textId="77777777" w:rsidR="0075231A" w:rsidRPr="00D271C7" w:rsidRDefault="00D271C7">
      <w:pPr>
        <w:pStyle w:val="Textkrper"/>
        <w:rPr>
          <w:lang w:val="en-US"/>
        </w:rPr>
      </w:pPr>
      <w:r w:rsidRPr="00D271C7">
        <w:rPr>
          <w:lang w:val="en-US"/>
        </w:rPr>
        <w:t>Introtext: 400-680 Z+L</w:t>
      </w:r>
    </w:p>
    <w:p w14:paraId="0D250370" w14:textId="77777777" w:rsidR="0075231A" w:rsidRPr="00D271C7" w:rsidRDefault="0075231A">
      <w:pPr>
        <w:rPr>
          <w:szCs w:val="20"/>
          <w:lang w:val="en-US"/>
        </w:rPr>
      </w:pPr>
    </w:p>
    <w:p w14:paraId="6001A5E5" w14:textId="77777777" w:rsidR="0075231A" w:rsidRPr="00D271C7" w:rsidRDefault="00D271C7">
      <w:pPr>
        <w:rPr>
          <w:lang w:val="en-US"/>
        </w:rPr>
      </w:pPr>
      <w:r w:rsidRPr="00D271C7">
        <w:rPr>
          <w:color w:val="548DD4" w:themeColor="text2" w:themeTint="99"/>
          <w:sz w:val="28"/>
          <w:szCs w:val="28"/>
          <w:lang w:val="en-US"/>
        </w:rPr>
        <w:t>Architecture and monuments</w:t>
      </w:r>
    </w:p>
    <w:p w14:paraId="3A462399" w14:textId="77777777" w:rsidR="0075231A" w:rsidRPr="00D271C7" w:rsidRDefault="00D271C7">
      <w:pPr>
        <w:rPr>
          <w:lang w:val="en-US"/>
        </w:rPr>
      </w:pPr>
      <w:r w:rsidRPr="00D271C7">
        <w:rPr>
          <w:noProof/>
          <w:lang w:val="en-US" w:eastAsia="de-DE"/>
        </w:rPr>
        <mc:AlternateContent>
          <mc:Choice Requires="wps">
            <w:drawing>
              <wp:anchor distT="0" distB="0" distL="114300" distR="114300" simplePos="0" relativeHeight="3" behindDoc="0" locked="0" layoutInCell="1" allowOverlap="1" wp14:anchorId="1A58E2E0" wp14:editId="5F047C5F">
                <wp:simplePos x="0" y="0"/>
                <wp:positionH relativeFrom="column">
                  <wp:posOffset>-13335</wp:posOffset>
                </wp:positionH>
                <wp:positionV relativeFrom="paragraph">
                  <wp:posOffset>95250</wp:posOffset>
                </wp:positionV>
                <wp:extent cx="4333240" cy="1905"/>
                <wp:effectExtent l="0" t="0" r="0" b="0"/>
                <wp:wrapNone/>
                <wp:docPr id="2" name="Gerade Verbindung 2"/>
                <wp:cNvGraphicFramePr/>
                <a:graphic xmlns:a="http://schemas.openxmlformats.org/drawingml/2006/main">
                  <a:graphicData uri="http://schemas.microsoft.com/office/word/2010/wordprocessingShape">
                    <wps:wsp>
                      <wps:cNvCnPr/>
                      <wps:spPr>
                        <a:xfrm>
                          <a:off x="0" y="0"/>
                          <a:ext cx="6174000" cy="1440"/>
                        </a:xfrm>
                        <a:prstGeom prst="line">
                          <a:avLst/>
                        </a:prstGeom>
                        <a:ln w="12600">
                          <a:solidFill>
                            <a:srgbClr val="4F81BD"/>
                          </a:solidFill>
                          <a:custDash>
                            <a:ds d="100000" sp="100000"/>
                          </a:cust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1pt,7.5pt" to="485pt,7.55pt" ID="Gerade Verbindung 2" stroked="t" style="position:absolute">
                <v:stroke color="#4f81bd" weight="12600" dashstyle="dash" joinstyle="round" endcap="flat"/>
                <v:fill o:detectmouseclick="t" on="false"/>
              </v:line>
            </w:pict>
          </mc:Fallback>
        </mc:AlternateContent>
      </w:r>
    </w:p>
    <w:p w14:paraId="2FD08384" w14:textId="77777777" w:rsidR="0075231A" w:rsidRPr="00D271C7" w:rsidRDefault="00D271C7">
      <w:pPr>
        <w:numPr>
          <w:ilvl w:val="0"/>
          <w:numId w:val="1"/>
        </w:numPr>
        <w:rPr>
          <w:lang w:val="en-US"/>
        </w:rPr>
      </w:pPr>
      <w:bookmarkStart w:id="1" w:name="docs-internal-guid-34597101-7fff-2d39-ca"/>
      <w:bookmarkEnd w:id="1"/>
      <w:r w:rsidRPr="00D271C7">
        <w:rPr>
          <w:color w:val="000000"/>
          <w:sz w:val="22"/>
          <w:szCs w:val="22"/>
          <w:lang w:val="en-US"/>
        </w:rPr>
        <w:t>Pergamon Altar browser: Pergamon Museum Berlin</w:t>
      </w:r>
      <w:r w:rsidRPr="00D271C7">
        <w:rPr>
          <w:color w:val="000000"/>
          <w:sz w:val="22"/>
          <w:szCs w:val="22"/>
          <w:lang w:val="en-US"/>
        </w:rPr>
        <w:br/>
      </w:r>
      <w:hyperlink r:id="rId6">
        <w:bookmarkStart w:id="2" w:name="docs-internal-guid-d96b488a-7fff-df67-1b"/>
        <w:bookmarkEnd w:id="2"/>
        <w:r w:rsidRPr="00D271C7">
          <w:rPr>
            <w:rStyle w:val="InternetLink"/>
            <w:color w:val="000000"/>
            <w:sz w:val="22"/>
            <w:szCs w:val="22"/>
            <w:u w:val="none"/>
            <w:lang w:val="en-US"/>
          </w:rPr>
          <w:t>https://arachne.dainst.org/project/pergaltarbrowser</w:t>
        </w:r>
      </w:hyperlink>
      <w:r w:rsidRPr="00D271C7">
        <w:rPr>
          <w:color w:val="000000"/>
          <w:sz w:val="22"/>
          <w:szCs w:val="22"/>
          <w:lang w:val="en-US"/>
        </w:rPr>
        <w:br/>
      </w:r>
    </w:p>
    <w:p w14:paraId="6D523E1C" w14:textId="77777777" w:rsidR="0075231A" w:rsidRPr="00D271C7" w:rsidRDefault="00D271C7">
      <w:pPr>
        <w:numPr>
          <w:ilvl w:val="0"/>
          <w:numId w:val="1"/>
        </w:numPr>
        <w:rPr>
          <w:lang w:val="en-US"/>
        </w:rPr>
      </w:pPr>
      <w:bookmarkStart w:id="3" w:name="docs-internal-guid-29fd4f64-7fff-2fc6-97"/>
      <w:bookmarkEnd w:id="3"/>
      <w:r w:rsidRPr="00D271C7">
        <w:rPr>
          <w:color w:val="000000"/>
          <w:sz w:val="22"/>
          <w:szCs w:val="22"/>
          <w:lang w:val="en-US"/>
        </w:rPr>
        <w:t>Trajans Column browser</w:t>
      </w:r>
      <w:r w:rsidRPr="00D271C7">
        <w:rPr>
          <w:color w:val="000000"/>
          <w:sz w:val="22"/>
          <w:szCs w:val="22"/>
          <w:lang w:val="en-US"/>
        </w:rPr>
        <w:br/>
      </w:r>
      <w:hyperlink r:id="rId7">
        <w:bookmarkStart w:id="4" w:name="docs-internal-guid-299f5437-7fff-f303-59"/>
        <w:bookmarkEnd w:id="4"/>
        <w:r w:rsidRPr="00D271C7">
          <w:rPr>
            <w:rStyle w:val="InternetLink"/>
            <w:color w:val="000000"/>
            <w:sz w:val="22"/>
            <w:szCs w:val="22"/>
            <w:u w:val="none"/>
            <w:lang w:val="en-US"/>
          </w:rPr>
          <w:t>https://arachne.dainst.org/project/traianssaeule</w:t>
        </w:r>
      </w:hyperlink>
      <w:r w:rsidRPr="00D271C7">
        <w:rPr>
          <w:color w:val="000000"/>
          <w:sz w:val="22"/>
          <w:szCs w:val="22"/>
          <w:lang w:val="en-US"/>
        </w:rPr>
        <w:br/>
      </w:r>
    </w:p>
    <w:p w14:paraId="0725AC3D" w14:textId="77777777" w:rsidR="0075231A" w:rsidRPr="00D271C7" w:rsidRDefault="0075231A">
      <w:pPr>
        <w:rPr>
          <w:lang w:val="en-US"/>
        </w:rPr>
      </w:pPr>
    </w:p>
    <w:p w14:paraId="4B4D6192" w14:textId="77777777" w:rsidR="0075231A" w:rsidRPr="00D271C7" w:rsidRDefault="00D271C7">
      <w:pPr>
        <w:rPr>
          <w:lang w:val="en-US"/>
        </w:rPr>
      </w:pPr>
      <w:r w:rsidRPr="00D271C7">
        <w:rPr>
          <w:color w:val="548DD4" w:themeColor="text2" w:themeTint="99"/>
          <w:sz w:val="28"/>
          <w:szCs w:val="28"/>
          <w:lang w:val="en-US"/>
        </w:rPr>
        <w:t>Corpora projects in cooperation with partners</w:t>
      </w:r>
    </w:p>
    <w:p w14:paraId="72A50DD4" w14:textId="77777777" w:rsidR="0075231A" w:rsidRPr="00D271C7" w:rsidRDefault="00D271C7">
      <w:pPr>
        <w:rPr>
          <w:lang w:val="en-US"/>
        </w:rPr>
      </w:pPr>
      <w:r w:rsidRPr="00D271C7">
        <w:rPr>
          <w:noProof/>
          <w:lang w:val="en-US" w:eastAsia="de-DE"/>
        </w:rPr>
        <mc:AlternateContent>
          <mc:Choice Requires="wps">
            <w:drawing>
              <wp:anchor distT="0" distB="0" distL="114300" distR="114300" simplePos="0" relativeHeight="4" behindDoc="0" locked="0" layoutInCell="1" allowOverlap="1" wp14:anchorId="4A242FEA" wp14:editId="694EF0F5">
                <wp:simplePos x="0" y="0"/>
                <wp:positionH relativeFrom="column">
                  <wp:posOffset>-13335</wp:posOffset>
                </wp:positionH>
                <wp:positionV relativeFrom="paragraph">
                  <wp:posOffset>95250</wp:posOffset>
                </wp:positionV>
                <wp:extent cx="4333240" cy="1905"/>
                <wp:effectExtent l="0" t="0" r="0" b="0"/>
                <wp:wrapNone/>
                <wp:docPr id="3" name=""/>
                <wp:cNvGraphicFramePr/>
                <a:graphic xmlns:a="http://schemas.openxmlformats.org/drawingml/2006/main">
                  <a:graphicData uri="http://schemas.microsoft.com/office/word/2010/wordprocessingShape">
                    <wps:wsp>
                      <wps:cNvCnPr/>
                      <wps:spPr>
                        <a:xfrm>
                          <a:off x="0" y="0"/>
                          <a:ext cx="6174000" cy="1440"/>
                        </a:xfrm>
                        <a:prstGeom prst="line">
                          <a:avLst/>
                        </a:prstGeom>
                        <a:ln w="12600">
                          <a:solidFill>
                            <a:srgbClr val="4F81BD"/>
                          </a:solidFill>
                          <a:custDash>
                            <a:ds d="100000" sp="100000"/>
                          </a:cust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1pt,7.5pt" to="485pt,7.55pt" stroked="t" style="position:absolute">
                <v:stroke color="#4f81bd" weight="12600" dashstyle="dash" joinstyle="round" endcap="flat"/>
                <v:fill o:detectmouseclick="t" on="false"/>
              </v:line>
            </w:pict>
          </mc:Fallback>
        </mc:AlternateContent>
      </w:r>
    </w:p>
    <w:p w14:paraId="41107E85" w14:textId="77777777" w:rsidR="0075231A" w:rsidRPr="00D271C7" w:rsidRDefault="0075231A">
      <w:pPr>
        <w:ind w:left="720"/>
        <w:rPr>
          <w:lang w:val="en-US"/>
        </w:rPr>
      </w:pPr>
    </w:p>
    <w:p w14:paraId="30D27B93" w14:textId="77777777" w:rsidR="00D271C7" w:rsidRPr="00D271C7" w:rsidRDefault="00D271C7">
      <w:pPr>
        <w:pStyle w:val="Listenabsatz"/>
        <w:numPr>
          <w:ilvl w:val="0"/>
          <w:numId w:val="1"/>
        </w:numPr>
        <w:rPr>
          <w:lang w:val="en-US"/>
        </w:rPr>
      </w:pPr>
      <w:r w:rsidRPr="00D271C7">
        <w:rPr>
          <w:szCs w:val="20"/>
          <w:lang w:val="en-US"/>
        </w:rPr>
        <w:t xml:space="preserve">Corpus of Roman Finds in the European Babaricum (CRFB) </w:t>
      </w:r>
    </w:p>
    <w:p w14:paraId="15DB8647" w14:textId="77777777" w:rsidR="0075231A" w:rsidRPr="00D271C7" w:rsidRDefault="00D271C7" w:rsidP="00D271C7">
      <w:pPr>
        <w:pStyle w:val="Listenabsatz"/>
        <w:rPr>
          <w:lang w:val="en-US"/>
        </w:rPr>
      </w:pPr>
      <w:r>
        <w:rPr>
          <w:szCs w:val="20"/>
          <w:lang w:val="en-US"/>
        </w:rPr>
        <w:t>In development</w:t>
      </w:r>
    </w:p>
    <w:p w14:paraId="21BB1D66" w14:textId="77777777" w:rsidR="0075231A" w:rsidRPr="00D271C7" w:rsidRDefault="00D271C7">
      <w:pPr>
        <w:pStyle w:val="Listenabsatz"/>
        <w:ind w:left="0"/>
        <w:rPr>
          <w:lang w:val="en-US"/>
        </w:rPr>
      </w:pPr>
      <w:r w:rsidRPr="00D271C7">
        <w:rPr>
          <w:color w:val="000000"/>
          <w:szCs w:val="20"/>
          <w:lang w:val="en-US"/>
        </w:rPr>
        <w:br/>
      </w:r>
    </w:p>
    <w:p w14:paraId="22639019" w14:textId="77777777" w:rsidR="0075231A" w:rsidRPr="00D271C7" w:rsidRDefault="00D271C7">
      <w:pPr>
        <w:pStyle w:val="Listenabsatz"/>
        <w:numPr>
          <w:ilvl w:val="0"/>
          <w:numId w:val="1"/>
        </w:numPr>
        <w:rPr>
          <w:lang w:val="en-US"/>
        </w:rPr>
      </w:pPr>
      <w:r w:rsidRPr="00D271C7">
        <w:rPr>
          <w:color w:val="000000"/>
          <w:szCs w:val="20"/>
          <w:lang w:val="en-US"/>
        </w:rPr>
        <w:t>Corpus of Minoan and Mycenean Seals</w:t>
      </w:r>
      <w:r w:rsidRPr="00D271C7">
        <w:rPr>
          <w:color w:val="000000"/>
          <w:szCs w:val="20"/>
          <w:lang w:val="en-US"/>
        </w:rPr>
        <w:br/>
      </w:r>
      <w:hyperlink r:id="rId8">
        <w:r w:rsidRPr="00D271C7">
          <w:rPr>
            <w:rStyle w:val="InternetLink"/>
            <w:color w:val="000000"/>
            <w:szCs w:val="20"/>
            <w:u w:val="none"/>
            <w:lang w:val="en-US"/>
          </w:rPr>
          <w:t>https://arachne.dainst.org/project/corpusminmyk</w:t>
        </w:r>
      </w:hyperlink>
    </w:p>
    <w:p w14:paraId="609BD1D7" w14:textId="77777777" w:rsidR="0075231A" w:rsidRPr="00D271C7" w:rsidRDefault="00D271C7">
      <w:pPr>
        <w:ind w:left="720"/>
        <w:rPr>
          <w:lang w:val="en-US"/>
        </w:rPr>
      </w:pPr>
      <w:r w:rsidRPr="00D271C7">
        <w:rPr>
          <w:rStyle w:val="InternetLink"/>
          <w:color w:val="000000"/>
          <w:szCs w:val="20"/>
          <w:u w:val="none"/>
          <w:lang w:val="en-US"/>
        </w:rPr>
        <w:br/>
      </w:r>
    </w:p>
    <w:p w14:paraId="54CE1F3D" w14:textId="77777777" w:rsidR="0075231A" w:rsidRPr="00D271C7" w:rsidRDefault="00D271C7">
      <w:pPr>
        <w:pStyle w:val="Textkrper"/>
        <w:numPr>
          <w:ilvl w:val="0"/>
          <w:numId w:val="1"/>
        </w:numPr>
        <w:rPr>
          <w:lang w:val="en-US"/>
        </w:rPr>
      </w:pPr>
      <w:bookmarkStart w:id="5" w:name="docs-internal-guid-9d610ea4-7fff-7f9b-d7"/>
      <w:bookmarkEnd w:id="5"/>
      <w:r w:rsidRPr="00D271C7">
        <w:rPr>
          <w:rStyle w:val="InternetLink"/>
          <w:color w:val="262626"/>
          <w:szCs w:val="20"/>
          <w:u w:val="none"/>
          <w:lang w:val="en-US"/>
        </w:rPr>
        <w:t>Online coins of the roman empire, (</w:t>
      </w:r>
      <w:r w:rsidRPr="00D271C7">
        <w:rPr>
          <w:rStyle w:val="InternetLink"/>
          <w:color w:val="000000"/>
          <w:szCs w:val="20"/>
          <w:u w:val="none"/>
          <w:lang w:val="en-US"/>
        </w:rPr>
        <w:t xml:space="preserve">OCRE </w:t>
      </w:r>
      <w:r w:rsidRPr="00D271C7">
        <w:rPr>
          <w:rStyle w:val="InternetLink"/>
          <w:color w:val="262626"/>
          <w:szCs w:val="20"/>
          <w:u w:val="none"/>
          <w:lang w:val="en-US"/>
        </w:rPr>
        <w:t>contains AFE)</w:t>
      </w:r>
      <w:r w:rsidRPr="00D271C7">
        <w:rPr>
          <w:rStyle w:val="InternetLink"/>
          <w:color w:val="262626"/>
          <w:szCs w:val="20"/>
          <w:u w:val="none"/>
          <w:lang w:val="en-US"/>
        </w:rPr>
        <w:br/>
      </w:r>
      <w:hyperlink r:id="rId9">
        <w:bookmarkStart w:id="6" w:name="docs-internal-guid-6f462d35-7fff-3977-60"/>
        <w:bookmarkEnd w:id="6"/>
        <w:r w:rsidRPr="00D271C7">
          <w:rPr>
            <w:rStyle w:val="InternetLink"/>
            <w:color w:val="000000"/>
            <w:szCs w:val="20"/>
            <w:u w:val="none"/>
            <w:lang w:val="en-US"/>
          </w:rPr>
          <w:t>http://numismatics.org/ocre/</w:t>
        </w:r>
      </w:hyperlink>
      <w:r w:rsidRPr="00D271C7">
        <w:rPr>
          <w:rStyle w:val="InternetLink"/>
          <w:color w:val="000000"/>
          <w:szCs w:val="20"/>
          <w:u w:val="none"/>
          <w:lang w:val="en-US"/>
        </w:rPr>
        <w:br/>
      </w:r>
    </w:p>
    <w:p w14:paraId="029143DA" w14:textId="77777777" w:rsidR="0075231A" w:rsidRPr="00D271C7" w:rsidRDefault="00D271C7">
      <w:pPr>
        <w:pStyle w:val="Textkrper"/>
        <w:ind w:left="720"/>
        <w:rPr>
          <w:lang w:val="en-US"/>
        </w:rPr>
      </w:pPr>
      <w:r w:rsidRPr="00D271C7">
        <w:rPr>
          <w:rStyle w:val="InternetLink"/>
          <w:color w:val="000000"/>
          <w:szCs w:val="20"/>
          <w:u w:val="none"/>
          <w:lang w:val="en-US"/>
        </w:rPr>
        <w:br/>
      </w:r>
    </w:p>
    <w:p w14:paraId="19E4A9C3" w14:textId="77777777" w:rsidR="0075231A" w:rsidRPr="00D271C7" w:rsidRDefault="0075231A">
      <w:pPr>
        <w:pStyle w:val="Listenabsatz"/>
        <w:ind w:left="1440"/>
        <w:rPr>
          <w:rStyle w:val="InternetLink"/>
          <w:lang w:val="en-US"/>
        </w:rPr>
      </w:pPr>
    </w:p>
    <w:p w14:paraId="74514DB8" w14:textId="77777777" w:rsidR="0075231A" w:rsidRPr="00D271C7" w:rsidRDefault="0075231A">
      <w:pPr>
        <w:pStyle w:val="Listenabsatz"/>
        <w:rPr>
          <w:rStyle w:val="InternetLink"/>
          <w:lang w:val="en-US"/>
        </w:rPr>
      </w:pPr>
    </w:p>
    <w:p w14:paraId="6E1F7F4E" w14:textId="77777777" w:rsidR="0075231A" w:rsidRPr="00D271C7" w:rsidRDefault="0075231A">
      <w:pPr>
        <w:rPr>
          <w:color w:val="548DD4" w:themeColor="text2" w:themeTint="99"/>
          <w:sz w:val="28"/>
          <w:szCs w:val="28"/>
          <w:lang w:val="en-US"/>
        </w:rPr>
      </w:pPr>
    </w:p>
    <w:p w14:paraId="4963D017" w14:textId="77777777" w:rsidR="0075231A" w:rsidRPr="00D271C7" w:rsidRDefault="0075231A">
      <w:pPr>
        <w:rPr>
          <w:color w:val="548DD4" w:themeColor="text2" w:themeTint="99"/>
          <w:sz w:val="28"/>
          <w:szCs w:val="28"/>
          <w:lang w:val="en-US"/>
        </w:rPr>
      </w:pPr>
    </w:p>
    <w:p w14:paraId="1532ECD5" w14:textId="77777777" w:rsidR="0075231A" w:rsidRPr="00D271C7" w:rsidRDefault="0075231A">
      <w:pPr>
        <w:rPr>
          <w:color w:val="548DD4" w:themeColor="text2" w:themeTint="99"/>
          <w:sz w:val="28"/>
          <w:szCs w:val="28"/>
          <w:lang w:val="en-US"/>
        </w:rPr>
      </w:pPr>
    </w:p>
    <w:p w14:paraId="5DB45F20" w14:textId="77777777" w:rsidR="0075231A" w:rsidRPr="00D271C7" w:rsidRDefault="0075231A">
      <w:pPr>
        <w:rPr>
          <w:color w:val="548DD4" w:themeColor="text2" w:themeTint="99"/>
          <w:sz w:val="28"/>
          <w:szCs w:val="28"/>
          <w:lang w:val="en-US"/>
        </w:rPr>
      </w:pPr>
    </w:p>
    <w:p w14:paraId="6BB22DDB" w14:textId="77777777" w:rsidR="0075231A" w:rsidRPr="00D271C7" w:rsidRDefault="00D271C7">
      <w:pPr>
        <w:rPr>
          <w:lang w:val="en-US"/>
        </w:rPr>
      </w:pPr>
      <w:r w:rsidRPr="00D271C7">
        <w:rPr>
          <w:color w:val="548DD4" w:themeColor="text2" w:themeTint="99"/>
          <w:sz w:val="28"/>
          <w:szCs w:val="28"/>
          <w:lang w:val="en-US"/>
        </w:rPr>
        <w:t>Corpora projects of the DAI</w:t>
      </w:r>
    </w:p>
    <w:p w14:paraId="2D962598" w14:textId="77777777" w:rsidR="0075231A" w:rsidRPr="00D271C7" w:rsidRDefault="00D271C7">
      <w:pPr>
        <w:rPr>
          <w:color w:val="000000"/>
          <w:szCs w:val="20"/>
          <w:lang w:val="en-US"/>
        </w:rPr>
      </w:pPr>
      <w:r w:rsidRPr="00D271C7">
        <w:rPr>
          <w:noProof/>
          <w:color w:val="000000"/>
          <w:szCs w:val="20"/>
          <w:lang w:val="en-US" w:eastAsia="de-DE"/>
        </w:rPr>
        <mc:AlternateContent>
          <mc:Choice Requires="wps">
            <w:drawing>
              <wp:anchor distT="0" distB="0" distL="114300" distR="114300" simplePos="0" relativeHeight="5" behindDoc="0" locked="0" layoutInCell="1" allowOverlap="1" wp14:anchorId="147ED5C0" wp14:editId="60DAEC0F">
                <wp:simplePos x="0" y="0"/>
                <wp:positionH relativeFrom="column">
                  <wp:posOffset>-13335</wp:posOffset>
                </wp:positionH>
                <wp:positionV relativeFrom="paragraph">
                  <wp:posOffset>95250</wp:posOffset>
                </wp:positionV>
                <wp:extent cx="4333240" cy="1905"/>
                <wp:effectExtent l="0" t="0" r="0" b="0"/>
                <wp:wrapNone/>
                <wp:docPr id="4" name=""/>
                <wp:cNvGraphicFramePr/>
                <a:graphic xmlns:a="http://schemas.openxmlformats.org/drawingml/2006/main">
                  <a:graphicData uri="http://schemas.microsoft.com/office/word/2010/wordprocessingShape">
                    <wps:wsp>
                      <wps:cNvCnPr/>
                      <wps:spPr>
                        <a:xfrm>
                          <a:off x="0" y="0"/>
                          <a:ext cx="6174000" cy="1440"/>
                        </a:xfrm>
                        <a:prstGeom prst="line">
                          <a:avLst/>
                        </a:prstGeom>
                        <a:ln w="12600">
                          <a:solidFill>
                            <a:srgbClr val="4F81BD"/>
                          </a:solidFill>
                          <a:custDash>
                            <a:ds d="100000" sp="100000"/>
                          </a:cust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1pt,7.5pt" to="485pt,7.55pt" stroked="t" style="position:absolute">
                <v:stroke color="#4f81bd" weight="12600" dashstyle="dash" joinstyle="round" endcap="flat"/>
                <v:fill o:detectmouseclick="t" on="false"/>
              </v:line>
            </w:pict>
          </mc:Fallback>
        </mc:AlternateContent>
      </w:r>
    </w:p>
    <w:p w14:paraId="742CF595" w14:textId="77777777" w:rsidR="0075231A" w:rsidRPr="00D271C7" w:rsidRDefault="0075231A">
      <w:pPr>
        <w:pStyle w:val="Listenabsatz"/>
        <w:ind w:left="1440"/>
        <w:rPr>
          <w:color w:val="000000"/>
          <w:szCs w:val="20"/>
          <w:lang w:val="en-US"/>
        </w:rPr>
      </w:pPr>
    </w:p>
    <w:p w14:paraId="7BD64C43" w14:textId="77777777" w:rsidR="0075231A" w:rsidRPr="00D271C7" w:rsidRDefault="00D271C7">
      <w:pPr>
        <w:numPr>
          <w:ilvl w:val="0"/>
          <w:numId w:val="1"/>
        </w:numPr>
        <w:rPr>
          <w:lang w:val="en-US"/>
        </w:rPr>
      </w:pPr>
      <w:r w:rsidRPr="00D271C7">
        <w:rPr>
          <w:szCs w:val="20"/>
          <w:lang w:val="en-US"/>
        </w:rPr>
        <w:t xml:space="preserve">AFE (a part of </w:t>
      </w:r>
      <w:r w:rsidRPr="00D271C7">
        <w:rPr>
          <w:rStyle w:val="InternetLink"/>
          <w:color w:val="000000"/>
          <w:szCs w:val="20"/>
          <w:u w:val="none"/>
          <w:lang w:val="en-US"/>
        </w:rPr>
        <w:t>OCRE)</w:t>
      </w:r>
      <w:r w:rsidRPr="00D271C7">
        <w:rPr>
          <w:szCs w:val="20"/>
          <w:lang w:val="en-US"/>
        </w:rPr>
        <w:br/>
      </w:r>
      <w:hyperlink r:id="rId10">
        <w:r w:rsidRPr="00D271C7">
          <w:rPr>
            <w:rStyle w:val="InternetLink"/>
            <w:color w:val="auto"/>
            <w:szCs w:val="20"/>
            <w:lang w:val="en-US"/>
          </w:rPr>
          <w:t>http://afe.dainst.org/AFE_RGK/</w:t>
        </w:r>
      </w:hyperlink>
      <w:r w:rsidRPr="00D271C7">
        <w:rPr>
          <w:szCs w:val="20"/>
          <w:lang w:val="en-US"/>
        </w:rPr>
        <w:br/>
      </w:r>
    </w:p>
    <w:p w14:paraId="67389F59" w14:textId="77777777" w:rsidR="0075231A" w:rsidRPr="00D271C7" w:rsidRDefault="00D271C7">
      <w:pPr>
        <w:pStyle w:val="Listenabsatz"/>
        <w:numPr>
          <w:ilvl w:val="0"/>
          <w:numId w:val="1"/>
        </w:numPr>
        <w:rPr>
          <w:lang w:val="en-US"/>
        </w:rPr>
      </w:pPr>
      <w:bookmarkStart w:id="7" w:name="docs-internal-guid-ad6612d2-7fff-73ce-46"/>
      <w:bookmarkEnd w:id="7"/>
      <w:r w:rsidRPr="00D271C7">
        <w:rPr>
          <w:color w:val="000000"/>
          <w:szCs w:val="20"/>
          <w:lang w:val="en-US"/>
        </w:rPr>
        <w:t>Corpus of ancient sarcophagi</w:t>
      </w:r>
      <w:r w:rsidRPr="00D271C7">
        <w:rPr>
          <w:color w:val="000000"/>
          <w:szCs w:val="20"/>
          <w:lang w:val="en-US"/>
        </w:rPr>
        <w:br/>
      </w:r>
      <w:hyperlink r:id="rId11">
        <w:bookmarkStart w:id="8" w:name="docs-internal-guid-bf17e524-7fff-6b7d-92"/>
        <w:bookmarkEnd w:id="8"/>
        <w:r w:rsidRPr="00D271C7">
          <w:rPr>
            <w:rStyle w:val="InternetLink"/>
            <w:color w:val="000000"/>
            <w:szCs w:val="20"/>
            <w:u w:val="none"/>
            <w:lang w:val="en-US"/>
          </w:rPr>
          <w:t>https://arachne.dainst.org/project/corpusantsark</w:t>
        </w:r>
      </w:hyperlink>
      <w:r w:rsidRPr="00D271C7">
        <w:rPr>
          <w:lang w:val="en-US"/>
        </w:rPr>
        <w:br/>
      </w:r>
    </w:p>
    <w:p w14:paraId="024600AA" w14:textId="77777777" w:rsidR="0075231A" w:rsidRPr="00D271C7" w:rsidRDefault="0075231A">
      <w:pPr>
        <w:rPr>
          <w:color w:val="548DD4" w:themeColor="text2" w:themeTint="99"/>
          <w:sz w:val="28"/>
          <w:szCs w:val="28"/>
          <w:lang w:val="en-US"/>
        </w:rPr>
      </w:pPr>
    </w:p>
    <w:p w14:paraId="52941960" w14:textId="77777777" w:rsidR="00D271C7" w:rsidRPr="00D271C7" w:rsidRDefault="00D271C7" w:rsidP="00D271C7">
      <w:pPr>
        <w:rPr>
          <w:color w:val="548DD4" w:themeColor="text2" w:themeTint="99"/>
          <w:sz w:val="28"/>
          <w:szCs w:val="28"/>
          <w:lang w:val="en-US"/>
        </w:rPr>
      </w:pPr>
      <w:bookmarkStart w:id="9" w:name="docs-internal-guid-c1d479f4-7fff-828d-c4"/>
      <w:bookmarkEnd w:id="9"/>
      <w:r w:rsidRPr="00D271C7">
        <w:rPr>
          <w:color w:val="548DD4" w:themeColor="text2" w:themeTint="99"/>
          <w:sz w:val="28"/>
          <w:szCs w:val="28"/>
          <w:lang w:val="en-US"/>
        </w:rPr>
        <w:t>Search in our systems</w:t>
      </w:r>
    </w:p>
    <w:p w14:paraId="169E6ABF" w14:textId="77777777" w:rsidR="0075231A" w:rsidRPr="00D271C7" w:rsidRDefault="00D271C7" w:rsidP="00D271C7">
      <w:pPr>
        <w:rPr>
          <w:lang w:val="en-US"/>
        </w:rPr>
      </w:pPr>
      <w:r w:rsidRPr="00D271C7">
        <w:rPr>
          <w:color w:val="548DD4" w:themeColor="text2" w:themeTint="99"/>
          <w:sz w:val="28"/>
          <w:szCs w:val="28"/>
          <w:lang w:val="en-US"/>
        </w:rPr>
        <w:t>for objects, shapes and material culture</w:t>
      </w:r>
    </w:p>
    <w:p w14:paraId="5671D6F6" w14:textId="77777777" w:rsidR="0075231A" w:rsidRPr="00D271C7" w:rsidRDefault="0075231A">
      <w:pPr>
        <w:rPr>
          <w:rFonts w:ascii="Verdana" w:hAnsi="Verdana"/>
          <w:color w:val="000000"/>
          <w:sz w:val="22"/>
          <w:szCs w:val="28"/>
          <w:lang w:val="en-US"/>
        </w:rPr>
      </w:pPr>
    </w:p>
    <w:p w14:paraId="68507055" w14:textId="77777777" w:rsidR="0075231A" w:rsidRPr="00D271C7" w:rsidRDefault="00D271C7">
      <w:pPr>
        <w:pStyle w:val="Textkrper"/>
        <w:rPr>
          <w:lang w:val="en-US"/>
        </w:rPr>
      </w:pPr>
      <w:r w:rsidRPr="00D271C7">
        <w:rPr>
          <w:color w:val="000000"/>
          <w:szCs w:val="20"/>
          <w:lang w:val="en-US"/>
        </w:rPr>
        <w:t>iDAI.Objects</w:t>
      </w:r>
      <w:r w:rsidRPr="00D271C7">
        <w:rPr>
          <w:color w:val="000000"/>
          <w:szCs w:val="20"/>
          <w:lang w:val="en-US"/>
        </w:rPr>
        <w:br/>
        <w:t xml:space="preserve">Repository for objects and </w:t>
      </w:r>
      <w:r>
        <w:rPr>
          <w:color w:val="000000"/>
          <w:szCs w:val="20"/>
          <w:lang w:val="en-US"/>
        </w:rPr>
        <w:t>c</w:t>
      </w:r>
      <w:r w:rsidRPr="00D271C7">
        <w:rPr>
          <w:color w:val="000000"/>
          <w:szCs w:val="20"/>
          <w:lang w:val="en-US"/>
        </w:rPr>
        <w:t>ollections as a common information infrastructure</w:t>
      </w:r>
      <w:r w:rsidRPr="00D271C7">
        <w:rPr>
          <w:color w:val="000000"/>
          <w:szCs w:val="20"/>
          <w:lang w:val="en-US"/>
        </w:rPr>
        <w:br/>
      </w:r>
      <w:hyperlink r:id="rId12">
        <w:bookmarkStart w:id="10" w:name="docs-internal-guid-9a05f1cc-7fff-54cb-2f"/>
        <w:bookmarkEnd w:id="10"/>
        <w:r w:rsidRPr="00D271C7">
          <w:rPr>
            <w:rStyle w:val="InternetLink"/>
            <w:color w:val="000000"/>
            <w:szCs w:val="20"/>
            <w:u w:val="none"/>
            <w:lang w:val="en-US"/>
          </w:rPr>
          <w:t>https://arachne.dainst.org</w:t>
        </w:r>
      </w:hyperlink>
      <w:r w:rsidRPr="00D271C7">
        <w:rPr>
          <w:color w:val="000000"/>
          <w:szCs w:val="20"/>
          <w:lang w:val="en-US"/>
        </w:rPr>
        <w:br/>
      </w:r>
    </w:p>
    <w:p w14:paraId="70F26C54" w14:textId="77777777" w:rsidR="0075231A" w:rsidRPr="00D271C7" w:rsidRDefault="00D271C7">
      <w:pPr>
        <w:rPr>
          <w:szCs w:val="20"/>
          <w:lang w:val="en-US"/>
        </w:rPr>
      </w:pPr>
      <w:r w:rsidRPr="00D271C7">
        <w:rPr>
          <w:color w:val="000000"/>
          <w:szCs w:val="20"/>
          <w:lang w:val="en-US"/>
        </w:rPr>
        <w:t>i</w:t>
      </w:r>
      <w:r>
        <w:rPr>
          <w:color w:val="000000"/>
          <w:szCs w:val="20"/>
          <w:lang w:val="en-US"/>
        </w:rPr>
        <w:t>DAI</w:t>
      </w:r>
      <w:r w:rsidRPr="00D271C7">
        <w:rPr>
          <w:color w:val="000000"/>
          <w:szCs w:val="20"/>
          <w:lang w:val="en-US"/>
        </w:rPr>
        <w:t>.</w:t>
      </w:r>
      <w:r>
        <w:rPr>
          <w:color w:val="000000"/>
          <w:szCs w:val="20"/>
          <w:lang w:val="en-US"/>
        </w:rPr>
        <w:t>S</w:t>
      </w:r>
      <w:r w:rsidRPr="00D271C7">
        <w:rPr>
          <w:color w:val="000000"/>
          <w:szCs w:val="20"/>
          <w:lang w:val="en-US"/>
        </w:rPr>
        <w:t>hapes</w:t>
      </w:r>
    </w:p>
    <w:p w14:paraId="1F32D199" w14:textId="77777777" w:rsidR="0075231A" w:rsidRDefault="00D271C7">
      <w:pPr>
        <w:pStyle w:val="Textkrper"/>
        <w:rPr>
          <w:color w:val="000000"/>
          <w:szCs w:val="20"/>
          <w:lang w:val="en-US"/>
        </w:rPr>
      </w:pPr>
      <w:r w:rsidRPr="00D271C7">
        <w:rPr>
          <w:color w:val="000000"/>
          <w:szCs w:val="20"/>
          <w:lang w:val="en-US"/>
        </w:rPr>
        <w:t xml:space="preserve">Repository for objects and </w:t>
      </w:r>
      <w:r>
        <w:rPr>
          <w:color w:val="000000"/>
          <w:szCs w:val="20"/>
          <w:lang w:val="en-US"/>
        </w:rPr>
        <w:t>c</w:t>
      </w:r>
      <w:r w:rsidRPr="00D271C7">
        <w:rPr>
          <w:color w:val="000000"/>
          <w:szCs w:val="20"/>
          <w:lang w:val="en-US"/>
        </w:rPr>
        <w:t>ollections as a common information infrastructure</w:t>
      </w:r>
    </w:p>
    <w:p w14:paraId="7B9F9074" w14:textId="77777777" w:rsidR="00D271C7" w:rsidRPr="00D271C7" w:rsidRDefault="00D271C7">
      <w:pPr>
        <w:pStyle w:val="Textkrper"/>
        <w:rPr>
          <w:lang w:val="en-US"/>
        </w:rPr>
      </w:pPr>
      <w:r w:rsidRPr="00D271C7">
        <w:rPr>
          <w:lang w:val="en-US"/>
        </w:rPr>
        <w:t>In development</w:t>
      </w:r>
    </w:p>
    <w:p w14:paraId="3375A2FC" w14:textId="77777777" w:rsidR="0075231A" w:rsidRPr="00D271C7" w:rsidRDefault="0075231A">
      <w:pPr>
        <w:rPr>
          <w:lang w:val="en-US"/>
        </w:rPr>
      </w:pPr>
    </w:p>
    <w:p w14:paraId="42FA664D" w14:textId="77777777" w:rsidR="0075231A" w:rsidRPr="00D271C7" w:rsidRDefault="0075231A">
      <w:pPr>
        <w:rPr>
          <w:lang w:val="en-US"/>
        </w:rPr>
      </w:pPr>
    </w:p>
    <w:p w14:paraId="1B338020" w14:textId="77777777" w:rsidR="0075231A" w:rsidRPr="00D271C7" w:rsidRDefault="00D271C7">
      <w:pPr>
        <w:rPr>
          <w:color w:val="000000"/>
          <w:sz w:val="28"/>
          <w:szCs w:val="28"/>
          <w:highlight w:val="yellow"/>
          <w:lang w:val="en-US"/>
        </w:rPr>
      </w:pPr>
      <w:r w:rsidRPr="00D271C7">
        <w:rPr>
          <w:color w:val="548DD4" w:themeColor="text2" w:themeTint="99"/>
          <w:sz w:val="28"/>
          <w:szCs w:val="28"/>
          <w:lang w:val="en-US"/>
        </w:rPr>
        <w:t xml:space="preserve">Catalogues hosted for </w:t>
      </w:r>
      <w:r>
        <w:rPr>
          <w:color w:val="548DD4" w:themeColor="text2" w:themeTint="99"/>
          <w:sz w:val="28"/>
          <w:szCs w:val="28"/>
          <w:lang w:val="en-US"/>
        </w:rPr>
        <w:t>m</w:t>
      </w:r>
      <w:r w:rsidRPr="00D271C7">
        <w:rPr>
          <w:color w:val="548DD4" w:themeColor="text2" w:themeTint="99"/>
          <w:sz w:val="28"/>
          <w:szCs w:val="28"/>
          <w:lang w:val="en-US"/>
        </w:rPr>
        <w:t xml:space="preserve">useums and </w:t>
      </w:r>
      <w:r>
        <w:rPr>
          <w:color w:val="548DD4" w:themeColor="text2" w:themeTint="99"/>
          <w:sz w:val="28"/>
          <w:szCs w:val="28"/>
          <w:lang w:val="en-US"/>
        </w:rPr>
        <w:t>p</w:t>
      </w:r>
      <w:r w:rsidRPr="00D271C7">
        <w:rPr>
          <w:color w:val="548DD4" w:themeColor="text2" w:themeTint="99"/>
          <w:sz w:val="28"/>
          <w:szCs w:val="28"/>
          <w:lang w:val="en-US"/>
        </w:rPr>
        <w:t xml:space="preserve">laster </w:t>
      </w:r>
      <w:r>
        <w:rPr>
          <w:color w:val="548DD4" w:themeColor="text2" w:themeTint="99"/>
          <w:sz w:val="28"/>
          <w:szCs w:val="28"/>
          <w:lang w:val="en-US"/>
        </w:rPr>
        <w:t>c</w:t>
      </w:r>
      <w:r w:rsidRPr="00D271C7">
        <w:rPr>
          <w:color w:val="548DD4" w:themeColor="text2" w:themeTint="99"/>
          <w:sz w:val="28"/>
          <w:szCs w:val="28"/>
          <w:lang w:val="en-US"/>
        </w:rPr>
        <w:t xml:space="preserve">ast </w:t>
      </w:r>
      <w:r>
        <w:rPr>
          <w:color w:val="548DD4" w:themeColor="text2" w:themeTint="99"/>
          <w:sz w:val="28"/>
          <w:szCs w:val="28"/>
          <w:lang w:val="en-US"/>
        </w:rPr>
        <w:t>c</w:t>
      </w:r>
      <w:r w:rsidRPr="00D271C7">
        <w:rPr>
          <w:color w:val="548DD4" w:themeColor="text2" w:themeTint="99"/>
          <w:sz w:val="28"/>
          <w:szCs w:val="28"/>
          <w:lang w:val="en-US"/>
        </w:rPr>
        <w:t>ollections</w:t>
      </w:r>
    </w:p>
    <w:p w14:paraId="21C71189" w14:textId="77777777" w:rsidR="0075231A" w:rsidRPr="00D271C7" w:rsidRDefault="00D271C7">
      <w:pPr>
        <w:rPr>
          <w:color w:val="548DD4" w:themeColor="text2" w:themeTint="99"/>
          <w:sz w:val="28"/>
          <w:szCs w:val="28"/>
          <w:lang w:val="en-US"/>
        </w:rPr>
      </w:pPr>
      <w:r w:rsidRPr="00D271C7">
        <w:rPr>
          <w:noProof/>
          <w:color w:val="548DD4" w:themeColor="text2" w:themeTint="99"/>
          <w:sz w:val="28"/>
          <w:szCs w:val="28"/>
          <w:lang w:val="en-US" w:eastAsia="de-DE"/>
        </w:rPr>
        <mc:AlternateContent>
          <mc:Choice Requires="wps">
            <w:drawing>
              <wp:anchor distT="0" distB="0" distL="114300" distR="114300" simplePos="0" relativeHeight="6" behindDoc="0" locked="0" layoutInCell="1" allowOverlap="1" wp14:anchorId="499ED5F6" wp14:editId="6D832863">
                <wp:simplePos x="0" y="0"/>
                <wp:positionH relativeFrom="column">
                  <wp:posOffset>95250</wp:posOffset>
                </wp:positionH>
                <wp:positionV relativeFrom="paragraph">
                  <wp:posOffset>95250</wp:posOffset>
                </wp:positionV>
                <wp:extent cx="4333240" cy="1905"/>
                <wp:effectExtent l="0" t="0" r="0" b="0"/>
                <wp:wrapNone/>
                <wp:docPr id="5" name="Gerade Verbindung 4"/>
                <wp:cNvGraphicFramePr/>
                <a:graphic xmlns:a="http://schemas.openxmlformats.org/drawingml/2006/main">
                  <a:graphicData uri="http://schemas.microsoft.com/office/word/2010/wordprocessingShape">
                    <wps:wsp>
                      <wps:cNvCnPr/>
                      <wps:spPr>
                        <a:xfrm>
                          <a:off x="0" y="0"/>
                          <a:ext cx="6174000" cy="1440"/>
                        </a:xfrm>
                        <a:prstGeom prst="line">
                          <a:avLst/>
                        </a:prstGeom>
                        <a:ln w="12600">
                          <a:solidFill>
                            <a:srgbClr val="4F81BD"/>
                          </a:solidFill>
                          <a:custDash>
                            <a:ds d="100000" sp="100000"/>
                          </a:cust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7.5pt,7.5pt" to="493.6pt,7.55pt" ID="Gerade Verbindung 4" stroked="t" style="position:absolute">
                <v:stroke color="#4f81bd" weight="12600" dashstyle="dash" joinstyle="round" endcap="flat"/>
                <v:fill o:detectmouseclick="t" on="false"/>
              </v:line>
            </w:pict>
          </mc:Fallback>
        </mc:AlternateContent>
      </w:r>
    </w:p>
    <w:p w14:paraId="6CF87A4D" w14:textId="541B7F17" w:rsidR="0075231A" w:rsidRPr="00D271C7" w:rsidRDefault="00671798">
      <w:pPr>
        <w:pStyle w:val="Listenabsatz"/>
        <w:numPr>
          <w:ilvl w:val="0"/>
          <w:numId w:val="1"/>
        </w:numPr>
        <w:rPr>
          <w:lang w:val="en-US"/>
        </w:rPr>
      </w:pPr>
      <w:r>
        <w:rPr>
          <w:color w:val="000000"/>
          <w:szCs w:val="20"/>
          <w:lang w:val="en-US"/>
        </w:rPr>
        <w:t>P</w:t>
      </w:r>
      <w:r w:rsidR="00D271C7" w:rsidRPr="00D271C7">
        <w:rPr>
          <w:color w:val="000000"/>
          <w:szCs w:val="20"/>
          <w:lang w:val="en-US"/>
        </w:rPr>
        <w:t xml:space="preserve">laster </w:t>
      </w:r>
      <w:r w:rsidR="00B66F1F">
        <w:rPr>
          <w:color w:val="000000"/>
          <w:szCs w:val="20"/>
          <w:lang w:val="en-US"/>
        </w:rPr>
        <w:t>c</w:t>
      </w:r>
      <w:r w:rsidR="00D271C7" w:rsidRPr="00D271C7">
        <w:rPr>
          <w:color w:val="000000"/>
          <w:szCs w:val="20"/>
          <w:lang w:val="en-US"/>
        </w:rPr>
        <w:t xml:space="preserve">asts after </w:t>
      </w:r>
      <w:r w:rsidR="00701327">
        <w:rPr>
          <w:color w:val="000000"/>
          <w:szCs w:val="20"/>
          <w:lang w:val="en-US"/>
        </w:rPr>
        <w:t>g</w:t>
      </w:r>
      <w:r w:rsidR="00D271C7" w:rsidRPr="00D271C7">
        <w:rPr>
          <w:color w:val="000000"/>
          <w:szCs w:val="20"/>
          <w:lang w:val="en-US"/>
        </w:rPr>
        <w:t>reco-</w:t>
      </w:r>
      <w:r w:rsidR="00701327">
        <w:rPr>
          <w:color w:val="000000"/>
          <w:szCs w:val="20"/>
          <w:lang w:val="en-US"/>
        </w:rPr>
        <w:t>r</w:t>
      </w:r>
      <w:r w:rsidR="00D271C7" w:rsidRPr="00D271C7">
        <w:rPr>
          <w:color w:val="000000"/>
          <w:szCs w:val="20"/>
          <w:lang w:val="en-US"/>
        </w:rPr>
        <w:t xml:space="preserve">oman </w:t>
      </w:r>
      <w:r w:rsidR="00701327">
        <w:rPr>
          <w:color w:val="000000"/>
          <w:szCs w:val="20"/>
          <w:lang w:val="en-US"/>
        </w:rPr>
        <w:t>s</w:t>
      </w:r>
      <w:r w:rsidR="00D271C7" w:rsidRPr="00D271C7">
        <w:rPr>
          <w:color w:val="000000"/>
          <w:szCs w:val="20"/>
          <w:lang w:val="en-US"/>
        </w:rPr>
        <w:t>culptures in Berlin</w:t>
      </w:r>
      <w:r w:rsidR="00701327" w:rsidRPr="00D271C7">
        <w:rPr>
          <w:color w:val="000000"/>
          <w:szCs w:val="20"/>
          <w:lang w:val="en-US"/>
        </w:rPr>
        <w:t xml:space="preserve"> </w:t>
      </w:r>
      <w:r w:rsidR="00D271C7" w:rsidRPr="00D271C7">
        <w:rPr>
          <w:color w:val="000000"/>
          <w:szCs w:val="20"/>
          <w:lang w:val="en-US"/>
        </w:rPr>
        <w:br/>
      </w:r>
      <w:hyperlink r:id="rId13">
        <w:bookmarkStart w:id="11" w:name="docs-internal-guid-10c02df0-7fff-b119-63"/>
        <w:bookmarkEnd w:id="11"/>
        <w:r w:rsidR="00D271C7" w:rsidRPr="00D271C7">
          <w:rPr>
            <w:rStyle w:val="InternetLink"/>
            <w:color w:val="000000"/>
            <w:szCs w:val="20"/>
            <w:u w:val="none"/>
            <w:lang w:val="en-US"/>
          </w:rPr>
          <w:t>https://arachne.dainst.org/project/antiksammlberlin</w:t>
        </w:r>
      </w:hyperlink>
      <w:r w:rsidR="00D271C7" w:rsidRPr="00D271C7">
        <w:rPr>
          <w:color w:val="000000"/>
          <w:szCs w:val="20"/>
          <w:lang w:val="en-US"/>
        </w:rPr>
        <w:br/>
      </w:r>
    </w:p>
    <w:p w14:paraId="1378CB65" w14:textId="4428B17A" w:rsidR="0075231A" w:rsidRPr="00D271C7" w:rsidRDefault="00D271C7">
      <w:pPr>
        <w:pStyle w:val="Listenabsatz"/>
        <w:numPr>
          <w:ilvl w:val="0"/>
          <w:numId w:val="1"/>
        </w:numPr>
        <w:rPr>
          <w:lang w:val="en-US"/>
        </w:rPr>
      </w:pPr>
      <w:r w:rsidRPr="00D271C7">
        <w:rPr>
          <w:color w:val="000000"/>
          <w:szCs w:val="20"/>
          <w:lang w:val="en-US"/>
        </w:rPr>
        <w:t>Sculptures in the Antikensammlung</w:t>
      </w:r>
      <w:r w:rsidR="00671798">
        <w:rPr>
          <w:color w:val="000000"/>
          <w:szCs w:val="20"/>
          <w:lang w:val="en-US"/>
        </w:rPr>
        <w:t>, Berlin</w:t>
      </w:r>
      <w:r w:rsidRPr="00D271C7">
        <w:rPr>
          <w:color w:val="000000"/>
          <w:szCs w:val="20"/>
          <w:lang w:val="en-US"/>
        </w:rPr>
        <w:br/>
      </w:r>
      <w:hyperlink r:id="rId14">
        <w:r w:rsidRPr="00D271C7">
          <w:rPr>
            <w:rStyle w:val="InternetLink"/>
            <w:color w:val="000000"/>
            <w:szCs w:val="20"/>
            <w:u w:val="none"/>
            <w:lang w:val="en-US"/>
          </w:rPr>
          <w:t>https://arachne.dainst.org/project/berlinsamml</w:t>
        </w:r>
      </w:hyperlink>
      <w:r w:rsidRPr="00D271C7">
        <w:rPr>
          <w:color w:val="000000"/>
          <w:szCs w:val="20"/>
          <w:lang w:val="en-US"/>
        </w:rPr>
        <w:br/>
      </w:r>
    </w:p>
    <w:p w14:paraId="1C1F9911" w14:textId="2EEBE171" w:rsidR="0075231A" w:rsidRPr="00D271C7" w:rsidRDefault="00D271C7">
      <w:pPr>
        <w:numPr>
          <w:ilvl w:val="0"/>
          <w:numId w:val="1"/>
        </w:numPr>
        <w:rPr>
          <w:lang w:val="en-US"/>
        </w:rPr>
      </w:pPr>
      <w:r w:rsidRPr="00D271C7">
        <w:rPr>
          <w:color w:val="000000"/>
          <w:szCs w:val="20"/>
          <w:lang w:val="en-US"/>
        </w:rPr>
        <w:t xml:space="preserve">Plaster </w:t>
      </w:r>
      <w:r w:rsidR="00671798">
        <w:rPr>
          <w:color w:val="000000"/>
          <w:szCs w:val="20"/>
          <w:lang w:val="en-US"/>
        </w:rPr>
        <w:t>c</w:t>
      </w:r>
      <w:r w:rsidRPr="00D271C7">
        <w:rPr>
          <w:color w:val="000000"/>
          <w:szCs w:val="20"/>
          <w:lang w:val="en-US"/>
        </w:rPr>
        <w:t xml:space="preserve">ast </w:t>
      </w:r>
      <w:r w:rsidR="00671798">
        <w:rPr>
          <w:color w:val="000000"/>
          <w:szCs w:val="20"/>
          <w:lang w:val="en-US"/>
        </w:rPr>
        <w:t>c</w:t>
      </w:r>
      <w:r w:rsidRPr="00D271C7">
        <w:rPr>
          <w:color w:val="000000"/>
          <w:szCs w:val="20"/>
          <w:lang w:val="en-US"/>
        </w:rPr>
        <w:t>ollection</w:t>
      </w:r>
      <w:r w:rsidR="00671798">
        <w:rPr>
          <w:color w:val="000000"/>
          <w:szCs w:val="20"/>
          <w:lang w:val="en-US"/>
        </w:rPr>
        <w:t xml:space="preserve">, </w:t>
      </w:r>
      <w:r w:rsidR="00671798" w:rsidRPr="00D271C7">
        <w:rPr>
          <w:color w:val="000000"/>
          <w:szCs w:val="20"/>
          <w:lang w:val="en-US"/>
        </w:rPr>
        <w:t>University</w:t>
      </w:r>
      <w:r w:rsidR="00671798">
        <w:rPr>
          <w:color w:val="000000"/>
          <w:szCs w:val="20"/>
          <w:lang w:val="en-US"/>
        </w:rPr>
        <w:t xml:space="preserve"> Bonn</w:t>
      </w:r>
      <w:r w:rsidRPr="00D271C7">
        <w:rPr>
          <w:color w:val="000000"/>
          <w:szCs w:val="20"/>
          <w:lang w:val="en-US"/>
        </w:rPr>
        <w:br/>
      </w:r>
      <w:hyperlink r:id="rId15">
        <w:r w:rsidRPr="00D271C7">
          <w:rPr>
            <w:rStyle w:val="InternetLink"/>
            <w:color w:val="000000"/>
            <w:szCs w:val="20"/>
            <w:u w:val="none"/>
            <w:lang w:val="en-US"/>
          </w:rPr>
          <w:t>https://arachne.dainst.org/project/sammlakakunst</w:t>
        </w:r>
      </w:hyperlink>
      <w:r w:rsidRPr="00D271C7">
        <w:rPr>
          <w:color w:val="000000"/>
          <w:szCs w:val="20"/>
          <w:lang w:val="en-US"/>
        </w:rPr>
        <w:br/>
      </w:r>
    </w:p>
    <w:p w14:paraId="033FDD92" w14:textId="6FC27CE6" w:rsidR="0075231A" w:rsidRPr="00D271C7" w:rsidRDefault="00D271C7">
      <w:pPr>
        <w:numPr>
          <w:ilvl w:val="0"/>
          <w:numId w:val="1"/>
        </w:numPr>
        <w:rPr>
          <w:lang w:val="en-US"/>
        </w:rPr>
      </w:pPr>
      <w:r w:rsidRPr="00D271C7">
        <w:rPr>
          <w:color w:val="000000"/>
          <w:szCs w:val="20"/>
          <w:lang w:val="en-US"/>
        </w:rPr>
        <w:t>Schloss Fasanerie (Adolphseck)</w:t>
      </w:r>
      <w:r w:rsidR="00671798">
        <w:rPr>
          <w:color w:val="000000"/>
          <w:szCs w:val="20"/>
          <w:lang w:val="en-US"/>
        </w:rPr>
        <w:t xml:space="preserve"> near</w:t>
      </w:r>
      <w:r w:rsidRPr="00D271C7">
        <w:rPr>
          <w:color w:val="000000"/>
          <w:szCs w:val="20"/>
          <w:lang w:val="en-US"/>
        </w:rPr>
        <w:t xml:space="preserve"> </w:t>
      </w:r>
      <w:r w:rsidR="00671798">
        <w:rPr>
          <w:color w:val="000000"/>
          <w:szCs w:val="20"/>
          <w:lang w:val="en-US"/>
        </w:rPr>
        <w:t>Fulda</w:t>
      </w:r>
      <w:r w:rsidRPr="00D271C7">
        <w:rPr>
          <w:color w:val="000000"/>
          <w:szCs w:val="20"/>
          <w:lang w:val="en-US"/>
        </w:rPr>
        <w:br/>
      </w:r>
      <w:hyperlink r:id="rId16">
        <w:r w:rsidRPr="00D271C7">
          <w:rPr>
            <w:rStyle w:val="InternetLink"/>
            <w:color w:val="000000"/>
            <w:szCs w:val="20"/>
            <w:u w:val="none"/>
            <w:lang w:val="en-US"/>
          </w:rPr>
          <w:t>https://arachne.dainst.org/project/schlos</w:t>
        </w:r>
        <w:r w:rsidRPr="00D271C7">
          <w:rPr>
            <w:rStyle w:val="InternetLink"/>
            <w:color w:val="000000"/>
            <w:szCs w:val="20"/>
            <w:u w:val="none"/>
            <w:lang w:val="en-US"/>
          </w:rPr>
          <w:t>s</w:t>
        </w:r>
        <w:r w:rsidRPr="00D271C7">
          <w:rPr>
            <w:rStyle w:val="InternetLink"/>
            <w:color w:val="000000"/>
            <w:szCs w:val="20"/>
            <w:u w:val="none"/>
            <w:lang w:val="en-US"/>
          </w:rPr>
          <w:t>fulda</w:t>
        </w:r>
      </w:hyperlink>
    </w:p>
    <w:p w14:paraId="4423ECF3" w14:textId="77777777" w:rsidR="0075231A" w:rsidRPr="00D271C7" w:rsidRDefault="0075231A">
      <w:pPr>
        <w:ind w:left="720"/>
        <w:rPr>
          <w:color w:val="000000"/>
          <w:lang w:val="en-US"/>
        </w:rPr>
      </w:pPr>
    </w:p>
    <w:p w14:paraId="314607FD" w14:textId="50045C5A" w:rsidR="0075231A" w:rsidRPr="00D271C7" w:rsidRDefault="00D271C7">
      <w:pPr>
        <w:numPr>
          <w:ilvl w:val="0"/>
          <w:numId w:val="1"/>
        </w:numPr>
        <w:rPr>
          <w:lang w:val="en-US"/>
        </w:rPr>
      </w:pPr>
      <w:r w:rsidRPr="00D271C7">
        <w:rPr>
          <w:color w:val="000000"/>
          <w:szCs w:val="20"/>
          <w:lang w:val="en-US"/>
        </w:rPr>
        <w:t xml:space="preserve">Museum and </w:t>
      </w:r>
      <w:r w:rsidR="00671798">
        <w:rPr>
          <w:color w:val="000000"/>
          <w:szCs w:val="20"/>
          <w:lang w:val="en-US"/>
        </w:rPr>
        <w:t>p</w:t>
      </w:r>
      <w:r w:rsidRPr="00D271C7">
        <w:rPr>
          <w:color w:val="000000"/>
          <w:szCs w:val="20"/>
          <w:lang w:val="en-US"/>
        </w:rPr>
        <w:t xml:space="preserve">laster </w:t>
      </w:r>
      <w:r w:rsidR="00671798">
        <w:rPr>
          <w:color w:val="000000"/>
          <w:szCs w:val="20"/>
          <w:lang w:val="en-US"/>
        </w:rPr>
        <w:t>c</w:t>
      </w:r>
      <w:r w:rsidRPr="00D271C7">
        <w:rPr>
          <w:color w:val="000000"/>
          <w:szCs w:val="20"/>
          <w:lang w:val="en-US"/>
        </w:rPr>
        <w:t xml:space="preserve">ast </w:t>
      </w:r>
      <w:r w:rsidR="00671798">
        <w:rPr>
          <w:color w:val="000000"/>
          <w:szCs w:val="20"/>
          <w:lang w:val="en-US"/>
        </w:rPr>
        <w:t>c</w:t>
      </w:r>
      <w:r w:rsidRPr="00D271C7">
        <w:rPr>
          <w:color w:val="000000"/>
          <w:szCs w:val="20"/>
          <w:lang w:val="en-US"/>
        </w:rPr>
        <w:t>ollection</w:t>
      </w:r>
      <w:r w:rsidR="00671798">
        <w:rPr>
          <w:color w:val="000000"/>
          <w:szCs w:val="20"/>
          <w:lang w:val="en-US"/>
        </w:rPr>
        <w:t xml:space="preserve">, </w:t>
      </w:r>
      <w:r w:rsidR="00671798" w:rsidRPr="00D271C7">
        <w:rPr>
          <w:color w:val="000000"/>
          <w:szCs w:val="20"/>
          <w:lang w:val="en-US"/>
        </w:rPr>
        <w:t>University</w:t>
      </w:r>
      <w:r w:rsidR="00671798" w:rsidRPr="00671798">
        <w:rPr>
          <w:color w:val="000000"/>
          <w:szCs w:val="20"/>
          <w:lang w:val="en-US"/>
        </w:rPr>
        <w:t xml:space="preserve"> </w:t>
      </w:r>
      <w:r w:rsidR="00671798" w:rsidRPr="00D271C7">
        <w:rPr>
          <w:color w:val="000000"/>
          <w:szCs w:val="20"/>
          <w:lang w:val="en-US"/>
        </w:rPr>
        <w:t>Le</w:t>
      </w:r>
      <w:r w:rsidR="00671798">
        <w:rPr>
          <w:color w:val="000000"/>
          <w:szCs w:val="20"/>
          <w:lang w:val="en-US"/>
        </w:rPr>
        <w:t>ipzig</w:t>
      </w:r>
      <w:r w:rsidRPr="00D271C7">
        <w:rPr>
          <w:color w:val="000000"/>
          <w:szCs w:val="20"/>
          <w:lang w:val="en-US"/>
        </w:rPr>
        <w:br/>
      </w:r>
      <w:hyperlink r:id="rId17">
        <w:r w:rsidRPr="00D271C7">
          <w:rPr>
            <w:rStyle w:val="InternetLink"/>
            <w:color w:val="000000"/>
            <w:szCs w:val="20"/>
            <w:u w:val="none"/>
            <w:lang w:val="en-US"/>
          </w:rPr>
          <w:t>https://arachne.dainst.org/project/gipsleipzigsamml</w:t>
        </w:r>
      </w:hyperlink>
      <w:r w:rsidRPr="00D271C7">
        <w:rPr>
          <w:color w:val="000000"/>
          <w:szCs w:val="20"/>
          <w:lang w:val="en-US"/>
        </w:rPr>
        <w:br/>
      </w:r>
    </w:p>
    <w:p w14:paraId="66AD39FE" w14:textId="32AD78CF" w:rsidR="0075231A" w:rsidRPr="00D271C7" w:rsidRDefault="00D271C7">
      <w:pPr>
        <w:numPr>
          <w:ilvl w:val="0"/>
          <w:numId w:val="1"/>
        </w:numPr>
        <w:rPr>
          <w:lang w:val="en-US"/>
        </w:rPr>
      </w:pPr>
      <w:r w:rsidRPr="00D271C7">
        <w:rPr>
          <w:color w:val="000000"/>
          <w:szCs w:val="20"/>
          <w:lang w:val="en-US"/>
        </w:rPr>
        <w:t xml:space="preserve">Plaster </w:t>
      </w:r>
      <w:r w:rsidR="00671798">
        <w:rPr>
          <w:color w:val="000000"/>
          <w:szCs w:val="20"/>
          <w:lang w:val="en-US"/>
        </w:rPr>
        <w:t>c</w:t>
      </w:r>
      <w:r w:rsidRPr="00D271C7">
        <w:rPr>
          <w:color w:val="000000"/>
          <w:szCs w:val="20"/>
          <w:lang w:val="en-US"/>
        </w:rPr>
        <w:t xml:space="preserve">ast </w:t>
      </w:r>
      <w:r w:rsidR="00671798">
        <w:rPr>
          <w:color w:val="000000"/>
          <w:szCs w:val="20"/>
          <w:lang w:val="en-US"/>
        </w:rPr>
        <w:t>c</w:t>
      </w:r>
      <w:r w:rsidRPr="00D271C7">
        <w:rPr>
          <w:color w:val="000000"/>
          <w:szCs w:val="20"/>
          <w:lang w:val="en-US"/>
        </w:rPr>
        <w:t>ollection</w:t>
      </w:r>
      <w:r w:rsidR="00671798">
        <w:rPr>
          <w:color w:val="000000"/>
          <w:szCs w:val="20"/>
          <w:lang w:val="en-US"/>
        </w:rPr>
        <w:t>, Munich, LMU</w:t>
      </w:r>
      <w:r w:rsidRPr="00D271C7">
        <w:rPr>
          <w:color w:val="000000"/>
          <w:szCs w:val="20"/>
          <w:lang w:val="en-US"/>
        </w:rPr>
        <w:br/>
      </w:r>
      <w:hyperlink r:id="rId18">
        <w:r w:rsidRPr="00D271C7">
          <w:rPr>
            <w:rStyle w:val="InternetLink"/>
            <w:color w:val="000000"/>
            <w:szCs w:val="20"/>
            <w:lang w:val="en-US"/>
          </w:rPr>
          <w:t>https://arachne.dainst.org/project/abguesseMuenchen</w:t>
        </w:r>
      </w:hyperlink>
      <w:r w:rsidRPr="00D271C7">
        <w:rPr>
          <w:color w:val="000000"/>
          <w:szCs w:val="20"/>
          <w:lang w:val="en-US"/>
        </w:rPr>
        <w:br/>
      </w:r>
    </w:p>
    <w:p w14:paraId="1E96B13F" w14:textId="4EBCBBA9" w:rsidR="0075231A" w:rsidRPr="00D271C7" w:rsidRDefault="00D271C7">
      <w:pPr>
        <w:numPr>
          <w:ilvl w:val="0"/>
          <w:numId w:val="1"/>
        </w:numPr>
        <w:rPr>
          <w:lang w:val="en-US"/>
        </w:rPr>
      </w:pPr>
      <w:r w:rsidRPr="00D271C7">
        <w:rPr>
          <w:color w:val="000000"/>
          <w:szCs w:val="20"/>
          <w:lang w:val="en-US"/>
        </w:rPr>
        <w:t xml:space="preserve">Villa Wolkonsky, </w:t>
      </w:r>
      <w:r w:rsidR="00671798">
        <w:rPr>
          <w:color w:val="000000"/>
          <w:szCs w:val="20"/>
          <w:lang w:val="en-US"/>
        </w:rPr>
        <w:t>a</w:t>
      </w:r>
      <w:r w:rsidRPr="00D271C7">
        <w:rPr>
          <w:color w:val="000000"/>
          <w:szCs w:val="20"/>
          <w:lang w:val="en-US"/>
        </w:rPr>
        <w:t xml:space="preserve">ntiquities </w:t>
      </w:r>
      <w:r w:rsidR="00671798">
        <w:rPr>
          <w:color w:val="000000"/>
          <w:szCs w:val="20"/>
          <w:lang w:val="en-US"/>
        </w:rPr>
        <w:t>c</w:t>
      </w:r>
      <w:r w:rsidRPr="00D271C7">
        <w:rPr>
          <w:color w:val="000000"/>
          <w:szCs w:val="20"/>
          <w:lang w:val="en-US"/>
        </w:rPr>
        <w:t>ollection</w:t>
      </w:r>
      <w:r w:rsidR="00671798">
        <w:rPr>
          <w:color w:val="000000"/>
          <w:szCs w:val="20"/>
          <w:lang w:val="en-US"/>
        </w:rPr>
        <w:t>,</w:t>
      </w:r>
      <w:r w:rsidR="00671798" w:rsidRPr="00671798">
        <w:rPr>
          <w:color w:val="000000"/>
          <w:szCs w:val="20"/>
          <w:lang w:val="en-US"/>
        </w:rPr>
        <w:t xml:space="preserve"> </w:t>
      </w:r>
      <w:r w:rsidR="00671798">
        <w:rPr>
          <w:color w:val="000000"/>
          <w:szCs w:val="20"/>
          <w:lang w:val="en-US"/>
        </w:rPr>
        <w:t>Rome</w:t>
      </w:r>
      <w:r w:rsidRPr="00D271C7">
        <w:rPr>
          <w:color w:val="000000"/>
          <w:szCs w:val="20"/>
          <w:lang w:val="en-US"/>
        </w:rPr>
        <w:br/>
      </w:r>
      <w:hyperlink r:id="rId19">
        <w:r w:rsidRPr="00D271C7">
          <w:rPr>
            <w:rStyle w:val="InternetLink"/>
            <w:color w:val="000000"/>
            <w:szCs w:val="20"/>
            <w:lang w:val="en-US"/>
          </w:rPr>
          <w:t>https://arachne.dainst.org/project/villaWolkonsky</w:t>
        </w:r>
      </w:hyperlink>
      <w:r w:rsidRPr="00D271C7">
        <w:rPr>
          <w:color w:val="000000"/>
          <w:szCs w:val="20"/>
          <w:lang w:val="en-US"/>
        </w:rPr>
        <w:br/>
      </w:r>
    </w:p>
    <w:p w14:paraId="161A8DEA" w14:textId="5596BD4A" w:rsidR="0075231A" w:rsidRPr="00D271C7" w:rsidRDefault="00D271C7">
      <w:pPr>
        <w:numPr>
          <w:ilvl w:val="0"/>
          <w:numId w:val="1"/>
        </w:numPr>
        <w:rPr>
          <w:lang w:val="en-US"/>
        </w:rPr>
      </w:pPr>
      <w:r w:rsidRPr="00D271C7">
        <w:rPr>
          <w:color w:val="000000"/>
          <w:szCs w:val="20"/>
          <w:lang w:val="en-US"/>
        </w:rPr>
        <w:lastRenderedPageBreak/>
        <w:t xml:space="preserve">Plaster </w:t>
      </w:r>
      <w:r w:rsidR="0029621A">
        <w:rPr>
          <w:color w:val="000000"/>
          <w:szCs w:val="20"/>
          <w:lang w:val="en-US"/>
        </w:rPr>
        <w:t>c</w:t>
      </w:r>
      <w:r w:rsidRPr="00D271C7">
        <w:rPr>
          <w:color w:val="000000"/>
          <w:szCs w:val="20"/>
          <w:lang w:val="en-US"/>
        </w:rPr>
        <w:t xml:space="preserve">ast </w:t>
      </w:r>
      <w:r w:rsidR="0029621A">
        <w:rPr>
          <w:color w:val="000000"/>
          <w:szCs w:val="20"/>
          <w:lang w:val="en-US"/>
        </w:rPr>
        <w:t>c</w:t>
      </w:r>
      <w:r w:rsidRPr="00D271C7">
        <w:rPr>
          <w:color w:val="000000"/>
          <w:szCs w:val="20"/>
          <w:lang w:val="en-US"/>
        </w:rPr>
        <w:t>ollection</w:t>
      </w:r>
      <w:r w:rsidR="0029621A">
        <w:rPr>
          <w:color w:val="000000"/>
          <w:szCs w:val="20"/>
          <w:lang w:val="en-US"/>
        </w:rPr>
        <w:t xml:space="preserve">, </w:t>
      </w:r>
      <w:r w:rsidR="0029621A" w:rsidRPr="00D271C7">
        <w:rPr>
          <w:color w:val="000000"/>
          <w:szCs w:val="20"/>
          <w:lang w:val="en-US"/>
        </w:rPr>
        <w:t>University</w:t>
      </w:r>
      <w:r w:rsidR="0029621A">
        <w:rPr>
          <w:color w:val="000000"/>
          <w:szCs w:val="20"/>
          <w:lang w:val="en-US"/>
        </w:rPr>
        <w:t xml:space="preserve"> </w:t>
      </w:r>
      <w:r w:rsidR="0029621A" w:rsidRPr="00D271C7">
        <w:rPr>
          <w:color w:val="000000"/>
          <w:szCs w:val="20"/>
          <w:lang w:val="en-US"/>
        </w:rPr>
        <w:t>Saarbrü</w:t>
      </w:r>
      <w:r w:rsidR="0029621A">
        <w:rPr>
          <w:color w:val="000000"/>
          <w:szCs w:val="20"/>
          <w:lang w:val="en-US"/>
        </w:rPr>
        <w:t>cken</w:t>
      </w:r>
      <w:r w:rsidRPr="00D271C7">
        <w:rPr>
          <w:color w:val="000000"/>
          <w:szCs w:val="20"/>
          <w:lang w:val="en-US"/>
        </w:rPr>
        <w:br/>
      </w:r>
      <w:hyperlink r:id="rId20">
        <w:r w:rsidRPr="00D271C7">
          <w:rPr>
            <w:rStyle w:val="InternetLink"/>
            <w:color w:val="000000"/>
            <w:szCs w:val="20"/>
            <w:lang w:val="en-US"/>
          </w:rPr>
          <w:t>https://arachne.dainst.org/project/sammlsaarbr</w:t>
        </w:r>
      </w:hyperlink>
      <w:r w:rsidRPr="00D271C7">
        <w:rPr>
          <w:color w:val="000000"/>
          <w:szCs w:val="20"/>
          <w:lang w:val="en-US"/>
        </w:rPr>
        <w:br/>
      </w:r>
    </w:p>
    <w:p w14:paraId="13C2FD30" w14:textId="75A2CF09" w:rsidR="0075231A" w:rsidRPr="00D271C7" w:rsidRDefault="00D271C7">
      <w:pPr>
        <w:numPr>
          <w:ilvl w:val="0"/>
          <w:numId w:val="1"/>
        </w:numPr>
        <w:rPr>
          <w:lang w:val="en-US"/>
        </w:rPr>
      </w:pPr>
      <w:r w:rsidRPr="00D271C7">
        <w:rPr>
          <w:color w:val="000000"/>
          <w:szCs w:val="20"/>
          <w:lang w:val="en-US"/>
        </w:rPr>
        <w:t xml:space="preserve">Collection of the Winckelmann-Society and </w:t>
      </w:r>
      <w:r w:rsidR="00E80385">
        <w:rPr>
          <w:color w:val="000000"/>
          <w:szCs w:val="20"/>
          <w:lang w:val="en-US"/>
        </w:rPr>
        <w:t>M</w:t>
      </w:r>
      <w:bookmarkStart w:id="12" w:name="_GoBack"/>
      <w:bookmarkEnd w:id="12"/>
      <w:r w:rsidRPr="00D271C7">
        <w:rPr>
          <w:color w:val="000000"/>
          <w:szCs w:val="20"/>
          <w:lang w:val="en-US"/>
        </w:rPr>
        <w:t>useum</w:t>
      </w:r>
      <w:r w:rsidR="00E80385">
        <w:rPr>
          <w:color w:val="000000"/>
          <w:szCs w:val="20"/>
          <w:lang w:val="en-US"/>
        </w:rPr>
        <w:t>, Stendal</w:t>
      </w:r>
      <w:r w:rsidRPr="00D271C7">
        <w:rPr>
          <w:color w:val="000000"/>
          <w:szCs w:val="20"/>
          <w:lang w:val="en-US"/>
        </w:rPr>
        <w:br/>
      </w:r>
      <w:hyperlink r:id="rId21">
        <w:r w:rsidRPr="00D271C7">
          <w:rPr>
            <w:rStyle w:val="InternetLink"/>
            <w:color w:val="000000"/>
            <w:szCs w:val="20"/>
            <w:lang w:val="en-US"/>
          </w:rPr>
          <w:t>https://arachne.dainst.org/project/stendal</w:t>
        </w:r>
      </w:hyperlink>
      <w:r w:rsidRPr="00D271C7">
        <w:rPr>
          <w:color w:val="000000"/>
          <w:szCs w:val="20"/>
          <w:lang w:val="en-US"/>
        </w:rPr>
        <w:br/>
      </w:r>
    </w:p>
    <w:p w14:paraId="3A77D03D" w14:textId="7CEA9E13" w:rsidR="0075231A" w:rsidRPr="00D271C7" w:rsidRDefault="00D271C7">
      <w:pPr>
        <w:numPr>
          <w:ilvl w:val="0"/>
          <w:numId w:val="1"/>
        </w:numPr>
        <w:rPr>
          <w:lang w:val="en-US"/>
        </w:rPr>
      </w:pPr>
      <w:r w:rsidRPr="00D271C7">
        <w:rPr>
          <w:color w:val="000000"/>
          <w:szCs w:val="20"/>
          <w:lang w:val="en-US"/>
        </w:rPr>
        <w:t xml:space="preserve">Catalogue of </w:t>
      </w:r>
      <w:r w:rsidR="00E80385">
        <w:rPr>
          <w:color w:val="000000"/>
          <w:szCs w:val="20"/>
          <w:lang w:val="en-US"/>
        </w:rPr>
        <w:t>a</w:t>
      </w:r>
      <w:r w:rsidRPr="00D271C7">
        <w:rPr>
          <w:color w:val="000000"/>
          <w:szCs w:val="20"/>
          <w:lang w:val="en-US"/>
        </w:rPr>
        <w:t xml:space="preserve">ncient </w:t>
      </w:r>
      <w:r w:rsidR="00E80385">
        <w:rPr>
          <w:color w:val="000000"/>
          <w:szCs w:val="20"/>
          <w:lang w:val="en-US"/>
        </w:rPr>
        <w:t>s</w:t>
      </w:r>
      <w:r w:rsidRPr="00D271C7">
        <w:rPr>
          <w:color w:val="000000"/>
          <w:szCs w:val="20"/>
          <w:lang w:val="en-US"/>
        </w:rPr>
        <w:t>culpture</w:t>
      </w:r>
      <w:r w:rsidR="00E80385">
        <w:rPr>
          <w:color w:val="000000"/>
          <w:szCs w:val="20"/>
          <w:lang w:val="en-US"/>
        </w:rPr>
        <w:t xml:space="preserve">, </w:t>
      </w:r>
      <w:r w:rsidR="00E80385" w:rsidRPr="00D271C7">
        <w:rPr>
          <w:color w:val="000000"/>
          <w:szCs w:val="20"/>
          <w:lang w:val="en-US"/>
        </w:rPr>
        <w:t>Archaeological Museum,</w:t>
      </w:r>
      <w:r w:rsidR="00E80385">
        <w:rPr>
          <w:color w:val="000000"/>
          <w:szCs w:val="20"/>
          <w:lang w:val="en-US"/>
        </w:rPr>
        <w:t xml:space="preserve"> Thessaloniki</w:t>
      </w:r>
      <w:r w:rsidRPr="00D271C7">
        <w:rPr>
          <w:color w:val="000000"/>
          <w:szCs w:val="20"/>
          <w:lang w:val="en-US"/>
        </w:rPr>
        <w:br/>
      </w:r>
      <w:hyperlink r:id="rId22">
        <w:r w:rsidRPr="00D271C7">
          <w:rPr>
            <w:rStyle w:val="InternetLink"/>
            <w:color w:val="000000"/>
            <w:szCs w:val="20"/>
            <w:lang w:val="en-US"/>
          </w:rPr>
          <w:t>https://arachne.dainst.org/project/katalogskulpthess</w:t>
        </w:r>
      </w:hyperlink>
      <w:r w:rsidRPr="00D271C7">
        <w:rPr>
          <w:color w:val="000000"/>
          <w:szCs w:val="20"/>
          <w:lang w:val="en-US"/>
        </w:rPr>
        <w:br/>
      </w:r>
    </w:p>
    <w:p w14:paraId="217C77AC" w14:textId="77777777" w:rsidR="0075231A" w:rsidRPr="00D271C7" w:rsidRDefault="0075231A">
      <w:pPr>
        <w:rPr>
          <w:rFonts w:ascii="Menlo-Regular" w:hAnsi="Menlo-Regular" w:hint="eastAsia"/>
          <w:sz w:val="22"/>
          <w:lang w:val="en-US"/>
        </w:rPr>
      </w:pPr>
    </w:p>
    <w:p w14:paraId="3F07CE36" w14:textId="77777777" w:rsidR="0075231A" w:rsidRPr="00D271C7" w:rsidRDefault="00D271C7">
      <w:pPr>
        <w:ind w:left="720"/>
        <w:rPr>
          <w:color w:val="000000"/>
          <w:szCs w:val="20"/>
          <w:lang w:val="en-US"/>
        </w:rPr>
      </w:pPr>
      <w:r w:rsidRPr="00D271C7">
        <w:rPr>
          <w:color w:val="000000"/>
          <w:szCs w:val="20"/>
          <w:lang w:val="en-US"/>
        </w:rPr>
        <w:br/>
      </w:r>
    </w:p>
    <w:p w14:paraId="297EC775" w14:textId="77777777" w:rsidR="0075231A" w:rsidRPr="00D271C7" w:rsidRDefault="0075231A">
      <w:pPr>
        <w:pStyle w:val="Listenabsatz"/>
        <w:rPr>
          <w:lang w:val="en-US"/>
        </w:rPr>
      </w:pPr>
    </w:p>
    <w:p w14:paraId="7FB6A52C" w14:textId="77777777" w:rsidR="0075231A" w:rsidRPr="00D271C7" w:rsidRDefault="0075231A">
      <w:pPr>
        <w:pStyle w:val="Listenabsatz"/>
        <w:rPr>
          <w:lang w:val="en-US"/>
        </w:rPr>
      </w:pPr>
    </w:p>
    <w:p w14:paraId="1CEB88BD" w14:textId="77777777" w:rsidR="0075231A" w:rsidRPr="00D271C7" w:rsidRDefault="00D271C7">
      <w:pPr>
        <w:pStyle w:val="Textkrper"/>
        <w:rPr>
          <w:color w:val="000000"/>
          <w:szCs w:val="20"/>
          <w:lang w:val="en-US"/>
        </w:rPr>
      </w:pPr>
      <w:r w:rsidRPr="00D271C7">
        <w:rPr>
          <w:color w:val="000000"/>
          <w:szCs w:val="20"/>
          <w:lang w:val="en-US"/>
        </w:rPr>
        <w:br/>
      </w:r>
      <w:r w:rsidRPr="00D271C7">
        <w:rPr>
          <w:color w:val="000000"/>
          <w:szCs w:val="20"/>
          <w:lang w:val="en-US"/>
        </w:rPr>
        <w:br/>
      </w:r>
    </w:p>
    <w:p w14:paraId="12E988F7" w14:textId="77777777" w:rsidR="0075231A" w:rsidRPr="00D271C7" w:rsidRDefault="0075231A">
      <w:pPr>
        <w:ind w:left="720"/>
        <w:rPr>
          <w:lang w:val="en-US"/>
        </w:rPr>
      </w:pPr>
    </w:p>
    <w:sectPr w:rsidR="0075231A" w:rsidRPr="00D271C7">
      <w:pgSz w:w="11906" w:h="16838"/>
      <w:pgMar w:top="1418" w:right="1418" w:bottom="1361" w:left="1191" w:header="0" w:footer="0" w:gutter="0"/>
      <w:cols w:space="720"/>
      <w:formProt w:val="0"/>
      <w:titlePg/>
      <w:docGrid w:linePitch="10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iberation Sans">
    <w:altName w:val="Arial"/>
    <w:charset w:val="01"/>
    <w:family w:val="roman"/>
    <w:pitch w:val="variable"/>
  </w:font>
  <w:font w:name="PingFang SC">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altName w:val="Hei"/>
    <w:panose1 w:val="00000000000000000000"/>
    <w:charset w:val="86"/>
    <w:family w:val="auto"/>
    <w:notTrueType/>
    <w:pitch w:val="variable"/>
    <w:sig w:usb0="00000001" w:usb1="080E0000" w:usb2="00000010" w:usb3="00000000" w:csb0="00040000" w:csb1="00000000"/>
  </w:font>
  <w:font w:name="Menlo-Regular">
    <w:altName w:val="Menlo Regular"/>
    <w:charset w:val="01"/>
    <w:family w:val="roman"/>
    <w:pitch w:val="variable"/>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34ACD"/>
    <w:multiLevelType w:val="multilevel"/>
    <w:tmpl w:val="A2589D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0FC5FA5"/>
    <w:multiLevelType w:val="multilevel"/>
    <w:tmpl w:val="F5960808"/>
    <w:lvl w:ilvl="0">
      <w:start w:val="1"/>
      <w:numFmt w:val="bullet"/>
      <w:lvlText w:val="-"/>
      <w:lvlJc w:val="left"/>
      <w:pPr>
        <w:ind w:left="720" w:hanging="360"/>
      </w:pPr>
      <w:rPr>
        <w:rFonts w:ascii="Arial" w:hAnsi="Arial" w:cs="Arial" w:hint="default"/>
        <w:b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hyphenationZone w:val="425"/>
  <w:characterSpacingControl w:val="doNotCompress"/>
  <w:compat>
    <w:useFELayout/>
    <w:compatSetting w:name="compatibilityMode" w:uri="http://schemas.microsoft.com/office/word" w:val="12"/>
  </w:compat>
  <w:rsids>
    <w:rsidRoot w:val="0075231A"/>
    <w:rsid w:val="0029621A"/>
    <w:rsid w:val="00671798"/>
    <w:rsid w:val="00701327"/>
    <w:rsid w:val="0075231A"/>
    <w:rsid w:val="00B66F1F"/>
    <w:rsid w:val="00D271C7"/>
    <w:rsid w:val="00E803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96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05D7"/>
    <w:pPr>
      <w:spacing w:line="280" w:lineRule="exact"/>
    </w:pPr>
    <w:rPr>
      <w:rFonts w:ascii="Arial" w:hAnsi="Arial"/>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Standard"/>
    <w:next w:val="Standard"/>
    <w:autoRedefine/>
    <w:qFormat/>
    <w:rsid w:val="00923EC2"/>
    <w:pPr>
      <w:tabs>
        <w:tab w:val="left" w:pos="-284"/>
      </w:tabs>
      <w:spacing w:line="300" w:lineRule="exact"/>
      <w:outlineLvl w:val="0"/>
    </w:pPr>
    <w:rPr>
      <w:b/>
      <w:caps/>
      <w:color w:val="73B532"/>
      <w:sz w:val="22"/>
      <w:lang w:val="en-GB"/>
    </w:rPr>
  </w:style>
  <w:style w:type="paragraph" w:customStyle="1" w:styleId="Heading2">
    <w:name w:val="Heading 2"/>
    <w:basedOn w:val="Standard"/>
    <w:next w:val="Standard"/>
    <w:autoRedefine/>
    <w:qFormat/>
    <w:rsid w:val="00503831"/>
    <w:pPr>
      <w:keepNext/>
      <w:tabs>
        <w:tab w:val="left" w:pos="709"/>
      </w:tabs>
      <w:spacing w:before="240" w:after="60"/>
      <w:outlineLvl w:val="1"/>
    </w:pPr>
    <w:rPr>
      <w:b/>
      <w:caps/>
      <w:sz w:val="24"/>
      <w:szCs w:val="28"/>
      <w:lang w:val="fr-FR"/>
    </w:rPr>
  </w:style>
  <w:style w:type="paragraph" w:customStyle="1" w:styleId="Heading3">
    <w:name w:val="Heading 3"/>
    <w:basedOn w:val="Standard"/>
    <w:next w:val="Standard"/>
    <w:autoRedefine/>
    <w:qFormat/>
    <w:rsid w:val="008A6E38"/>
    <w:pPr>
      <w:keepNext/>
      <w:spacing w:before="240" w:after="60"/>
      <w:outlineLvl w:val="2"/>
    </w:pPr>
    <w:rPr>
      <w:b/>
      <w:caps/>
      <w:szCs w:val="26"/>
    </w:rPr>
  </w:style>
  <w:style w:type="character" w:customStyle="1" w:styleId="Absatz-Standardschriftart">
    <w:name w:val="Absatz-Standardschriftart"/>
    <w:semiHidden/>
    <w:qFormat/>
    <w:rsid w:val="00B257DC"/>
  </w:style>
  <w:style w:type="character" w:customStyle="1" w:styleId="FootnoteCharacters">
    <w:name w:val="Footnote Characters"/>
    <w:basedOn w:val="Absatz-Standardschriftart"/>
    <w:semiHidden/>
    <w:qFormat/>
    <w:rsid w:val="00787251"/>
    <w:rPr>
      <w:vertAlign w:val="superscript"/>
    </w:rPr>
  </w:style>
  <w:style w:type="character" w:customStyle="1" w:styleId="FootnoteAnchor">
    <w:name w:val="Footnote Anchor"/>
    <w:rsid w:val="007A016C"/>
    <w:rPr>
      <w:vertAlign w:val="superscript"/>
    </w:rPr>
  </w:style>
  <w:style w:type="character" w:customStyle="1" w:styleId="HDTitle-headlineZeichen">
    <w:name w:val="HD Title-headline Zeichen"/>
    <w:basedOn w:val="Absatzstandardschriftart"/>
    <w:uiPriority w:val="99"/>
    <w:qFormat/>
    <w:locked/>
    <w:rsid w:val="0080049F"/>
    <w:rPr>
      <w:rFonts w:ascii="Arial" w:eastAsia="Times New Roman" w:hAnsi="Arial" w:cs="Arial"/>
      <w:caps/>
      <w:color w:val="FFFFFF" w:themeColor="background1"/>
      <w:sz w:val="36"/>
      <w:szCs w:val="32"/>
      <w:lang w:val="en-GB" w:eastAsia="de-DE"/>
    </w:rPr>
  </w:style>
  <w:style w:type="character" w:customStyle="1" w:styleId="ListLabel1">
    <w:name w:val="ListLabel 1"/>
    <w:qFormat/>
    <w:rsid w:val="007A016C"/>
    <w:rPr>
      <w:rFonts w:eastAsia="ＭＳ 明朝"/>
    </w:rPr>
  </w:style>
  <w:style w:type="character" w:customStyle="1" w:styleId="ListLabel2">
    <w:name w:val="ListLabel 2"/>
    <w:qFormat/>
    <w:rsid w:val="007A016C"/>
  </w:style>
  <w:style w:type="character" w:customStyle="1" w:styleId="ListLabel3">
    <w:name w:val="ListLabel 3"/>
    <w:qFormat/>
    <w:rsid w:val="007A016C"/>
    <w:rPr>
      <w:rFonts w:cs="Courier New"/>
    </w:rPr>
  </w:style>
  <w:style w:type="character" w:customStyle="1" w:styleId="ListLabel4">
    <w:name w:val="ListLabel 4"/>
    <w:qFormat/>
    <w:rsid w:val="007A016C"/>
    <w:rPr>
      <w:rFonts w:cs="Wingdings"/>
    </w:rPr>
  </w:style>
  <w:style w:type="character" w:customStyle="1" w:styleId="ListLabel5">
    <w:name w:val="ListLabel 5"/>
    <w:qFormat/>
    <w:rsid w:val="007A016C"/>
    <w:rPr>
      <w:rFonts w:cs="Symbol"/>
    </w:rPr>
  </w:style>
  <w:style w:type="character" w:customStyle="1" w:styleId="ListLabel6">
    <w:name w:val="ListLabel 6"/>
    <w:qFormat/>
    <w:rsid w:val="007A016C"/>
    <w:rPr>
      <w:rFonts w:cs="Courier New"/>
    </w:rPr>
  </w:style>
  <w:style w:type="character" w:customStyle="1" w:styleId="ListLabel7">
    <w:name w:val="ListLabel 7"/>
    <w:qFormat/>
    <w:rsid w:val="007A016C"/>
    <w:rPr>
      <w:rFonts w:cs="Wingdings"/>
    </w:rPr>
  </w:style>
  <w:style w:type="character" w:customStyle="1" w:styleId="ListLabel8">
    <w:name w:val="ListLabel 8"/>
    <w:qFormat/>
    <w:rsid w:val="007A016C"/>
    <w:rPr>
      <w:rFonts w:cs="Symbol"/>
    </w:rPr>
  </w:style>
  <w:style w:type="character" w:customStyle="1" w:styleId="ListLabel9">
    <w:name w:val="ListLabel 9"/>
    <w:qFormat/>
    <w:rsid w:val="007A016C"/>
    <w:rPr>
      <w:rFonts w:cs="Courier New"/>
    </w:rPr>
  </w:style>
  <w:style w:type="character" w:customStyle="1" w:styleId="ListLabel10">
    <w:name w:val="ListLabel 10"/>
    <w:qFormat/>
    <w:rsid w:val="007A016C"/>
    <w:rPr>
      <w:rFonts w:cs="Wingdings"/>
    </w:rPr>
  </w:style>
  <w:style w:type="character" w:customStyle="1" w:styleId="ListLabel11">
    <w:name w:val="ListLabel 11"/>
    <w:qFormat/>
    <w:rsid w:val="007A016C"/>
  </w:style>
  <w:style w:type="character" w:customStyle="1" w:styleId="ListLabel12">
    <w:name w:val="ListLabel 12"/>
    <w:qFormat/>
    <w:rsid w:val="007A016C"/>
    <w:rPr>
      <w:rFonts w:cs="Courier New"/>
    </w:rPr>
  </w:style>
  <w:style w:type="character" w:customStyle="1" w:styleId="ListLabel13">
    <w:name w:val="ListLabel 13"/>
    <w:qFormat/>
    <w:rsid w:val="007A016C"/>
    <w:rPr>
      <w:rFonts w:cs="Wingdings"/>
    </w:rPr>
  </w:style>
  <w:style w:type="character" w:customStyle="1" w:styleId="ListLabel14">
    <w:name w:val="ListLabel 14"/>
    <w:qFormat/>
    <w:rsid w:val="007A016C"/>
    <w:rPr>
      <w:rFonts w:cs="Symbol"/>
    </w:rPr>
  </w:style>
  <w:style w:type="character" w:customStyle="1" w:styleId="ListLabel15">
    <w:name w:val="ListLabel 15"/>
    <w:qFormat/>
    <w:rsid w:val="007A016C"/>
    <w:rPr>
      <w:rFonts w:cs="Courier New"/>
    </w:rPr>
  </w:style>
  <w:style w:type="character" w:customStyle="1" w:styleId="ListLabel16">
    <w:name w:val="ListLabel 16"/>
    <w:qFormat/>
    <w:rsid w:val="007A016C"/>
    <w:rPr>
      <w:rFonts w:cs="Wingdings"/>
    </w:rPr>
  </w:style>
  <w:style w:type="character" w:customStyle="1" w:styleId="ListLabel17">
    <w:name w:val="ListLabel 17"/>
    <w:qFormat/>
    <w:rsid w:val="007A016C"/>
    <w:rPr>
      <w:rFonts w:cs="Symbol"/>
    </w:rPr>
  </w:style>
  <w:style w:type="character" w:customStyle="1" w:styleId="ListLabel18">
    <w:name w:val="ListLabel 18"/>
    <w:qFormat/>
    <w:rsid w:val="007A016C"/>
    <w:rPr>
      <w:rFonts w:cs="Courier New"/>
    </w:rPr>
  </w:style>
  <w:style w:type="character" w:customStyle="1" w:styleId="ListLabel19">
    <w:name w:val="ListLabel 19"/>
    <w:qFormat/>
    <w:rsid w:val="007A016C"/>
    <w:rPr>
      <w:rFonts w:cs="Wingdings"/>
    </w:rPr>
  </w:style>
  <w:style w:type="character" w:customStyle="1" w:styleId="InternetLink">
    <w:name w:val="Internet Link"/>
    <w:rsid w:val="007A016C"/>
    <w:rPr>
      <w:color w:val="000080"/>
      <w:u w:val="single"/>
      <w:lang w:val="uz-Cyrl-UZ" w:eastAsia="uz-Cyrl-UZ" w:bidi="uz-Cyrl-UZ"/>
    </w:rPr>
  </w:style>
  <w:style w:type="character" w:customStyle="1" w:styleId="ListLabel20">
    <w:name w:val="ListLabel 20"/>
    <w:qFormat/>
    <w:rsid w:val="007A016C"/>
    <w:rPr>
      <w:rFonts w:ascii="Arial" w:hAnsi="Arial"/>
      <w:sz w:val="20"/>
    </w:rPr>
  </w:style>
  <w:style w:type="character" w:customStyle="1" w:styleId="ListLabel21">
    <w:name w:val="ListLabel 21"/>
    <w:qFormat/>
    <w:rsid w:val="007A016C"/>
    <w:rPr>
      <w:rFonts w:cs="Courier New"/>
    </w:rPr>
  </w:style>
  <w:style w:type="character" w:customStyle="1" w:styleId="ListLabel22">
    <w:name w:val="ListLabel 22"/>
    <w:qFormat/>
    <w:rsid w:val="007A016C"/>
    <w:rPr>
      <w:rFonts w:cs="Wingdings"/>
    </w:rPr>
  </w:style>
  <w:style w:type="character" w:customStyle="1" w:styleId="ListLabel23">
    <w:name w:val="ListLabel 23"/>
    <w:qFormat/>
    <w:rsid w:val="007A016C"/>
    <w:rPr>
      <w:rFonts w:cs="Symbol"/>
    </w:rPr>
  </w:style>
  <w:style w:type="character" w:customStyle="1" w:styleId="ListLabel24">
    <w:name w:val="ListLabel 24"/>
    <w:qFormat/>
    <w:rsid w:val="007A016C"/>
    <w:rPr>
      <w:rFonts w:cs="Courier New"/>
    </w:rPr>
  </w:style>
  <w:style w:type="character" w:customStyle="1" w:styleId="ListLabel25">
    <w:name w:val="ListLabel 25"/>
    <w:qFormat/>
    <w:rsid w:val="007A016C"/>
    <w:rPr>
      <w:rFonts w:cs="Wingdings"/>
    </w:rPr>
  </w:style>
  <w:style w:type="character" w:customStyle="1" w:styleId="ListLabel26">
    <w:name w:val="ListLabel 26"/>
    <w:qFormat/>
    <w:rsid w:val="007A016C"/>
    <w:rPr>
      <w:rFonts w:cs="Symbol"/>
    </w:rPr>
  </w:style>
  <w:style w:type="character" w:customStyle="1" w:styleId="ListLabel27">
    <w:name w:val="ListLabel 27"/>
    <w:qFormat/>
    <w:rsid w:val="007A016C"/>
    <w:rPr>
      <w:rFonts w:cs="Courier New"/>
    </w:rPr>
  </w:style>
  <w:style w:type="character" w:customStyle="1" w:styleId="ListLabel28">
    <w:name w:val="ListLabel 28"/>
    <w:qFormat/>
    <w:rsid w:val="007A016C"/>
    <w:rPr>
      <w:rFonts w:cs="Wingdings"/>
    </w:rPr>
  </w:style>
  <w:style w:type="character" w:customStyle="1" w:styleId="ListLabel29">
    <w:name w:val="ListLabel 29"/>
    <w:qFormat/>
    <w:rsid w:val="007A016C"/>
    <w:rPr>
      <w:rFonts w:ascii="Arial" w:hAnsi="Arial"/>
      <w:b w:val="0"/>
      <w:i w:val="0"/>
      <w:caps w:val="0"/>
      <w:smallCaps w:val="0"/>
      <w:strike w:val="0"/>
      <w:dstrike w:val="0"/>
      <w:color w:val="000000"/>
      <w:spacing w:val="0"/>
      <w:sz w:val="22"/>
      <w:szCs w:val="22"/>
      <w:u w:val="none"/>
      <w:effect w:val="none"/>
      <w:lang w:val="en-GB"/>
    </w:rPr>
  </w:style>
  <w:style w:type="character" w:customStyle="1" w:styleId="ListLabel30">
    <w:name w:val="ListLabel 30"/>
    <w:qFormat/>
    <w:rsid w:val="007A016C"/>
    <w:rPr>
      <w:rFonts w:ascii="Arial" w:hAnsi="Arial"/>
      <w:b w:val="0"/>
      <w:i w:val="0"/>
      <w:caps w:val="0"/>
      <w:smallCaps w:val="0"/>
      <w:strike w:val="0"/>
      <w:dstrike w:val="0"/>
      <w:color w:val="000000"/>
      <w:spacing w:val="0"/>
      <w:sz w:val="22"/>
      <w:szCs w:val="22"/>
      <w:u w:val="none"/>
      <w:effect w:val="none"/>
    </w:rPr>
  </w:style>
  <w:style w:type="character" w:customStyle="1" w:styleId="ListLabel31">
    <w:name w:val="ListLabel 31"/>
    <w:qFormat/>
    <w:rsid w:val="007A016C"/>
    <w:rPr>
      <w:rFonts w:ascii="Arial" w:hAnsi="Arial"/>
      <w:b w:val="0"/>
      <w:i w:val="0"/>
      <w:caps w:val="0"/>
      <w:smallCaps w:val="0"/>
      <w:strike w:val="0"/>
      <w:dstrike w:val="0"/>
      <w:color w:val="000000"/>
      <w:spacing w:val="0"/>
      <w:sz w:val="20"/>
      <w:szCs w:val="20"/>
      <w:u w:val="none"/>
      <w:effect w:val="none"/>
      <w:lang w:val="en-GB"/>
    </w:rPr>
  </w:style>
  <w:style w:type="character" w:customStyle="1" w:styleId="ListLabel32">
    <w:name w:val="ListLabel 32"/>
    <w:qFormat/>
    <w:rsid w:val="007A016C"/>
    <w:rPr>
      <w:rFonts w:ascii="Verdana" w:hAnsi="Verdana"/>
      <w:b w:val="0"/>
      <w:i w:val="0"/>
      <w:caps w:val="0"/>
      <w:smallCaps w:val="0"/>
      <w:strike w:val="0"/>
      <w:dstrike w:val="0"/>
      <w:color w:val="000000"/>
      <w:spacing w:val="0"/>
      <w:sz w:val="22"/>
      <w:u w:val="none"/>
      <w:effect w:val="none"/>
    </w:rPr>
  </w:style>
  <w:style w:type="character" w:customStyle="1" w:styleId="ListLabel33">
    <w:name w:val="ListLabel 33"/>
    <w:qFormat/>
    <w:rsid w:val="007A016C"/>
    <w:rPr>
      <w:rFonts w:ascii="Arial" w:hAnsi="Arial"/>
      <w:b w:val="0"/>
      <w:i w:val="0"/>
      <w:caps w:val="0"/>
      <w:smallCaps w:val="0"/>
      <w:strike w:val="0"/>
      <w:dstrike w:val="0"/>
      <w:color w:val="000000"/>
      <w:spacing w:val="0"/>
      <w:sz w:val="20"/>
      <w:szCs w:val="20"/>
      <w:u w:val="none"/>
      <w:effect w:val="none"/>
    </w:rPr>
  </w:style>
  <w:style w:type="character" w:customStyle="1" w:styleId="ListLabel34">
    <w:name w:val="ListLabel 34"/>
    <w:qFormat/>
    <w:rsid w:val="007A016C"/>
    <w:rPr>
      <w:rFonts w:ascii="Arial" w:hAnsi="Arial"/>
      <w:b w:val="0"/>
      <w:i w:val="0"/>
      <w:caps w:val="0"/>
      <w:smallCaps w:val="0"/>
      <w:strike w:val="0"/>
      <w:dstrike w:val="0"/>
      <w:color w:val="000000"/>
      <w:spacing w:val="0"/>
      <w:sz w:val="20"/>
      <w:szCs w:val="20"/>
      <w:u w:val="none"/>
      <w:effect w:val="none"/>
    </w:rPr>
  </w:style>
  <w:style w:type="character" w:customStyle="1" w:styleId="ListLabel35">
    <w:name w:val="ListLabel 35"/>
    <w:qFormat/>
    <w:rsid w:val="007A016C"/>
    <w:rPr>
      <w:rFonts w:ascii="Arial" w:hAnsi="Arial"/>
      <w:color w:val="000000"/>
      <w:sz w:val="20"/>
      <w:szCs w:val="20"/>
    </w:rPr>
  </w:style>
  <w:style w:type="character" w:customStyle="1" w:styleId="ListLabel36">
    <w:name w:val="ListLabel 36"/>
    <w:qFormat/>
    <w:rsid w:val="007A016C"/>
    <w:rPr>
      <w:rFonts w:ascii="Arial" w:hAnsi="Arial"/>
      <w:color w:val="000000"/>
      <w:sz w:val="20"/>
      <w:szCs w:val="20"/>
    </w:rPr>
  </w:style>
  <w:style w:type="character" w:customStyle="1" w:styleId="ListLabel37">
    <w:name w:val="ListLabel 37"/>
    <w:qFormat/>
    <w:rsid w:val="007A016C"/>
    <w:rPr>
      <w:b w:val="0"/>
      <w:sz w:val="28"/>
    </w:rPr>
  </w:style>
  <w:style w:type="character" w:customStyle="1" w:styleId="ListLabel38">
    <w:name w:val="ListLabel 38"/>
    <w:qFormat/>
    <w:rsid w:val="007A016C"/>
    <w:rPr>
      <w:rFonts w:cs="Courier New"/>
    </w:rPr>
  </w:style>
  <w:style w:type="character" w:customStyle="1" w:styleId="ListLabel39">
    <w:name w:val="ListLabel 39"/>
    <w:qFormat/>
    <w:rsid w:val="007A016C"/>
    <w:rPr>
      <w:rFonts w:cs="Wingdings"/>
    </w:rPr>
  </w:style>
  <w:style w:type="character" w:customStyle="1" w:styleId="ListLabel40">
    <w:name w:val="ListLabel 40"/>
    <w:qFormat/>
    <w:rsid w:val="007A016C"/>
    <w:rPr>
      <w:rFonts w:cs="Symbol"/>
    </w:rPr>
  </w:style>
  <w:style w:type="character" w:customStyle="1" w:styleId="ListLabel41">
    <w:name w:val="ListLabel 41"/>
    <w:qFormat/>
    <w:rsid w:val="007A016C"/>
    <w:rPr>
      <w:rFonts w:cs="Courier New"/>
    </w:rPr>
  </w:style>
  <w:style w:type="character" w:customStyle="1" w:styleId="ListLabel42">
    <w:name w:val="ListLabel 42"/>
    <w:qFormat/>
    <w:rsid w:val="007A016C"/>
    <w:rPr>
      <w:rFonts w:cs="Wingdings"/>
    </w:rPr>
  </w:style>
  <w:style w:type="character" w:customStyle="1" w:styleId="ListLabel43">
    <w:name w:val="ListLabel 43"/>
    <w:qFormat/>
    <w:rsid w:val="007A016C"/>
    <w:rPr>
      <w:rFonts w:cs="Symbol"/>
    </w:rPr>
  </w:style>
  <w:style w:type="character" w:customStyle="1" w:styleId="ListLabel44">
    <w:name w:val="ListLabel 44"/>
    <w:qFormat/>
    <w:rsid w:val="007A016C"/>
    <w:rPr>
      <w:rFonts w:cs="Courier New"/>
    </w:rPr>
  </w:style>
  <w:style w:type="character" w:customStyle="1" w:styleId="ListLabel45">
    <w:name w:val="ListLabel 45"/>
    <w:qFormat/>
    <w:rsid w:val="007A016C"/>
    <w:rPr>
      <w:rFonts w:cs="Wingdings"/>
    </w:rPr>
  </w:style>
  <w:style w:type="character" w:customStyle="1" w:styleId="ListLabel46">
    <w:name w:val="ListLabel 46"/>
    <w:qFormat/>
    <w:rsid w:val="007A016C"/>
    <w:rPr>
      <w:b w:val="0"/>
      <w:i w:val="0"/>
      <w:caps w:val="0"/>
      <w:smallCaps w:val="0"/>
      <w:strike w:val="0"/>
      <w:dstrike w:val="0"/>
      <w:color w:val="000000"/>
      <w:spacing w:val="0"/>
      <w:sz w:val="22"/>
      <w:szCs w:val="22"/>
      <w:u w:val="none"/>
      <w:effect w:val="none"/>
      <w:lang w:val="en-GB"/>
    </w:rPr>
  </w:style>
  <w:style w:type="character" w:customStyle="1" w:styleId="ListLabel47">
    <w:name w:val="ListLabel 47"/>
    <w:qFormat/>
    <w:rsid w:val="007A016C"/>
    <w:rPr>
      <w:b w:val="0"/>
      <w:i w:val="0"/>
      <w:caps w:val="0"/>
      <w:smallCaps w:val="0"/>
      <w:strike w:val="0"/>
      <w:dstrike w:val="0"/>
      <w:color w:val="000000"/>
      <w:spacing w:val="0"/>
      <w:sz w:val="22"/>
      <w:szCs w:val="22"/>
      <w:u w:val="none"/>
      <w:effect w:val="none"/>
    </w:rPr>
  </w:style>
  <w:style w:type="character" w:customStyle="1" w:styleId="ListLabel48">
    <w:name w:val="ListLabel 48"/>
    <w:qFormat/>
    <w:rsid w:val="007A016C"/>
    <w:rPr>
      <w:b w:val="0"/>
      <w:i w:val="0"/>
      <w:caps w:val="0"/>
      <w:smallCaps w:val="0"/>
      <w:strike w:val="0"/>
      <w:dstrike w:val="0"/>
      <w:color w:val="000000"/>
      <w:spacing w:val="0"/>
      <w:sz w:val="20"/>
      <w:szCs w:val="20"/>
      <w:u w:val="none"/>
      <w:effect w:val="none"/>
      <w:lang w:val="en-GB"/>
    </w:rPr>
  </w:style>
  <w:style w:type="character" w:customStyle="1" w:styleId="ListLabel49">
    <w:name w:val="ListLabel 49"/>
    <w:qFormat/>
    <w:rsid w:val="007A016C"/>
    <w:rPr>
      <w:rFonts w:ascii="Arial" w:hAnsi="Arial"/>
      <w:color w:val="auto"/>
      <w:spacing w:val="0"/>
      <w:kern w:val="0"/>
      <w:sz w:val="20"/>
      <w:szCs w:val="20"/>
    </w:rPr>
  </w:style>
  <w:style w:type="character" w:customStyle="1" w:styleId="ListLabel50">
    <w:name w:val="ListLabel 50"/>
    <w:qFormat/>
    <w:rsid w:val="007A016C"/>
    <w:rPr>
      <w:rFonts w:ascii="Arial" w:hAnsi="Arial"/>
      <w:b w:val="0"/>
      <w:i w:val="0"/>
      <w:caps w:val="0"/>
      <w:smallCaps w:val="0"/>
      <w:strike w:val="0"/>
      <w:dstrike w:val="0"/>
      <w:color w:val="000000"/>
      <w:spacing w:val="0"/>
      <w:sz w:val="20"/>
      <w:szCs w:val="20"/>
      <w:u w:val="none"/>
      <w:effect w:val="none"/>
      <w:lang w:val="en-GB"/>
    </w:rPr>
  </w:style>
  <w:style w:type="character" w:customStyle="1" w:styleId="ListLabel51">
    <w:name w:val="ListLabel 51"/>
    <w:qFormat/>
    <w:rsid w:val="007A016C"/>
    <w:rPr>
      <w:rFonts w:ascii="Verdana" w:hAnsi="Verdana"/>
      <w:b w:val="0"/>
      <w:i w:val="0"/>
      <w:caps w:val="0"/>
      <w:smallCaps w:val="0"/>
      <w:strike w:val="0"/>
      <w:dstrike w:val="0"/>
      <w:color w:val="000000"/>
      <w:spacing w:val="0"/>
      <w:sz w:val="22"/>
      <w:u w:val="none"/>
      <w:effect w:val="none"/>
    </w:rPr>
  </w:style>
  <w:style w:type="character" w:customStyle="1" w:styleId="ListLabel52">
    <w:name w:val="ListLabel 52"/>
    <w:qFormat/>
    <w:rsid w:val="007A016C"/>
    <w:rPr>
      <w:b w:val="0"/>
      <w:i w:val="0"/>
      <w:caps w:val="0"/>
      <w:smallCaps w:val="0"/>
      <w:strike w:val="0"/>
      <w:dstrike w:val="0"/>
      <w:color w:val="000000"/>
      <w:spacing w:val="0"/>
      <w:sz w:val="20"/>
      <w:szCs w:val="20"/>
      <w:u w:val="none"/>
      <w:effect w:val="none"/>
    </w:rPr>
  </w:style>
  <w:style w:type="character" w:customStyle="1" w:styleId="ListLabel53">
    <w:name w:val="ListLabel 53"/>
    <w:qFormat/>
    <w:rsid w:val="007A016C"/>
    <w:rPr>
      <w:color w:val="000000"/>
      <w:sz w:val="20"/>
      <w:szCs w:val="20"/>
    </w:rPr>
  </w:style>
  <w:style w:type="character" w:customStyle="1" w:styleId="ListLabel54">
    <w:name w:val="ListLabel 54"/>
    <w:qFormat/>
    <w:rPr>
      <w:rFonts w:cs="Arial"/>
      <w:b w:val="0"/>
      <w:sz w:val="28"/>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color w:val="000000"/>
      <w:sz w:val="22"/>
      <w:szCs w:val="22"/>
      <w:u w:val="none"/>
      <w:lang w:val="en-GB"/>
    </w:rPr>
  </w:style>
  <w:style w:type="character" w:customStyle="1" w:styleId="ListLabel64">
    <w:name w:val="ListLabel 64"/>
    <w:qFormat/>
    <w:rPr>
      <w:color w:val="000000"/>
      <w:sz w:val="22"/>
      <w:szCs w:val="22"/>
      <w:u w:val="none"/>
    </w:rPr>
  </w:style>
  <w:style w:type="character" w:customStyle="1" w:styleId="ListLabel65">
    <w:name w:val="ListLabel 65"/>
    <w:qFormat/>
    <w:rPr>
      <w:color w:val="000000"/>
      <w:szCs w:val="20"/>
      <w:u w:val="none"/>
      <w:lang w:val="en-GB"/>
    </w:rPr>
  </w:style>
  <w:style w:type="character" w:customStyle="1" w:styleId="ListLabel66">
    <w:name w:val="ListLabel 66"/>
    <w:qFormat/>
    <w:rPr>
      <w:color w:val="auto"/>
      <w:szCs w:val="20"/>
    </w:rPr>
  </w:style>
  <w:style w:type="character" w:customStyle="1" w:styleId="ListLabel67">
    <w:name w:val="ListLabel 67"/>
    <w:qFormat/>
    <w:rPr>
      <w:color w:val="000000"/>
      <w:szCs w:val="20"/>
      <w:u w:val="none"/>
    </w:rPr>
  </w:style>
  <w:style w:type="character" w:customStyle="1" w:styleId="ListLabel68">
    <w:name w:val="ListLabel 68"/>
    <w:qFormat/>
    <w:rPr>
      <w:color w:val="000000"/>
      <w:szCs w:val="20"/>
    </w:rPr>
  </w:style>
  <w:style w:type="paragraph" w:customStyle="1" w:styleId="Heading">
    <w:name w:val="Heading"/>
    <w:basedOn w:val="Standard"/>
    <w:next w:val="Textkrper"/>
    <w:qFormat/>
    <w:rsid w:val="007A016C"/>
    <w:pPr>
      <w:keepNext/>
      <w:spacing w:before="240" w:after="120"/>
    </w:pPr>
    <w:rPr>
      <w:rFonts w:ascii="Liberation Sans" w:eastAsia="PingFang SC" w:hAnsi="Liberation Sans" w:cs="Arial Unicode MS"/>
      <w:sz w:val="28"/>
      <w:szCs w:val="28"/>
    </w:rPr>
  </w:style>
  <w:style w:type="paragraph" w:styleId="Textkrper">
    <w:name w:val="Body Text"/>
    <w:basedOn w:val="Standard"/>
    <w:rsid w:val="007A016C"/>
    <w:pPr>
      <w:spacing w:after="140" w:line="276" w:lineRule="auto"/>
    </w:pPr>
  </w:style>
  <w:style w:type="paragraph" w:styleId="Liste">
    <w:name w:val="List"/>
    <w:basedOn w:val="Textkrper"/>
    <w:rsid w:val="007A016C"/>
    <w:rPr>
      <w:rFonts w:cs="Arial Unicode MS"/>
    </w:rPr>
  </w:style>
  <w:style w:type="paragraph" w:customStyle="1" w:styleId="Caption">
    <w:name w:val="Caption"/>
    <w:basedOn w:val="Standard"/>
    <w:qFormat/>
    <w:pPr>
      <w:suppressLineNumbers/>
      <w:spacing w:before="120" w:after="120"/>
    </w:pPr>
    <w:rPr>
      <w:rFonts w:cs="Arial Unicode MS"/>
      <w:i/>
      <w:iCs/>
      <w:sz w:val="24"/>
    </w:rPr>
  </w:style>
  <w:style w:type="paragraph" w:customStyle="1" w:styleId="Index">
    <w:name w:val="Index"/>
    <w:basedOn w:val="Standard"/>
    <w:qFormat/>
    <w:rsid w:val="007A016C"/>
    <w:pPr>
      <w:suppressLineNumbers/>
    </w:pPr>
    <w:rPr>
      <w:rFonts w:cs="Arial Unicode MS"/>
    </w:rPr>
  </w:style>
  <w:style w:type="paragraph" w:styleId="Beschriftung">
    <w:name w:val="caption"/>
    <w:basedOn w:val="Standard"/>
    <w:qFormat/>
    <w:rsid w:val="007A016C"/>
    <w:pPr>
      <w:suppressLineNumbers/>
      <w:spacing w:before="120" w:after="120"/>
    </w:pPr>
    <w:rPr>
      <w:rFonts w:cs="Arial Unicode MS"/>
      <w:i/>
      <w:iCs/>
      <w:sz w:val="24"/>
    </w:rPr>
  </w:style>
  <w:style w:type="paragraph" w:styleId="Sprechblasentext">
    <w:name w:val="Balloon Text"/>
    <w:basedOn w:val="Standard"/>
    <w:semiHidden/>
    <w:qFormat/>
    <w:rsid w:val="00A83464"/>
    <w:rPr>
      <w:rFonts w:ascii="Lucida Grande" w:hAnsi="Lucida Grande"/>
      <w:sz w:val="18"/>
      <w:szCs w:val="18"/>
    </w:rPr>
  </w:style>
  <w:style w:type="paragraph" w:customStyle="1" w:styleId="Tabellentextklein">
    <w:name w:val="Tabellentext klein"/>
    <w:basedOn w:val="Standard"/>
    <w:qFormat/>
    <w:rsid w:val="00A6534F"/>
    <w:pPr>
      <w:spacing w:line="200" w:lineRule="exact"/>
    </w:pPr>
    <w:rPr>
      <w:sz w:val="17"/>
    </w:rPr>
  </w:style>
  <w:style w:type="paragraph" w:customStyle="1" w:styleId="Formatvorlage1">
    <w:name w:val="Formatvorlage1"/>
    <w:basedOn w:val="Footer"/>
    <w:next w:val="Footer"/>
    <w:autoRedefine/>
    <w:qFormat/>
    <w:rsid w:val="004650B3"/>
    <w:pPr>
      <w:tabs>
        <w:tab w:val="clear" w:pos="4536"/>
        <w:tab w:val="clear" w:pos="9072"/>
        <w:tab w:val="center" w:pos="4703"/>
        <w:tab w:val="right" w:pos="9406"/>
      </w:tabs>
      <w:bidi/>
      <w:spacing w:line="240" w:lineRule="auto"/>
    </w:pPr>
    <w:rPr>
      <w:rFonts w:eastAsia="SimSun"/>
      <w:caps/>
      <w:color w:val="000000"/>
      <w:sz w:val="14"/>
      <w:lang w:val="en-US" w:eastAsia="zh-CN"/>
    </w:rPr>
  </w:style>
  <w:style w:type="paragraph" w:customStyle="1" w:styleId="Footer">
    <w:name w:val="Footer"/>
    <w:basedOn w:val="Standard"/>
    <w:semiHidden/>
    <w:rsid w:val="004650B3"/>
    <w:pPr>
      <w:tabs>
        <w:tab w:val="center" w:pos="4536"/>
        <w:tab w:val="right" w:pos="9072"/>
      </w:tabs>
    </w:pPr>
  </w:style>
  <w:style w:type="paragraph" w:customStyle="1" w:styleId="HDgreystripes">
    <w:name w:val="HD grey stripes"/>
    <w:basedOn w:val="Standard"/>
    <w:qFormat/>
    <w:rsid w:val="0080049F"/>
    <w:pPr>
      <w:spacing w:line="260" w:lineRule="exact"/>
      <w:outlineLvl w:val="1"/>
    </w:pPr>
    <w:rPr>
      <w:rFonts w:cs="Arial"/>
      <w:color w:val="BFBFBF" w:themeColor="background1" w:themeShade="BF"/>
      <w:lang w:val="en-GB"/>
    </w:rPr>
  </w:style>
  <w:style w:type="paragraph" w:customStyle="1" w:styleId="HDHeadlines">
    <w:name w:val="HD Headlines"/>
    <w:basedOn w:val="Heading1"/>
    <w:qFormat/>
    <w:rsid w:val="0080049F"/>
    <w:pPr>
      <w:tabs>
        <w:tab w:val="clear" w:pos="-284"/>
      </w:tabs>
      <w:ind w:left="142"/>
    </w:pPr>
  </w:style>
  <w:style w:type="paragraph" w:customStyle="1" w:styleId="HDSubheadlines">
    <w:name w:val="HD Subheadlines"/>
    <w:basedOn w:val="Standard"/>
    <w:qFormat/>
    <w:rsid w:val="0080049F"/>
    <w:pPr>
      <w:spacing w:line="250" w:lineRule="exact"/>
    </w:pPr>
    <w:rPr>
      <w:rFonts w:eastAsia="Times New Roman" w:cs="Arial"/>
      <w:szCs w:val="22"/>
      <w:lang w:val="en-GB" w:eastAsia="nb-NO"/>
    </w:rPr>
  </w:style>
  <w:style w:type="paragraph" w:customStyle="1" w:styleId="HDTitle-headline">
    <w:name w:val="HD Title-headline"/>
    <w:uiPriority w:val="99"/>
    <w:qFormat/>
    <w:rsid w:val="0080049F"/>
    <w:pPr>
      <w:spacing w:line="360" w:lineRule="exact"/>
      <w:ind w:left="142"/>
    </w:pPr>
    <w:rPr>
      <w:rFonts w:ascii="Arial" w:eastAsia="Times New Roman" w:hAnsi="Arial" w:cs="Arial"/>
      <w:caps/>
      <w:color w:val="FFFFFF" w:themeColor="background1"/>
      <w:sz w:val="36"/>
      <w:szCs w:val="32"/>
      <w:lang w:val="en-GB" w:eastAsia="de-DE"/>
    </w:rPr>
  </w:style>
  <w:style w:type="paragraph" w:styleId="Listenabsatz">
    <w:name w:val="List Paragraph"/>
    <w:basedOn w:val="Standard"/>
    <w:uiPriority w:val="34"/>
    <w:qFormat/>
    <w:rsid w:val="00DC49E0"/>
    <w:pPr>
      <w:ind w:left="720"/>
      <w:contextualSpacing/>
    </w:pPr>
  </w:style>
  <w:style w:type="table" w:customStyle="1" w:styleId="Tabellengitternetz">
    <w:name w:val="Tabellengitternetz"/>
    <w:basedOn w:val="NormaleTabelle"/>
    <w:rsid w:val="00DF0E8A"/>
    <w:pPr>
      <w:spacing w:line="280" w:lineRule="exact"/>
    </w:pPr>
    <w:rPr>
      <w:sz w:val="24"/>
    </w:r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umismatics.org/ocre/" TargetMode="External"/><Relationship Id="rId20" Type="http://schemas.openxmlformats.org/officeDocument/2006/relationships/hyperlink" Target="https://arachne.dainst.org/project/sammlsaarbr" TargetMode="External"/><Relationship Id="rId21" Type="http://schemas.openxmlformats.org/officeDocument/2006/relationships/hyperlink" Target="https://arachne.dainst.org/project/stendal" TargetMode="External"/><Relationship Id="rId22" Type="http://schemas.openxmlformats.org/officeDocument/2006/relationships/hyperlink" Target="https://arachne.dainst.org/project/katalogskulpthes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fe.dainst.org/AFE_RGK/" TargetMode="External"/><Relationship Id="rId11" Type="http://schemas.openxmlformats.org/officeDocument/2006/relationships/hyperlink" Target="https://arachne.dainst.org/project/corpusantsark" TargetMode="External"/><Relationship Id="rId12" Type="http://schemas.openxmlformats.org/officeDocument/2006/relationships/hyperlink" Target="https://arachne.dainst.org/" TargetMode="External"/><Relationship Id="rId13" Type="http://schemas.openxmlformats.org/officeDocument/2006/relationships/hyperlink" Target="https://arachne.dainst.org/project/antiksammlberlin" TargetMode="External"/><Relationship Id="rId14" Type="http://schemas.openxmlformats.org/officeDocument/2006/relationships/hyperlink" Target="https://arachne.dainst.org/project/berlinsamml" TargetMode="External"/><Relationship Id="rId15" Type="http://schemas.openxmlformats.org/officeDocument/2006/relationships/hyperlink" Target="https://arachne.dainst.org/project/sammlakakunst" TargetMode="External"/><Relationship Id="rId16" Type="http://schemas.openxmlformats.org/officeDocument/2006/relationships/hyperlink" Target="https://arachne.dainst.org/project/schlossfulda" TargetMode="External"/><Relationship Id="rId17" Type="http://schemas.openxmlformats.org/officeDocument/2006/relationships/hyperlink" Target="https://arachne.dainst.org/project/gipsleipzigsamml" TargetMode="External"/><Relationship Id="rId18" Type="http://schemas.openxmlformats.org/officeDocument/2006/relationships/hyperlink" Target="https://arachne.dainst.org/project/abguesseMuenchen" TargetMode="External"/><Relationship Id="rId19" Type="http://schemas.openxmlformats.org/officeDocument/2006/relationships/hyperlink" Target="https://arachne.dainst.org/project/villaWolkonsk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achne.dainst.org/project/pergaltarbrowser" TargetMode="External"/><Relationship Id="rId7" Type="http://schemas.openxmlformats.org/officeDocument/2006/relationships/hyperlink" Target="https://arachne.dainst.org/project/traianssaeule" TargetMode="External"/><Relationship Id="rId8" Type="http://schemas.openxmlformats.org/officeDocument/2006/relationships/hyperlink" Target="https://arachne.dainst.org/project/corpusminmyk"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3277</Characters>
  <Application>Microsoft Macintosh Word</Application>
  <DocSecurity>0</DocSecurity>
  <Lines>27</Lines>
  <Paragraphs>7</Paragraphs>
  <ScaleCrop>false</ScaleCrop>
  <Company>Lemke-Mahdavi Kommunikationsdesign </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Lemke</dc:creator>
  <dc:description/>
  <cp:lastModifiedBy>Tanja Lemke</cp:lastModifiedBy>
  <cp:revision>5</cp:revision>
  <dcterms:created xsi:type="dcterms:W3CDTF">2019-02-06T12:13:00Z</dcterms:created>
  <dcterms:modified xsi:type="dcterms:W3CDTF">2019-03-25T17:06:00Z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Lemke-Mahdavi Kommunikationsdesign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