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left="142"/>
        <w:jc w:val="center"/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“НАЦИОНАЛЬНЫЙ ИССЛЕДОВАТЕЛЬСКИЙ УНИВЕРСИТЕТ ИТМО”</w:t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(УНИВЕРСИТЕТ ИТМО)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lang w:eastAsia="ru-RU"/>
        </w:rPr>
      </w:pPr>
      <w:r>
        <w:rPr>
          <w:rFonts w:ascii="Times New Roman" w:hAnsi="Times New Roman" w:eastAsia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 КВАЛИФИКАЦИОННАЯ  РАБОТА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  <w:lang w:eastAsia="ru-RU"/>
        </w:rPr>
        <w:t>СИСТЕМА УЧЁТА</w:t>
      </w:r>
      <w:r>
        <w:rPr>
          <w:rFonts w:hint="default" w:ascii="Times New Roman" w:hAnsi="Times New Roman" w:eastAsia="Times New Roman" w:cs="Times New Roman"/>
          <w:sz w:val="24"/>
          <w:szCs w:val="24"/>
          <w:u w:val="none"/>
          <w:lang w:val="en-US" w:eastAsia="ru-RU"/>
        </w:rPr>
        <w:t xml:space="preserve"> И УПРАВЛЕНИЯ 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IP-АДРЕСАМИ СЕТЕВЫХ УСТРОЙСТВ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4199255</wp:posOffset>
            </wp:positionH>
            <wp:positionV relativeFrom="paragraph">
              <wp:posOffset>173990</wp:posOffset>
            </wp:positionV>
            <wp:extent cx="2133600" cy="1676400"/>
            <wp:effectExtent l="0" t="0" r="0" b="0"/>
            <wp:wrapNone/>
            <wp:docPr id="3" name="Picture 3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Автор_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u w:val="single"/>
          <w:lang w:val="en-US" w:eastAsia="ru-RU"/>
        </w:rPr>
        <w:t xml:space="preserve"> Даниил Андреевич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______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_____________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(Фамилия Имя Отчество)                                 (Подпись)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                Наименование программы 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«Разработчик профессионально</w:t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ориентированных компьютерных технологий»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bookmarkStart w:id="11" w:name="_GoBack"/>
      <w:bookmarkEnd w:id="11"/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Руководитель 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Осипов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Н.А.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ru-RU" w:eastAsia="ru-RU"/>
        </w:rPr>
        <w:t>доцент, к.т.н.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    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(ФИО, ученая звание, степень)                      (Подпись)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5"/>
        <w:tblpPr w:leftFromText="180" w:rightFromText="180" w:vertAnchor="text" w:horzAnchor="margin" w:tblpY="203"/>
        <w:tblW w:w="10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9"/>
        <w:gridCol w:w="2506"/>
        <w:gridCol w:w="2963"/>
      </w:tblGrid>
      <w:tr>
        <w:trPr>
          <w:trHeight w:val="531" w:hRule="atLeast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 xml:space="preserve">Заместитель директора ЦАО ИТ,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506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spacing w:after="0" w:line="36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3" w:type="dxa"/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Т.В. Зудилова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</w:tbl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Санкт-Петербург, 2023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Обучающийся_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Д.А.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________________________________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____   Группа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124/28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 (Фамилия, И. О.)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принята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Дата защиты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rPr>
          <w:bCs w:val="0"/>
          <w:caps w:val="0"/>
          <w:lang w:val="en-US"/>
        </w:rPr>
        <w:fldChar w:fldCharType="begin"/>
      </w:r>
      <w:r>
        <w:rPr>
          <w:bCs w:val="0"/>
          <w:caps w:val="0"/>
          <w:lang w:val="en-US"/>
        </w:rPr>
        <w:instrText xml:space="preserve"> TOC \o "1-3" \h \z </w:instrText>
      </w:r>
      <w:r>
        <w:rPr>
          <w:bCs w:val="0"/>
          <w:caps w:val="0"/>
          <w:lang w:val="en-US"/>
        </w:rPr>
        <w:fldChar w:fldCharType="separate"/>
      </w:r>
      <w:r>
        <w:fldChar w:fldCharType="begin"/>
      </w:r>
      <w:r>
        <w:instrText xml:space="preserve"> HYPERLINK \l "_Toc256011441" </w:instrText>
      </w:r>
      <w:r>
        <w:fldChar w:fldCharType="separate"/>
      </w:r>
      <w:r>
        <w:rPr>
          <w:rStyle w:val="13"/>
        </w:rPr>
        <w:t>Введение</w:t>
      </w:r>
      <w:r>
        <w:tab/>
      </w:r>
      <w:r>
        <w:rPr>
          <w:rFonts w:hint="default"/>
          <w:lang w:val="ru-RU"/>
        </w:rPr>
        <w:t>4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"_Toc256011442" </w:instrText>
      </w:r>
      <w:r>
        <w:fldChar w:fldCharType="separate"/>
      </w:r>
      <w:r>
        <w:rPr>
          <w:rStyle w:val="13"/>
        </w:rPr>
        <w:t>Цель</w:t>
      </w:r>
      <w:r>
        <w:tab/>
      </w:r>
      <w:r>
        <w:rPr>
          <w:rFonts w:hint="default"/>
          <w:lang w:val="ru-RU"/>
        </w:rPr>
        <w:t>6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"_Toc256011443" </w:instrText>
      </w:r>
      <w:r>
        <w:fldChar w:fldCharType="separate"/>
      </w:r>
      <w:r>
        <w:rPr>
          <w:rStyle w:val="13"/>
        </w:rPr>
        <w:t>Описание системы</w:t>
      </w:r>
      <w:r>
        <w:tab/>
      </w:r>
      <w:r>
        <w:rPr>
          <w:rFonts w:hint="default"/>
          <w:lang w:val="ru-RU"/>
        </w:rPr>
        <w:t>8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"_Toc256011444" </w:instrText>
      </w:r>
      <w:r>
        <w:fldChar w:fldCharType="separate"/>
      </w:r>
      <w:r>
        <w:rPr>
          <w:rStyle w:val="13"/>
        </w:rPr>
        <w:t>Функции системы</w:t>
      </w:r>
      <w:r>
        <w:tab/>
      </w:r>
      <w:r>
        <w:rPr>
          <w:rFonts w:hint="default"/>
          <w:lang w:val="ru-RU"/>
        </w:rPr>
        <w:t>2</w:t>
      </w:r>
      <w:r>
        <w:fldChar w:fldCharType="begin"/>
      </w:r>
      <w:r>
        <w:instrText xml:space="preserve"> PAGEREF _Toc256011444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"_Toc256011445" </w:instrText>
      </w:r>
      <w:r>
        <w:fldChar w:fldCharType="separate"/>
      </w:r>
      <w:r>
        <w:rPr>
          <w:rStyle w:val="13"/>
        </w:rPr>
        <w:t>Структура данных</w:t>
      </w:r>
      <w:r>
        <w:tab/>
      </w:r>
      <w:r>
        <w:rPr>
          <w:rFonts w:hint="default"/>
          <w:lang w:val="ru-RU"/>
        </w:rPr>
        <w:t>29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"_Toc256011446" </w:instrText>
      </w:r>
      <w:r>
        <w:fldChar w:fldCharType="separate"/>
      </w:r>
      <w:r>
        <w:rPr>
          <w:rStyle w:val="13"/>
        </w:rPr>
        <w:t>Заключение</w:t>
      </w:r>
      <w:r>
        <w:tab/>
      </w:r>
      <w:r>
        <w:rPr>
          <w:rFonts w:hint="default"/>
          <w:lang w:val="ru-RU"/>
        </w:rPr>
        <w:t>37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"_Toc256011449" </w:instrText>
      </w:r>
      <w:r>
        <w:fldChar w:fldCharType="separate"/>
      </w:r>
      <w:r>
        <w:rPr>
          <w:rStyle w:val="13"/>
        </w:rPr>
        <w:t>Литература</w:t>
      </w:r>
      <w:r>
        <w:tab/>
      </w:r>
      <w:r>
        <w:rPr>
          <w:rFonts w:hint="default"/>
          <w:lang w:val="ru-RU"/>
        </w:rPr>
        <w:t>40</w:t>
      </w:r>
      <w:r>
        <w:fldChar w:fldCharType="end"/>
      </w:r>
    </w:p>
    <w:p>
      <w:pPr>
        <w:pStyle w:val="2"/>
        <w:jc w:val="both"/>
        <w:sectPr>
          <w:footerReference r:id="rId5" w:type="default"/>
          <w:footerReference r:id="rId6" w:type="even"/>
          <w:pgSz w:w="11906" w:h="16838"/>
          <w:pgMar w:top="709" w:right="1134" w:bottom="1440" w:left="1134" w:header="720" w:footer="1134" w:gutter="0"/>
          <w:pgNumType w:start="1"/>
          <w:cols w:space="720" w:num="1"/>
          <w:titlePg/>
        </w:sectPr>
      </w:pPr>
      <w:r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>
      <w:pPr>
        <w:pStyle w:val="2"/>
        <w:jc w:val="both"/>
      </w:pPr>
    </w:p>
    <w:p>
      <w:pPr>
        <w:pStyle w:val="2"/>
        <w:jc w:val="both"/>
      </w:pPr>
      <w:bookmarkStart w:id="0" w:name="_Toc256011441"/>
      <w:r>
        <w:t>Введение</w:t>
      </w:r>
      <w:bookmarkEnd w:id="0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Toc462031814"/>
      <w:bookmarkStart w:id="2" w:name="_Toc462561108"/>
      <w:r>
        <w:rPr>
          <w:rFonts w:hint="default" w:ascii="Times New Roman" w:hAnsi="Times New Roman" w:cs="Times New Roman"/>
          <w:sz w:val="28"/>
          <w:szCs w:val="28"/>
        </w:rPr>
        <w:t xml:space="preserve">В современном взаимосвязанном мире эффективное управление и поддержание сетевой инфраструктуры является важнейшей задачей для предприятий и организаций. Одним из важнейших аспектов управления сетью является эффективное отслеживание и систематизация IP-адресов сетевых устройств. В данном дипломном проекте представлено приложение, предназначенное для решения этой задачи и представляющее собой 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ростом сложности и масштабов современных сетевых инфраструктур потребность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удобном приложении для управления IP-адресами становится все более значимой. Точный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 правильное хранение IP-адресов крайне важны для эффективного поиска неисправностей, планирования сети и распределения ресурсов. Разработка специализированного приложения для этих целей позволит сетевым администраторам и ИТ-специалистам оптимизировать свою работу, снизить количество ошибок и обеспечить стабильность и безопасность своих сетей.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состоит в проектировании, разработке и оценке приложения, позволяющего пользователям создавать, хранить, редактировать и удалять IP-адреса сетевых устройств. Приложение будет предоставлять дополнительные возможности, такие как привязка IP-адресов к почтовым адресам и моделям оборудования, обеспечение уникальности сетевых адресов, реализация иерархической структуры ядра сети, агрегации и доступа. Кроме того, приложение будет поддерживать авторизацию пользователей с различными уровнями доступа, что позволит обеспечить безопасное управление и контроль  информаци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и, касающейся</w:t>
      </w:r>
      <w:r>
        <w:rPr>
          <w:rFonts w:hint="default" w:ascii="Times New Roman" w:hAnsi="Times New Roman" w:cs="Times New Roman"/>
          <w:sz w:val="28"/>
          <w:szCs w:val="28"/>
        </w:rPr>
        <w:t xml:space="preserve"> IP-адрес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реализации данного приложения были выбраны две программные технологии: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для серверной части и WPF для клиентской части. Выбор C#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обусловлен тем фактом, что данная технология  представляет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масштабируемый фреймворк на стороне сервера для обработки API-запросов, хранения данных и бизнес-логики.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Он обеспечивает гибкость, безопасность и простоту интеграции с различными компонентами. С другой стороны, WPF (Windows Presentation Foundation)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предусматривает </w:t>
      </w:r>
      <w:r>
        <w:rPr>
          <w:rFonts w:hint="default" w:ascii="Times New Roman" w:hAnsi="Times New Roman" w:cs="Times New Roman"/>
          <w:sz w:val="28"/>
          <w:szCs w:val="28"/>
        </w:rPr>
        <w:t xml:space="preserve"> богатый и интерактивный пользовательский интерфейс для клиентской части, позволяя пользователям интуитивно взаимодействовать с приложением и эффективно выполнять различные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Благодаря использованию этих технологий приложение может предложить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надёжное</w:t>
      </w:r>
      <w:r>
        <w:rPr>
          <w:rFonts w:hint="default" w:ascii="Times New Roman" w:hAnsi="Times New Roman" w:cs="Times New Roman"/>
          <w:sz w:val="28"/>
          <w:szCs w:val="28"/>
        </w:rPr>
        <w:t xml:space="preserve">, масштабируемое и удобное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Сочетание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обеспечивает бесперебойную связь между клиентом и сервером, эффективную работу с данными и визуально привлекательный пользовательский интерфейс.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заключение следует отметить, что целью данного дипломного проекта является разработка приложения, решающего задачи управления IP-адресами в сетевых инфраструктурах. Благодаря расширенным возможностям, иерархической организации, авторизации пользователей, а также использованию технологий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приложение предлагает комплексное решение для упрощения управления IP-адресами и повышения общей эффективности и безопасности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bookmarkEnd w:id="1"/>
    <w:bookmarkEnd w:id="2"/>
    <w:p>
      <w:pPr>
        <w:pStyle w:val="2"/>
        <w:jc w:val="both"/>
      </w:pPr>
      <w:bookmarkStart w:id="3" w:name="_Toc256011442"/>
      <w:r>
        <w:t>Цель</w:t>
      </w:r>
      <w:bookmarkEnd w:id="3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Цель данной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итоговой квалификационной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работы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заключается 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разработк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комплексного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учёта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ru-RU"/>
        </w:rPr>
        <w:t>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процессе достижения поставленной цели необходимо решить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 Р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азработка приложения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что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предполагает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специализированно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приложени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процессе разработки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которого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использован C# 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API для серверной части и WPF для клиентской части, как было обосновано ранее. Приложение  предназначено для создания, хранения, редактирования и удаления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а также для предоставления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дополнительны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х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возможност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таки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как привязка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адресов к почтовым адресам и моделям оборудования.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Кроме того,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обеспечена уникальность сетевых адресов и реализована иерархическая структура ядра сети, агрегации и доступа.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целях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гарантии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безопасности управления информацией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касающейся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IP-адрес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ов,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приложение будет поддерживать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авторизаци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ю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пользователей с различными уровнями доступа (просмотр/редактирование).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Оценка функциональности и эффективности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 Выполнение данной задачи подразумевает, что 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осле разработки приложения будет проведена оценка его функциональности и эффективности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решени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поставленных задач. В процессе оценки будут проведены тесты, симуляции для оценки производительности, удобства использования и общего влияния приложения на управление IP-адресами. Результаты этой оценки позволят понять сильные и слабые стороны приложения и определить возможные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пути его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улучшения или усовершенствования в будущем.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конечном итоге,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данный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проект призван внести вклад в область управления сетями,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обеспечив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практичное и эффективное решение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IP-адресов. Проведенные исследования, разработки и оценки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предоставят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сетевым администраторам и ИТ-специалистам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возможность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получить ценные сведения, которые позволят им усовершенствовать процессы управления IP-адресами и повысить общую эффективность и безопасность своих сетевых инфраструктур.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jc w:val="both"/>
      </w:pPr>
      <w:bookmarkStart w:id="4" w:name="_Toc256011443"/>
      <w:r>
        <w:t>Описание системы</w:t>
      </w:r>
      <w:bookmarkEnd w:id="4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462031816"/>
      <w:bookmarkStart w:id="6" w:name="_Toc462561110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Обоснование технических и программных средств.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 целью создания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системы управления сетевой инфраструктурой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предполагается использование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следующих технических и программных средств: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 Серверная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- надежный и широко распространенный язык с отличной поддержкой разработки на стороне сервера, что делает его идеальным выбором для создания REST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Фреймворк REST API: C# Rest API может быть реализован с использованием ASP.NET Core, зрелого и многофункционального фреймворка для построения современных веб-приложений и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Доступ к базам данных: Entity Framework Core - мощный фреймворк Object-Relational Mapping (ORM), который упрощает взаимодействие с базами данных и обеспечивает бесшовную интеграцию с ними.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 Клиентская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также представляет собой универсальный язык, подходящий для разработки на стороне клиента. Он обеспечивает согласованность с языком серверной части, что упрощает сопровождение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Пользовательский интерфейс: C# WPF (Windows Presentation Foundation) - надежный фреймворк для создания настольных приложений с богатыми и интерактивными пользовательскими интерфейсами.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Связь с сервером: C# WPF может использовать JSON-запросы для взаимодействия с REST API на сервере и эффективного получения или обновления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 Состав и структура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 состоит из двух основных частей: серверной и клиентской.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2.1 Серверная часть представляет собой REST API с использованием C# и ASP.NET Core, которое обрабатывает HTTP-запросы от клиентского приложения и предоставляет соответствующие ответы; использует Entity Framework Core для доступа к данным и манипулирования ими; реализует различные конечные точки API для выполнения CRUD-операций (Create, Read, Update, Delete) над коммутаторами, почтовыми адресами и типами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2.2 Клиентская часть включает в себя C# WPF-приложение, которое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использует C# для разработки логики и пользовательского интерфейса на стороне клиента и взаимодействует с REST API на сервере для получения данных и выполнения операций.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Таким образом обеспечивается удобный и отзывчивый интерфейс для поиска коммутаторов, просмотра подробной информации, редактирования и добавления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 Руководство пользователя. Действия пользователя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 Вход в систему (рисунок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743200" cy="20574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Авторизация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имя пользователя и пароль на экране входа в систему.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авторизации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OK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 Критерии поиска (рисунок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14" name="Picture 14" descr="Main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inPageR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2. Поиск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Выберите один из критериев поиска: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IP-адресу (“IP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почтовому адресу (“Почтовый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или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типу 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борудования (“Оборудование”).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соответствующие данные в зависимости от выбранного варианта поиска (например, IP-адрес, почтовый адрес, тип оборудования).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"Поиск".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список коммутаторов, соответствующих критериям поиска.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 Просмотр подробной информации (рисунки 3,4,5)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Щелкните 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ссылку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Подробнее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из результатов поиска, чтобы просмотреть его подробную информацию (рисунок 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4415" cy="3067050"/>
            <wp:effectExtent l="0" t="0" r="635" b="0"/>
            <wp:docPr id="15" name="Picture 15" descr="Search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earchPageR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3. Результат поиска по почтовому адресу.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исчерпывающую информацию о выбранном коммутаторе, такую как IP-адрес, тип оборудования, производитель и т.д.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информацию о портах (рисунок 4), где возможно редактировать задействованный порт, добавить описание для нового порта, например, номер порта, описание, статус (рисунок 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714750" cy="5276850"/>
            <wp:effectExtent l="0" t="0" r="0" b="0"/>
            <wp:docPr id="16" name="Picture 16" descr="Details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tailsPageR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4. Подробная информация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251710" cy="2743835"/>
            <wp:effectExtent l="0" t="0" r="15240" b="18415"/>
            <wp:docPr id="17" name="Picture 17" descr="Port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ortPageR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5.  Добавление нового порта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3.4 Редактирование коммутатора (рисунок 6)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Просмотрите подробную информацию о коммутаторе.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изменения сведений о коммутаторе нажмите кнопку "Изменить".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971925" cy="5181600"/>
            <wp:effectExtent l="0" t="0" r="9525" b="0"/>
            <wp:docPr id="18" name="Picture 18" descr="Update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pdatePageR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6. Редактирование данных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 вводится через запятую в формате: Город, улица, дом, если такого адреса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Оборудование вводится через запятую в формате: Производитель, модель. если такого оборудования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При добавлении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изменении шлюза, если вышестоящего коммутатора с таким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IP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адресом не существует в базе данных, будет ошибка (остальные данные добавятся) необходимо создать новый вышестоящий коммутатор через форму  "Добавить коммутатор"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обновить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3.5 Добавление нового коммутатора (рисунок 7)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коммутатор" на приборной панели (рисунок 7).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19" name="Picture 19" descr="AddSwitch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ddSwitchP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7. Добавление нового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Заполните необходимые данные в форме добавления нового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 попытке добавить коммутатор с уже существующим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адресом в базе данных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 новый коммутатор.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3.6 Добавление нового почтового адреса (рисунок 8)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адрес"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0" name="Picture 20" descr="AddAddress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ddAddressP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8. Добавление нового почтового адреса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в форму данные о почтовом адресе (город, улица, здание).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существующий адрес в базе данных, 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новый почтовый адрес.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3.7 Добавление нового оборудования (рисунок 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1" name="Picture 21" descr="AddEquipment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ddEquipmentR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9. Добавление производителя, модели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оборудование" на приборной панели (рисунок 9).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данные о новом типе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новое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существующее оборудование в базе данных, 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3.8 Работа с пользователями (рисунок 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"Пользователи" на приборной панели (рисунок 10).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логин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3" name="Picture 23" descr="SearchUser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earchUserPageRU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10. Поиск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создания нового пользователя нажмите кнопку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Добавить пользователя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удаления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Удалить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обновления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Изменить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(рисунок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52900" cy="5172075"/>
            <wp:effectExtent l="0" t="0" r="0" b="9525"/>
            <wp:docPr id="25" name="Picture 25" descr="UpdateUser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UpdateUserPageRU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0" w:firstLineChars="2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11. Обновление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обновить информацию о пользователе (рисунок 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3.9 Информация о текущем пользователе (рисунок 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6" name="Picture 26" descr="UserInf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UserInfoRU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12. Информация о текущем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4. Практическая значимость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инфраструктурой, построенная с использованием C# Rest API, Entity Framework Core и C# WPF, имеет практическое значение для управления и организации сложных сетевых инфраструктур, предоставляя следующие  возможности для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Эффективный доступ к данным. C# Rest API с Entity Framework Core обеспечивает беспрепятственный и эффективный доступ к данным, позволяя пользователям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получать и изменять информацию о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Опыт работы с настольными приложениями. C# WPF предоставляет богатый пользовательский интерфейс с интерактивными элементами, обеспечивая привычный и эффективный опыт для пользователей настольных систем.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Обновления в реальном времени. Приложение взаимодействует с сервером в режиме реального времени, что позволяет пользователям получать самую свежую информацию о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Масштабируемость. Модульная и хорошо структурированная архитектура обеспечивает легкую масштабируемость, что позволяет использовать ее в растущих сетевых инфраструктурах.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Безопасность данных. Механизмы аутентификации и авторизации пользователей обеспечивают доступ и модификацию критически важной сетевой информации только авторизованным сотрудникам.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Оптимизированное управление. Удобный интерфейс и интуитивно понятные действия упрощают задачи управления сетевой инфраструктурой, повышая производительность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целом система управления сетевой инфраструктурой, разработанная на базе C# Rest API и C# WPF, представляет собой надежное и практичное решение для эффективного управления и обслуживания сложных сетевых инфраструктур, способствующее повышению производительности, безопасности и оптимизации работы сети.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bookmarkEnd w:id="5"/>
    <w:bookmarkEnd w:id="6"/>
    <w:p>
      <w:pPr>
        <w:pStyle w:val="2"/>
      </w:pPr>
      <w:bookmarkStart w:id="7" w:name="_Toc256011444"/>
      <w:r>
        <w:t>Функции системы</w:t>
      </w:r>
      <w:bookmarkEnd w:id="7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Поиск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1.1.1. Отображение формы поиска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удобную форму, в которую пользователь может ввести IP-адрес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полем ввода IP-адреса.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1.1.2. Выполнение поиска по IP-адресу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.1. IPSearch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введенный пользователем IP-адрес и запрашивает базу данных для поиска коммутаторов с совпадающими IP-адресами.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IP-адрес в виде строки.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соответствующих указанному IP-адресу.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Поиск по почтовому 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почтовый 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полями для ввода данных о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AddressSearch(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указанный пользователем почтовый адрес и запрашивает базу данных для поиска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почтового адреса (город, улица, здание)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Поиск по типу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которой пользователь может выбрать тип оборудования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</w:rPr>
        <w:t xml:space="preserve">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hint="default" w:ascii="Times New Roman" w:hAnsi="Times New Roman" w:cs="Times New Roman"/>
          <w:sz w:val="28"/>
          <w:szCs w:val="28"/>
        </w:rPr>
        <w:t>Search(equipment)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выбранный пользователем тип оборудования и запрашивает базу данных для поиска выключателей указанного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ип оборудования, выбранный пользователем.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выбранного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Просмотр подробной информации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 Отображение подробной информации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.1.1. SwitchDetails(switchId)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извлекает из базы данных подробную информацию о коммутаторе с заданным идентификатором и отображает ее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одробная информация о коммутаторе, такая как IP-адрес, тип оборудования, производитель и т.д.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 Редактирование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редактирования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UpdateSwitchWindow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>та функция извлекает из базы данных текущую информацию о коммутаторе с заданным идентификатором и отображает форму редактирования, предварительно заполненную существующими данными, позволяя пользователям изменять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</w:t>
      </w:r>
      <w:r>
        <w:rPr>
          <w:rFonts w:hint="default" w:ascii="Times New Roman" w:hAnsi="Times New Roman" w:cs="Times New Roman"/>
          <w:sz w:val="28"/>
          <w:szCs w:val="28"/>
        </w:rPr>
        <w:t>орма редактирования с предварительно заполненными полями, содержащими текущую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Сохранить правки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.1. save(switchId, updatedDetails)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отредактированную информацию о коммутаторе с заданным идентификатором в базу данных после того, как пользователь отправит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виде целого числа, updatedDetails, содержащий измененную информацию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Добавление нового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 Отображение формы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sz w:val="28"/>
          <w:szCs w:val="28"/>
        </w:rPr>
        <w:t>Switch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коммутатора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коммутатора с полями ввода данных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. Сохранение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.1. saveSwitch(newSwitch)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 xml:space="preserve">та функция сохраняет в базе данных только что добавленные данные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того, как пользователь отправит форму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SwitchDetails, содержащий информацию о новом добавленном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почтового адреса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почтового адреса с полями для ввода данных об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10. </w:t>
      </w:r>
      <w:r>
        <w:rPr>
          <w:rFonts w:hint="default" w:ascii="Times New Roman" w:hAnsi="Times New Roman" w:cs="Times New Roman"/>
          <w:sz w:val="28"/>
          <w:szCs w:val="28"/>
        </w:rPr>
        <w:t>Сохранение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почтовом адресе после отправки пользователем формы нового почтового 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Address, содержащий информацию о новом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.1.1.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типа оборудования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типа оборудования с полями ввода данных о типе.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>. Сохранение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aveEquipment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quipmen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типе оборудования после того, как пользователь отправит форму нового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EquipmentDetails, содержащая информацию о вновь добавленном типе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>. Аутентификация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Вход в систему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login(username, password)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 введенные имя пользователя и пароль по базе данных на предмет успешного входа в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>мя пользователя и пароль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 Булевский результат, указывающий на успешный вход в систему или неудачу аутентификации.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14.</w:t>
      </w:r>
      <w:r>
        <w:rPr>
          <w:rFonts w:hint="default" w:ascii="Times New Roman" w:hAnsi="Times New Roman"/>
          <w:sz w:val="28"/>
          <w:szCs w:val="28"/>
        </w:rPr>
        <w:t xml:space="preserve"> Управление пользователями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Регистрация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registerUser(newUserDetails)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анная функция добавляет в систему нового пользователя с указанными данными о нем (например, имя пользователя, пароль, электронная почта).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Вход: newUserDetails, содержащая информацию о новом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15</w:t>
      </w:r>
      <w:r>
        <w:rPr>
          <w:rFonts w:hint="default" w:ascii="Times New Roman" w:hAnsi="Times New Roman"/>
          <w:sz w:val="28"/>
          <w:szCs w:val="28"/>
        </w:rPr>
        <w:t>. Обновление профиля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sz w:val="28"/>
          <w:szCs w:val="28"/>
        </w:rPr>
        <w:t>.1. updateUserProfile(userId, updatedProfileDetails)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пользователям обновить информацию о своем профиле, например, имя, электронную почту или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updatedProfileDetails, содержащий измененную информацию о профиле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/>
          <w:sz w:val="28"/>
          <w:szCs w:val="28"/>
        </w:rPr>
        <w:t>. Управление ролями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/>
          <w:sz w:val="28"/>
          <w:szCs w:val="28"/>
        </w:rPr>
        <w:t>.1. updateUser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 xml:space="preserve">(userId, 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администраторам обновить роль пользователя (например, администратор, обычный пользователь).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newRole - новая роль, которую необходимо присвоить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  <w:r>
        <w:rPr>
          <w:rFonts w:hint="default" w:ascii="Times New Roman" w:hAnsi="Times New Roman"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17</w:t>
      </w:r>
      <w:r>
        <w:rPr>
          <w:rFonts w:hint="default" w:ascii="Times New Roman" w:hAnsi="Times New Roman"/>
          <w:sz w:val="28"/>
          <w:szCs w:val="28"/>
        </w:rPr>
        <w:t>. Управление доступом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Проверка авторизации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Authorization(userId, requiredPermission)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проверяет, имеет ли вошедший в систему пользователь с заданным идентификатором пользователя требуемое разрешение на выполнение определенного действия.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requiredPermission - разрешение, необходимое для выполнения действия.</w:t>
      </w: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256011445"/>
      <w:r>
        <w:t>Структура данных</w:t>
      </w:r>
      <w:bookmarkEnd w:id="8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080760" cy="5829300"/>
            <wp:effectExtent l="0" t="0" r="15240" b="0"/>
            <wp:docPr id="6" name="Picture 6" descr="Структур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труктура БД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Рисунок 13. Структура базы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 Таблицы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1.1 Таблица EquipmentManufacturer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EquipmentManufacturer содержит информацию о различных производителях оборудования в сетевой инфраструктуре. Она состоит из трех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который служит первичным ключом и однозначно идентифицирует каждого производителя;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"Manufacturer", в котором хранится название производителя;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"Model", содержащий название модели оборудования, выпускаемого производителем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1.2 Таблица PostalAddress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В таблице PostalAddress хранятся сведения о почтовых адресах, связанных с различными сетевыми элементами. Она состоит из четырех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служащий первичным ключом;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"City", в котором хранится город почтового адреса;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"Street", содержащий информацию об улице,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"Building",  включающий в себя номер здания.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1.3 Таблица SwitchPort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SwitchPort представляет порты коммутатора в сети. Она содержит несколько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"PortNumber" - уникальный номер, присвоенный каждому порту коммутатора;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"Description" - дополнительная информация о порте;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"Status" - текущее состояние порта, которое может принимать значения</w:t>
      </w:r>
      <w:r>
        <w:rPr>
          <w:rFonts w:hint="default" w:ascii="Times New Roman" w:hAnsi="Times New Roman"/>
          <w:color w:val="auto"/>
          <w:sz w:val="28"/>
          <w:szCs w:val="28"/>
          <w:highlight w:val="yellow"/>
          <w:lang w:val="ru-RU"/>
        </w:rPr>
        <w:t>: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Free, Reserved, Active, Broken;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"Type" - принадлежность порта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 коммутатору (необязательно), может принимать значения: Indeterminate, Core, Aggregation, Access.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Кроме того, имеются три столбца внешних ключей: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"AccessSwitchId";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"AggregationSwitchId";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"CoreSwitchId".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Каждый из них ссылается на конкретный коммутатор (AccessSwitch, AggregationSwitch или CoreSwitch) в зависимости от местоположения 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1.4 Таблица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User содержит информацию о пользователях, связанных с сетью. Она включает в себя различные столбцы: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ключ, однозначно идентифицирующий каждого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"FirstName" и "LastName" - имя и фамилия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"Password" - пароль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"Email" - адрес электронной почты пользователя, который,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также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служит логином для входа в приложение;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"Phone" - номер телефона пользователя (необязательно);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"RegistrationDate" - дата и время регистрации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"LastLoginDate" - дата последнего входа пользователя в систему;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текущий статус пользователя,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Admin, Operator, User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1.5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AccessSwitch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AccessSwitch представляет коммутаторы доступа в сети. Она состоит из нескольких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"Id" - первичный ключ, однозначно идентифицирующий каждый коммутатор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"AggregationSwitchId" - внешний ключ, ссылающийся на таблицу AggregationSwitch для обозначения коммутатора агрегации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выполняющего роль шлюза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к которому подключен данный коммутатор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"IPAddress" и "IPMask" для хранения IP-адреса и маски подсети коммутатора доступа соответственно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"MACAddress" для хранения MAC-адреса коммутатора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"Description" для хранения необязательной дополнительной информации о коммутаторе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"CreateDate" для отслеживания даты создания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"Status"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InOperation, Inaccessible,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Dismounted,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Scheduled для указания текущего статуса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"EquipmentManufacturerId" в качестве внешнего ключа, ссылающегося на таблицу EquipmentManufacturer, для указания производителя коммутатора доступа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"PostalAddressId" в качестве внешнего ключа, ссылающегося на таблицу PostalAddress, для привязки коммутатора доступа к конкретному почтовому адресу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"SwitchPortId" в качестве внешнего ключа, ссылающегося на таблицу SwitchPort, для привязки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портов 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 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1.6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AggregationSwitch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AggregationSwitch представляет  коммутаторы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 Она имеет структуру, аналогичную таблице AccessSwitch, включая такие столбцы, ка "Id", "CoreSwitchId", "IPAddress", "IPMask", "MACAddress", "Description", "CreateDate", "Status", "EquipmentManufacturerId", "PostalAddressId1" и "SwitchPortId". Параметр "CoreSwitchId" является внешним ключом, связывающим таблицу CoreSwitch с  коммутатором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ядра сети (шлюзом)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, к которому подключается данный  коммутатор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агрегации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1.7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CoreSwitch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CoreSwitch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 сведения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сети. Она имеет схожую структуру с таблицами AccessSwitch и AggregationSwitch, включая такие столбцы, как "Id", "IPGateway", "IPAddress", "IPMask", "MACAddress", "Description", "CreateDate", "Status", "EquipmentManufacturerId", "PostalAddressId" и "SwitchPortId". В столбце "IPGateway" хранится информация об IP-шлюзе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для  коммутатора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 сети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Табличные отношения: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"AccessSwitch" и "AggregationSwitch" связаны друг с другом через колонку внешнего ключа "AggregationSwitchId" в таблице "AccessSwitch", которая ссылается на колонку Id в таблице "AggregationSwitch". Эта связь означает, что коммутатор доступа может быть подключен к  коммутатору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образуя иерархическую структуру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"AggregationSwitch" и "CoreSwitch" связаны между собой через колонку внешнего ключа "CoreSwitchId" в таблице AggregationSwitch, которая ссылается на колонку Id в таблице CoreSwitch. Эта связь указывает на то, что агрегационный коммутатор может быть подключен к основному коммутатору, что позволяет реализовать иерархическую архитектуру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Таблица "EquipmentManufacturer" связана с таблицами "AccessSwitch", "AggregationSwitch" и "CoreSwitch" через соответствующие столбцы внешних ключей "EquipmentManufacturerId".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Данные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связи указывают на то, что каждый тип коммутатора (доступ, агрегация, ядро) может быть связан с определенным производителем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аблица "PostalAddress" связана с таблицами "AccessSwitch", "AggregationSwitch" и "CoreSwitch" через колонку внешнего ключа "PostalAddressId" в каждой таблице коммутаторов. Эти отношения позволяют точно связать каждый коммутатор с конкретным почтовым адресом.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аждый коммутатор имеет уникальный почтовый адрес, а ссылки на внешние ключи позволяют эффективно находить соответствующую информацию о почтовых адресах при запросах к базе данных для получения сведений о коммутаторах. Такой структурированный подход повышает эффективность управления и организации данных сетевой инфраструктуры, поскольку информация о почтовых адресах может быть легко связана и сохранена для каждого типа коммутаторов.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ru-RU"/>
        </w:rPr>
        <w:t>3. Иерархия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На основе представленных таблиц и связей между ними можно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сделать вывод о  иерархи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ях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 базы данных.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Иерархии баз данных помогают организовать и представить отношения между таблицами в системе баз данных.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База данных (верхний уровень)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Представляет собой всю систему баз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данных, содержащую множество связанных таблиц.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EquipmentManufacturer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данной таблице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хранится информация о различных производителях оборудования.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PostalAddress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содержит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информаци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ю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 почтовых адресах различных сетевых компонентов.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User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таблице хранится информация о пользователях, связанных с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SwitchPort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таблице представлены порты коммутатора и их свойства.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AccessSwitch (уровень 2)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содержится информация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таблица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AggregationSwitch (уровень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сведения о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CoreSwitch (уровень 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коммутаторы ядра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сети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, используемые в сети.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иерархии верхний уровень - это вся система баз данных,  первый уровень содержит первичные таблицы, в которых хранится информация о производителях, почтовых адресах и портах коммутаторов. Второй уровень содержит таблицы, представляющие различные типы коммутаторов, и эти таблицы связаны с таблицами EquipmentManufacturer и PostalAddress первого уровня.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Иерархия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базы данных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отражает логические связи между таблицами, где некоторые таблицы имеют прямые связи друг с другом, образуя хорошо организованную структуру для управления данными сетевой инфраструктуры.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pStyle w:val="2"/>
      </w:pPr>
      <w:bookmarkStart w:id="9" w:name="_Toc256011446"/>
      <w:r>
        <w:t>Заключение</w:t>
      </w:r>
      <w:bookmarkEnd w:id="9"/>
    </w:p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работа по созданию системы управления сетевой инфраструктурой с использованием C# Rest API, Entity Framework Core и C# WPF позволила успешно решить поставленные задачи. Система эффективно управляет и организует сложную сетевую инфраструктуру, предоставляя пользователям удобный интерфейс для поиска коммутаторов, просмотра детальной информации и выполнения редактирования или дополнения. Использование C# Rest API и Entity Framework Core обеспечивает эффективный доступ к данным и манипулирование ими, а C# WPF - многофункциональность настольного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1. Трудности и 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процессе разработки возникли некоторые трудности,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например, с осуществлением процедуры аутентификации пользователей, а также с созданием интуитивно понятного пользовательского интерфейса. Однако эти проблемы были решены за счет использования надежных механизмов аутентификации, предоставляемых C# Rest API, правильной валидации данных и обработки ошибок, а также проведения тщательного тестирования с использованием платформы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тестирования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Postman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Unit Tests Microsoft Visual Studio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2. Дополнительные возможности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На основе проделанной работы можно реализовать ряд дополнительных возможностей с целью увеличения потенциала системы, максимального использования ее ресурсов/преимуществ и повышения удобства ее использования на практике. Таковыми являются, например: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приложения. Разработка версии мобильного приложения для системы управления сетевой инфраструктурой расширит возможности системы и позволит пользователям управлять сетевой инфраструктурой "на ходу".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Онлайн-мониторинг оборудования. Реализация мониторинга сетевого оборудования в режиме реального времени позволит пользователям получать ценную информацию о состоянии коммутаторов, что обеспечит активное обслуживание и решение проблем.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Привязка почтовых адресов на картах. Интеграция картографических сервисов в приложение предоставит пользователям возможность визуализировать географическое распределение сетевого оборудования, что, в свою очередь, облегчит анализ и планирование на основе местоположения.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3. Перспективы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Система управления сетевой инфраструктурой имеет многообещающие перспективы в области управления сетями. При дальнейшем развитии и совершенствовании она может стать ценным инструментом для сетевых администраторов и ИТ-специалистов. Модульная архитектура и масштабируемость системы позволяют использовать ее для управления как малыми, так и крупными сетевыми инфраструктурами.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 расширит сферу применения системы, ориентируясь на выездных инженеров, которым необходим оперативный доступ к сетевой информации. Кроме того, значительную ценность системе придаст включение функций онлайн-мониторинга, которые позволят инженерам получать информацию в режиме реального времени для активного управления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Помимо этого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интеграция картографических сервисов для почтовых адресов обеспечит пространственный контекст сетевой инфраструктуры, позволяя администраторам планировать и оптимизировать размещение оборудования с учетом географического распределения.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система управления сетевой инфраструктурой продемонстрировала свою эффективность в организации и управлении сетевыми инфраструктурами. Успешная реализация C# Rest API, Entity Framework Core и C# WPF заложила прочный фундамент для дальнейшего развития и расширения, а  последующее исследование предложенных перспектив и постоянное совершенствование приложения может привести к тому, что система станет незаменимым инструментом для эффективного и активного управления сетью.</w:t>
      </w:r>
    </w:p>
    <w:p>
      <w:pPr>
        <w:pStyle w:val="7"/>
        <w:ind w:firstLine="0"/>
        <w:jc w:val="both"/>
        <w:rPr>
          <w:bCs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pStyle w:val="2"/>
      </w:pPr>
      <w:bookmarkStart w:id="10" w:name="_Toc256011449"/>
      <w:r>
        <w:t>Литература</w:t>
      </w:r>
      <w:bookmarkEnd w:id="10"/>
    </w:p>
    <w:p/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03B3B"/>
          <w:spacing w:val="0"/>
          <w:sz w:val="26"/>
          <w:szCs w:val="26"/>
          <w:u w:val="none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>Албахари Дж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.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C# 9.0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. Справочник. Полное описание языка / пер. с англ. - СПб.: ООО “Диалектика”, 2021.  1056 с.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 xml:space="preserve">Осетрова И.С. Разработка баз данных в MS SQL Server 2014. - СПб: Университет ИТМО, 2016. – 114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Троелсен Э., Джепикс Ф.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платформа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.NET.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Основные принципы и практики программирования. 10-е изд.; пер. с англ. Ю.Н. Артеменко. - Киев.: “Диалектика”, 2022. - 770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Принципы построения REST JSON 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2019.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"https://habr.com/ru/articles/447322"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>https://habr.com/ru/articles/447322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(Дата обращения 29.07.2023).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Руководство разработчика Prism — часть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ведение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2013.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"https://habr.com/ru/articles/176851"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https://habr.com/ru/articles/176851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(Дата обращения 30.07.2023).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веб-API с помощью ASP.NET Core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2023.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"https://learn.microsoft.com/ru-ru/aspnet/core/web-api/?view=aspnetcore-7.0"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https://learn.microsoft.com/ru-ru/aspnet/core/web-api/?view=aspnetcore-7.0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28.07.2023).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Техническая документация </w:t>
      </w:r>
      <w:r>
        <w:rPr>
          <w:rFonts w:hint="default" w:ascii="Times New Roman" w:hAnsi="Times New Roman"/>
          <w:sz w:val="28"/>
          <w:szCs w:val="28"/>
          <w:lang w:val="en-US"/>
        </w:rPr>
        <w:t>Microsoft SQL Server.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2023.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"https://docs.microsoft.com/ru-ru/sql/sql-server/?view=sql-server-2017"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ru-RU"/>
        </w:rPr>
        <w:t>https://docs.microsoft.com/ru-ru/sql/sql-server/?view=sql-server-2017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26.07.2023).</w:t>
      </w: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12"/>
      <w:ind w:right="360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</w:p>
  <w:p>
    <w:pPr>
      <w:pStyle w:val="1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0FF52"/>
    <w:multiLevelType w:val="singleLevel"/>
    <w:tmpl w:val="DF90F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E48A1F"/>
    <w:multiLevelType w:val="singleLevel"/>
    <w:tmpl w:val="E0E48A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6036E"/>
    <w:multiLevelType w:val="singleLevel"/>
    <w:tmpl w:val="EFF603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FD1714"/>
    <w:multiLevelType w:val="singleLevel"/>
    <w:tmpl w:val="F3FD17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70F21"/>
    <w:multiLevelType w:val="singleLevel"/>
    <w:tmpl w:val="F7F70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F7977B"/>
    <w:multiLevelType w:val="singleLevel"/>
    <w:tmpl w:val="FCF79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36F99BF"/>
    <w:multiLevelType w:val="singleLevel"/>
    <w:tmpl w:val="036F99BF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204C2B66"/>
    <w:multiLevelType w:val="singleLevel"/>
    <w:tmpl w:val="204C2B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F482628"/>
    <w:multiLevelType w:val="singleLevel"/>
    <w:tmpl w:val="7F482628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0D"/>
    <w:rsid w:val="000E0119"/>
    <w:rsid w:val="000E2D11"/>
    <w:rsid w:val="000E5C0D"/>
    <w:rsid w:val="001102A6"/>
    <w:rsid w:val="00163198"/>
    <w:rsid w:val="001E0332"/>
    <w:rsid w:val="001F38F2"/>
    <w:rsid w:val="001F7C99"/>
    <w:rsid w:val="00225384"/>
    <w:rsid w:val="002A64DE"/>
    <w:rsid w:val="002D0975"/>
    <w:rsid w:val="002D5D28"/>
    <w:rsid w:val="002E447F"/>
    <w:rsid w:val="00343C75"/>
    <w:rsid w:val="003B0664"/>
    <w:rsid w:val="00443606"/>
    <w:rsid w:val="0047111E"/>
    <w:rsid w:val="00474732"/>
    <w:rsid w:val="004A27CA"/>
    <w:rsid w:val="004A688C"/>
    <w:rsid w:val="004B1712"/>
    <w:rsid w:val="005F280F"/>
    <w:rsid w:val="005F4493"/>
    <w:rsid w:val="00602360"/>
    <w:rsid w:val="00641F9C"/>
    <w:rsid w:val="006939E3"/>
    <w:rsid w:val="00723C55"/>
    <w:rsid w:val="007A0701"/>
    <w:rsid w:val="007C05C1"/>
    <w:rsid w:val="007C5F29"/>
    <w:rsid w:val="0086170E"/>
    <w:rsid w:val="00870752"/>
    <w:rsid w:val="008F332D"/>
    <w:rsid w:val="00906EB5"/>
    <w:rsid w:val="00B01150"/>
    <w:rsid w:val="00B077EA"/>
    <w:rsid w:val="00BA1B6E"/>
    <w:rsid w:val="00C55632"/>
    <w:rsid w:val="00C7457D"/>
    <w:rsid w:val="00CB7DA4"/>
    <w:rsid w:val="00D34D41"/>
    <w:rsid w:val="00D87D6E"/>
    <w:rsid w:val="00EA52FC"/>
    <w:rsid w:val="00FE39CD"/>
    <w:rsid w:val="09937AB8"/>
    <w:rsid w:val="16347EA0"/>
    <w:rsid w:val="38FA4159"/>
    <w:rsid w:val="42E53941"/>
    <w:rsid w:val="4B196D6A"/>
    <w:rsid w:val="5DDA39F6"/>
    <w:rsid w:val="68694091"/>
    <w:rsid w:val="6ED67F3E"/>
    <w:rsid w:val="70651C93"/>
    <w:rsid w:val="9B6E9064"/>
    <w:rsid w:val="B6EFB9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paragraph" w:styleId="3">
    <w:name w:val="heading 9"/>
    <w:basedOn w:val="1"/>
    <w:next w:val="1"/>
    <w:link w:val="22"/>
    <w:qFormat/>
    <w:uiPriority w:val="0"/>
    <w:pPr>
      <w:keepNext/>
      <w:spacing w:after="0" w:line="240" w:lineRule="auto"/>
      <w:jc w:val="both"/>
      <w:outlineLvl w:val="8"/>
    </w:pPr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24"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18"/>
    <w:semiHidden/>
    <w:unhideWhenUsed/>
    <w:qFormat/>
    <w:uiPriority w:val="99"/>
    <w:rPr>
      <w:b/>
      <w:bCs/>
    </w:rPr>
  </w:style>
  <w:style w:type="character" w:styleId="11">
    <w:name w:val="FollowedHyperlink"/>
    <w:basedOn w:val="4"/>
    <w:qFormat/>
    <w:uiPriority w:val="0"/>
    <w:rPr>
      <w:color w:val="800080"/>
      <w:u w:val="single"/>
    </w:rPr>
  </w:style>
  <w:style w:type="paragraph" w:styleId="12">
    <w:name w:val="footer"/>
    <w:basedOn w:val="1"/>
    <w:link w:val="23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">
    <w:name w:val="Hyperlink"/>
    <w:basedOn w:val="4"/>
    <w:qFormat/>
    <w:uiPriority w:val="99"/>
    <w:rPr>
      <w:color w:val="0000FF"/>
      <w:u w:val="single"/>
    </w:rPr>
  </w:style>
  <w:style w:type="character" w:styleId="14">
    <w:name w:val="page number"/>
    <w:basedOn w:val="4"/>
    <w:qFormat/>
    <w:uiPriority w:val="0"/>
  </w:style>
  <w:style w:type="table" w:styleId="15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qFormat/>
    <w:uiPriority w:val="39"/>
    <w:pPr>
      <w:spacing w:before="120" w:after="120" w:line="240" w:lineRule="auto"/>
    </w:pPr>
    <w:rPr>
      <w:rFonts w:ascii="Times New Roman" w:hAnsi="Times New Roman" w:eastAsia="Times New Roman" w:cs="Times New Roman"/>
      <w:b/>
      <w:bCs/>
      <w:caps/>
      <w:sz w:val="20"/>
      <w:szCs w:val="24"/>
      <w:lang w:eastAsia="ru-RU"/>
    </w:rPr>
  </w:style>
  <w:style w:type="character" w:customStyle="1" w:styleId="17">
    <w:name w:val="Текст примечания Знак"/>
    <w:basedOn w:val="4"/>
    <w:link w:val="9"/>
    <w:semiHidden/>
    <w:uiPriority w:val="99"/>
    <w:rPr>
      <w:sz w:val="20"/>
      <w:szCs w:val="20"/>
    </w:rPr>
  </w:style>
  <w:style w:type="character" w:customStyle="1" w:styleId="18">
    <w:name w:val="Тема примечания Знак"/>
    <w:basedOn w:val="17"/>
    <w:link w:val="10"/>
    <w:semiHidden/>
    <w:qFormat/>
    <w:uiPriority w:val="99"/>
    <w:rPr>
      <w:b/>
      <w:bCs/>
      <w:sz w:val="20"/>
      <w:szCs w:val="20"/>
    </w:rPr>
  </w:style>
  <w:style w:type="character" w:customStyle="1" w:styleId="19">
    <w:name w:val="Текст выноски Знак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Заголовок 1 Знак"/>
    <w:basedOn w:val="4"/>
    <w:link w:val="2"/>
    <w:uiPriority w:val="0"/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22">
    <w:name w:val="Заголовок 9 Знак"/>
    <w:basedOn w:val="4"/>
    <w:link w:val="3"/>
    <w:uiPriority w:val="0"/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customStyle="1" w:styleId="23">
    <w:name w:val="Нижний колонтитул Знак"/>
    <w:basedOn w:val="4"/>
    <w:link w:val="12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Знак"/>
    <w:basedOn w:val="4"/>
    <w:link w:val="7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table" w:customStyle="1" w:styleId="25">
    <w:name w:val="Сетка таблицы2"/>
    <w:basedOn w:val="5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644</Words>
  <Characters>3671</Characters>
  <Lines>30</Lines>
  <Paragraphs>8</Paragraphs>
  <TotalTime>9</TotalTime>
  <ScaleCrop>false</ScaleCrop>
  <LinksUpToDate>false</LinksUpToDate>
  <CharactersWithSpaces>4307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2023-02-22T13:51:00Z</dcterms:created>
  <dc:creator>user2</dc:creator>
  <cp:lastModifiedBy>Daniel Volkov</cp:lastModifiedBy>
  <dcterms:modified xsi:type="dcterms:W3CDTF">2023-09-12T09:05:48Z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  <property fmtid="{D5CDD505-2E9C-101B-9397-08002B2CF9AE}" pid="3" name="ICV">
    <vt:lpwstr>B5E92F2DC8B06B127020EE64E8E68C86</vt:lpwstr>
  </property>
</Properties>
</file>