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0F" w:rsidRDefault="00587431">
      <w:pPr>
        <w:rPr>
          <w:lang w:val="en-US"/>
        </w:rPr>
      </w:pPr>
      <w:r>
        <w:rPr>
          <w:lang w:val="en-US"/>
        </w:rPr>
        <w:t>189/ Unlike N, S + V …</w:t>
      </w:r>
    </w:p>
    <w:p w:rsidR="00587431" w:rsidRDefault="00587431">
      <w:pPr>
        <w:rPr>
          <w:lang w:val="en-US"/>
        </w:rPr>
      </w:pPr>
      <w:r>
        <w:rPr>
          <w:lang w:val="en-US"/>
        </w:rPr>
        <w:t>196/ Standing …, and wielding … (V-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…), S + V …</w:t>
      </w:r>
    </w:p>
    <w:p w:rsidR="002F06BC" w:rsidRDefault="002F06BC">
      <w:pPr>
        <w:rPr>
          <w:lang w:val="en-US"/>
        </w:rPr>
      </w:pPr>
      <w:r>
        <w:rPr>
          <w:lang w:val="en-US"/>
        </w:rPr>
        <w:t>223/ If S (single) + were …, …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237/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all the Ns, the (number) most +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+ were …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240/ in each of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S + V + each N (pronoun)  ….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245/ </w:t>
      </w:r>
      <w:proofErr w:type="spellStart"/>
      <w:r>
        <w:rPr>
          <w:lang w:val="en-US"/>
        </w:rPr>
        <w:t>Adv</w:t>
      </w:r>
      <w:proofErr w:type="spellEnd"/>
      <w:r>
        <w:rPr>
          <w:lang w:val="en-US"/>
        </w:rPr>
        <w:t xml:space="preserve"> + V3 by the N, the N … </w:t>
      </w:r>
      <w:r w:rsidRPr="002F06BC">
        <w:rPr>
          <w:b/>
          <w:i/>
          <w:lang w:val="en-US"/>
        </w:rPr>
        <w:t>legacy to V-</w:t>
      </w:r>
      <w:proofErr w:type="spellStart"/>
      <w:r w:rsidRPr="002F06BC">
        <w:rPr>
          <w:b/>
          <w:i/>
          <w:lang w:val="en-US"/>
        </w:rPr>
        <w:t>ing</w:t>
      </w:r>
      <w:proofErr w:type="spellEnd"/>
      <w:r>
        <w:rPr>
          <w:lang w:val="en-US"/>
        </w:rPr>
        <w:t xml:space="preserve"> (idiom) ….</w:t>
      </w:r>
    </w:p>
    <w:p w:rsidR="00587431" w:rsidRDefault="002F06BC">
      <w:pPr>
        <w:rPr>
          <w:lang w:val="en-US"/>
        </w:rPr>
      </w:pPr>
      <w:r>
        <w:rPr>
          <w:lang w:val="en-US"/>
        </w:rPr>
        <w:t>247/ causing the N to V and (to) V …</w:t>
      </w:r>
    </w:p>
    <w:p w:rsidR="002F06BC" w:rsidRPr="002F06BC" w:rsidRDefault="002F06BC">
      <w:pPr>
        <w:rPr>
          <w:i/>
          <w:lang w:val="en-US"/>
        </w:rPr>
      </w:pPr>
      <w:r>
        <w:rPr>
          <w:lang w:val="en-US"/>
        </w:rPr>
        <w:t xml:space="preserve">250/ </w:t>
      </w:r>
      <w:r w:rsidRPr="002F06BC">
        <w:rPr>
          <w:i/>
          <w:lang w:val="en-US"/>
        </w:rPr>
        <w:t xml:space="preserve">both proportionately and in absolute numbers 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254/ </w:t>
      </w:r>
      <w:r w:rsidRPr="002F06BC">
        <w:rPr>
          <w:i/>
          <w:lang w:val="en-US"/>
        </w:rPr>
        <w:t>the N of … + V while that of … + V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255/ … that the </w:t>
      </w:r>
      <w:proofErr w:type="gramStart"/>
      <w:r w:rsidRPr="002F06BC">
        <w:rPr>
          <w:i/>
          <w:u w:val="single"/>
          <w:lang w:val="en-US"/>
        </w:rPr>
        <w:t>rate</w:t>
      </w:r>
      <w:r>
        <w:rPr>
          <w:lang w:val="en-US"/>
        </w:rPr>
        <w:t xml:space="preserve"> of N + V while</w:t>
      </w:r>
      <w:proofErr w:type="gramEnd"/>
      <w:r>
        <w:rPr>
          <w:lang w:val="en-US"/>
        </w:rPr>
        <w:t xml:space="preserve"> the </w:t>
      </w:r>
      <w:r w:rsidRPr="002F06BC">
        <w:rPr>
          <w:i/>
          <w:u w:val="single"/>
          <w:lang w:val="en-US"/>
        </w:rPr>
        <w:t>rate</w:t>
      </w:r>
      <w:r>
        <w:rPr>
          <w:lang w:val="en-US"/>
        </w:rPr>
        <w:t xml:space="preserve"> of N + V …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256/ </w:t>
      </w:r>
      <w:r w:rsidRPr="002F06BC">
        <w:rPr>
          <w:i/>
          <w:lang w:val="en-US"/>
        </w:rPr>
        <w:t xml:space="preserve">In keeping with </w:t>
      </w:r>
      <w:proofErr w:type="spellStart"/>
      <w:r w:rsidRPr="002F06BC">
        <w:rPr>
          <w:i/>
          <w:lang w:val="en-US"/>
        </w:rPr>
        <w:t>sb’s</w:t>
      </w:r>
      <w:proofErr w:type="spellEnd"/>
      <w:r w:rsidRPr="002F06BC">
        <w:rPr>
          <w:i/>
          <w:lang w:val="en-US"/>
        </w:rPr>
        <w:t xml:space="preserve"> commitment to</w:t>
      </w:r>
      <w:r>
        <w:rPr>
          <w:lang w:val="en-US"/>
        </w:rPr>
        <w:t xml:space="preserve"> N, S + V</w:t>
      </w:r>
    </w:p>
    <w:p w:rsidR="002F06BC" w:rsidRDefault="002F06BC">
      <w:pPr>
        <w:rPr>
          <w:lang w:val="en-US"/>
        </w:rPr>
      </w:pPr>
      <w:r>
        <w:rPr>
          <w:lang w:val="en-US"/>
        </w:rPr>
        <w:t xml:space="preserve">257/ </w:t>
      </w:r>
      <w:proofErr w:type="spellStart"/>
      <w:r>
        <w:rPr>
          <w:lang w:val="en-US"/>
        </w:rPr>
        <w:t>Surving</w:t>
      </w:r>
      <w:proofErr w:type="spellEnd"/>
      <w:r>
        <w:rPr>
          <w:lang w:val="en-US"/>
        </w:rPr>
        <w:t xml:space="preserve"> on …, less than (number) Noun + V</w:t>
      </w:r>
    </w:p>
    <w:p w:rsidR="002F06BC" w:rsidRDefault="004D0384">
      <w:pPr>
        <w:rPr>
          <w:lang w:val="en-US"/>
        </w:rPr>
      </w:pPr>
      <w:r>
        <w:rPr>
          <w:lang w:val="en-US"/>
        </w:rPr>
        <w:t xml:space="preserve">259/ y will happen (main clause), only </w:t>
      </w:r>
      <w:proofErr w:type="spellStart"/>
      <w:r>
        <w:rPr>
          <w:lang w:val="en-US"/>
        </w:rPr>
        <w:t>ig</w:t>
      </w:r>
      <w:proofErr w:type="spellEnd"/>
      <w:r>
        <w:rPr>
          <w:lang w:val="en-US"/>
        </w:rPr>
        <w:t xml:space="preserve"> x happens (subordinate clause)</w:t>
      </w:r>
    </w:p>
    <w:p w:rsidR="004D0384" w:rsidRDefault="004D0384">
      <w:pPr>
        <w:rPr>
          <w:lang w:val="en-US"/>
        </w:rPr>
      </w:pPr>
      <w:r>
        <w:rPr>
          <w:lang w:val="en-US"/>
        </w:rPr>
        <w:t xml:space="preserve">260/ …. </w:t>
      </w:r>
      <w:proofErr w:type="gramStart"/>
      <w:r w:rsidRPr="004D0384">
        <w:rPr>
          <w:b/>
          <w:u w:val="single"/>
          <w:lang w:val="en-US"/>
        </w:rPr>
        <w:t>whether</w:t>
      </w:r>
      <w:proofErr w:type="gramEnd"/>
      <w:r>
        <w:rPr>
          <w:lang w:val="en-US"/>
        </w:rPr>
        <w:t xml:space="preserve"> they will V or V + </w:t>
      </w:r>
      <w:r w:rsidRPr="004D0384">
        <w:rPr>
          <w:b/>
          <w:u w:val="single"/>
          <w:lang w:val="en-US"/>
        </w:rPr>
        <w:t>depends on whether</w:t>
      </w:r>
      <w:r>
        <w:rPr>
          <w:lang w:val="en-US"/>
        </w:rPr>
        <w:t xml:space="preserve"> the N that S + V</w:t>
      </w:r>
    </w:p>
    <w:p w:rsidR="004D0384" w:rsidRDefault="004D0384">
      <w:pPr>
        <w:rPr>
          <w:lang w:val="en-US"/>
        </w:rPr>
      </w:pPr>
      <w:r>
        <w:rPr>
          <w:lang w:val="en-US"/>
        </w:rPr>
        <w:t xml:space="preserve">261/ </w:t>
      </w:r>
      <w:r w:rsidRPr="004D0384">
        <w:rPr>
          <w:i/>
          <w:lang w:val="en-US"/>
        </w:rPr>
        <w:t>It was not until (year) that S + V2</w:t>
      </w:r>
    </w:p>
    <w:p w:rsidR="004D0384" w:rsidRDefault="004D0384">
      <w:pPr>
        <w:rPr>
          <w:lang w:val="en-US"/>
        </w:rPr>
      </w:pPr>
      <w:r>
        <w:rPr>
          <w:lang w:val="en-US"/>
        </w:rPr>
        <w:t xml:space="preserve">262/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(year), S that V2 … + had V3 …</w:t>
      </w:r>
    </w:p>
    <w:p w:rsidR="004D0384" w:rsidRDefault="00CE363B">
      <w:pPr>
        <w:rPr>
          <w:lang w:val="en-US"/>
        </w:rPr>
      </w:pPr>
      <w:r>
        <w:rPr>
          <w:lang w:val="en-US"/>
        </w:rPr>
        <w:t>266/ … as part of a Noun (deal) that + V</w:t>
      </w:r>
    </w:p>
    <w:p w:rsidR="00CE363B" w:rsidRDefault="00CE363B">
      <w:pPr>
        <w:rPr>
          <w:lang w:val="en-US"/>
        </w:rPr>
      </w:pPr>
      <w:proofErr w:type="gramStart"/>
      <w:r>
        <w:rPr>
          <w:lang w:val="en-US"/>
        </w:rPr>
        <w:t>286/ on the one hand and … on the other.</w:t>
      </w:r>
      <w:proofErr w:type="gramEnd"/>
    </w:p>
    <w:p w:rsidR="00CE363B" w:rsidRDefault="00CE363B">
      <w:pPr>
        <w:rPr>
          <w:lang w:val="en-US"/>
        </w:rPr>
      </w:pPr>
      <w:r w:rsidRPr="00CE363B">
        <w:rPr>
          <w:b/>
          <w:u w:val="single"/>
          <w:lang w:val="en-US"/>
        </w:rPr>
        <w:t>287/</w:t>
      </w:r>
      <w:r>
        <w:rPr>
          <w:lang w:val="en-US"/>
        </w:rPr>
        <w:t xml:space="preserve"> V-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…, S + V + </w:t>
      </w:r>
      <w:r w:rsidRPr="00CE363B">
        <w:rPr>
          <w:b/>
          <w:i/>
          <w:u w:val="single"/>
          <w:lang w:val="en-US"/>
        </w:rPr>
        <w:t>interactions</w:t>
      </w:r>
      <w:r>
        <w:rPr>
          <w:lang w:val="en-US"/>
        </w:rPr>
        <w:t xml:space="preserve"> between N and N</w:t>
      </w:r>
      <w:r w:rsidRPr="00CE363B">
        <w:rPr>
          <w:b/>
          <w:i/>
          <w:u w:val="single"/>
          <w:lang w:val="en-US"/>
        </w:rPr>
        <w:t>, interactions</w:t>
      </w:r>
      <w:r>
        <w:rPr>
          <w:lang w:val="en-US"/>
        </w:rPr>
        <w:t xml:space="preserve"> that + V …</w:t>
      </w:r>
    </w:p>
    <w:p w:rsidR="00CE363B" w:rsidRDefault="000C359B">
      <w:pPr>
        <w:rPr>
          <w:lang w:val="en-US"/>
        </w:rPr>
      </w:pPr>
      <w:r>
        <w:rPr>
          <w:lang w:val="en-US"/>
        </w:rPr>
        <w:t xml:space="preserve">288/ … an event </w:t>
      </w:r>
      <w:r w:rsidRPr="000C359B">
        <w:rPr>
          <w:b/>
          <w:u w:val="single"/>
          <w:lang w:val="en-US"/>
        </w:rPr>
        <w:t>that</w:t>
      </w:r>
      <w:r>
        <w:rPr>
          <w:lang w:val="en-US"/>
        </w:rPr>
        <w:t xml:space="preserve"> caused the plant and animal extinctions </w:t>
      </w:r>
      <w:r w:rsidRPr="000C359B">
        <w:rPr>
          <w:b/>
          <w:u w:val="single"/>
          <w:lang w:val="en-US"/>
        </w:rPr>
        <w:t>that</w:t>
      </w:r>
      <w:r>
        <w:rPr>
          <w:lang w:val="en-US"/>
        </w:rPr>
        <w:t xml:space="preserve"> mark …</w:t>
      </w:r>
    </w:p>
    <w:p w:rsidR="000C359B" w:rsidRDefault="000C359B">
      <w:pPr>
        <w:rPr>
          <w:lang w:val="en-US"/>
        </w:rPr>
      </w:pPr>
      <w:r>
        <w:rPr>
          <w:lang w:val="en-US"/>
        </w:rPr>
        <w:t xml:space="preserve">289/ </w:t>
      </w:r>
      <w:proofErr w:type="gramStart"/>
      <w:r w:rsidRPr="000C359B">
        <w:rPr>
          <w:i/>
          <w:lang w:val="en-US"/>
        </w:rPr>
        <w:t>The</w:t>
      </w:r>
      <w:proofErr w:type="gramEnd"/>
      <w:r w:rsidRPr="000C359B">
        <w:rPr>
          <w:i/>
          <w:lang w:val="en-US"/>
        </w:rPr>
        <w:t xml:space="preserve"> first N + to be V3</w:t>
      </w:r>
      <w:r>
        <w:rPr>
          <w:lang w:val="en-US"/>
        </w:rPr>
        <w:t xml:space="preserve"> ….</w:t>
      </w:r>
    </w:p>
    <w:p w:rsidR="000C359B" w:rsidRDefault="000C359B">
      <w:pPr>
        <w:rPr>
          <w:lang w:val="en-US"/>
        </w:rPr>
      </w:pPr>
      <w:r>
        <w:rPr>
          <w:lang w:val="en-US"/>
        </w:rPr>
        <w:t>291/ S + V almost as fast as, and in some parts even faster than, those …</w:t>
      </w:r>
    </w:p>
    <w:p w:rsidR="000C359B" w:rsidRDefault="000C359B">
      <w:pPr>
        <w:rPr>
          <w:lang w:val="en-US"/>
        </w:rPr>
      </w:pPr>
      <w:r>
        <w:rPr>
          <w:lang w:val="en-US"/>
        </w:rPr>
        <w:t>293/ caused a drastic fall …, a reduction …, and the collapse …, as well as a failure to make ….</w:t>
      </w:r>
    </w:p>
    <w:p w:rsidR="000C359B" w:rsidRDefault="00A27166">
      <w:pPr>
        <w:rPr>
          <w:lang w:val="en-US"/>
        </w:rPr>
      </w:pPr>
      <w:r>
        <w:rPr>
          <w:lang w:val="en-US"/>
        </w:rPr>
        <w:t xml:space="preserve">295/ within the domain of “theory of mind” </w:t>
      </w:r>
      <w:r w:rsidRPr="00A27166">
        <w:rPr>
          <w:b/>
          <w:i/>
          <w:u w:val="single"/>
          <w:lang w:val="en-US"/>
        </w:rPr>
        <w:t>and thus</w:t>
      </w:r>
      <w:r>
        <w:rPr>
          <w:lang w:val="en-US"/>
        </w:rPr>
        <w:t xml:space="preserve"> is best …</w:t>
      </w:r>
    </w:p>
    <w:p w:rsidR="00A27166" w:rsidRDefault="00A27166">
      <w:pPr>
        <w:rPr>
          <w:lang w:val="en-US"/>
        </w:rPr>
      </w:pPr>
      <w:r>
        <w:rPr>
          <w:lang w:val="en-US"/>
        </w:rPr>
        <w:t xml:space="preserve">297/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preparing for a N that is V3 …, S + V</w:t>
      </w:r>
    </w:p>
    <w:p w:rsidR="00A27166" w:rsidRDefault="00A27166">
      <w:pPr>
        <w:rPr>
          <w:lang w:val="en-US"/>
        </w:rPr>
      </w:pPr>
      <w:r>
        <w:rPr>
          <w:lang w:val="en-US"/>
        </w:rPr>
        <w:t xml:space="preserve">298/ 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</w:t>
      </w:r>
      <w:r w:rsidRPr="00A27166">
        <w:rPr>
          <w:u w:val="single"/>
          <w:lang w:val="en-US"/>
        </w:rPr>
        <w:t>numbering</w:t>
      </w:r>
      <w:r>
        <w:rPr>
          <w:lang w:val="en-US"/>
        </w:rPr>
        <w:t xml:space="preserve"> in millions …, the </w:t>
      </w:r>
      <w:r w:rsidRPr="00A27166">
        <w:rPr>
          <w:u w:val="single"/>
          <w:lang w:val="en-US"/>
        </w:rPr>
        <w:t>N</w:t>
      </w:r>
      <w:r>
        <w:rPr>
          <w:lang w:val="en-US"/>
        </w:rPr>
        <w:t xml:space="preserve"> + V …</w:t>
      </w:r>
    </w:p>
    <w:p w:rsidR="00A27166" w:rsidRDefault="00A27166">
      <w:pPr>
        <w:rPr>
          <w:lang w:val="en-US"/>
        </w:rPr>
      </w:pPr>
      <w:r>
        <w:rPr>
          <w:lang w:val="en-US"/>
        </w:rPr>
        <w:t xml:space="preserve">301/ </w:t>
      </w:r>
      <w:proofErr w:type="gramStart"/>
      <w:r w:rsidRPr="00C27392">
        <w:rPr>
          <w:b/>
          <w:u w:val="single"/>
          <w:lang w:val="en-US"/>
        </w:rPr>
        <w:t>Unlike</w:t>
      </w:r>
      <w:proofErr w:type="gramEnd"/>
      <w:r w:rsidRPr="00C27392">
        <w:rPr>
          <w:b/>
          <w:u w:val="single"/>
          <w:lang w:val="en-US"/>
        </w:rPr>
        <w:t xml:space="preserve"> the premiums</w:t>
      </w:r>
      <w:r>
        <w:rPr>
          <w:lang w:val="en-US"/>
        </w:rPr>
        <w:t xml:space="preserve"> for …, </w:t>
      </w:r>
      <w:r w:rsidRPr="00C27392">
        <w:rPr>
          <w:b/>
          <w:u w:val="single"/>
          <w:lang w:val="en-US"/>
        </w:rPr>
        <w:t xml:space="preserve">the </w:t>
      </w:r>
      <w:proofErr w:type="spellStart"/>
      <w:r w:rsidRPr="00C27392">
        <w:rPr>
          <w:b/>
          <w:u w:val="single"/>
          <w:lang w:val="en-US"/>
        </w:rPr>
        <w:t>preminums</w:t>
      </w:r>
      <w:proofErr w:type="spellEnd"/>
      <w:r w:rsidRPr="00C27392">
        <w:rPr>
          <w:b/>
          <w:u w:val="single"/>
          <w:lang w:val="en-US"/>
        </w:rPr>
        <w:t xml:space="preserve"> for</w:t>
      </w:r>
      <w:r>
        <w:rPr>
          <w:lang w:val="en-US"/>
        </w:rPr>
        <w:t xml:space="preserve"> … + V (parallel)</w:t>
      </w:r>
    </w:p>
    <w:p w:rsidR="00A27166" w:rsidRPr="00587431" w:rsidRDefault="00A27166">
      <w:pPr>
        <w:rPr>
          <w:lang w:val="en-US"/>
        </w:rPr>
      </w:pPr>
      <w:bookmarkStart w:id="0" w:name="_GoBack"/>
      <w:bookmarkEnd w:id="0"/>
    </w:p>
    <w:sectPr w:rsidR="00A27166" w:rsidRPr="0058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FD"/>
    <w:rsid w:val="000C359B"/>
    <w:rsid w:val="002F06BC"/>
    <w:rsid w:val="00372BFD"/>
    <w:rsid w:val="003B210F"/>
    <w:rsid w:val="004D0384"/>
    <w:rsid w:val="00587431"/>
    <w:rsid w:val="00A27166"/>
    <w:rsid w:val="00C27392"/>
    <w:rsid w:val="00C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2020-09-23T16:44:00Z</dcterms:created>
  <dcterms:modified xsi:type="dcterms:W3CDTF">2020-09-23T22:07:00Z</dcterms:modified>
</cp:coreProperties>
</file>