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7046" wp14:editId="081EEA33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224915" cy="301625"/>
                <wp:effectExtent l="0" t="0" r="0" b="31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E5094">
                              <w:rPr>
                                <w:rFonts w:asciiTheme="majorHAnsi" w:hAnsiTheme="majorHAnsi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E45464">
                              <w:rPr>
                                <w:rFonts w:asciiTheme="majorHAnsi" w:hAnsiTheme="majorHAnsi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46.5pt;margin-top:-4.65pt;width:96.4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6E5094">
                        <w:rPr>
                          <w:rFonts w:asciiTheme="majorHAnsi" w:hAnsiTheme="majorHAnsi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E45464">
                        <w:rPr>
                          <w:rFonts w:asciiTheme="majorHAnsi" w:hAnsiTheme="majorHAnsi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45464" w:rsidRDefault="00E45464" w:rsidP="00E4546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43043" w:rsidRDefault="00843043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6E5094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pacing w:val="1"/>
          <w:sz w:val="28"/>
          <w:szCs w:val="24"/>
        </w:rPr>
      </w:pPr>
    </w:p>
    <w:p w:rsidR="006E5094" w:rsidRDefault="006E5094" w:rsidP="006E5094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pacing w:val="1"/>
          <w:sz w:val="28"/>
          <w:szCs w:val="24"/>
        </w:rPr>
      </w:pPr>
    </w:p>
    <w:p w:rsidR="006E5094" w:rsidRPr="006E5094" w:rsidRDefault="006E5094" w:rsidP="006E509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29" w:after="0" w:line="240" w:lineRule="auto"/>
        <w:ind w:right="-20"/>
        <w:jc w:val="both"/>
        <w:rPr>
          <w:rFonts w:ascii="Batang" w:eastAsia="Batang" w:hAnsi="Batang"/>
          <w:b/>
          <w:spacing w:val="-1"/>
          <w:sz w:val="28"/>
          <w:szCs w:val="24"/>
        </w:rPr>
      </w:pPr>
      <w:r w:rsidRPr="006E5094">
        <w:rPr>
          <w:rFonts w:ascii="Batang" w:eastAsia="Batang" w:hAnsi="Batang"/>
          <w:b/>
          <w:spacing w:val="1"/>
          <w:sz w:val="28"/>
          <w:szCs w:val="24"/>
        </w:rPr>
        <w:t xml:space="preserve">Recorta de periódicos, revistas o catálogos, </w:t>
      </w:r>
      <w:r w:rsidRPr="006E5094">
        <w:rPr>
          <w:rFonts w:ascii="Batang" w:eastAsia="Batang" w:hAnsi="Batang"/>
          <w:b/>
          <w:sz w:val="28"/>
          <w:szCs w:val="24"/>
        </w:rPr>
        <w:t xml:space="preserve"> de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 xml:space="preserve"> </w:t>
      </w:r>
      <w:r w:rsidRPr="006E5094">
        <w:rPr>
          <w:rFonts w:ascii="Batang" w:eastAsia="Batang" w:hAnsi="Batang"/>
          <w:b/>
          <w:sz w:val="28"/>
          <w:szCs w:val="24"/>
        </w:rPr>
        <w:t>dibujos que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 xml:space="preserve"> c</w:t>
      </w:r>
      <w:r w:rsidRPr="006E5094">
        <w:rPr>
          <w:rFonts w:ascii="Batang" w:eastAsia="Batang" w:hAnsi="Batang"/>
          <w:b/>
          <w:sz w:val="28"/>
          <w:szCs w:val="24"/>
        </w:rPr>
        <w:t>omi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>e</w:t>
      </w:r>
      <w:r w:rsidRPr="006E5094">
        <w:rPr>
          <w:rFonts w:ascii="Batang" w:eastAsia="Batang" w:hAnsi="Batang"/>
          <w:b/>
          <w:sz w:val="28"/>
          <w:szCs w:val="24"/>
        </w:rPr>
        <w:t>n</w:t>
      </w:r>
      <w:r w:rsidRPr="006E5094">
        <w:rPr>
          <w:rFonts w:ascii="Batang" w:eastAsia="Batang" w:hAnsi="Batang"/>
          <w:b/>
          <w:spacing w:val="1"/>
          <w:sz w:val="28"/>
          <w:szCs w:val="24"/>
        </w:rPr>
        <w:t>z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>a</w:t>
      </w:r>
      <w:r w:rsidRPr="006E5094">
        <w:rPr>
          <w:rFonts w:ascii="Batang" w:eastAsia="Batang" w:hAnsi="Batang"/>
          <w:b/>
          <w:sz w:val="28"/>
          <w:szCs w:val="24"/>
        </w:rPr>
        <w:t xml:space="preserve">n 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>c</w:t>
      </w:r>
      <w:r w:rsidRPr="006E5094">
        <w:rPr>
          <w:rFonts w:ascii="Batang" w:eastAsia="Batang" w:hAnsi="Batang"/>
          <w:b/>
          <w:sz w:val="28"/>
          <w:szCs w:val="24"/>
        </w:rPr>
        <w:t>on la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 xml:space="preserve"> </w:t>
      </w:r>
      <w:r w:rsidRPr="006E5094">
        <w:rPr>
          <w:rFonts w:ascii="Batang" w:eastAsia="Batang" w:hAnsi="Batang"/>
          <w:b/>
          <w:sz w:val="28"/>
          <w:szCs w:val="24"/>
        </w:rPr>
        <w:t>vo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>ca</w:t>
      </w:r>
      <w:r w:rsidRPr="006E5094">
        <w:rPr>
          <w:rFonts w:ascii="Batang" w:eastAsia="Batang" w:hAnsi="Batang"/>
          <w:b/>
          <w:sz w:val="28"/>
          <w:szCs w:val="24"/>
        </w:rPr>
        <w:t>l “</w:t>
      </w:r>
      <w:r w:rsidRPr="006E5094">
        <w:rPr>
          <w:rFonts w:ascii="Batang" w:eastAsia="Batang" w:hAnsi="Batang"/>
          <w:b/>
          <w:spacing w:val="-1"/>
          <w:sz w:val="28"/>
          <w:szCs w:val="24"/>
        </w:rPr>
        <w:t>a”</w:t>
      </w:r>
    </w:p>
    <w:p w:rsidR="006E5094" w:rsidRPr="006E5094" w:rsidRDefault="006E5094" w:rsidP="006E5094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pacing w:val="-1"/>
          <w:sz w:val="28"/>
          <w:szCs w:val="24"/>
        </w:rPr>
      </w:pPr>
    </w:p>
    <w:p w:rsidR="006E5094" w:rsidRPr="006E5094" w:rsidRDefault="006E5094" w:rsidP="006E5094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-476526</wp:posOffset>
            </wp:positionH>
            <wp:positionV relativeFrom="paragraph">
              <wp:posOffset>20217</wp:posOffset>
            </wp:positionV>
            <wp:extent cx="6418597" cy="6262778"/>
            <wp:effectExtent l="0" t="0" r="127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97" cy="626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094" w:rsidRPr="006E5094" w:rsidRDefault="006E5094" w:rsidP="006E509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z w:val="28"/>
          <w:szCs w:val="32"/>
        </w:rPr>
      </w:pPr>
    </w:p>
    <w:p w:rsidR="006E5094" w:rsidRPr="006E5094" w:rsidRDefault="006E5094" w:rsidP="006E509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b/>
          <w:sz w:val="28"/>
          <w:szCs w:val="32"/>
        </w:rPr>
      </w:pPr>
    </w:p>
    <w:p w:rsidR="006E5094" w:rsidRPr="006E5094" w:rsidRDefault="006E5094" w:rsidP="006E5094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zCs w:val="24"/>
        </w:rPr>
      </w:pPr>
    </w:p>
    <w:p w:rsidR="00E45464" w:rsidRDefault="00E4546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sz w:val="32"/>
          <w:szCs w:val="32"/>
        </w:rPr>
      </w:pPr>
    </w:p>
    <w:p w:rsidR="006E5094" w:rsidRPr="00363157" w:rsidRDefault="006E5094" w:rsidP="00E45464">
      <w:pPr>
        <w:widowControl w:val="0"/>
        <w:autoSpaceDE w:val="0"/>
        <w:autoSpaceDN w:val="0"/>
        <w:adjustRightInd w:val="0"/>
        <w:spacing w:before="18" w:after="0" w:line="240" w:lineRule="auto"/>
        <w:ind w:left="109" w:right="-20"/>
        <w:rPr>
          <w:rFonts w:ascii="Times New Roman" w:hAnsi="Times New Roman"/>
          <w:spacing w:val="-1"/>
          <w:position w:val="-1"/>
          <w:sz w:val="24"/>
          <w:szCs w:val="24"/>
        </w:rPr>
      </w:pPr>
    </w:p>
    <w:p w:rsidR="00E45464" w:rsidRPr="00DD53A2" w:rsidRDefault="00E45464" w:rsidP="00E45464"/>
    <w:p w:rsidR="006E5094" w:rsidRDefault="00E45464" w:rsidP="006E5094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rPr>
          <w:rFonts w:ascii="Times New Roman" w:hAnsi="Times New Roman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6093E" wp14:editId="578D8AA1">
                <wp:simplePos x="0" y="0"/>
                <wp:positionH relativeFrom="column">
                  <wp:posOffset>-742950</wp:posOffset>
                </wp:positionH>
                <wp:positionV relativeFrom="paragraph">
                  <wp:posOffset>-211455</wp:posOffset>
                </wp:positionV>
                <wp:extent cx="1224915" cy="301625"/>
                <wp:effectExtent l="0" t="0" r="0" b="31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464" w:rsidRPr="00E45464" w:rsidRDefault="00E45464" w:rsidP="00E4546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45464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7" type="#_x0000_t202" style="position:absolute;left:0;text-align:left;margin-left:-58.5pt;margin-top:-16.65pt;width:96.4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" fillcolor="window" stroked="f" strokeweight=".5pt">
                <v:textbox>
                  <w:txbxContent>
                    <w:p w:rsidR="00E45464" w:rsidRPr="00E45464" w:rsidRDefault="00E45464" w:rsidP="00E4546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E45464">
                        <w:rPr>
                          <w:rFonts w:asciiTheme="majorHAnsi" w:hAnsiTheme="majorHAnsi"/>
                          <w:b/>
                          <w:color w:val="FF000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E5094" w:rsidRDefault="006E5094" w:rsidP="006E5094">
      <w:pPr>
        <w:widowControl w:val="0"/>
        <w:autoSpaceDE w:val="0"/>
        <w:autoSpaceDN w:val="0"/>
        <w:adjustRightInd w:val="0"/>
        <w:spacing w:after="0" w:line="200" w:lineRule="exact"/>
        <w:jc w:val="right"/>
      </w:pPr>
    </w:p>
    <w:p w:rsidR="006E5094" w:rsidRPr="006E5094" w:rsidRDefault="006E5094" w:rsidP="006E5094">
      <w:pPr>
        <w:jc w:val="center"/>
        <w:rPr>
          <w:rFonts w:ascii="Bookman Old Style" w:eastAsia="Calibri" w:hAnsi="Bookman Old Style"/>
          <w:i/>
          <w:iCs/>
          <w:color w:val="0070C0"/>
          <w:sz w:val="40"/>
          <w:szCs w:val="40"/>
          <w:lang w:val="es-ES" w:eastAsia="en-US"/>
        </w:rPr>
      </w:pPr>
      <w:r w:rsidRPr="006E5094">
        <w:rPr>
          <w:rFonts w:ascii="Bookman Old Style" w:eastAsia="Calibri" w:hAnsi="Bookman Old Style"/>
          <w:i/>
          <w:iCs/>
          <w:color w:val="0070C0"/>
          <w:sz w:val="40"/>
          <w:szCs w:val="40"/>
          <w:lang w:val="es-ES" w:eastAsia="en-US"/>
        </w:rPr>
        <w:t>DENTRO - FUERA</w:t>
      </w:r>
    </w:p>
    <w:p w:rsidR="006E5094" w:rsidRPr="006E5094" w:rsidRDefault="006E5094" w:rsidP="006E5094">
      <w:pPr>
        <w:numPr>
          <w:ilvl w:val="0"/>
          <w:numId w:val="4"/>
        </w:numPr>
        <w:contextualSpacing/>
        <w:rPr>
          <w:rFonts w:ascii="Bookman Old Style" w:eastAsia="Calibri" w:hAnsi="Bookman Old Style"/>
          <w:b/>
          <w:i/>
          <w:iCs/>
          <w:sz w:val="32"/>
          <w:lang w:val="es-ES" w:eastAsia="en-US"/>
        </w:rPr>
      </w:pPr>
      <w:bookmarkStart w:id="0" w:name="_GoBack"/>
      <w:r>
        <w:rPr>
          <w:rFonts w:eastAsia="Calibri"/>
          <w:noProof/>
        </w:rPr>
        <w:drawing>
          <wp:anchor distT="0" distB="0" distL="114300" distR="114300" simplePos="0" relativeHeight="251671552" behindDoc="1" locked="0" layoutInCell="1" allowOverlap="1" wp14:anchorId="2BC8F42F" wp14:editId="574C86AA">
            <wp:simplePos x="0" y="0"/>
            <wp:positionH relativeFrom="column">
              <wp:posOffset>-93345</wp:posOffset>
            </wp:positionH>
            <wp:positionV relativeFrom="paragraph">
              <wp:posOffset>1174750</wp:posOffset>
            </wp:positionV>
            <wp:extent cx="5876925" cy="6667500"/>
            <wp:effectExtent l="0" t="0" r="9525" b="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4" name="Imagen 4" descr="Descripción: SINTITU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Descripción: SINTITUL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E5094">
        <w:rPr>
          <w:rFonts w:ascii="Bookman Old Style" w:eastAsia="Calibri" w:hAnsi="Bookman Old Style"/>
          <w:b/>
          <w:i/>
          <w:sz w:val="32"/>
          <w:lang w:val="es-ES" w:eastAsia="en-US"/>
        </w:rPr>
        <w:t>Colorea los patos que están dentro del lago y encierra en un círculo los patos, que están fuera.</w:t>
      </w:r>
    </w:p>
    <w:p w:rsidR="00602495" w:rsidRPr="006E5094" w:rsidRDefault="00AD44A0" w:rsidP="006E5094"/>
    <w:sectPr w:rsidR="00602495" w:rsidRPr="006E509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A0" w:rsidRDefault="00AD44A0" w:rsidP="00DD53A2">
      <w:pPr>
        <w:spacing w:after="0" w:line="240" w:lineRule="auto"/>
      </w:pPr>
      <w:r>
        <w:separator/>
      </w:r>
    </w:p>
  </w:endnote>
  <w:endnote w:type="continuationSeparator" w:id="0">
    <w:p w:rsidR="00AD44A0" w:rsidRDefault="00AD44A0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A0" w:rsidRDefault="00AD44A0" w:rsidP="00DD53A2">
      <w:pPr>
        <w:spacing w:after="0" w:line="240" w:lineRule="auto"/>
      </w:pPr>
      <w:r>
        <w:separator/>
      </w:r>
    </w:p>
  </w:footnote>
  <w:footnote w:type="continuationSeparator" w:id="0">
    <w:p w:rsidR="00AD44A0" w:rsidRDefault="00AD44A0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A2" w:rsidRPr="00642ACA" w:rsidRDefault="00DD53A2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AD44A0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414"/>
    <w:multiLevelType w:val="hybridMultilevel"/>
    <w:tmpl w:val="791479C4"/>
    <w:lvl w:ilvl="0" w:tplc="280A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FE153A0"/>
    <w:multiLevelType w:val="hybridMultilevel"/>
    <w:tmpl w:val="CECE5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367AC"/>
    <w:multiLevelType w:val="hybridMultilevel"/>
    <w:tmpl w:val="00CA9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2403E"/>
    <w:multiLevelType w:val="hybridMultilevel"/>
    <w:tmpl w:val="FBAEE8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A2"/>
    <w:rsid w:val="00295896"/>
    <w:rsid w:val="006E1B3D"/>
    <w:rsid w:val="006E5094"/>
    <w:rsid w:val="00843043"/>
    <w:rsid w:val="00A813E8"/>
    <w:rsid w:val="00AD44A0"/>
    <w:rsid w:val="00B775C5"/>
    <w:rsid w:val="00C84510"/>
    <w:rsid w:val="00DD53A2"/>
    <w:rsid w:val="00E45464"/>
    <w:rsid w:val="00E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6</cp:revision>
  <dcterms:created xsi:type="dcterms:W3CDTF">2020-04-03T22:35:00Z</dcterms:created>
  <dcterms:modified xsi:type="dcterms:W3CDTF">2020-04-10T14:06:00Z</dcterms:modified>
</cp:coreProperties>
</file>