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7E36" w14:textId="77777777" w:rsidR="002B5EA6" w:rsidRDefault="007572D1">
      <w:pPr>
        <w:spacing w:before="97" w:line="254" w:lineRule="auto"/>
        <w:ind w:right="226"/>
        <w:rPr>
          <w:rFonts w:ascii="Arial" w:eastAsia="Arial" w:hAnsi="Arial"/>
          <w:b/>
          <w:bCs/>
          <w:sz w:val="60"/>
          <w:szCs w:val="60"/>
        </w:rPr>
      </w:pPr>
      <w:r>
        <w:rPr>
          <w:rFonts w:ascii="Arial" w:eastAsia="Arial" w:hAnsi="Arial"/>
          <w:b/>
          <w:bCs/>
          <w:color w:val="000000"/>
          <w:sz w:val="60"/>
          <w:szCs w:val="60"/>
        </w:rPr>
        <w:t>Тестовое</w:t>
      </w:r>
      <w:r>
        <w:rPr>
          <w:rFonts w:ascii="Arial" w:eastAsia="Arial" w:hAnsi="Arial"/>
          <w:b/>
          <w:bCs/>
          <w:color w:val="000000"/>
          <w:spacing w:val="20"/>
          <w:sz w:val="60"/>
          <w:szCs w:val="60"/>
        </w:rPr>
        <w:t xml:space="preserve"> </w:t>
      </w:r>
      <w:r>
        <w:rPr>
          <w:rFonts w:ascii="Arial" w:eastAsia="Arial" w:hAnsi="Arial"/>
          <w:b/>
          <w:bCs/>
          <w:color w:val="000000"/>
          <w:sz w:val="60"/>
          <w:szCs w:val="60"/>
        </w:rPr>
        <w:t>задание</w:t>
      </w:r>
      <w:r>
        <w:rPr>
          <w:rFonts w:ascii="Arial" w:eastAsia="Arial" w:hAnsi="Arial"/>
          <w:b/>
          <w:bCs/>
          <w:color w:val="000000"/>
          <w:spacing w:val="20"/>
          <w:sz w:val="60"/>
          <w:szCs w:val="60"/>
        </w:rPr>
        <w:t xml:space="preserve"> </w:t>
      </w:r>
      <w:r>
        <w:rPr>
          <w:rFonts w:ascii="Arial" w:eastAsia="Arial" w:hAnsi="Arial"/>
          <w:b/>
          <w:bCs/>
          <w:color w:val="000000"/>
          <w:sz w:val="60"/>
          <w:szCs w:val="60"/>
        </w:rPr>
        <w:t>на</w:t>
      </w:r>
      <w:r>
        <w:rPr>
          <w:rFonts w:ascii="Arial" w:eastAsia="Arial" w:hAnsi="Arial"/>
          <w:b/>
          <w:bCs/>
          <w:color w:val="000000"/>
          <w:spacing w:val="-164"/>
          <w:sz w:val="60"/>
          <w:szCs w:val="60"/>
        </w:rPr>
        <w:t xml:space="preserve"> </w:t>
      </w:r>
      <w:r>
        <w:rPr>
          <w:rFonts w:ascii="Arial" w:eastAsia="Arial" w:hAnsi="Arial"/>
          <w:b/>
          <w:bCs/>
          <w:color w:val="000000"/>
          <w:sz w:val="60"/>
          <w:szCs w:val="60"/>
        </w:rPr>
        <w:t>должность</w:t>
      </w:r>
      <w:r>
        <w:rPr>
          <w:rFonts w:ascii="Arial" w:eastAsia="Arial" w:hAnsi="Arial"/>
          <w:b/>
          <w:bCs/>
          <w:color w:val="000000"/>
          <w:spacing w:val="7"/>
          <w:sz w:val="60"/>
          <w:szCs w:val="60"/>
        </w:rPr>
        <w:t xml:space="preserve"> </w:t>
      </w:r>
      <w:r>
        <w:rPr>
          <w:rFonts w:ascii="Arial" w:eastAsia="Arial" w:hAnsi="Arial"/>
          <w:b/>
          <w:bCs/>
          <w:color w:val="000000"/>
          <w:sz w:val="60"/>
          <w:szCs w:val="60"/>
        </w:rPr>
        <w:t>C#</w:t>
      </w:r>
      <w:r>
        <w:rPr>
          <w:rFonts w:ascii="Arial" w:eastAsia="Arial" w:hAnsi="Arial"/>
          <w:b/>
          <w:bCs/>
          <w:color w:val="000000"/>
          <w:spacing w:val="8"/>
          <w:sz w:val="60"/>
          <w:szCs w:val="60"/>
        </w:rPr>
        <w:t xml:space="preserve"> </w:t>
      </w:r>
      <w:r>
        <w:rPr>
          <w:rFonts w:ascii="Arial" w:eastAsia="Arial" w:hAnsi="Arial"/>
          <w:b/>
          <w:bCs/>
          <w:color w:val="000000"/>
          <w:sz w:val="60"/>
          <w:szCs w:val="60"/>
        </w:rPr>
        <w:t>.Net</w:t>
      </w:r>
      <w:r>
        <w:rPr>
          <w:rFonts w:ascii="Arial" w:eastAsia="Arial" w:hAnsi="Arial"/>
          <w:b/>
          <w:bCs/>
          <w:color w:val="000000"/>
          <w:spacing w:val="1"/>
          <w:sz w:val="60"/>
          <w:szCs w:val="60"/>
        </w:rPr>
        <w:t xml:space="preserve"> </w:t>
      </w:r>
      <w:r>
        <w:rPr>
          <w:rFonts w:ascii="Arial" w:eastAsia="Arial" w:hAnsi="Arial"/>
          <w:b/>
          <w:bCs/>
          <w:color w:val="000000"/>
          <w:sz w:val="60"/>
          <w:szCs w:val="60"/>
        </w:rPr>
        <w:t>разработчика</w:t>
      </w:r>
    </w:p>
    <w:p w14:paraId="7BBCD4AD" w14:textId="77777777" w:rsidR="002B5EA6" w:rsidRDefault="007572D1">
      <w:pPr>
        <w:spacing w:before="268" w:line="360" w:lineRule="auto"/>
        <w:rPr>
          <w:rFonts w:ascii="Arial" w:eastAsia="Arial" w:hAnsi="Arial"/>
          <w:b/>
          <w:bCs/>
          <w:sz w:val="32"/>
          <w:szCs w:val="32"/>
        </w:rPr>
      </w:pPr>
      <w:r>
        <w:rPr>
          <w:rFonts w:ascii="Arial" w:eastAsia="Arial" w:hAnsi="Arial"/>
          <w:b/>
          <w:bCs/>
          <w:color w:val="000000"/>
          <w:sz w:val="32"/>
          <w:szCs w:val="32"/>
        </w:rPr>
        <w:t>Задача</w:t>
      </w:r>
    </w:p>
    <w:p w14:paraId="1637E2BE" w14:textId="77777777" w:rsidR="002B5EA6" w:rsidRDefault="007572D1">
      <w:pPr>
        <w:spacing w:before="5"/>
        <w:ind w:left="227" w:right="226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Разработать</w:t>
      </w:r>
      <w:r>
        <w:rPr>
          <w:rFonts w:ascii="Arial" w:eastAsia="Arial" w:hAnsi="Arial"/>
          <w:color w:val="000000"/>
          <w:spacing w:val="25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и</w:t>
      </w:r>
      <w:r>
        <w:rPr>
          <w:rFonts w:ascii="Arial" w:eastAsia="Arial" w:hAnsi="Arial"/>
          <w:color w:val="000000"/>
          <w:spacing w:val="25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протестировать</w:t>
      </w:r>
      <w:r>
        <w:rPr>
          <w:rFonts w:ascii="Arial" w:eastAsia="Arial" w:hAnsi="Arial"/>
          <w:color w:val="000000"/>
          <w:spacing w:val="25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приложение</w:t>
      </w:r>
      <w:r>
        <w:rPr>
          <w:rFonts w:ascii="Arial" w:eastAsia="Arial" w:hAnsi="Arial"/>
          <w:color w:val="000000"/>
          <w:spacing w:val="26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для</w:t>
      </w:r>
      <w:r>
        <w:rPr>
          <w:rFonts w:ascii="Arial" w:eastAsia="Arial" w:hAnsi="Arial"/>
          <w:color w:val="000000"/>
          <w:spacing w:val="25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Windows</w:t>
      </w:r>
      <w:r>
        <w:rPr>
          <w:rFonts w:ascii="Arial" w:eastAsia="Arial" w:hAnsi="Arial"/>
          <w:color w:val="000000"/>
          <w:spacing w:val="25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10</w:t>
      </w:r>
      <w:r>
        <w:rPr>
          <w:rFonts w:ascii="Arial" w:eastAsia="Arial" w:hAnsi="Arial"/>
          <w:color w:val="000000"/>
          <w:spacing w:val="25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с</w:t>
      </w:r>
      <w:r>
        <w:rPr>
          <w:rFonts w:ascii="Arial" w:eastAsia="Arial" w:hAnsi="Arial"/>
          <w:color w:val="000000"/>
          <w:spacing w:val="26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использованием</w:t>
      </w:r>
      <w:r>
        <w:rPr>
          <w:rFonts w:ascii="Arial" w:eastAsia="Arial" w:hAnsi="Arial"/>
          <w:color w:val="000000"/>
          <w:spacing w:val="25"/>
          <w:szCs w:val="22"/>
        </w:rPr>
        <w:t xml:space="preserve"> </w:t>
      </w:r>
      <w:proofErr w:type="gramStart"/>
      <w:r>
        <w:rPr>
          <w:rFonts w:ascii="Arial" w:eastAsia="Arial" w:hAnsi="Arial"/>
          <w:color w:val="000000"/>
          <w:szCs w:val="22"/>
        </w:rPr>
        <w:t xml:space="preserve">среды </w:t>
      </w:r>
      <w:r>
        <w:rPr>
          <w:rFonts w:ascii="Arial" w:eastAsia="Arial" w:hAnsi="Arial"/>
          <w:color w:val="000000"/>
          <w:spacing w:val="-63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разработки</w:t>
      </w:r>
      <w:proofErr w:type="gramEnd"/>
      <w:r>
        <w:rPr>
          <w:rFonts w:ascii="Arial" w:eastAsia="Arial" w:hAnsi="Arial"/>
          <w:color w:val="000000"/>
          <w:spacing w:val="-10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Visual</w:t>
      </w:r>
      <w:r>
        <w:rPr>
          <w:rFonts w:ascii="Arial" w:eastAsia="Arial" w:hAnsi="Arial"/>
          <w:color w:val="000000"/>
          <w:spacing w:val="-10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Studio.</w:t>
      </w:r>
    </w:p>
    <w:p w14:paraId="79024A18" w14:textId="77777777" w:rsidR="002B5EA6" w:rsidRDefault="002B5EA6">
      <w:pPr>
        <w:spacing w:before="3"/>
        <w:rPr>
          <w:rFonts w:ascii="Arial" w:eastAsia="Arial" w:hAnsi="Arial"/>
          <w:sz w:val="25"/>
          <w:szCs w:val="25"/>
        </w:rPr>
      </w:pPr>
    </w:p>
    <w:p w14:paraId="67E167F6" w14:textId="77777777" w:rsidR="002B5EA6" w:rsidRDefault="007572D1">
      <w:pPr>
        <w:spacing w:before="1" w:line="360" w:lineRule="auto"/>
        <w:rPr>
          <w:rFonts w:ascii="Arial" w:eastAsia="Arial" w:hAnsi="Arial"/>
          <w:b/>
          <w:bCs/>
          <w:sz w:val="32"/>
          <w:szCs w:val="32"/>
        </w:rPr>
      </w:pPr>
      <w:r>
        <w:rPr>
          <w:rFonts w:ascii="Arial" w:eastAsia="Arial" w:hAnsi="Arial"/>
          <w:b/>
          <w:bCs/>
          <w:color w:val="000000"/>
          <w:sz w:val="32"/>
          <w:szCs w:val="32"/>
        </w:rPr>
        <w:t>Описание</w:t>
      </w:r>
    </w:p>
    <w:p w14:paraId="4D5E4246" w14:textId="092F363A" w:rsidR="002B5EA6" w:rsidRDefault="007572D1">
      <w:pPr>
        <w:spacing w:before="5"/>
        <w:ind w:left="227" w:right="226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Приложение</w:t>
      </w:r>
      <w:r>
        <w:rPr>
          <w:rFonts w:ascii="Arial" w:eastAsia="Arial" w:hAnsi="Arial"/>
          <w:color w:val="000000"/>
          <w:spacing w:val="21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для</w:t>
      </w:r>
      <w:r>
        <w:rPr>
          <w:rFonts w:ascii="Arial" w:eastAsia="Arial" w:hAnsi="Arial"/>
          <w:color w:val="000000"/>
          <w:spacing w:val="22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Windows</w:t>
      </w:r>
      <w:r>
        <w:rPr>
          <w:rFonts w:ascii="Arial" w:eastAsia="Arial" w:hAnsi="Arial"/>
          <w:color w:val="000000"/>
          <w:spacing w:val="21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c</w:t>
      </w:r>
      <w:r>
        <w:rPr>
          <w:rFonts w:ascii="Arial" w:eastAsia="Arial" w:hAnsi="Arial"/>
          <w:color w:val="000000"/>
          <w:spacing w:val="22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использованием</w:t>
      </w:r>
      <w:r>
        <w:rPr>
          <w:rFonts w:ascii="Arial" w:eastAsia="Arial" w:hAnsi="Arial"/>
          <w:color w:val="000000"/>
          <w:spacing w:val="21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UWP</w:t>
      </w:r>
      <w:r w:rsidR="0077551E">
        <w:rPr>
          <w:rFonts w:ascii="Arial" w:eastAsia="Arial" w:hAnsi="Arial"/>
          <w:color w:val="000000"/>
          <w:szCs w:val="22"/>
        </w:rPr>
        <w:t xml:space="preserve"> (или </w:t>
      </w:r>
      <w:r w:rsidR="0077551E">
        <w:rPr>
          <w:rFonts w:ascii="Arial" w:eastAsia="Arial" w:hAnsi="Arial"/>
          <w:color w:val="000000"/>
          <w:szCs w:val="22"/>
          <w:lang w:val="en-US"/>
        </w:rPr>
        <w:t>Windows</w:t>
      </w:r>
      <w:r w:rsidR="0077551E" w:rsidRPr="0077551E">
        <w:rPr>
          <w:rFonts w:ascii="Arial" w:eastAsia="Arial" w:hAnsi="Arial"/>
          <w:color w:val="000000"/>
          <w:szCs w:val="22"/>
        </w:rPr>
        <w:t xml:space="preserve"> </w:t>
      </w:r>
      <w:r w:rsidR="0077551E">
        <w:rPr>
          <w:rFonts w:ascii="Arial" w:eastAsia="Arial" w:hAnsi="Arial"/>
          <w:color w:val="000000"/>
          <w:szCs w:val="22"/>
          <w:lang w:val="en-US"/>
        </w:rPr>
        <w:t>App</w:t>
      </w:r>
      <w:r w:rsidR="0077551E" w:rsidRPr="0077551E">
        <w:rPr>
          <w:rFonts w:ascii="Arial" w:eastAsia="Arial" w:hAnsi="Arial"/>
          <w:color w:val="000000"/>
          <w:szCs w:val="22"/>
        </w:rPr>
        <w:t xml:space="preserve"> </w:t>
      </w:r>
      <w:r w:rsidR="0077551E">
        <w:rPr>
          <w:rFonts w:ascii="Arial" w:eastAsia="Arial" w:hAnsi="Arial"/>
          <w:color w:val="000000"/>
          <w:szCs w:val="22"/>
          <w:lang w:val="en-US"/>
        </w:rPr>
        <w:t>SDK</w:t>
      </w:r>
      <w:r w:rsidR="0077551E">
        <w:rPr>
          <w:rFonts w:ascii="Arial" w:eastAsia="Arial" w:hAnsi="Arial"/>
          <w:color w:val="000000"/>
          <w:szCs w:val="22"/>
        </w:rPr>
        <w:t>)</w:t>
      </w:r>
      <w:r>
        <w:rPr>
          <w:rFonts w:ascii="Arial" w:eastAsia="Arial" w:hAnsi="Arial"/>
          <w:color w:val="000000"/>
          <w:szCs w:val="22"/>
        </w:rPr>
        <w:t>,</w:t>
      </w:r>
      <w:r>
        <w:rPr>
          <w:rFonts w:ascii="Arial" w:eastAsia="Arial" w:hAnsi="Arial"/>
          <w:color w:val="000000"/>
          <w:spacing w:val="22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представляющее</w:t>
      </w:r>
      <w:r>
        <w:rPr>
          <w:rFonts w:ascii="Arial" w:eastAsia="Arial" w:hAnsi="Arial"/>
          <w:color w:val="000000"/>
          <w:spacing w:val="22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из</w:t>
      </w:r>
      <w:r>
        <w:rPr>
          <w:rFonts w:ascii="Arial" w:eastAsia="Arial" w:hAnsi="Arial"/>
          <w:color w:val="000000"/>
          <w:spacing w:val="21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себя</w:t>
      </w:r>
      <w:r>
        <w:rPr>
          <w:rFonts w:ascii="Arial" w:eastAsia="Arial" w:hAnsi="Arial"/>
          <w:color w:val="000000"/>
          <w:spacing w:val="22"/>
          <w:szCs w:val="22"/>
        </w:rPr>
        <w:t xml:space="preserve"> планировщик бюджета</w:t>
      </w:r>
      <w:r>
        <w:rPr>
          <w:rFonts w:ascii="Arial" w:eastAsia="Arial" w:hAnsi="Arial"/>
          <w:color w:val="000000"/>
          <w:szCs w:val="22"/>
        </w:rPr>
        <w:t>.</w:t>
      </w:r>
    </w:p>
    <w:p w14:paraId="34216593" w14:textId="77777777" w:rsidR="002B5EA6" w:rsidRDefault="002B5EA6">
      <w:pPr>
        <w:spacing w:before="5"/>
        <w:ind w:left="227" w:right="226"/>
        <w:rPr>
          <w:rFonts w:ascii="Arial" w:eastAsia="Arial" w:hAnsi="Arial"/>
          <w:szCs w:val="22"/>
        </w:rPr>
      </w:pPr>
    </w:p>
    <w:p w14:paraId="004292B2" w14:textId="77777777" w:rsidR="002B5EA6" w:rsidRDefault="007572D1">
      <w:pPr>
        <w:spacing w:before="5"/>
        <w:ind w:right="226"/>
        <w:rPr>
          <w:rFonts w:ascii="Arial" w:eastAsia="Arial" w:hAnsi="Arial"/>
          <w:b/>
          <w:bCs/>
          <w:sz w:val="32"/>
          <w:szCs w:val="32"/>
        </w:rPr>
      </w:pPr>
      <w:r>
        <w:rPr>
          <w:rFonts w:ascii="Arial" w:eastAsia="Arial" w:hAnsi="Arial"/>
          <w:b/>
          <w:bCs/>
          <w:sz w:val="32"/>
          <w:szCs w:val="32"/>
        </w:rPr>
        <w:t>Обязательные требования:</w:t>
      </w:r>
    </w:p>
    <w:p w14:paraId="1502656C" w14:textId="77777777" w:rsidR="002B5EA6" w:rsidRDefault="007572D1">
      <w:pPr>
        <w:spacing w:before="227" w:line="247" w:lineRule="auto"/>
        <w:ind w:left="227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color w:val="000000"/>
          <w:sz w:val="28"/>
          <w:szCs w:val="28"/>
        </w:rPr>
        <w:t>Функционал</w:t>
      </w:r>
      <w:r>
        <w:rPr>
          <w:rFonts w:ascii="Arial" w:eastAsia="Arial" w:hAnsi="Arial"/>
          <w:color w:val="000000"/>
          <w:spacing w:val="16"/>
          <w:sz w:val="28"/>
          <w:szCs w:val="28"/>
        </w:rPr>
        <w:t xml:space="preserve"> </w:t>
      </w:r>
      <w:r>
        <w:rPr>
          <w:rFonts w:ascii="Arial" w:eastAsia="Arial" w:hAnsi="Arial"/>
          <w:color w:val="000000"/>
          <w:sz w:val="28"/>
          <w:szCs w:val="28"/>
        </w:rPr>
        <w:t>приложения:</w:t>
      </w:r>
    </w:p>
    <w:p w14:paraId="17F9A0E7" w14:textId="77777777" w:rsidR="002B5EA6" w:rsidRDefault="007572D1">
      <w:pPr>
        <w:numPr>
          <w:ilvl w:val="0"/>
          <w:numId w:val="1"/>
        </w:numPr>
        <w:tabs>
          <w:tab w:val="left" w:pos="300"/>
        </w:tabs>
        <w:spacing w:line="249" w:lineRule="auto"/>
        <w:ind w:left="747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Добавление операций: доход/расход.</w:t>
      </w:r>
    </w:p>
    <w:p w14:paraId="5E9E7665" w14:textId="77777777" w:rsidR="002B5EA6" w:rsidRDefault="007572D1">
      <w:pPr>
        <w:numPr>
          <w:ilvl w:val="0"/>
          <w:numId w:val="1"/>
        </w:numPr>
        <w:tabs>
          <w:tab w:val="left" w:pos="300"/>
        </w:tabs>
        <w:ind w:left="747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Просмотр истории операций и итоговой суммы на счете.</w:t>
      </w:r>
    </w:p>
    <w:p w14:paraId="0030E0BC" w14:textId="77777777" w:rsidR="002B5EA6" w:rsidRDefault="007572D1">
      <w:pPr>
        <w:numPr>
          <w:ilvl w:val="0"/>
          <w:numId w:val="1"/>
        </w:numPr>
        <w:tabs>
          <w:tab w:val="left" w:pos="300"/>
        </w:tabs>
        <w:spacing w:line="256" w:lineRule="auto"/>
        <w:ind w:left="747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Запись операций в базу данных.</w:t>
      </w:r>
    </w:p>
    <w:p w14:paraId="6E2A4265" w14:textId="77777777" w:rsidR="002B5EA6" w:rsidRDefault="007572D1">
      <w:pPr>
        <w:spacing w:before="245" w:line="247" w:lineRule="auto"/>
        <w:ind w:left="227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color w:val="000000"/>
          <w:sz w:val="28"/>
          <w:szCs w:val="28"/>
        </w:rPr>
        <w:t>Каждая операция должна иметь:</w:t>
      </w:r>
    </w:p>
    <w:p w14:paraId="6641FC13" w14:textId="77777777" w:rsidR="002B5EA6" w:rsidRDefault="007572D1">
      <w:pPr>
        <w:numPr>
          <w:ilvl w:val="0"/>
          <w:numId w:val="3"/>
        </w:numPr>
        <w:tabs>
          <w:tab w:val="left" w:pos="300"/>
        </w:tabs>
        <w:spacing w:line="249" w:lineRule="auto"/>
        <w:ind w:left="747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Тип операции (доход/расход).</w:t>
      </w:r>
    </w:p>
    <w:p w14:paraId="0C7055F9" w14:textId="77777777" w:rsidR="002B5EA6" w:rsidRDefault="007572D1">
      <w:pPr>
        <w:numPr>
          <w:ilvl w:val="0"/>
          <w:numId w:val="3"/>
        </w:numPr>
        <w:tabs>
          <w:tab w:val="left" w:pos="300"/>
        </w:tabs>
        <w:ind w:left="747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Сумма операции.</w:t>
      </w:r>
    </w:p>
    <w:p w14:paraId="4C9EE89B" w14:textId="77777777" w:rsidR="002B5EA6" w:rsidRDefault="007572D1">
      <w:pPr>
        <w:numPr>
          <w:ilvl w:val="0"/>
          <w:numId w:val="3"/>
        </w:numPr>
        <w:tabs>
          <w:tab w:val="left" w:pos="300"/>
        </w:tabs>
        <w:ind w:left="747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Категория:</w:t>
      </w:r>
    </w:p>
    <w:p w14:paraId="074E502A" w14:textId="77777777" w:rsidR="002B5EA6" w:rsidRDefault="007572D1">
      <w:pPr>
        <w:numPr>
          <w:ilvl w:val="0"/>
          <w:numId w:val="3"/>
        </w:numPr>
        <w:tabs>
          <w:tab w:val="left" w:pos="300"/>
        </w:tabs>
        <w:ind w:left="1314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Для расходов: развлечения, еда, транспорт и т.п.</w:t>
      </w:r>
    </w:p>
    <w:p w14:paraId="6266042B" w14:textId="77777777" w:rsidR="002B5EA6" w:rsidRDefault="007572D1">
      <w:pPr>
        <w:numPr>
          <w:ilvl w:val="0"/>
          <w:numId w:val="3"/>
        </w:numPr>
        <w:tabs>
          <w:tab w:val="left" w:pos="300"/>
        </w:tabs>
        <w:ind w:left="1314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Для доходов: заработная плата, возврат долга, дивиденды и т.п.</w:t>
      </w:r>
    </w:p>
    <w:p w14:paraId="7EBAC633" w14:textId="2496B2B9" w:rsidR="002B5EA6" w:rsidRPr="0077551E" w:rsidRDefault="007572D1">
      <w:pPr>
        <w:numPr>
          <w:ilvl w:val="0"/>
          <w:numId w:val="3"/>
        </w:numPr>
        <w:tabs>
          <w:tab w:val="left" w:pos="300"/>
        </w:tabs>
        <w:spacing w:line="256" w:lineRule="auto"/>
        <w:ind w:left="747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Комментарий.</w:t>
      </w:r>
    </w:p>
    <w:p w14:paraId="44532033" w14:textId="77777777" w:rsidR="0077551E" w:rsidRPr="0077551E" w:rsidRDefault="0077551E" w:rsidP="0077551E">
      <w:pPr>
        <w:tabs>
          <w:tab w:val="left" w:pos="300"/>
        </w:tabs>
        <w:spacing w:line="256" w:lineRule="auto"/>
        <w:ind w:left="747"/>
        <w:rPr>
          <w:rFonts w:ascii="Arial" w:eastAsia="Arial" w:hAnsi="Arial"/>
          <w:szCs w:val="22"/>
        </w:rPr>
      </w:pPr>
    </w:p>
    <w:p w14:paraId="0447D19B" w14:textId="77777777" w:rsidR="0077551E" w:rsidRDefault="0077551E" w:rsidP="0077551E">
      <w:pPr>
        <w:tabs>
          <w:tab w:val="left" w:pos="300"/>
        </w:tabs>
        <w:spacing w:line="256" w:lineRule="auto"/>
        <w:rPr>
          <w:rFonts w:ascii="Arial" w:eastAsia="Arial" w:hAnsi="Arial"/>
          <w:b/>
          <w:bCs/>
          <w:sz w:val="32"/>
          <w:szCs w:val="32"/>
        </w:rPr>
      </w:pPr>
      <w:r>
        <w:rPr>
          <w:rFonts w:ascii="Arial" w:eastAsia="Arial" w:hAnsi="Arial"/>
          <w:b/>
          <w:bCs/>
          <w:sz w:val="32"/>
          <w:szCs w:val="32"/>
        </w:rPr>
        <w:t>Необязательный функционал (будет плюсом):</w:t>
      </w:r>
    </w:p>
    <w:p w14:paraId="5240D756" w14:textId="77777777" w:rsidR="0077551E" w:rsidRDefault="0077551E" w:rsidP="0077551E">
      <w:pPr>
        <w:numPr>
          <w:ilvl w:val="0"/>
          <w:numId w:val="4"/>
        </w:numPr>
        <w:tabs>
          <w:tab w:val="left" w:pos="300"/>
        </w:tabs>
        <w:spacing w:line="256" w:lineRule="auto"/>
        <w:ind w:left="407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Редактирование уже записанных операций.</w:t>
      </w:r>
    </w:p>
    <w:p w14:paraId="1C91E8A5" w14:textId="77777777" w:rsidR="0077551E" w:rsidRDefault="0077551E" w:rsidP="0077551E">
      <w:pPr>
        <w:numPr>
          <w:ilvl w:val="0"/>
          <w:numId w:val="4"/>
        </w:numPr>
        <w:tabs>
          <w:tab w:val="left" w:pos="300"/>
        </w:tabs>
        <w:spacing w:line="256" w:lineRule="auto"/>
        <w:ind w:left="407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Просмотр статистики за неделю, месяц, год (в данном случае необходима дополнительная панель).</w:t>
      </w:r>
    </w:p>
    <w:p w14:paraId="4007BF6F" w14:textId="77777777" w:rsidR="0077551E" w:rsidRDefault="0077551E" w:rsidP="0077551E">
      <w:pPr>
        <w:tabs>
          <w:tab w:val="left" w:pos="300"/>
        </w:tabs>
        <w:spacing w:line="256" w:lineRule="auto"/>
        <w:rPr>
          <w:rFonts w:ascii="Arial" w:eastAsia="Arial" w:hAnsi="Arial"/>
          <w:szCs w:val="22"/>
        </w:rPr>
      </w:pPr>
    </w:p>
    <w:p w14:paraId="5E5297E6" w14:textId="77777777" w:rsidR="002B5EA6" w:rsidRDefault="002B5EA6">
      <w:pPr>
        <w:tabs>
          <w:tab w:val="left" w:pos="300"/>
        </w:tabs>
        <w:spacing w:line="256" w:lineRule="auto"/>
        <w:ind w:left="207"/>
        <w:rPr>
          <w:rFonts w:ascii="Arial" w:eastAsia="Arial" w:hAnsi="Arial"/>
          <w:szCs w:val="22"/>
        </w:rPr>
      </w:pPr>
    </w:p>
    <w:p w14:paraId="3788F5CE" w14:textId="77777777" w:rsidR="0077551E" w:rsidRDefault="0077551E">
      <w:pPr>
        <w:widowControl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br w:type="page"/>
      </w:r>
    </w:p>
    <w:p w14:paraId="219A38AF" w14:textId="5AC44B48" w:rsidR="002B5EA6" w:rsidRPr="00D63DBF" w:rsidRDefault="007572D1">
      <w:pPr>
        <w:tabs>
          <w:tab w:val="left" w:pos="300"/>
        </w:tabs>
        <w:spacing w:line="256" w:lineRule="auto"/>
        <w:ind w:left="207"/>
        <w:rPr>
          <w:rFonts w:ascii="Arial" w:eastAsia="Arial" w:hAnsi="Arial"/>
          <w:b/>
          <w:bCs/>
          <w:sz w:val="28"/>
          <w:szCs w:val="28"/>
        </w:rPr>
      </w:pPr>
      <w:r w:rsidRPr="00D63DBF">
        <w:rPr>
          <w:rFonts w:ascii="Arial" w:eastAsia="Arial" w:hAnsi="Arial"/>
          <w:b/>
          <w:bCs/>
          <w:sz w:val="28"/>
          <w:szCs w:val="28"/>
        </w:rPr>
        <w:lastRenderedPageBreak/>
        <w:t>UI:</w:t>
      </w:r>
    </w:p>
    <w:p w14:paraId="347D5B28" w14:textId="77777777" w:rsidR="002B5EA6" w:rsidRDefault="007572D1">
      <w:pPr>
        <w:spacing w:before="245" w:line="247" w:lineRule="auto"/>
        <w:ind w:left="227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Приложение должно состоять из одной страницы (Page) и 3 панелями (</w:t>
      </w:r>
      <w:proofErr w:type="spellStart"/>
      <w:r>
        <w:rPr>
          <w:rFonts w:ascii="Arial" w:eastAsia="Arial" w:hAnsi="Arial"/>
          <w:sz w:val="24"/>
        </w:rPr>
        <w:t>UserControl</w:t>
      </w:r>
      <w:proofErr w:type="spellEnd"/>
      <w:r>
        <w:rPr>
          <w:rFonts w:ascii="Arial" w:eastAsia="Arial" w:hAnsi="Arial"/>
          <w:sz w:val="24"/>
        </w:rPr>
        <w:t>) на ней:</w:t>
      </w:r>
    </w:p>
    <w:p w14:paraId="481ECF3E" w14:textId="49CC0F1F" w:rsidR="002B5EA6" w:rsidRDefault="007572D1">
      <w:pPr>
        <w:numPr>
          <w:ilvl w:val="0"/>
          <w:numId w:val="2"/>
        </w:numPr>
        <w:tabs>
          <w:tab w:val="left" w:pos="300"/>
        </w:tabs>
        <w:spacing w:line="249" w:lineRule="auto"/>
        <w:ind w:left="747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szCs w:val="22"/>
        </w:rPr>
        <w:t xml:space="preserve">Панель </w:t>
      </w:r>
      <w:r w:rsidR="0077551E">
        <w:rPr>
          <w:rFonts w:ascii="Arial" w:eastAsia="Arial" w:hAnsi="Arial"/>
          <w:szCs w:val="22"/>
        </w:rPr>
        <w:t>со счетом.</w:t>
      </w:r>
    </w:p>
    <w:p w14:paraId="346CF1F4" w14:textId="590CB3B6" w:rsidR="0077551E" w:rsidRDefault="0077551E" w:rsidP="0077551E">
      <w:pPr>
        <w:tabs>
          <w:tab w:val="left" w:pos="300"/>
        </w:tabs>
        <w:spacing w:line="249" w:lineRule="auto"/>
        <w:ind w:left="747"/>
        <w:jc w:val="center"/>
        <w:rPr>
          <w:rFonts w:ascii="Arial" w:eastAsia="Arial" w:hAnsi="Arial"/>
          <w:szCs w:val="22"/>
        </w:rPr>
      </w:pPr>
      <w:r>
        <w:rPr>
          <w:rFonts w:ascii="Arial" w:eastAsia="Arial" w:hAnsi="Arial"/>
          <w:noProof/>
          <w:szCs w:val="22"/>
        </w:rPr>
        <w:drawing>
          <wp:inline distT="0" distB="0" distL="0" distR="0" wp14:anchorId="75ACBD2F" wp14:editId="4A45FF57">
            <wp:extent cx="3219450" cy="2032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600" cy="205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62D3" w14:textId="72EC5A38" w:rsidR="002B5EA6" w:rsidRDefault="007572D1">
      <w:pPr>
        <w:numPr>
          <w:ilvl w:val="0"/>
          <w:numId w:val="2"/>
        </w:numPr>
        <w:tabs>
          <w:tab w:val="left" w:pos="300"/>
        </w:tabs>
        <w:ind w:left="747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szCs w:val="22"/>
        </w:rPr>
        <w:t>Панель добавления операции (доход/расход).</w:t>
      </w:r>
    </w:p>
    <w:p w14:paraId="704E16D8" w14:textId="4D1E3CDE" w:rsidR="0077551E" w:rsidRDefault="0077551E" w:rsidP="0077551E">
      <w:pPr>
        <w:tabs>
          <w:tab w:val="left" w:pos="300"/>
        </w:tabs>
        <w:ind w:left="747"/>
        <w:jc w:val="center"/>
        <w:rPr>
          <w:rFonts w:ascii="Arial" w:eastAsia="Arial" w:hAnsi="Arial"/>
          <w:szCs w:val="22"/>
        </w:rPr>
      </w:pPr>
      <w:r>
        <w:rPr>
          <w:rFonts w:ascii="Arial" w:eastAsia="Arial" w:hAnsi="Arial"/>
          <w:noProof/>
          <w:szCs w:val="22"/>
        </w:rPr>
        <w:drawing>
          <wp:inline distT="0" distB="0" distL="0" distR="0" wp14:anchorId="7EC00282" wp14:editId="4AD8D82A">
            <wp:extent cx="3209925" cy="2026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004" cy="205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28AC" w14:textId="5B8520B9" w:rsidR="002B5EA6" w:rsidRDefault="007572D1">
      <w:pPr>
        <w:numPr>
          <w:ilvl w:val="0"/>
          <w:numId w:val="2"/>
        </w:numPr>
        <w:tabs>
          <w:tab w:val="left" w:pos="300"/>
        </w:tabs>
        <w:ind w:left="747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szCs w:val="22"/>
        </w:rPr>
        <w:t>Панель с историей операций.</w:t>
      </w:r>
    </w:p>
    <w:p w14:paraId="1D4539B8" w14:textId="1973DD53" w:rsidR="0077551E" w:rsidRDefault="0077551E" w:rsidP="0077551E">
      <w:pPr>
        <w:tabs>
          <w:tab w:val="left" w:pos="300"/>
        </w:tabs>
        <w:ind w:left="747"/>
        <w:jc w:val="center"/>
        <w:rPr>
          <w:rFonts w:ascii="Arial" w:eastAsia="Arial" w:hAnsi="Arial"/>
          <w:szCs w:val="22"/>
        </w:rPr>
      </w:pPr>
      <w:r>
        <w:rPr>
          <w:rFonts w:ascii="Arial" w:eastAsia="Arial" w:hAnsi="Arial"/>
          <w:noProof/>
          <w:szCs w:val="22"/>
        </w:rPr>
        <w:drawing>
          <wp:inline distT="0" distB="0" distL="0" distR="0" wp14:anchorId="32C7AF56" wp14:editId="2B1F7BF7">
            <wp:extent cx="3295650" cy="20809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153" cy="209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910E" w14:textId="77777777" w:rsidR="007572D1" w:rsidRDefault="007572D1" w:rsidP="0077551E">
      <w:pPr>
        <w:tabs>
          <w:tab w:val="left" w:pos="300"/>
        </w:tabs>
        <w:spacing w:line="256" w:lineRule="auto"/>
        <w:rPr>
          <w:rFonts w:ascii="Arial" w:eastAsia="Arial" w:hAnsi="Arial"/>
          <w:szCs w:val="22"/>
        </w:rPr>
      </w:pPr>
      <w:r>
        <w:rPr>
          <w:rFonts w:ascii="Arial" w:eastAsia="Arial" w:hAnsi="Arial"/>
          <w:szCs w:val="22"/>
        </w:rPr>
        <w:t xml:space="preserve">Для реализации интерфейса пользователя необходимо использовать стандартные элементы UWP </w:t>
      </w:r>
      <w:proofErr w:type="spellStart"/>
      <w:r>
        <w:rPr>
          <w:rFonts w:ascii="Arial" w:eastAsia="Arial" w:hAnsi="Arial"/>
          <w:szCs w:val="22"/>
        </w:rPr>
        <w:t>Controls</w:t>
      </w:r>
      <w:proofErr w:type="spellEnd"/>
      <w:r>
        <w:rPr>
          <w:rFonts w:ascii="Arial" w:eastAsia="Arial" w:hAnsi="Arial"/>
          <w:szCs w:val="22"/>
        </w:rPr>
        <w:t>.</w:t>
      </w:r>
    </w:p>
    <w:p w14:paraId="1DB78771" w14:textId="05F2226A" w:rsidR="0077551E" w:rsidRPr="007572D1" w:rsidRDefault="007572D1" w:rsidP="0077551E">
      <w:pPr>
        <w:tabs>
          <w:tab w:val="left" w:pos="300"/>
        </w:tabs>
        <w:spacing w:line="256" w:lineRule="auto"/>
        <w:rPr>
          <w:rFonts w:ascii="Arial" w:eastAsia="Arial" w:hAnsi="Arial"/>
          <w:szCs w:val="22"/>
        </w:rPr>
      </w:pPr>
      <w:r>
        <w:rPr>
          <w:rFonts w:ascii="Arial" w:eastAsia="Arial" w:hAnsi="Arial"/>
          <w:szCs w:val="22"/>
        </w:rPr>
        <w:t>Для навигации рекомендовано использование</w:t>
      </w:r>
      <w:r w:rsidRPr="007572D1">
        <w:rPr>
          <w:rFonts w:ascii="Arial" w:eastAsia="Arial" w:hAnsi="Arial"/>
          <w:szCs w:val="22"/>
        </w:rPr>
        <w:t xml:space="preserve"> – </w:t>
      </w:r>
      <w:proofErr w:type="spellStart"/>
      <w:r>
        <w:rPr>
          <w:rFonts w:ascii="Arial" w:eastAsia="Arial" w:hAnsi="Arial"/>
          <w:szCs w:val="22"/>
        </w:rPr>
        <w:t>NavigationView</w:t>
      </w:r>
      <w:proofErr w:type="spellEnd"/>
      <w:r>
        <w:rPr>
          <w:rFonts w:ascii="Arial" w:eastAsia="Arial" w:hAnsi="Arial"/>
          <w:szCs w:val="22"/>
        </w:rPr>
        <w:t xml:space="preserve">, для таблицы – </w:t>
      </w:r>
      <w:r>
        <w:rPr>
          <w:rFonts w:ascii="Arial" w:eastAsia="Arial" w:hAnsi="Arial"/>
          <w:szCs w:val="22"/>
          <w:lang w:val="en-US"/>
        </w:rPr>
        <w:t>DataGrid</w:t>
      </w:r>
      <w:r w:rsidRPr="007572D1">
        <w:rPr>
          <w:rFonts w:ascii="Arial" w:eastAsia="Arial" w:hAnsi="Arial"/>
          <w:szCs w:val="22"/>
        </w:rPr>
        <w:t>.</w:t>
      </w:r>
    </w:p>
    <w:p w14:paraId="3F5E4830" w14:textId="08697E18" w:rsidR="002B5EA6" w:rsidRDefault="0077551E" w:rsidP="0077551E">
      <w:pPr>
        <w:widowControl/>
        <w:rPr>
          <w:rFonts w:ascii="Arial" w:eastAsia="Arial" w:hAnsi="Arial"/>
          <w:szCs w:val="22"/>
        </w:rPr>
      </w:pPr>
      <w:r>
        <w:rPr>
          <w:rFonts w:ascii="Arial" w:eastAsia="Arial" w:hAnsi="Arial"/>
          <w:szCs w:val="22"/>
        </w:rPr>
        <w:br w:type="page"/>
      </w:r>
    </w:p>
    <w:p w14:paraId="437944B9" w14:textId="77777777" w:rsidR="002B5EA6" w:rsidRDefault="002B5EA6">
      <w:pPr>
        <w:tabs>
          <w:tab w:val="left" w:pos="300"/>
        </w:tabs>
        <w:spacing w:line="256" w:lineRule="auto"/>
        <w:rPr>
          <w:rFonts w:ascii="Arial" w:eastAsia="Arial" w:hAnsi="Arial"/>
          <w:b/>
          <w:bCs/>
          <w:sz w:val="32"/>
          <w:szCs w:val="32"/>
        </w:rPr>
      </w:pPr>
    </w:p>
    <w:p w14:paraId="1E4E3D9C" w14:textId="77777777" w:rsidR="002B5EA6" w:rsidRDefault="007572D1">
      <w:pPr>
        <w:tabs>
          <w:tab w:val="left" w:pos="300"/>
        </w:tabs>
        <w:spacing w:line="256" w:lineRule="auto"/>
        <w:rPr>
          <w:rFonts w:ascii="Arial" w:eastAsia="Arial" w:hAnsi="Arial"/>
          <w:b/>
          <w:bCs/>
          <w:sz w:val="32"/>
          <w:szCs w:val="32"/>
        </w:rPr>
      </w:pPr>
      <w:r>
        <w:rPr>
          <w:rFonts w:ascii="Arial" w:eastAsia="Arial" w:hAnsi="Arial"/>
          <w:b/>
          <w:bCs/>
          <w:color w:val="000000"/>
          <w:sz w:val="32"/>
          <w:szCs w:val="32"/>
        </w:rPr>
        <w:t>Технические</w:t>
      </w:r>
      <w:r>
        <w:rPr>
          <w:rFonts w:ascii="Arial" w:eastAsia="Arial" w:hAnsi="Arial"/>
          <w:b/>
          <w:bCs/>
          <w:color w:val="000000"/>
          <w:spacing w:val="16"/>
          <w:sz w:val="32"/>
          <w:szCs w:val="32"/>
        </w:rPr>
        <w:t xml:space="preserve"> </w:t>
      </w:r>
      <w:r>
        <w:rPr>
          <w:rFonts w:ascii="Arial" w:eastAsia="Arial" w:hAnsi="Arial"/>
          <w:b/>
          <w:bCs/>
          <w:color w:val="000000"/>
          <w:sz w:val="32"/>
          <w:szCs w:val="32"/>
        </w:rPr>
        <w:t>требования</w:t>
      </w:r>
    </w:p>
    <w:p w14:paraId="3A9E3954" w14:textId="77777777" w:rsidR="002B5EA6" w:rsidRDefault="007572D1">
      <w:pPr>
        <w:spacing w:before="5"/>
        <w:ind w:left="227" w:right="3437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 xml:space="preserve">В качестве базы данных необходимо использовать любую доступную БД. Например </w:t>
      </w:r>
      <w:proofErr w:type="spellStart"/>
      <w:r>
        <w:rPr>
          <w:rFonts w:ascii="Arial" w:eastAsia="Arial" w:hAnsi="Arial"/>
          <w:color w:val="000000"/>
          <w:szCs w:val="22"/>
        </w:rPr>
        <w:t>SQlite</w:t>
      </w:r>
      <w:proofErr w:type="spellEnd"/>
      <w:r>
        <w:rPr>
          <w:rFonts w:ascii="Arial" w:eastAsia="Arial" w:hAnsi="Arial"/>
          <w:color w:val="000000"/>
          <w:szCs w:val="22"/>
        </w:rPr>
        <w:t xml:space="preserve">, </w:t>
      </w:r>
      <w:proofErr w:type="spellStart"/>
      <w:r>
        <w:rPr>
          <w:rFonts w:ascii="Arial" w:eastAsia="Arial" w:hAnsi="Arial"/>
          <w:color w:val="000000"/>
          <w:szCs w:val="22"/>
        </w:rPr>
        <w:t>NoSQL</w:t>
      </w:r>
      <w:proofErr w:type="spellEnd"/>
      <w:r>
        <w:rPr>
          <w:rFonts w:ascii="Arial" w:eastAsia="Arial" w:hAnsi="Arial"/>
          <w:color w:val="000000"/>
          <w:szCs w:val="22"/>
        </w:rPr>
        <w:t xml:space="preserve">. Использовать </w:t>
      </w:r>
      <w:proofErr w:type="spellStart"/>
      <w:r>
        <w:rPr>
          <w:rFonts w:ascii="Arial" w:eastAsia="Arial" w:hAnsi="Arial"/>
          <w:color w:val="000000"/>
          <w:szCs w:val="22"/>
        </w:rPr>
        <w:t>LocalSettings</w:t>
      </w:r>
      <w:proofErr w:type="spellEnd"/>
      <w:r>
        <w:rPr>
          <w:rFonts w:ascii="Arial" w:eastAsia="Arial" w:hAnsi="Arial"/>
          <w:color w:val="000000"/>
          <w:szCs w:val="22"/>
        </w:rPr>
        <w:t xml:space="preserve"> недопустимо.</w:t>
      </w:r>
    </w:p>
    <w:p w14:paraId="630A1312" w14:textId="77777777" w:rsidR="002B5EA6" w:rsidRDefault="002B5EA6">
      <w:pPr>
        <w:spacing w:before="7"/>
        <w:ind w:left="227"/>
        <w:rPr>
          <w:rFonts w:ascii="Arial" w:eastAsia="Arial" w:hAnsi="Arial"/>
          <w:sz w:val="20"/>
          <w:szCs w:val="20"/>
        </w:rPr>
      </w:pPr>
    </w:p>
    <w:p w14:paraId="148A854A" w14:textId="77777777" w:rsidR="002B5EA6" w:rsidRDefault="007572D1">
      <w:pPr>
        <w:spacing w:before="1"/>
        <w:ind w:left="227" w:right="226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Готовое</w:t>
      </w:r>
      <w:r>
        <w:rPr>
          <w:rFonts w:ascii="Arial" w:eastAsia="Arial" w:hAnsi="Arial"/>
          <w:color w:val="000000"/>
          <w:spacing w:val="23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приложение</w:t>
      </w:r>
      <w:r>
        <w:rPr>
          <w:rFonts w:ascii="Arial" w:eastAsia="Arial" w:hAnsi="Arial"/>
          <w:color w:val="000000"/>
          <w:spacing w:val="24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необходимо</w:t>
      </w:r>
      <w:r>
        <w:rPr>
          <w:rFonts w:ascii="Arial" w:eastAsia="Arial" w:hAnsi="Arial"/>
          <w:color w:val="000000"/>
          <w:spacing w:val="24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загрузить</w:t>
      </w:r>
      <w:r>
        <w:rPr>
          <w:rFonts w:ascii="Arial" w:eastAsia="Arial" w:hAnsi="Arial"/>
          <w:color w:val="000000"/>
          <w:spacing w:val="24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в</w:t>
      </w:r>
      <w:r>
        <w:rPr>
          <w:rFonts w:ascii="Arial" w:eastAsia="Arial" w:hAnsi="Arial"/>
          <w:color w:val="000000"/>
          <w:spacing w:val="23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открытый</w:t>
      </w:r>
      <w:r>
        <w:rPr>
          <w:rFonts w:ascii="Arial" w:eastAsia="Arial" w:hAnsi="Arial"/>
          <w:color w:val="000000"/>
          <w:spacing w:val="24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онлайн-репозиторий</w:t>
      </w:r>
      <w:r>
        <w:rPr>
          <w:rFonts w:ascii="Arial" w:eastAsia="Arial" w:hAnsi="Arial"/>
          <w:color w:val="000000"/>
          <w:spacing w:val="24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на</w:t>
      </w:r>
      <w:r>
        <w:rPr>
          <w:rFonts w:ascii="Arial" w:eastAsia="Arial" w:hAnsi="Arial"/>
          <w:color w:val="000000"/>
          <w:spacing w:val="24"/>
          <w:szCs w:val="22"/>
        </w:rPr>
        <w:t xml:space="preserve"> </w:t>
      </w:r>
      <w:proofErr w:type="gramStart"/>
      <w:r>
        <w:rPr>
          <w:rFonts w:ascii="Arial" w:eastAsia="Arial" w:hAnsi="Arial"/>
          <w:color w:val="000000"/>
          <w:szCs w:val="22"/>
        </w:rPr>
        <w:t xml:space="preserve">выбор </w:t>
      </w:r>
      <w:r>
        <w:rPr>
          <w:rFonts w:ascii="Arial" w:eastAsia="Arial" w:hAnsi="Arial"/>
          <w:color w:val="000000"/>
          <w:spacing w:val="-63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разработчика</w:t>
      </w:r>
      <w:proofErr w:type="gramEnd"/>
      <w:r>
        <w:rPr>
          <w:rFonts w:ascii="Arial" w:eastAsia="Arial" w:hAnsi="Arial"/>
          <w:color w:val="000000"/>
          <w:spacing w:val="-7"/>
          <w:szCs w:val="22"/>
        </w:rPr>
        <w:t xml:space="preserve"> </w:t>
      </w:r>
      <w:r>
        <w:rPr>
          <w:rFonts w:ascii="Arial" w:eastAsia="Arial" w:hAnsi="Arial"/>
          <w:color w:val="000000"/>
          <w:szCs w:val="22"/>
        </w:rPr>
        <w:t>(</w:t>
      </w:r>
      <w:proofErr w:type="spellStart"/>
      <w:r>
        <w:rPr>
          <w:rFonts w:ascii="Arial" w:eastAsia="Arial" w:hAnsi="Arial"/>
          <w:color w:val="000000"/>
          <w:szCs w:val="22"/>
        </w:rPr>
        <w:t>Github</w:t>
      </w:r>
      <w:proofErr w:type="spellEnd"/>
      <w:r>
        <w:rPr>
          <w:rFonts w:ascii="Arial" w:eastAsia="Arial" w:hAnsi="Arial"/>
          <w:color w:val="000000"/>
          <w:szCs w:val="22"/>
        </w:rPr>
        <w:t>,</w:t>
      </w:r>
      <w:r>
        <w:rPr>
          <w:rFonts w:ascii="Arial" w:eastAsia="Arial" w:hAnsi="Arial"/>
          <w:color w:val="000000"/>
          <w:spacing w:val="-7"/>
          <w:szCs w:val="22"/>
        </w:rPr>
        <w:t xml:space="preserve"> </w:t>
      </w:r>
      <w:proofErr w:type="spellStart"/>
      <w:r>
        <w:rPr>
          <w:rFonts w:ascii="Arial" w:eastAsia="Arial" w:hAnsi="Arial"/>
          <w:color w:val="000000"/>
          <w:szCs w:val="22"/>
        </w:rPr>
        <w:t>Gitlab</w:t>
      </w:r>
      <w:proofErr w:type="spellEnd"/>
      <w:r>
        <w:rPr>
          <w:rFonts w:ascii="Arial" w:eastAsia="Arial" w:hAnsi="Arial"/>
          <w:color w:val="000000"/>
          <w:szCs w:val="22"/>
        </w:rPr>
        <w:t>,</w:t>
      </w:r>
      <w:r>
        <w:rPr>
          <w:rFonts w:ascii="Arial" w:eastAsia="Arial" w:hAnsi="Arial"/>
          <w:color w:val="000000"/>
          <w:spacing w:val="-7"/>
          <w:szCs w:val="22"/>
        </w:rPr>
        <w:t xml:space="preserve"> </w:t>
      </w:r>
      <w:proofErr w:type="spellStart"/>
      <w:r>
        <w:rPr>
          <w:rFonts w:ascii="Arial" w:eastAsia="Arial" w:hAnsi="Arial"/>
          <w:color w:val="000000"/>
          <w:szCs w:val="22"/>
        </w:rPr>
        <w:t>Bitbucket</w:t>
      </w:r>
      <w:proofErr w:type="spellEnd"/>
      <w:r>
        <w:rPr>
          <w:rFonts w:ascii="Arial" w:eastAsia="Arial" w:hAnsi="Arial"/>
          <w:color w:val="000000"/>
          <w:szCs w:val="22"/>
        </w:rPr>
        <w:t>).</w:t>
      </w:r>
    </w:p>
    <w:p w14:paraId="21282301" w14:textId="77777777" w:rsidR="002B5EA6" w:rsidRDefault="002B5EA6">
      <w:pPr>
        <w:spacing w:before="1"/>
        <w:ind w:right="226"/>
        <w:rPr>
          <w:rFonts w:ascii="Arial" w:eastAsia="Arial" w:hAnsi="Arial"/>
          <w:szCs w:val="22"/>
        </w:rPr>
      </w:pPr>
    </w:p>
    <w:p w14:paraId="1BD39CE8" w14:textId="77777777" w:rsidR="002B5EA6" w:rsidRDefault="007572D1">
      <w:pPr>
        <w:spacing w:before="1"/>
        <w:ind w:right="226"/>
        <w:rPr>
          <w:rFonts w:ascii="Arial" w:eastAsia="Arial" w:hAnsi="Arial"/>
          <w:b/>
          <w:bCs/>
          <w:sz w:val="32"/>
          <w:szCs w:val="32"/>
        </w:rPr>
      </w:pPr>
      <w:r>
        <w:rPr>
          <w:rFonts w:ascii="Arial" w:eastAsia="Arial" w:hAnsi="Arial"/>
          <w:b/>
          <w:bCs/>
          <w:color w:val="000000"/>
          <w:sz w:val="32"/>
          <w:szCs w:val="32"/>
        </w:rPr>
        <w:t>Срок разработки</w:t>
      </w:r>
    </w:p>
    <w:p w14:paraId="203724F5" w14:textId="77777777" w:rsidR="002B5EA6" w:rsidRDefault="007572D1">
      <w:pPr>
        <w:spacing w:before="1"/>
        <w:ind w:left="227" w:right="226"/>
        <w:rPr>
          <w:rFonts w:ascii="Arial" w:eastAsia="Arial" w:hAnsi="Arial"/>
          <w:szCs w:val="22"/>
        </w:rPr>
      </w:pPr>
      <w:r>
        <w:rPr>
          <w:rFonts w:ascii="Arial" w:eastAsia="Arial" w:hAnsi="Arial"/>
          <w:szCs w:val="22"/>
        </w:rPr>
        <w:t>От 3 до 5 дней. В случае необходимости увеличить срок разработки, уведомить об этом HR-менеджера.</w:t>
      </w:r>
    </w:p>
    <w:p w14:paraId="7E919913" w14:textId="77777777" w:rsidR="002B5EA6" w:rsidRDefault="002B5EA6">
      <w:pPr>
        <w:spacing w:before="1"/>
        <w:ind w:right="226"/>
        <w:rPr>
          <w:rFonts w:ascii="Arial" w:eastAsia="Arial" w:hAnsi="Arial"/>
          <w:szCs w:val="22"/>
        </w:rPr>
      </w:pPr>
    </w:p>
    <w:p w14:paraId="32AA7872" w14:textId="77777777" w:rsidR="002B5EA6" w:rsidRDefault="007572D1">
      <w:pPr>
        <w:spacing w:before="100"/>
        <w:rPr>
          <w:rFonts w:ascii="Arial" w:eastAsia="Arial" w:hAnsi="Arial"/>
          <w:b/>
          <w:bCs/>
          <w:sz w:val="32"/>
          <w:szCs w:val="32"/>
        </w:rPr>
      </w:pPr>
      <w:r>
        <w:rPr>
          <w:rFonts w:ascii="Arial" w:eastAsia="Arial" w:hAnsi="Arial"/>
          <w:b/>
          <w:bCs/>
          <w:color w:val="000000"/>
          <w:sz w:val="32"/>
          <w:szCs w:val="32"/>
        </w:rPr>
        <w:t>Оценка результатов тестового задания</w:t>
      </w:r>
    </w:p>
    <w:p w14:paraId="50DB81B5" w14:textId="77777777" w:rsidR="002B5EA6" w:rsidRDefault="007572D1">
      <w:pPr>
        <w:spacing w:before="1"/>
        <w:ind w:left="227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color w:val="000000"/>
          <w:sz w:val="28"/>
          <w:szCs w:val="28"/>
        </w:rPr>
        <w:t>Критерии оценки:</w:t>
      </w:r>
    </w:p>
    <w:p w14:paraId="100BE3DC" w14:textId="77777777" w:rsidR="002B5EA6" w:rsidRDefault="007572D1">
      <w:pPr>
        <w:numPr>
          <w:ilvl w:val="0"/>
          <w:numId w:val="5"/>
        </w:numPr>
        <w:tabs>
          <w:tab w:val="left" w:pos="300"/>
        </w:tabs>
        <w:spacing w:line="259" w:lineRule="auto"/>
        <w:ind w:left="747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Отсутствие блокирующих багов (затрудняющих пользователю работу с приложением).</w:t>
      </w:r>
    </w:p>
    <w:p w14:paraId="33312000" w14:textId="77777777" w:rsidR="002B5EA6" w:rsidRDefault="007572D1">
      <w:pPr>
        <w:numPr>
          <w:ilvl w:val="0"/>
          <w:numId w:val="5"/>
        </w:numPr>
        <w:tabs>
          <w:tab w:val="left" w:pos="300"/>
        </w:tabs>
        <w:spacing w:line="290" w:lineRule="auto"/>
        <w:ind w:left="747" w:hanging="180"/>
        <w:rPr>
          <w:rFonts w:ascii="Arial" w:eastAsia="Arial" w:hAnsi="Arial"/>
          <w:sz w:val="24"/>
        </w:rPr>
      </w:pPr>
      <w:r>
        <w:rPr>
          <w:rFonts w:ascii="Arial" w:eastAsia="Arial" w:hAnsi="Arial"/>
          <w:color w:val="000000"/>
          <w:szCs w:val="22"/>
        </w:rPr>
        <w:t xml:space="preserve">Завершенность UI и его </w:t>
      </w:r>
      <w:proofErr w:type="spellStart"/>
      <w:r>
        <w:rPr>
          <w:rFonts w:ascii="Arial" w:eastAsia="Arial" w:hAnsi="Arial"/>
          <w:color w:val="000000"/>
          <w:szCs w:val="22"/>
        </w:rPr>
        <w:t>UserFriendly</w:t>
      </w:r>
      <w:proofErr w:type="spellEnd"/>
      <w:r>
        <w:rPr>
          <w:rFonts w:ascii="Arial" w:eastAsia="Arial" w:hAnsi="Arial"/>
          <w:color w:val="000000"/>
          <w:szCs w:val="22"/>
        </w:rPr>
        <w:t>.</w:t>
      </w:r>
    </w:p>
    <w:p w14:paraId="7EA578DD" w14:textId="77777777" w:rsidR="002B5EA6" w:rsidRDefault="007572D1">
      <w:pPr>
        <w:numPr>
          <w:ilvl w:val="0"/>
          <w:numId w:val="5"/>
        </w:numPr>
        <w:tabs>
          <w:tab w:val="left" w:pos="300"/>
        </w:tabs>
        <w:spacing w:before="11"/>
        <w:ind w:left="747" w:right="1264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Общая архитектура приложения (логическое разделение приложения на части, модульность, использование MVVM и команд).</w:t>
      </w:r>
    </w:p>
    <w:p w14:paraId="2D1AA076" w14:textId="77777777" w:rsidR="002B5EA6" w:rsidRDefault="007572D1">
      <w:pPr>
        <w:numPr>
          <w:ilvl w:val="0"/>
          <w:numId w:val="5"/>
        </w:numPr>
        <w:tabs>
          <w:tab w:val="left" w:pos="300"/>
        </w:tabs>
        <w:spacing w:line="264" w:lineRule="auto"/>
        <w:ind w:left="747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Качество и чистота кода.</w:t>
      </w:r>
    </w:p>
    <w:p w14:paraId="718A912D" w14:textId="77777777" w:rsidR="002B5EA6" w:rsidRDefault="007572D1">
      <w:pPr>
        <w:spacing w:before="204" w:line="247" w:lineRule="auto"/>
        <w:ind w:left="227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color w:val="000000"/>
          <w:sz w:val="28"/>
          <w:szCs w:val="28"/>
        </w:rPr>
        <w:t>Приветствуется:</w:t>
      </w:r>
    </w:p>
    <w:p w14:paraId="6BF06208" w14:textId="77777777" w:rsidR="002B5EA6" w:rsidRDefault="007572D1">
      <w:pPr>
        <w:numPr>
          <w:ilvl w:val="0"/>
          <w:numId w:val="6"/>
        </w:numPr>
        <w:tabs>
          <w:tab w:val="left" w:pos="300"/>
        </w:tabs>
        <w:spacing w:line="249" w:lineRule="auto"/>
        <w:ind w:left="747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>Правильное отображение при изменении размеров окна.</w:t>
      </w:r>
    </w:p>
    <w:p w14:paraId="7FEDC251" w14:textId="77777777" w:rsidR="002B5EA6" w:rsidRDefault="007572D1">
      <w:pPr>
        <w:numPr>
          <w:ilvl w:val="0"/>
          <w:numId w:val="6"/>
        </w:numPr>
        <w:tabs>
          <w:tab w:val="left" w:pos="300"/>
        </w:tabs>
        <w:spacing w:line="256" w:lineRule="auto"/>
        <w:ind w:left="747" w:hanging="180"/>
        <w:rPr>
          <w:rFonts w:ascii="Arial" w:eastAsia="Arial" w:hAnsi="Arial"/>
          <w:szCs w:val="22"/>
        </w:rPr>
      </w:pPr>
      <w:r>
        <w:rPr>
          <w:rFonts w:ascii="Arial" w:eastAsia="Arial" w:hAnsi="Arial"/>
          <w:color w:val="000000"/>
          <w:szCs w:val="22"/>
        </w:rPr>
        <w:t xml:space="preserve">Наличие истории </w:t>
      </w:r>
      <w:proofErr w:type="spellStart"/>
      <w:r>
        <w:rPr>
          <w:rFonts w:ascii="Arial" w:eastAsia="Arial" w:hAnsi="Arial"/>
          <w:color w:val="000000"/>
          <w:szCs w:val="22"/>
        </w:rPr>
        <w:t>git</w:t>
      </w:r>
      <w:proofErr w:type="spellEnd"/>
      <w:r>
        <w:rPr>
          <w:rFonts w:ascii="Arial" w:eastAsia="Arial" w:hAnsi="Arial"/>
          <w:color w:val="000000"/>
          <w:szCs w:val="22"/>
        </w:rPr>
        <w:t xml:space="preserve">-коммитов в качестве демонстрации работы с </w:t>
      </w:r>
      <w:proofErr w:type="spellStart"/>
      <w:r>
        <w:rPr>
          <w:rFonts w:ascii="Arial" w:eastAsia="Arial" w:hAnsi="Arial"/>
          <w:color w:val="000000"/>
          <w:szCs w:val="22"/>
        </w:rPr>
        <w:t>Git</w:t>
      </w:r>
      <w:proofErr w:type="spellEnd"/>
      <w:r>
        <w:rPr>
          <w:rFonts w:ascii="Arial" w:eastAsia="Arial" w:hAnsi="Arial"/>
          <w:color w:val="000000"/>
          <w:szCs w:val="22"/>
        </w:rPr>
        <w:t>.</w:t>
      </w:r>
    </w:p>
    <w:p w14:paraId="5F448F8A" w14:textId="77777777" w:rsidR="002B5EA6" w:rsidRDefault="002B5EA6">
      <w:pPr>
        <w:rPr>
          <w:rFonts w:ascii="Arial" w:eastAsia="Arial" w:hAnsi="Arial"/>
          <w:szCs w:val="22"/>
        </w:rPr>
      </w:pPr>
    </w:p>
    <w:sectPr w:rsidR="002B5EA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96B"/>
    <w:multiLevelType w:val="multilevel"/>
    <w:tmpl w:val="0A9C4EA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03604D"/>
    <w:multiLevelType w:val="multilevel"/>
    <w:tmpl w:val="4FE6BA4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CC84EB7"/>
    <w:multiLevelType w:val="multilevel"/>
    <w:tmpl w:val="33A22A6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81348B7"/>
    <w:multiLevelType w:val="multilevel"/>
    <w:tmpl w:val="A1A0EB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53104BD"/>
    <w:multiLevelType w:val="multilevel"/>
    <w:tmpl w:val="0DF00B2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3A90830"/>
    <w:multiLevelType w:val="multilevel"/>
    <w:tmpl w:val="AD6C86E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72C2868"/>
    <w:multiLevelType w:val="multilevel"/>
    <w:tmpl w:val="9DA42ED2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EA6"/>
    <w:rsid w:val="002B5EA6"/>
    <w:rsid w:val="007572D1"/>
    <w:rsid w:val="0077551E"/>
    <w:rsid w:val="00D6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49B7"/>
  <w15:docId w15:val="{7EBCB040-A452-4FB4-A91A-31220081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Егор Михеев</cp:lastModifiedBy>
  <cp:revision>4</cp:revision>
  <dcterms:created xsi:type="dcterms:W3CDTF">2022-05-31T09:18:00Z</dcterms:created>
  <dcterms:modified xsi:type="dcterms:W3CDTF">2022-05-31T09:27:00Z</dcterms:modified>
  <dc:language>ru-RU</dc:language>
</cp:coreProperties>
</file>