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50" w:rsidRPr="00BB2527" w:rsidRDefault="00B44250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B2527">
        <w:rPr>
          <w:rFonts w:ascii="Times New Roman" w:hAnsi="Times New Roman" w:cs="Times New Roman"/>
          <w:sz w:val="28"/>
        </w:rPr>
        <w:t>Термин "SOLID" представляет собой акроним для набора практик проектирования программного кода и построения гибкой и адаптивной программы. Данный термин был введен 15 лет назад известным американским специалистом в области программирования Робертом Мартином (</w:t>
      </w:r>
      <w:proofErr w:type="spellStart"/>
      <w:r w:rsidRPr="00BB2527">
        <w:rPr>
          <w:rFonts w:ascii="Times New Roman" w:hAnsi="Times New Roman" w:cs="Times New Roman"/>
          <w:sz w:val="28"/>
        </w:rPr>
        <w:t>Robert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Martin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), более известным как "дядюшка Боб" или </w:t>
      </w:r>
      <w:proofErr w:type="spellStart"/>
      <w:r w:rsidRPr="00BB2527">
        <w:rPr>
          <w:rFonts w:ascii="Times New Roman" w:hAnsi="Times New Roman" w:cs="Times New Roman"/>
          <w:sz w:val="28"/>
        </w:rPr>
        <w:t>Uncle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Bob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B2527">
        <w:rPr>
          <w:rFonts w:ascii="Times New Roman" w:hAnsi="Times New Roman" w:cs="Times New Roman"/>
          <w:sz w:val="28"/>
        </w:rPr>
        <w:t>Bob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- сокращение от имени </w:t>
      </w:r>
      <w:proofErr w:type="spellStart"/>
      <w:r w:rsidRPr="00BB2527">
        <w:rPr>
          <w:rFonts w:ascii="Times New Roman" w:hAnsi="Times New Roman" w:cs="Times New Roman"/>
          <w:sz w:val="28"/>
        </w:rPr>
        <w:t>Robert</w:t>
      </w:r>
      <w:proofErr w:type="spellEnd"/>
      <w:r w:rsidRPr="00BB2527">
        <w:rPr>
          <w:rFonts w:ascii="Times New Roman" w:hAnsi="Times New Roman" w:cs="Times New Roman"/>
          <w:sz w:val="28"/>
        </w:rPr>
        <w:t>).</w:t>
      </w:r>
    </w:p>
    <w:p w:rsidR="00B44250" w:rsidRPr="00BB2527" w:rsidRDefault="00B44250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B2527">
        <w:rPr>
          <w:rFonts w:ascii="Times New Roman" w:hAnsi="Times New Roman" w:cs="Times New Roman"/>
          <w:sz w:val="28"/>
        </w:rPr>
        <w:t>Сам акроним образован по первым буквам названий SOLID-принципов:</w:t>
      </w:r>
    </w:p>
    <w:p w:rsidR="00B44250" w:rsidRPr="00BB2527" w:rsidRDefault="00B44250" w:rsidP="00BB2527">
      <w:pPr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proofErr w:type="spellStart"/>
      <w:r w:rsidRPr="00BB2527">
        <w:rPr>
          <w:rFonts w:ascii="Times New Roman" w:hAnsi="Times New Roman" w:cs="Times New Roman"/>
          <w:b/>
          <w:bCs/>
          <w:sz w:val="28"/>
        </w:rPr>
        <w:t>S</w:t>
      </w:r>
      <w:r w:rsidRPr="00BB2527">
        <w:rPr>
          <w:rFonts w:ascii="Times New Roman" w:hAnsi="Times New Roman" w:cs="Times New Roman"/>
          <w:sz w:val="28"/>
        </w:rPr>
        <w:t>ingle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Responsibility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Principle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(Принцип единственной обязанности)</w:t>
      </w:r>
    </w:p>
    <w:p w:rsidR="00B44250" w:rsidRPr="00BB2527" w:rsidRDefault="00B44250" w:rsidP="00BB2527">
      <w:pPr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proofErr w:type="spellStart"/>
      <w:r w:rsidRPr="00BB2527">
        <w:rPr>
          <w:rFonts w:ascii="Times New Roman" w:hAnsi="Times New Roman" w:cs="Times New Roman"/>
          <w:b/>
          <w:bCs/>
          <w:sz w:val="28"/>
        </w:rPr>
        <w:t>O</w:t>
      </w:r>
      <w:r w:rsidRPr="00BB2527">
        <w:rPr>
          <w:rFonts w:ascii="Times New Roman" w:hAnsi="Times New Roman" w:cs="Times New Roman"/>
          <w:sz w:val="28"/>
        </w:rPr>
        <w:t>pen</w:t>
      </w:r>
      <w:proofErr w:type="spellEnd"/>
      <w:r w:rsidRPr="00BB2527">
        <w:rPr>
          <w:rFonts w:ascii="Times New Roman" w:hAnsi="Times New Roman" w:cs="Times New Roman"/>
          <w:sz w:val="28"/>
        </w:rPr>
        <w:t>/</w:t>
      </w:r>
      <w:proofErr w:type="spellStart"/>
      <w:r w:rsidRPr="00BB2527">
        <w:rPr>
          <w:rFonts w:ascii="Times New Roman" w:hAnsi="Times New Roman" w:cs="Times New Roman"/>
          <w:sz w:val="28"/>
        </w:rPr>
        <w:t>Closed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Principle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(Принцип открытости/закрытости)</w:t>
      </w:r>
    </w:p>
    <w:p w:rsidR="00B44250" w:rsidRPr="00BB2527" w:rsidRDefault="00B44250" w:rsidP="00BB2527">
      <w:pPr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proofErr w:type="spellStart"/>
      <w:r w:rsidRPr="00BB2527">
        <w:rPr>
          <w:rFonts w:ascii="Times New Roman" w:hAnsi="Times New Roman" w:cs="Times New Roman"/>
          <w:b/>
          <w:bCs/>
          <w:sz w:val="28"/>
        </w:rPr>
        <w:t>L</w:t>
      </w:r>
      <w:r w:rsidRPr="00BB2527">
        <w:rPr>
          <w:rFonts w:ascii="Times New Roman" w:hAnsi="Times New Roman" w:cs="Times New Roman"/>
          <w:sz w:val="28"/>
        </w:rPr>
        <w:t>iskov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Substitution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Principle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(Принцип подстановки Лисков)</w:t>
      </w:r>
    </w:p>
    <w:p w:rsidR="00B44250" w:rsidRPr="00BB2527" w:rsidRDefault="00B44250" w:rsidP="00BB2527">
      <w:pPr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567"/>
        <w:rPr>
          <w:rFonts w:ascii="Times New Roman" w:hAnsi="Times New Roman" w:cs="Times New Roman"/>
          <w:sz w:val="28"/>
          <w:lang w:val="en-US"/>
        </w:rPr>
      </w:pPr>
      <w:r w:rsidRPr="00BB2527">
        <w:rPr>
          <w:rFonts w:ascii="Times New Roman" w:hAnsi="Times New Roman" w:cs="Times New Roman"/>
          <w:b/>
          <w:bCs/>
          <w:sz w:val="28"/>
          <w:lang w:val="en-US"/>
        </w:rPr>
        <w:t>I</w:t>
      </w:r>
      <w:r w:rsidRPr="00BB2527">
        <w:rPr>
          <w:rFonts w:ascii="Times New Roman" w:hAnsi="Times New Roman" w:cs="Times New Roman"/>
          <w:sz w:val="28"/>
          <w:lang w:val="en-US"/>
        </w:rPr>
        <w:t>nterface Segregation Principle (</w:t>
      </w:r>
      <w:r w:rsidRPr="00BB2527">
        <w:rPr>
          <w:rFonts w:ascii="Times New Roman" w:hAnsi="Times New Roman" w:cs="Times New Roman"/>
          <w:sz w:val="28"/>
        </w:rPr>
        <w:t>Принцип</w:t>
      </w:r>
      <w:r w:rsidRPr="00BB2527">
        <w:rPr>
          <w:rFonts w:ascii="Times New Roman" w:hAnsi="Times New Roman" w:cs="Times New Roman"/>
          <w:sz w:val="28"/>
          <w:lang w:val="en-US"/>
        </w:rPr>
        <w:t xml:space="preserve"> </w:t>
      </w:r>
      <w:r w:rsidRPr="00BB2527">
        <w:rPr>
          <w:rFonts w:ascii="Times New Roman" w:hAnsi="Times New Roman" w:cs="Times New Roman"/>
          <w:sz w:val="28"/>
        </w:rPr>
        <w:t>разделения</w:t>
      </w:r>
      <w:r w:rsidRPr="00BB2527">
        <w:rPr>
          <w:rFonts w:ascii="Times New Roman" w:hAnsi="Times New Roman" w:cs="Times New Roman"/>
          <w:sz w:val="28"/>
          <w:lang w:val="en-US"/>
        </w:rPr>
        <w:t xml:space="preserve"> </w:t>
      </w:r>
      <w:r w:rsidRPr="00BB2527">
        <w:rPr>
          <w:rFonts w:ascii="Times New Roman" w:hAnsi="Times New Roman" w:cs="Times New Roman"/>
          <w:sz w:val="28"/>
        </w:rPr>
        <w:t>интерфейсов</w:t>
      </w:r>
      <w:r w:rsidRPr="00BB2527">
        <w:rPr>
          <w:rFonts w:ascii="Times New Roman" w:hAnsi="Times New Roman" w:cs="Times New Roman"/>
          <w:sz w:val="28"/>
          <w:lang w:val="en-US"/>
        </w:rPr>
        <w:t>)</w:t>
      </w:r>
    </w:p>
    <w:p w:rsidR="00B44250" w:rsidRPr="00BB2527" w:rsidRDefault="00B44250" w:rsidP="00BB2527">
      <w:pPr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567"/>
        <w:rPr>
          <w:rFonts w:ascii="Times New Roman" w:hAnsi="Times New Roman" w:cs="Times New Roman"/>
          <w:sz w:val="28"/>
          <w:lang w:val="en-US"/>
        </w:rPr>
      </w:pPr>
      <w:r w:rsidRPr="00BB2527">
        <w:rPr>
          <w:rFonts w:ascii="Times New Roman" w:hAnsi="Times New Roman" w:cs="Times New Roman"/>
          <w:b/>
          <w:bCs/>
          <w:sz w:val="28"/>
          <w:lang w:val="en-US"/>
        </w:rPr>
        <w:t>D</w:t>
      </w:r>
      <w:r w:rsidRPr="00BB2527">
        <w:rPr>
          <w:rFonts w:ascii="Times New Roman" w:hAnsi="Times New Roman" w:cs="Times New Roman"/>
          <w:sz w:val="28"/>
          <w:lang w:val="en-US"/>
        </w:rPr>
        <w:t>ependency Inversion Principle (</w:t>
      </w:r>
      <w:r w:rsidRPr="00BB2527">
        <w:rPr>
          <w:rFonts w:ascii="Times New Roman" w:hAnsi="Times New Roman" w:cs="Times New Roman"/>
          <w:sz w:val="28"/>
        </w:rPr>
        <w:t>Принцип</w:t>
      </w:r>
      <w:r w:rsidRPr="00BB2527">
        <w:rPr>
          <w:rFonts w:ascii="Times New Roman" w:hAnsi="Times New Roman" w:cs="Times New Roman"/>
          <w:sz w:val="28"/>
          <w:lang w:val="en-US"/>
        </w:rPr>
        <w:t xml:space="preserve"> </w:t>
      </w:r>
      <w:r w:rsidRPr="00BB2527">
        <w:rPr>
          <w:rFonts w:ascii="Times New Roman" w:hAnsi="Times New Roman" w:cs="Times New Roman"/>
          <w:sz w:val="28"/>
        </w:rPr>
        <w:t>инверсии</w:t>
      </w:r>
      <w:r w:rsidRPr="00BB2527">
        <w:rPr>
          <w:rFonts w:ascii="Times New Roman" w:hAnsi="Times New Roman" w:cs="Times New Roman"/>
          <w:sz w:val="28"/>
          <w:lang w:val="en-US"/>
        </w:rPr>
        <w:t xml:space="preserve"> </w:t>
      </w:r>
      <w:r w:rsidRPr="00BB2527">
        <w:rPr>
          <w:rFonts w:ascii="Times New Roman" w:hAnsi="Times New Roman" w:cs="Times New Roman"/>
          <w:sz w:val="28"/>
        </w:rPr>
        <w:t>зависимостей</w:t>
      </w:r>
      <w:r w:rsidRPr="00BB2527">
        <w:rPr>
          <w:rFonts w:ascii="Times New Roman" w:hAnsi="Times New Roman" w:cs="Times New Roman"/>
          <w:sz w:val="28"/>
          <w:lang w:val="en-US"/>
        </w:rPr>
        <w:t>)</w:t>
      </w:r>
    </w:p>
    <w:p w:rsidR="00B44250" w:rsidRPr="00BB2527" w:rsidRDefault="00B44250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B2527">
        <w:rPr>
          <w:rFonts w:ascii="Times New Roman" w:hAnsi="Times New Roman" w:cs="Times New Roman"/>
          <w:sz w:val="28"/>
        </w:rPr>
        <w:t>Принципы SOLID - это не паттерны, их нельзя назвать какими-то определенными догмами, которые надо обязательно применять при разработке, однако их использование позволит улучшить код программы, упростить возможные его изменения и поддержку.</w:t>
      </w:r>
    </w:p>
    <w:p w:rsidR="00B132E6" w:rsidRPr="00BB2527" w:rsidRDefault="00B132E6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</w:p>
    <w:p w:rsidR="00BB2527" w:rsidRPr="00BB2527" w:rsidRDefault="00BB2527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B2527">
        <w:rPr>
          <w:rFonts w:ascii="Times New Roman" w:hAnsi="Times New Roman" w:cs="Times New Roman"/>
          <w:b/>
          <w:bCs/>
          <w:sz w:val="28"/>
        </w:rPr>
        <w:t>Принцип единственной обязанности</w:t>
      </w:r>
      <w:r w:rsidRPr="00BB2527">
        <w:rPr>
          <w:rFonts w:ascii="Times New Roman" w:hAnsi="Times New Roman" w:cs="Times New Roman"/>
          <w:sz w:val="28"/>
        </w:rPr>
        <w:t> (</w:t>
      </w:r>
      <w:proofErr w:type="spellStart"/>
      <w:r w:rsidRPr="00BB2527">
        <w:rPr>
          <w:rFonts w:ascii="Times New Roman" w:hAnsi="Times New Roman" w:cs="Times New Roman"/>
          <w:sz w:val="28"/>
        </w:rPr>
        <w:t>Single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Responsibility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Principle</w:t>
      </w:r>
      <w:proofErr w:type="spellEnd"/>
      <w:r w:rsidRPr="00BB2527">
        <w:rPr>
          <w:rFonts w:ascii="Times New Roman" w:hAnsi="Times New Roman" w:cs="Times New Roman"/>
          <w:sz w:val="28"/>
        </w:rPr>
        <w:t>) можно сформулировать так:</w:t>
      </w:r>
    </w:p>
    <w:p w:rsidR="00BB2527" w:rsidRPr="00BB2527" w:rsidRDefault="00BB2527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B2527">
        <w:rPr>
          <w:rFonts w:ascii="Times New Roman" w:hAnsi="Times New Roman" w:cs="Times New Roman"/>
          <w:b/>
          <w:bCs/>
          <w:sz w:val="28"/>
        </w:rPr>
        <w:t>У класса должна быть только одна причина для изменения</w:t>
      </w:r>
    </w:p>
    <w:p w:rsidR="00BB2527" w:rsidRPr="00BB2527" w:rsidRDefault="00BB2527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B2527">
        <w:rPr>
          <w:rFonts w:ascii="Times New Roman" w:hAnsi="Times New Roman" w:cs="Times New Roman"/>
          <w:sz w:val="28"/>
        </w:rPr>
        <w:t>Под обязанностью здесь понимается набор функций, которые выполняют единую задачу. Суть этого принципа заключается в том, что класс должен выполнять одну единственную задачу. Весь функционал класса должен быть целостным, обладать высокой связностью (</w:t>
      </w:r>
      <w:proofErr w:type="spellStart"/>
      <w:r w:rsidRPr="00BB2527">
        <w:rPr>
          <w:rFonts w:ascii="Times New Roman" w:hAnsi="Times New Roman" w:cs="Times New Roman"/>
          <w:sz w:val="28"/>
        </w:rPr>
        <w:t>high</w:t>
      </w:r>
      <w:proofErr w:type="spellEnd"/>
      <w:r w:rsidRPr="00BB25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2527">
        <w:rPr>
          <w:rFonts w:ascii="Times New Roman" w:hAnsi="Times New Roman" w:cs="Times New Roman"/>
          <w:sz w:val="28"/>
        </w:rPr>
        <w:t>cohesion</w:t>
      </w:r>
      <w:proofErr w:type="spellEnd"/>
      <w:r w:rsidRPr="00BB2527">
        <w:rPr>
          <w:rFonts w:ascii="Times New Roman" w:hAnsi="Times New Roman" w:cs="Times New Roman"/>
          <w:sz w:val="28"/>
        </w:rPr>
        <w:t>).</w:t>
      </w:r>
    </w:p>
    <w:p w:rsidR="00BB2527" w:rsidRPr="00C46D11" w:rsidRDefault="00BB2527" w:rsidP="00BB2527">
      <w:pPr>
        <w:spacing w:line="360" w:lineRule="auto"/>
        <w:rPr>
          <w:rFonts w:ascii="Times New Roman" w:hAnsi="Times New Roman" w:cs="Times New Roman"/>
          <w:sz w:val="28"/>
        </w:rPr>
      </w:pPr>
      <w:r w:rsidRPr="00C46D11">
        <w:rPr>
          <w:rFonts w:ascii="Times New Roman" w:hAnsi="Times New Roman" w:cs="Times New Roman"/>
          <w:sz w:val="28"/>
        </w:rPr>
        <w:t xml:space="preserve">Конкретное применение принципа зависит от контекста. В данном случае важно понимать, как изменяется класс. Если класс выполняет несколько </w:t>
      </w:r>
      <w:r w:rsidRPr="00C46D11">
        <w:rPr>
          <w:rFonts w:ascii="Times New Roman" w:hAnsi="Times New Roman" w:cs="Times New Roman"/>
          <w:sz w:val="28"/>
        </w:rPr>
        <w:lastRenderedPageBreak/>
        <w:t>различных функций, и они изменяются по отдельности, то это как раз тот случай, когда можно применить принцип единственной обязанности. То есть иными словами, у класса несколько причин для изменения.</w:t>
      </w:r>
    </w:p>
    <w:p w:rsidR="00BB2527" w:rsidRDefault="00BB2527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46D11">
        <w:rPr>
          <w:rFonts w:ascii="Times New Roman" w:hAnsi="Times New Roman" w:cs="Times New Roman"/>
          <w:sz w:val="28"/>
        </w:rPr>
        <w:t>Но если же все функции класса, как правило, изменяются вместе и составляют одно функциональное целое, решают одну задачу, то нет смысла применять данный принцип.</w:t>
      </w:r>
    </w:p>
    <w:p w:rsidR="00BB2527" w:rsidRDefault="00136EB2" w:rsidP="00BB2527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принцип на примере.</w:t>
      </w:r>
    </w:p>
    <w:p w:rsidR="00136EB2" w:rsidRDefault="00B97C25" w:rsidP="00A748D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36.5pt">
            <v:imagedata r:id="rId5" o:title="S1"/>
          </v:shape>
        </w:pict>
      </w:r>
    </w:p>
    <w:p w:rsidR="00A748D3" w:rsidRDefault="00A748D3" w:rsidP="00A748D3">
      <w:pPr>
        <w:spacing w:line="360" w:lineRule="auto"/>
        <w:rPr>
          <w:rFonts w:ascii="Times New Roman" w:hAnsi="Times New Roman" w:cs="Times New Roman"/>
          <w:sz w:val="28"/>
        </w:rPr>
      </w:pPr>
      <w:r w:rsidRPr="00C46D11">
        <w:rPr>
          <w:rFonts w:ascii="Times New Roman" w:hAnsi="Times New Roman" w:cs="Times New Roman"/>
          <w:sz w:val="28"/>
        </w:rPr>
        <w:t xml:space="preserve">Первые три метода относятся к навигации по отчету и представляют одно единое функциональное целое. От них отличается метод </w:t>
      </w:r>
      <w:proofErr w:type="spellStart"/>
      <w:r w:rsidRPr="00C46D11">
        <w:rPr>
          <w:rFonts w:ascii="Times New Roman" w:hAnsi="Times New Roman" w:cs="Times New Roman"/>
          <w:sz w:val="28"/>
        </w:rPr>
        <w:t>Print</w:t>
      </w:r>
      <w:proofErr w:type="spellEnd"/>
      <w:r w:rsidRPr="00C46D11">
        <w:rPr>
          <w:rFonts w:ascii="Times New Roman" w:hAnsi="Times New Roman" w:cs="Times New Roman"/>
          <w:sz w:val="28"/>
        </w:rPr>
        <w:t xml:space="preserve">, который производит печать. Что если нам понадобится печатать отчет на консоль или передать его на принтер для физической печати на бумаге? Или вывести в файл? Сохранить в формате </w:t>
      </w:r>
      <w:proofErr w:type="spellStart"/>
      <w:r w:rsidRPr="00C46D11">
        <w:rPr>
          <w:rFonts w:ascii="Times New Roman" w:hAnsi="Times New Roman" w:cs="Times New Roman"/>
          <w:sz w:val="28"/>
        </w:rPr>
        <w:t>html</w:t>
      </w:r>
      <w:proofErr w:type="spellEnd"/>
      <w:r w:rsidRPr="00C46D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6D11">
        <w:rPr>
          <w:rFonts w:ascii="Times New Roman" w:hAnsi="Times New Roman" w:cs="Times New Roman"/>
          <w:sz w:val="28"/>
        </w:rPr>
        <w:t>txt</w:t>
      </w:r>
      <w:proofErr w:type="spellEnd"/>
      <w:r w:rsidRPr="00C46D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6D11">
        <w:rPr>
          <w:rFonts w:ascii="Times New Roman" w:hAnsi="Times New Roman" w:cs="Times New Roman"/>
          <w:sz w:val="28"/>
        </w:rPr>
        <w:t>rtf</w:t>
      </w:r>
      <w:proofErr w:type="spellEnd"/>
      <w:r w:rsidRPr="00C46D11">
        <w:rPr>
          <w:rFonts w:ascii="Times New Roman" w:hAnsi="Times New Roman" w:cs="Times New Roman"/>
          <w:sz w:val="28"/>
        </w:rPr>
        <w:t xml:space="preserve"> и т.д.? Очевидно, что мы можем для этого поменять нужным образом метод </w:t>
      </w:r>
      <w:proofErr w:type="spellStart"/>
      <w:proofErr w:type="gramStart"/>
      <w:r w:rsidRPr="00C46D11">
        <w:rPr>
          <w:rFonts w:ascii="Times New Roman" w:hAnsi="Times New Roman" w:cs="Times New Roman"/>
          <w:sz w:val="28"/>
        </w:rPr>
        <w:t>Print</w:t>
      </w:r>
      <w:proofErr w:type="spellEnd"/>
      <w:r w:rsidRPr="00C46D11">
        <w:rPr>
          <w:rFonts w:ascii="Times New Roman" w:hAnsi="Times New Roman" w:cs="Times New Roman"/>
          <w:sz w:val="28"/>
        </w:rPr>
        <w:t>(</w:t>
      </w:r>
      <w:proofErr w:type="gramEnd"/>
      <w:r w:rsidRPr="00C46D11">
        <w:rPr>
          <w:rFonts w:ascii="Times New Roman" w:hAnsi="Times New Roman" w:cs="Times New Roman"/>
          <w:sz w:val="28"/>
        </w:rPr>
        <w:t>). Однако это вряд ли затронет остальные методы, которые относятся к навигации страницы.</w:t>
      </w:r>
    </w:p>
    <w:p w:rsidR="00A748D3" w:rsidRDefault="00A748D3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C46D11">
        <w:rPr>
          <w:rFonts w:ascii="Times New Roman" w:hAnsi="Times New Roman" w:cs="Times New Roman"/>
          <w:sz w:val="28"/>
        </w:rPr>
        <w:t xml:space="preserve">Также верно и обратное - изменение методов постраничной навигации вряд ли повлияет на возможность вывода текста отчета на принтер или на консоль. Таким образом, у нас здесь прослеживаются две причины для изменения, значит, класс </w:t>
      </w:r>
      <w:proofErr w:type="spellStart"/>
      <w:r w:rsidRPr="00C46D11">
        <w:rPr>
          <w:rFonts w:ascii="Times New Roman" w:hAnsi="Times New Roman" w:cs="Times New Roman"/>
          <w:sz w:val="28"/>
        </w:rPr>
        <w:t>Report</w:t>
      </w:r>
      <w:proofErr w:type="spellEnd"/>
      <w:r w:rsidRPr="00C46D11">
        <w:rPr>
          <w:rFonts w:ascii="Times New Roman" w:hAnsi="Times New Roman" w:cs="Times New Roman"/>
          <w:sz w:val="28"/>
        </w:rPr>
        <w:t xml:space="preserve"> обладает двумя обязанностями, и от одной из них этот класс надо освободить.</w:t>
      </w:r>
    </w:p>
    <w:p w:rsidR="00A748D3" w:rsidRDefault="00A748D3" w:rsidP="00A748D3">
      <w:pPr>
        <w:spacing w:line="360" w:lineRule="auto"/>
        <w:rPr>
          <w:rFonts w:ascii="Times New Roman" w:hAnsi="Times New Roman" w:cs="Times New Roman"/>
          <w:sz w:val="28"/>
        </w:rPr>
      </w:pPr>
      <w:r w:rsidRPr="00C46D11">
        <w:rPr>
          <w:rFonts w:ascii="Times New Roman" w:hAnsi="Times New Roman" w:cs="Times New Roman"/>
          <w:sz w:val="28"/>
        </w:rPr>
        <w:t>В этом случае мы могли бы вынести функционал печати в отдельный класс, а потом применить агрегацию:</w:t>
      </w:r>
    </w:p>
    <w:p w:rsidR="00A748D3" w:rsidRDefault="00B97C25" w:rsidP="00A748D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399pt;height:240pt">
            <v:imagedata r:id="rId6" o:title="S1 (1)"/>
          </v:shape>
        </w:pict>
      </w:r>
    </w:p>
    <w:p w:rsidR="00A748D3" w:rsidRPr="00A748D3" w:rsidRDefault="00A748D3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A748D3">
        <w:rPr>
          <w:rFonts w:ascii="Times New Roman" w:hAnsi="Times New Roman" w:cs="Times New Roman"/>
          <w:sz w:val="28"/>
        </w:rPr>
        <w:t xml:space="preserve">Теперь объект </w:t>
      </w:r>
      <w:proofErr w:type="spellStart"/>
      <w:r w:rsidRPr="00A748D3">
        <w:rPr>
          <w:rFonts w:ascii="Times New Roman" w:hAnsi="Times New Roman" w:cs="Times New Roman"/>
          <w:sz w:val="28"/>
        </w:rPr>
        <w:t>Report</w:t>
      </w:r>
      <w:proofErr w:type="spellEnd"/>
      <w:r w:rsidRPr="00A748D3">
        <w:rPr>
          <w:rFonts w:ascii="Times New Roman" w:hAnsi="Times New Roman" w:cs="Times New Roman"/>
          <w:sz w:val="28"/>
        </w:rPr>
        <w:t xml:space="preserve"> получает ссылку на объект </w:t>
      </w:r>
      <w:proofErr w:type="spellStart"/>
      <w:r w:rsidRPr="00A748D3">
        <w:rPr>
          <w:rFonts w:ascii="Times New Roman" w:hAnsi="Times New Roman" w:cs="Times New Roman"/>
          <w:sz w:val="28"/>
        </w:rPr>
        <w:t>IPrinter</w:t>
      </w:r>
      <w:proofErr w:type="spellEnd"/>
      <w:r w:rsidRPr="00A748D3">
        <w:rPr>
          <w:rFonts w:ascii="Times New Roman" w:hAnsi="Times New Roman" w:cs="Times New Roman"/>
          <w:sz w:val="28"/>
        </w:rPr>
        <w:t xml:space="preserve">, который используется для печати, и через метод </w:t>
      </w:r>
      <w:proofErr w:type="spellStart"/>
      <w:r w:rsidRPr="00A748D3">
        <w:rPr>
          <w:rFonts w:ascii="Times New Roman" w:hAnsi="Times New Roman" w:cs="Times New Roman"/>
          <w:sz w:val="28"/>
        </w:rPr>
        <w:t>Print</w:t>
      </w:r>
      <w:proofErr w:type="spellEnd"/>
      <w:r w:rsidRPr="00A748D3">
        <w:rPr>
          <w:rFonts w:ascii="Times New Roman" w:hAnsi="Times New Roman" w:cs="Times New Roman"/>
          <w:sz w:val="28"/>
        </w:rPr>
        <w:t xml:space="preserve"> выводится содержимое отчета. Побочным положительным действием является то, что теперь функционал печати инкапсулируется в одном месте, и мы сможем использовать его повторно для объектов других классов, а не только </w:t>
      </w:r>
      <w:proofErr w:type="spellStart"/>
      <w:r w:rsidRPr="00A748D3">
        <w:rPr>
          <w:rFonts w:ascii="Times New Roman" w:hAnsi="Times New Roman" w:cs="Times New Roman"/>
          <w:sz w:val="28"/>
        </w:rPr>
        <w:t>Report</w:t>
      </w:r>
      <w:proofErr w:type="spellEnd"/>
      <w:r w:rsidRPr="00A748D3">
        <w:rPr>
          <w:rFonts w:ascii="Times New Roman" w:hAnsi="Times New Roman" w:cs="Times New Roman"/>
          <w:sz w:val="28"/>
        </w:rPr>
        <w:t>.</w:t>
      </w:r>
    </w:p>
    <w:p w:rsidR="00A81133" w:rsidRDefault="00A81133" w:rsidP="00A748D3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A748D3" w:rsidRPr="00A748D3" w:rsidRDefault="00A748D3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A81133">
        <w:rPr>
          <w:rFonts w:ascii="Times New Roman" w:hAnsi="Times New Roman" w:cs="Times New Roman"/>
          <w:b/>
          <w:sz w:val="28"/>
        </w:rPr>
        <w:t>Принцип открытости/закрытости (</w:t>
      </w:r>
      <w:proofErr w:type="spellStart"/>
      <w:r w:rsidRPr="00A81133">
        <w:rPr>
          <w:rFonts w:ascii="Times New Roman" w:hAnsi="Times New Roman" w:cs="Times New Roman"/>
          <w:b/>
          <w:sz w:val="28"/>
        </w:rPr>
        <w:t>Open</w:t>
      </w:r>
      <w:proofErr w:type="spellEnd"/>
      <w:r w:rsidRPr="00A81133">
        <w:rPr>
          <w:rFonts w:ascii="Times New Roman" w:hAnsi="Times New Roman" w:cs="Times New Roman"/>
          <w:b/>
          <w:sz w:val="28"/>
        </w:rPr>
        <w:t>/</w:t>
      </w:r>
      <w:proofErr w:type="spellStart"/>
      <w:r w:rsidRPr="00A81133">
        <w:rPr>
          <w:rFonts w:ascii="Times New Roman" w:hAnsi="Times New Roman" w:cs="Times New Roman"/>
          <w:b/>
          <w:sz w:val="28"/>
        </w:rPr>
        <w:t>Closed</w:t>
      </w:r>
      <w:proofErr w:type="spellEnd"/>
      <w:r w:rsidRPr="00A8113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81133">
        <w:rPr>
          <w:rFonts w:ascii="Times New Roman" w:hAnsi="Times New Roman" w:cs="Times New Roman"/>
          <w:b/>
          <w:sz w:val="28"/>
        </w:rPr>
        <w:t>Principle</w:t>
      </w:r>
      <w:proofErr w:type="spellEnd"/>
      <w:r w:rsidRPr="00A81133">
        <w:rPr>
          <w:rFonts w:ascii="Times New Roman" w:hAnsi="Times New Roman" w:cs="Times New Roman"/>
          <w:b/>
          <w:sz w:val="28"/>
        </w:rPr>
        <w:t>)</w:t>
      </w:r>
      <w:r w:rsidRPr="00A748D3">
        <w:rPr>
          <w:rFonts w:ascii="Times New Roman" w:hAnsi="Times New Roman" w:cs="Times New Roman"/>
          <w:sz w:val="28"/>
        </w:rPr>
        <w:t xml:space="preserve"> можно сформулировать так:</w:t>
      </w:r>
    </w:p>
    <w:p w:rsidR="00A748D3" w:rsidRPr="00A81133" w:rsidRDefault="00A748D3" w:rsidP="00A748D3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A81133">
        <w:rPr>
          <w:rFonts w:ascii="Times New Roman" w:hAnsi="Times New Roman" w:cs="Times New Roman"/>
          <w:b/>
          <w:sz w:val="28"/>
        </w:rPr>
        <w:t>Сущности программы должны быть открыты для расширения, но закрыты для изменения.</w:t>
      </w:r>
    </w:p>
    <w:p w:rsidR="00A748D3" w:rsidRDefault="00A748D3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A748D3">
        <w:rPr>
          <w:rFonts w:ascii="Times New Roman" w:hAnsi="Times New Roman" w:cs="Times New Roman"/>
          <w:sz w:val="28"/>
        </w:rPr>
        <w:t>Суть этого принципа состоит в том, что система должна быть построена таким образом, что все ее последующие изменения должны быть реализованы с помощью добавления нового кода, а не изменения уже существующего.</w:t>
      </w:r>
    </w:p>
    <w:p w:rsidR="00A81133" w:rsidRPr="00A81133" w:rsidRDefault="00A81133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A81133">
        <w:rPr>
          <w:rFonts w:ascii="Times New Roman" w:hAnsi="Times New Roman" w:cs="Times New Roman"/>
          <w:sz w:val="28"/>
        </w:rPr>
        <w:t xml:space="preserve">Теперь приготовление еды абстрагировано в интерфейсе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IPrinter</w:t>
      </w:r>
      <w:proofErr w:type="spellEnd"/>
      <w:r w:rsidRPr="00A81133">
        <w:rPr>
          <w:rFonts w:ascii="Times New Roman" w:hAnsi="Times New Roman" w:cs="Times New Roman"/>
          <w:sz w:val="28"/>
        </w:rPr>
        <w:t xml:space="preserve">, а конкретные способы приготовления определены в реализациях этого интерфейса. А класс </w:t>
      </w:r>
      <w:r>
        <w:rPr>
          <w:rFonts w:ascii="Times New Roman" w:hAnsi="Times New Roman" w:cs="Times New Roman"/>
          <w:sz w:val="28"/>
        </w:rPr>
        <w:t>Отчет</w:t>
      </w:r>
      <w:r w:rsidRPr="00A81133">
        <w:rPr>
          <w:rFonts w:ascii="Times New Roman" w:hAnsi="Times New Roman" w:cs="Times New Roman"/>
          <w:sz w:val="28"/>
        </w:rPr>
        <w:t xml:space="preserve"> делегирует приготовление еды методу 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A81133">
        <w:rPr>
          <w:rFonts w:ascii="Times New Roman" w:hAnsi="Times New Roman" w:cs="Times New Roman"/>
          <w:sz w:val="28"/>
        </w:rPr>
        <w:t xml:space="preserve"> объекта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IPrinter</w:t>
      </w:r>
      <w:proofErr w:type="spellEnd"/>
      <w:r w:rsidRPr="00A81133">
        <w:rPr>
          <w:rFonts w:ascii="Times New Roman" w:hAnsi="Times New Roman" w:cs="Times New Roman"/>
          <w:sz w:val="28"/>
        </w:rPr>
        <w:t>.</w:t>
      </w:r>
      <w:r w:rsidRPr="00A81133">
        <w:t xml:space="preserve"> </w:t>
      </w:r>
      <w:r w:rsidRPr="00A81133">
        <w:rPr>
          <w:rFonts w:ascii="Times New Roman" w:hAnsi="Times New Roman" w:cs="Times New Roman"/>
          <w:sz w:val="28"/>
        </w:rPr>
        <w:t xml:space="preserve">Теперь класс </w:t>
      </w:r>
      <w:r>
        <w:rPr>
          <w:rFonts w:ascii="Times New Roman" w:hAnsi="Times New Roman" w:cs="Times New Roman"/>
          <w:sz w:val="28"/>
          <w:lang w:val="en-US"/>
        </w:rPr>
        <w:t>Report</w:t>
      </w:r>
      <w:r w:rsidRPr="00A81133">
        <w:rPr>
          <w:rFonts w:ascii="Times New Roman" w:hAnsi="Times New Roman" w:cs="Times New Roman"/>
          <w:sz w:val="28"/>
        </w:rPr>
        <w:t xml:space="preserve"> закрыт от изменений, зато мы можем </w:t>
      </w:r>
      <w:r w:rsidRPr="00A81133">
        <w:rPr>
          <w:rFonts w:ascii="Times New Roman" w:hAnsi="Times New Roman" w:cs="Times New Roman"/>
          <w:sz w:val="28"/>
        </w:rPr>
        <w:lastRenderedPageBreak/>
        <w:t xml:space="preserve">легко расширить его функциональность, определив дополнительные реализации интерфейса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IPrinter</w:t>
      </w:r>
      <w:proofErr w:type="spellEnd"/>
      <w:r w:rsidRPr="00A81133">
        <w:rPr>
          <w:rFonts w:ascii="Times New Roman" w:hAnsi="Times New Roman" w:cs="Times New Roman"/>
          <w:sz w:val="28"/>
        </w:rPr>
        <w:t>.</w:t>
      </w:r>
    </w:p>
    <w:p w:rsidR="00A748D3" w:rsidRDefault="00A748D3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B7D45">
        <w:rPr>
          <w:rFonts w:ascii="Times New Roman" w:hAnsi="Times New Roman" w:cs="Times New Roman"/>
          <w:b/>
          <w:bCs/>
          <w:sz w:val="28"/>
        </w:rPr>
        <w:t>Принцип подстановки Лисков</w:t>
      </w:r>
      <w:r w:rsidRPr="007B7D45">
        <w:rPr>
          <w:rFonts w:ascii="Times New Roman" w:hAnsi="Times New Roman" w:cs="Times New Roman"/>
          <w:sz w:val="28"/>
        </w:rPr>
        <w:t> (</w:t>
      </w:r>
      <w:proofErr w:type="spellStart"/>
      <w:r w:rsidRPr="007B7D45">
        <w:rPr>
          <w:rFonts w:ascii="Times New Roman" w:hAnsi="Times New Roman" w:cs="Times New Roman"/>
          <w:sz w:val="28"/>
        </w:rPr>
        <w:t>Liskov</w:t>
      </w:r>
      <w:proofErr w:type="spellEnd"/>
      <w:r w:rsidRPr="007B7D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8"/>
        </w:rPr>
        <w:t>Substitution</w:t>
      </w:r>
      <w:proofErr w:type="spellEnd"/>
      <w:r w:rsidRPr="007B7D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8"/>
        </w:rPr>
        <w:t>Principle</w:t>
      </w:r>
      <w:proofErr w:type="spellEnd"/>
      <w:r w:rsidRPr="007B7D45">
        <w:rPr>
          <w:rFonts w:ascii="Times New Roman" w:hAnsi="Times New Roman" w:cs="Times New Roman"/>
          <w:sz w:val="28"/>
        </w:rPr>
        <w:t>) представляет собой некоторое руководство по созданию иерархий наследования. Изначальное определение данного принципа, которое было дано Барбарой Лисков в 1988 году, выглядело следующим образом:</w:t>
      </w: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i/>
          <w:sz w:val="28"/>
        </w:rPr>
      </w:pPr>
      <w:r w:rsidRPr="007B7D45">
        <w:rPr>
          <w:rFonts w:ascii="Times New Roman" w:hAnsi="Times New Roman" w:cs="Times New Roman"/>
          <w:i/>
          <w:sz w:val="28"/>
        </w:rPr>
        <w:t>Если для каждого объекта o1 типа S существует объект o2 типа T, такой, что для любой программы P, определенной в терминах T, поведение P не изменяется при замене o2 на o1, то S является подтипом T.</w:t>
      </w: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B7D45">
        <w:rPr>
          <w:rFonts w:ascii="Times New Roman" w:hAnsi="Times New Roman" w:cs="Times New Roman"/>
          <w:sz w:val="28"/>
        </w:rPr>
        <w:t>То есть иными словами класс S может считаться подклассом T, если замена объектов T на объекты S не приведет к изменению работы программы.</w:t>
      </w: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B7D45">
        <w:rPr>
          <w:rFonts w:ascii="Times New Roman" w:hAnsi="Times New Roman" w:cs="Times New Roman"/>
          <w:sz w:val="28"/>
        </w:rPr>
        <w:t>В общем случае данный принцип можно сформулировать так:</w:t>
      </w: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B7D45">
        <w:rPr>
          <w:rFonts w:ascii="Times New Roman" w:hAnsi="Times New Roman" w:cs="Times New Roman"/>
          <w:b/>
          <w:bCs/>
          <w:sz w:val="28"/>
        </w:rPr>
        <w:t>Должна быть возможность вместо базового типа подставить любой его подтип</w:t>
      </w:r>
      <w:r w:rsidRPr="007B7D45">
        <w:rPr>
          <w:rFonts w:ascii="Times New Roman" w:hAnsi="Times New Roman" w:cs="Times New Roman"/>
          <w:sz w:val="28"/>
        </w:rPr>
        <w:t>.</w:t>
      </w: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B7D45">
        <w:rPr>
          <w:rFonts w:ascii="Times New Roman" w:hAnsi="Times New Roman" w:cs="Times New Roman"/>
          <w:sz w:val="28"/>
        </w:rPr>
        <w:t>Фактически принцип подстановки Лисков помогает четче сформулировать иерархию классов, определить функционал для базовых и производных классов и избежать возможных проблем при применении полиморфизма.</w:t>
      </w:r>
    </w:p>
    <w:p w:rsidR="007B7D45" w:rsidRPr="007B7D45" w:rsidRDefault="007B7D45" w:rsidP="007B7D45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B7D45">
        <w:rPr>
          <w:rFonts w:ascii="Times New Roman" w:hAnsi="Times New Roman" w:cs="Times New Roman"/>
          <w:sz w:val="28"/>
        </w:rPr>
        <w:t>Проблему, с который связан принцип Лисков, наглядно можно продемонстрировать на примере двух классов Прямоугольника и Квадрата. Пусть они будут выглядеть следующим образом:</w:t>
      </w:r>
    </w:p>
    <w:p w:rsidR="007B7D45" w:rsidRDefault="00B97C25" w:rsidP="0089616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150.75pt;height:191.25pt">
            <v:imagedata r:id="rId7" o:title="L"/>
          </v:shape>
        </w:pict>
      </w:r>
    </w:p>
    <w:p w:rsidR="007B7D45" w:rsidRDefault="0073395E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3395E">
        <w:rPr>
          <w:rFonts w:ascii="Times New Roman" w:hAnsi="Times New Roman" w:cs="Times New Roman"/>
          <w:sz w:val="28"/>
        </w:rPr>
        <w:t xml:space="preserve">Как правило, квадрат </w:t>
      </w:r>
      <w:proofErr w:type="gramStart"/>
      <w:r w:rsidRPr="0073395E">
        <w:rPr>
          <w:rFonts w:ascii="Times New Roman" w:hAnsi="Times New Roman" w:cs="Times New Roman"/>
          <w:sz w:val="28"/>
        </w:rPr>
        <w:t>представляют</w:t>
      </w:r>
      <w:proofErr w:type="gramEnd"/>
      <w:r w:rsidRPr="0073395E">
        <w:rPr>
          <w:rFonts w:ascii="Times New Roman" w:hAnsi="Times New Roman" w:cs="Times New Roman"/>
          <w:sz w:val="28"/>
        </w:rPr>
        <w:t xml:space="preserve"> как частный случай прямоугольника - те же прямые углы, четыре стороны, только ширина обязательно равна высоте. Поэтому в классе Квадрат у одного свойства устанавливаются сразу и ширина, и высота</w:t>
      </w:r>
      <w:r>
        <w:rPr>
          <w:rFonts w:ascii="Times New Roman" w:hAnsi="Times New Roman" w:cs="Times New Roman"/>
          <w:sz w:val="28"/>
        </w:rPr>
        <w:t xml:space="preserve">. </w:t>
      </w:r>
    </w:p>
    <w:p w:rsid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>На первый взгляд вроде все правильно, классы предельно простые, всего два свойства, и, казалось бы, сложно где-то ошибиться. Однако представим ситуацию</w:t>
      </w:r>
      <w:r>
        <w:rPr>
          <w:rFonts w:ascii="Times New Roman" w:hAnsi="Times New Roman" w:cs="Times New Roman"/>
          <w:sz w:val="28"/>
        </w:rPr>
        <w:t xml:space="preserve">: </w:t>
      </w:r>
    </w:p>
    <w:p w:rsidR="0073395E" w:rsidRPr="0073395E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33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7339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33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73395E" w:rsidRPr="0073395E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33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Rectangle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TestRectangleArea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TestRectangleArea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Rectangle </w:t>
      </w:r>
      <w:proofErr w:type="spell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rect.Height</w:t>
      </w:r>
      <w:proofErr w:type="spellEnd"/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rect.Width</w:t>
      </w:r>
      <w:proofErr w:type="spellEnd"/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rect.GetArea</w:t>
      </w:r>
      <w:proofErr w:type="spellEnd"/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50)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9448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Exception(</w:t>
      </w:r>
      <w:proofErr w:type="gramEnd"/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Некорректная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площадь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3395E" w:rsidRPr="00594489" w:rsidRDefault="0073395E" w:rsidP="0073395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944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3395E" w:rsidRPr="00594489" w:rsidRDefault="0073395E" w:rsidP="0073395E">
      <w:pPr>
        <w:spacing w:line="360" w:lineRule="auto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 xml:space="preserve">С точки зрения прямоугольника метод </w:t>
      </w:r>
      <w:proofErr w:type="spellStart"/>
      <w:r w:rsidRPr="00594489">
        <w:rPr>
          <w:rFonts w:ascii="Times New Roman" w:hAnsi="Times New Roman" w:cs="Times New Roman"/>
          <w:sz w:val="28"/>
        </w:rPr>
        <w:t>TestRectangleArea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выглядит нормально, но не с точки зрения квадрата. Мы ожидаем, что переданный в метод </w:t>
      </w:r>
      <w:proofErr w:type="spellStart"/>
      <w:r w:rsidRPr="00594489">
        <w:rPr>
          <w:rFonts w:ascii="Times New Roman" w:hAnsi="Times New Roman" w:cs="Times New Roman"/>
          <w:sz w:val="28"/>
        </w:rPr>
        <w:t>TestRectangleArea</w:t>
      </w:r>
      <w:proofErr w:type="spellEnd"/>
      <w:r w:rsidRPr="00594489">
        <w:rPr>
          <w:rFonts w:ascii="Times New Roman" w:hAnsi="Times New Roman" w:cs="Times New Roman"/>
          <w:sz w:val="28"/>
        </w:rPr>
        <w:t xml:space="preserve"> объект будет вести себя как стандартный </w:t>
      </w:r>
      <w:r w:rsidRPr="00594489">
        <w:rPr>
          <w:rFonts w:ascii="Times New Roman" w:hAnsi="Times New Roman" w:cs="Times New Roman"/>
          <w:sz w:val="28"/>
        </w:rPr>
        <w:lastRenderedPageBreak/>
        <w:t>прямоугольник. Однако квадрат, будучи в иерархии наследования прямоугольником, все же ведет себя не как прямоугольник. В итоге программа вывалится в ошибку.</w:t>
      </w:r>
    </w:p>
    <w:p w:rsid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594489">
        <w:rPr>
          <w:rFonts w:ascii="Times New Roman" w:hAnsi="Times New Roman" w:cs="Times New Roman"/>
          <w:sz w:val="28"/>
        </w:rPr>
        <w:t xml:space="preserve">Иногда для выхода из подобных ситуаций прибегают к специальному </w:t>
      </w:r>
      <w:proofErr w:type="spellStart"/>
      <w:r w:rsidRPr="00594489">
        <w:rPr>
          <w:rFonts w:ascii="Times New Roman" w:hAnsi="Times New Roman" w:cs="Times New Roman"/>
          <w:sz w:val="28"/>
        </w:rPr>
        <w:t>хаку</w:t>
      </w:r>
      <w:proofErr w:type="spellEnd"/>
      <w:r w:rsidRPr="00594489">
        <w:rPr>
          <w:rFonts w:ascii="Times New Roman" w:hAnsi="Times New Roman" w:cs="Times New Roman"/>
          <w:sz w:val="28"/>
        </w:rPr>
        <w:t>, который заключается в проверке объекта на соответствие типам</w:t>
      </w:r>
      <w:r>
        <w:rPr>
          <w:rFonts w:ascii="Times New Roman" w:hAnsi="Times New Roman" w:cs="Times New Roman"/>
          <w:sz w:val="28"/>
        </w:rPr>
        <w:t>.</w:t>
      </w:r>
    </w:p>
    <w:p w:rsidR="0073395E" w:rsidRP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3395E">
        <w:rPr>
          <w:rFonts w:ascii="Times New Roman" w:hAnsi="Times New Roman" w:cs="Times New Roman"/>
          <w:sz w:val="28"/>
        </w:rPr>
        <w:t xml:space="preserve">Но такая проверка не отменяет того факта, что с архитектурой классов что-то не так. Более того такие решения только больше подчеркивают проблему несовершенства архитектуры. И проблема заключается в том, что производный класс </w:t>
      </w:r>
      <w:proofErr w:type="spellStart"/>
      <w:r w:rsidRPr="0073395E">
        <w:rPr>
          <w:rFonts w:ascii="Times New Roman" w:hAnsi="Times New Roman" w:cs="Times New Roman"/>
          <w:sz w:val="28"/>
        </w:rPr>
        <w:t>Square</w:t>
      </w:r>
      <w:proofErr w:type="spellEnd"/>
      <w:r w:rsidRPr="0073395E">
        <w:rPr>
          <w:rFonts w:ascii="Times New Roman" w:hAnsi="Times New Roman" w:cs="Times New Roman"/>
          <w:sz w:val="28"/>
        </w:rPr>
        <w:t xml:space="preserve"> не ведет себя как базовый класс </w:t>
      </w:r>
      <w:proofErr w:type="spellStart"/>
      <w:r w:rsidRPr="0073395E">
        <w:rPr>
          <w:rFonts w:ascii="Times New Roman" w:hAnsi="Times New Roman" w:cs="Times New Roman"/>
          <w:sz w:val="28"/>
        </w:rPr>
        <w:t>Rectangle</w:t>
      </w:r>
      <w:proofErr w:type="spellEnd"/>
      <w:r w:rsidRPr="0073395E">
        <w:rPr>
          <w:rFonts w:ascii="Times New Roman" w:hAnsi="Times New Roman" w:cs="Times New Roman"/>
          <w:sz w:val="28"/>
        </w:rPr>
        <w:t>, и поэтому его не следует наследовать от данного базового класса. В этом и есть практический смысл принципа Лисков. Производный класс, который может делать меньше, чем базовый, обычно нельзя подставить вместо базового, и поэтому он нарушает принцип подстановки Лисков.</w:t>
      </w:r>
    </w:p>
    <w:p w:rsidR="0073395E" w:rsidRP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3395E">
        <w:rPr>
          <w:rFonts w:ascii="Times New Roman" w:hAnsi="Times New Roman" w:cs="Times New Roman"/>
          <w:sz w:val="28"/>
        </w:rPr>
        <w:t>Существует несколько типов правил, которые должны быть соблюдены для выполнения принципа подстановки Лисков. Прежде всего это правила контракта.</w:t>
      </w:r>
    </w:p>
    <w:p w:rsidR="0073395E" w:rsidRP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3395E">
        <w:rPr>
          <w:rFonts w:ascii="Times New Roman" w:hAnsi="Times New Roman" w:cs="Times New Roman"/>
          <w:sz w:val="28"/>
        </w:rPr>
        <w:t>Контракт представляет собой некоторый интерфейс базового класса, некоторые соглашения по его использованию, которым должен следовать класс-наследник. Контракт задает ряд ограничений или правил, и производный класс должен выполнять эти правила:</w:t>
      </w:r>
    </w:p>
    <w:p w:rsidR="0073395E" w:rsidRP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73395E">
        <w:rPr>
          <w:rFonts w:ascii="Times New Roman" w:hAnsi="Times New Roman" w:cs="Times New Roman"/>
          <w:sz w:val="28"/>
        </w:rPr>
        <w:t>•</w:t>
      </w:r>
      <w:r w:rsidRPr="0073395E">
        <w:rPr>
          <w:rFonts w:ascii="Times New Roman" w:hAnsi="Times New Roman" w:cs="Times New Roman"/>
          <w:sz w:val="28"/>
        </w:rPr>
        <w:tab/>
        <w:t>Предусловия (</w:t>
      </w:r>
      <w:proofErr w:type="spellStart"/>
      <w:r w:rsidRPr="0073395E">
        <w:rPr>
          <w:rFonts w:ascii="Times New Roman" w:hAnsi="Times New Roman" w:cs="Times New Roman"/>
          <w:sz w:val="28"/>
        </w:rPr>
        <w:t>Preconditions</w:t>
      </w:r>
      <w:proofErr w:type="spellEnd"/>
      <w:r w:rsidRPr="0073395E">
        <w:rPr>
          <w:rFonts w:ascii="Times New Roman" w:hAnsi="Times New Roman" w:cs="Times New Roman"/>
          <w:sz w:val="28"/>
        </w:rPr>
        <w:t xml:space="preserve">) не могут быть усилены в подклассе. </w:t>
      </w:r>
      <w:proofErr w:type="gramStart"/>
      <w:r w:rsidRPr="0073395E">
        <w:rPr>
          <w:rFonts w:ascii="Times New Roman" w:hAnsi="Times New Roman" w:cs="Times New Roman"/>
          <w:sz w:val="28"/>
        </w:rPr>
        <w:t>Другими словами</w:t>
      </w:r>
      <w:proofErr w:type="gramEnd"/>
      <w:r w:rsidRPr="0073395E">
        <w:rPr>
          <w:rFonts w:ascii="Times New Roman" w:hAnsi="Times New Roman" w:cs="Times New Roman"/>
          <w:sz w:val="28"/>
        </w:rPr>
        <w:t xml:space="preserve"> подклассы не должны создавать больше предусловий, чем это определено в базовом классе, для выполнения некоторого поведения</w:t>
      </w:r>
    </w:p>
    <w:p w:rsidR="0073395E" w:rsidRDefault="0073395E" w:rsidP="0073395E">
      <w:pPr>
        <w:spacing w:line="360" w:lineRule="auto"/>
        <w:rPr>
          <w:rFonts w:ascii="Times New Roman" w:hAnsi="Times New Roman" w:cs="Times New Roman"/>
          <w:sz w:val="28"/>
        </w:rPr>
      </w:pPr>
      <w:r w:rsidRPr="0073395E">
        <w:rPr>
          <w:rFonts w:ascii="Times New Roman" w:hAnsi="Times New Roman" w:cs="Times New Roman"/>
          <w:sz w:val="28"/>
        </w:rPr>
        <w:t>Предусловия представляют набор условий, необходимых для безошибочного выполнения метода.</w:t>
      </w:r>
      <w:r w:rsidRPr="0073395E">
        <w:rPr>
          <w:rFonts w:ascii="Times New Roman" w:hAnsi="Times New Roman" w:cs="Times New Roman"/>
          <w:sz w:val="28"/>
        </w:rPr>
        <w:t xml:space="preserve"> </w:t>
      </w:r>
      <w:r w:rsidRPr="00594489">
        <w:rPr>
          <w:rFonts w:ascii="Times New Roman" w:hAnsi="Times New Roman" w:cs="Times New Roman"/>
          <w:sz w:val="28"/>
        </w:rPr>
        <w:t>Например</w:t>
      </w:r>
      <w:r w:rsidRPr="0073395E">
        <w:rPr>
          <w:rFonts w:ascii="Times New Roman" w:hAnsi="Times New Roman" w:cs="Times New Roman"/>
          <w:sz w:val="28"/>
        </w:rPr>
        <w:t xml:space="preserve">, в </w:t>
      </w:r>
      <w:proofErr w:type="spellStart"/>
      <w:r w:rsidRPr="0073395E">
        <w:rPr>
          <w:rFonts w:ascii="Times New Roman" w:hAnsi="Times New Roman" w:cs="Times New Roman"/>
          <w:sz w:val="28"/>
        </w:rPr>
        <w:t>лассе</w:t>
      </w:r>
      <w:proofErr w:type="spellEnd"/>
      <w:r w:rsidRPr="007339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Rectangle</w:t>
      </w:r>
      <w:r w:rsidRPr="007339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поставить условие, что вводимое значение не должно быть меньше 0. Тогда в классе </w:t>
      </w:r>
      <w:r>
        <w:rPr>
          <w:rFonts w:ascii="Times New Roman" w:hAnsi="Times New Roman" w:cs="Times New Roman"/>
          <w:sz w:val="28"/>
          <w:lang w:val="en-US"/>
        </w:rPr>
        <w:t>Square</w:t>
      </w:r>
      <w:r w:rsidRPr="007339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 условие также должно быть.</w:t>
      </w:r>
      <w:r w:rsidRPr="0073395E">
        <w:t xml:space="preserve"> </w:t>
      </w:r>
      <w:r w:rsidRPr="0073395E">
        <w:rPr>
          <w:rFonts w:ascii="Times New Roman" w:hAnsi="Times New Roman" w:cs="Times New Roman"/>
          <w:sz w:val="28"/>
        </w:rPr>
        <w:t xml:space="preserve">Причем объектом предусловий могут быть только общедоступные свойства или поля </w:t>
      </w:r>
      <w:proofErr w:type="gramStart"/>
      <w:r w:rsidRPr="0073395E">
        <w:rPr>
          <w:rFonts w:ascii="Times New Roman" w:hAnsi="Times New Roman" w:cs="Times New Roman"/>
          <w:sz w:val="28"/>
        </w:rPr>
        <w:t>класса</w:t>
      </w:r>
      <w:proofErr w:type="gramEnd"/>
      <w:r w:rsidRPr="0073395E">
        <w:rPr>
          <w:rFonts w:ascii="Times New Roman" w:hAnsi="Times New Roman" w:cs="Times New Roman"/>
          <w:sz w:val="28"/>
        </w:rPr>
        <w:t xml:space="preserve"> или параметры метода, как </w:t>
      </w:r>
      <w:r w:rsidRPr="0073395E">
        <w:rPr>
          <w:rFonts w:ascii="Times New Roman" w:hAnsi="Times New Roman" w:cs="Times New Roman"/>
          <w:sz w:val="28"/>
        </w:rPr>
        <w:lastRenderedPageBreak/>
        <w:t>в данном случае. Приватное поле не может быть объектом для предусловия, так как оно не может быть установлено из вызывающего кода.</w:t>
      </w:r>
      <w:r w:rsidR="00E74B1E">
        <w:rPr>
          <w:rFonts w:ascii="Times New Roman" w:hAnsi="Times New Roman" w:cs="Times New Roman"/>
          <w:sz w:val="28"/>
        </w:rPr>
        <w:t xml:space="preserve"> </w:t>
      </w:r>
    </w:p>
    <w:p w:rsidR="00E74B1E" w:rsidRPr="00F56180" w:rsidRDefault="00E74B1E" w:rsidP="00E74B1E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F56180">
        <w:rPr>
          <w:rFonts w:ascii="Times New Roman" w:hAnsi="Times New Roman" w:cs="Times New Roman"/>
          <w:sz w:val="28"/>
        </w:rPr>
        <w:t>Постусловия (</w:t>
      </w:r>
      <w:proofErr w:type="spellStart"/>
      <w:r w:rsidRPr="00F56180">
        <w:rPr>
          <w:rFonts w:ascii="Times New Roman" w:hAnsi="Times New Roman" w:cs="Times New Roman"/>
          <w:sz w:val="28"/>
        </w:rPr>
        <w:t>Postconditions</w:t>
      </w:r>
      <w:proofErr w:type="spellEnd"/>
      <w:r w:rsidRPr="00F56180">
        <w:rPr>
          <w:rFonts w:ascii="Times New Roman" w:hAnsi="Times New Roman" w:cs="Times New Roman"/>
          <w:sz w:val="28"/>
        </w:rPr>
        <w:t>) не могут быть ослаблены в подклассе. То есть подклассы должны выполнять все постусловия, которые определены в базовом классе.</w:t>
      </w:r>
    </w:p>
    <w:p w:rsidR="00E74B1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74B1E">
        <w:rPr>
          <w:rFonts w:ascii="Times New Roman" w:hAnsi="Times New Roman" w:cs="Times New Roman"/>
          <w:sz w:val="28"/>
        </w:rPr>
        <w:t>Постусловия проверяют состояние возвращаемого объекта на выходе из функции.</w:t>
      </w:r>
      <w:r>
        <w:rPr>
          <w:rFonts w:ascii="Times New Roman" w:hAnsi="Times New Roman" w:cs="Times New Roman"/>
          <w:sz w:val="28"/>
        </w:rPr>
        <w:t xml:space="preserve"> Например, если функция будет проверять результат, не меньше ли он нуля?</w:t>
      </w:r>
    </w:p>
    <w:p w:rsidR="00E74B1E" w:rsidRPr="0052107F" w:rsidRDefault="00E74B1E" w:rsidP="00E74B1E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>Инварианты (</w:t>
      </w:r>
      <w:proofErr w:type="spellStart"/>
      <w:r w:rsidRPr="0052107F">
        <w:rPr>
          <w:rFonts w:ascii="Times New Roman" w:hAnsi="Times New Roman" w:cs="Times New Roman"/>
          <w:sz w:val="28"/>
        </w:rPr>
        <w:t>Invariants</w:t>
      </w:r>
      <w:proofErr w:type="spellEnd"/>
      <w:r w:rsidRPr="0052107F">
        <w:rPr>
          <w:rFonts w:ascii="Times New Roman" w:hAnsi="Times New Roman" w:cs="Times New Roman"/>
          <w:sz w:val="28"/>
        </w:rPr>
        <w:t>) — все условия базового класса - также должны быть сохранены и в подклассе</w:t>
      </w:r>
    </w:p>
    <w:p w:rsidR="00E74B1E" w:rsidRPr="0073395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52107F">
        <w:rPr>
          <w:rFonts w:ascii="Times New Roman" w:hAnsi="Times New Roman" w:cs="Times New Roman"/>
          <w:sz w:val="28"/>
        </w:rPr>
        <w:t>Инварианты - это некоторые условия, которые остаются истинными на протяжении всей жизни объекта. Как правило, инварианты передают внутреннее состояние объекта. Например</w:t>
      </w:r>
      <w:r>
        <w:rPr>
          <w:rFonts w:ascii="Times New Roman" w:hAnsi="Times New Roman" w:cs="Times New Roman"/>
          <w:sz w:val="28"/>
        </w:rPr>
        <w:t>, проверка при инициализации поля на корректные данные, высота равна ширине в квадрате.</w:t>
      </w:r>
    </w:p>
    <w:p w:rsidR="0073395E" w:rsidRDefault="0073395E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</w:p>
    <w:p w:rsidR="00E74B1E" w:rsidRPr="00E74B1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74B1E">
        <w:rPr>
          <w:rFonts w:ascii="Times New Roman" w:hAnsi="Times New Roman" w:cs="Times New Roman"/>
          <w:b/>
          <w:bCs/>
          <w:sz w:val="28"/>
        </w:rPr>
        <w:t>Принцип разделения интерфейсов</w:t>
      </w:r>
      <w:r w:rsidRPr="00E74B1E">
        <w:rPr>
          <w:rFonts w:ascii="Times New Roman" w:hAnsi="Times New Roman" w:cs="Times New Roman"/>
          <w:sz w:val="28"/>
        </w:rPr>
        <w:t> (</w:t>
      </w:r>
      <w:proofErr w:type="spellStart"/>
      <w:r w:rsidRPr="00E74B1E">
        <w:rPr>
          <w:rFonts w:ascii="Times New Roman" w:hAnsi="Times New Roman" w:cs="Times New Roman"/>
          <w:sz w:val="28"/>
        </w:rPr>
        <w:t>Interface</w:t>
      </w:r>
      <w:proofErr w:type="spellEnd"/>
      <w:r w:rsidRPr="00E74B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B1E">
        <w:rPr>
          <w:rFonts w:ascii="Times New Roman" w:hAnsi="Times New Roman" w:cs="Times New Roman"/>
          <w:sz w:val="28"/>
        </w:rPr>
        <w:t>Segregation</w:t>
      </w:r>
      <w:proofErr w:type="spellEnd"/>
      <w:r w:rsidRPr="00E74B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B1E">
        <w:rPr>
          <w:rFonts w:ascii="Times New Roman" w:hAnsi="Times New Roman" w:cs="Times New Roman"/>
          <w:sz w:val="28"/>
        </w:rPr>
        <w:t>Principle</w:t>
      </w:r>
      <w:proofErr w:type="spellEnd"/>
      <w:r w:rsidRPr="00E74B1E">
        <w:rPr>
          <w:rFonts w:ascii="Times New Roman" w:hAnsi="Times New Roman" w:cs="Times New Roman"/>
          <w:sz w:val="28"/>
        </w:rPr>
        <w:t>) относится к тем случаям, когда классы имеют "жирный интерфейс", то есть слишком раздутый интерфейс, не все методы и свойства которого используются и могут быть востребованы. Таким образом, интерфейс получатся слишком избыточен или "жирным".</w:t>
      </w:r>
    </w:p>
    <w:p w:rsidR="00E74B1E" w:rsidRPr="00E74B1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74B1E">
        <w:rPr>
          <w:rFonts w:ascii="Times New Roman" w:hAnsi="Times New Roman" w:cs="Times New Roman"/>
          <w:sz w:val="28"/>
        </w:rPr>
        <w:t>Принцип разделения интерфейсов можно сформулировать так:</w:t>
      </w:r>
    </w:p>
    <w:p w:rsidR="00E74B1E" w:rsidRPr="00E74B1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74B1E">
        <w:rPr>
          <w:rFonts w:ascii="Times New Roman" w:hAnsi="Times New Roman" w:cs="Times New Roman"/>
          <w:b/>
          <w:bCs/>
          <w:sz w:val="28"/>
        </w:rPr>
        <w:t>Клиенты не должны вынужденно зависеть от методов, которыми не пользуются.</w:t>
      </w:r>
    </w:p>
    <w:p w:rsidR="00E74B1E" w:rsidRPr="00E74B1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74B1E">
        <w:rPr>
          <w:rFonts w:ascii="Times New Roman" w:hAnsi="Times New Roman" w:cs="Times New Roman"/>
          <w:sz w:val="28"/>
        </w:rPr>
        <w:t xml:space="preserve">При нарушении этого принципа клиент, использующий некоторый интерфейс со всеми его методами, зависит от методов, которыми не пользуется, и поэтому оказывается восприимчив к изменениям в этих </w:t>
      </w:r>
      <w:r w:rsidRPr="00E74B1E">
        <w:rPr>
          <w:rFonts w:ascii="Times New Roman" w:hAnsi="Times New Roman" w:cs="Times New Roman"/>
          <w:sz w:val="28"/>
        </w:rPr>
        <w:lastRenderedPageBreak/>
        <w:t>методах. В итоге мы приходим к жесткой зависимости между различными частями интерфейса, которые могут быть не связаны при его реализации.</w:t>
      </w:r>
    </w:p>
    <w:p w:rsidR="00E74B1E" w:rsidRPr="00E74B1E" w:rsidRDefault="00E74B1E" w:rsidP="00E74B1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74B1E">
        <w:rPr>
          <w:rFonts w:ascii="Times New Roman" w:hAnsi="Times New Roman" w:cs="Times New Roman"/>
          <w:sz w:val="28"/>
        </w:rPr>
        <w:t>В этом случае интерфейс класса разделяется на отдельные части, которые составляют раздельные интерфейсы. Затем эти интерфейсы независимо друг от друга могут применяться и изменяться. В итоге применение принципа разделения интерфейсов делает систему слабосвязанной, и тем самым ее легче модифицировать и обновлять.</w:t>
      </w:r>
    </w:p>
    <w:p w:rsidR="00E74B1E" w:rsidRPr="0073395E" w:rsidRDefault="001A6DBB" w:rsidP="0073395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399pt;height:289.5pt">
            <v:imagedata r:id="rId8" o:title="I"/>
          </v:shape>
        </w:pict>
      </w:r>
    </w:p>
    <w:p w:rsidR="007B7D45" w:rsidRDefault="001A6DBB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как </w:t>
      </w:r>
      <w:proofErr w:type="gramStart"/>
      <w:r>
        <w:rPr>
          <w:rFonts w:ascii="Times New Roman" w:hAnsi="Times New Roman" w:cs="Times New Roman"/>
          <w:sz w:val="28"/>
        </w:rPr>
        <w:t>не правильно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1A6DBB" w:rsidRPr="001A6DBB" w:rsidRDefault="001A6DBB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</w:p>
    <w:p w:rsidR="001A6DBB" w:rsidRPr="001A6DBB" w:rsidRDefault="001A6DBB" w:rsidP="001A6DBB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1A6DBB">
        <w:rPr>
          <w:rFonts w:ascii="Times New Roman" w:hAnsi="Times New Roman" w:cs="Times New Roman"/>
          <w:b/>
          <w:bCs/>
          <w:sz w:val="28"/>
        </w:rPr>
        <w:t>Принцип инверсии зависимостей</w:t>
      </w:r>
      <w:r w:rsidRPr="001A6DBB">
        <w:rPr>
          <w:rFonts w:ascii="Times New Roman" w:hAnsi="Times New Roman" w:cs="Times New Roman"/>
          <w:sz w:val="28"/>
        </w:rPr>
        <w:t> (</w:t>
      </w:r>
      <w:proofErr w:type="spellStart"/>
      <w:r w:rsidRPr="001A6DBB">
        <w:rPr>
          <w:rFonts w:ascii="Times New Roman" w:hAnsi="Times New Roman" w:cs="Times New Roman"/>
          <w:sz w:val="28"/>
        </w:rPr>
        <w:t>Dependency</w:t>
      </w:r>
      <w:proofErr w:type="spellEnd"/>
      <w:r w:rsidRPr="001A6D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6DBB">
        <w:rPr>
          <w:rFonts w:ascii="Times New Roman" w:hAnsi="Times New Roman" w:cs="Times New Roman"/>
          <w:sz w:val="28"/>
        </w:rPr>
        <w:t>Inversion</w:t>
      </w:r>
      <w:proofErr w:type="spellEnd"/>
      <w:r w:rsidRPr="001A6D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6DBB">
        <w:rPr>
          <w:rFonts w:ascii="Times New Roman" w:hAnsi="Times New Roman" w:cs="Times New Roman"/>
          <w:sz w:val="28"/>
        </w:rPr>
        <w:t>Principle</w:t>
      </w:r>
      <w:proofErr w:type="spellEnd"/>
      <w:r w:rsidRPr="001A6DBB">
        <w:rPr>
          <w:rFonts w:ascii="Times New Roman" w:hAnsi="Times New Roman" w:cs="Times New Roman"/>
          <w:sz w:val="28"/>
        </w:rPr>
        <w:t>) служит для создания слабосвязанных сущностей, которые легко тестировать, модифицировать и обновлять. Этот принцип можно сформулировать следующим образом:</w:t>
      </w:r>
    </w:p>
    <w:p w:rsidR="001A6DBB" w:rsidRPr="001A6DBB" w:rsidRDefault="001A6DBB" w:rsidP="001A6DBB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1A6DBB">
        <w:rPr>
          <w:rFonts w:ascii="Times New Roman" w:hAnsi="Times New Roman" w:cs="Times New Roman"/>
          <w:b/>
          <w:bCs/>
          <w:sz w:val="28"/>
        </w:rPr>
        <w:t xml:space="preserve">Модули верхнего уровня не должны зависеть от модулей нижнего уровня. </w:t>
      </w:r>
      <w:proofErr w:type="gramStart"/>
      <w:r w:rsidRPr="001A6DBB">
        <w:rPr>
          <w:rFonts w:ascii="Times New Roman" w:hAnsi="Times New Roman" w:cs="Times New Roman"/>
          <w:b/>
          <w:bCs/>
          <w:sz w:val="28"/>
        </w:rPr>
        <w:t>И те и другие</w:t>
      </w:r>
      <w:proofErr w:type="gramEnd"/>
      <w:r w:rsidRPr="001A6DBB">
        <w:rPr>
          <w:rFonts w:ascii="Times New Roman" w:hAnsi="Times New Roman" w:cs="Times New Roman"/>
          <w:b/>
          <w:bCs/>
          <w:sz w:val="28"/>
        </w:rPr>
        <w:t xml:space="preserve"> должны зависеть от абстракций.</w:t>
      </w:r>
    </w:p>
    <w:p w:rsidR="001A6DBB" w:rsidRPr="001A6DBB" w:rsidRDefault="001A6DBB" w:rsidP="001A6DBB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1A6DBB">
        <w:rPr>
          <w:rFonts w:ascii="Times New Roman" w:hAnsi="Times New Roman" w:cs="Times New Roman"/>
          <w:b/>
          <w:bCs/>
          <w:sz w:val="28"/>
        </w:rPr>
        <w:lastRenderedPageBreak/>
        <w:t>Абстракции не должны за</w:t>
      </w:r>
      <w:bookmarkStart w:id="0" w:name="_GoBack"/>
      <w:bookmarkEnd w:id="0"/>
      <w:r w:rsidRPr="001A6DBB">
        <w:rPr>
          <w:rFonts w:ascii="Times New Roman" w:hAnsi="Times New Roman" w:cs="Times New Roman"/>
          <w:b/>
          <w:bCs/>
          <w:sz w:val="28"/>
        </w:rPr>
        <w:t>висеть от деталей. Детали должны зависеть от абстракций.</w:t>
      </w:r>
    </w:p>
    <w:p w:rsidR="00A748D3" w:rsidRPr="00A748D3" w:rsidRDefault="00B97C25" w:rsidP="00A748D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тоже самое, как и в первом примере с отчетом главное, что в классе используется интерфейс.</w:t>
      </w:r>
    </w:p>
    <w:sectPr w:rsidR="00A748D3" w:rsidRPr="00A7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F3AFF"/>
    <w:multiLevelType w:val="hybridMultilevel"/>
    <w:tmpl w:val="07F8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1D3"/>
    <w:multiLevelType w:val="multilevel"/>
    <w:tmpl w:val="390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57BA0"/>
    <w:multiLevelType w:val="multilevel"/>
    <w:tmpl w:val="F96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62"/>
    <w:rsid w:val="00136EB2"/>
    <w:rsid w:val="001A6DBB"/>
    <w:rsid w:val="00292035"/>
    <w:rsid w:val="0073395E"/>
    <w:rsid w:val="007B7D45"/>
    <w:rsid w:val="00896164"/>
    <w:rsid w:val="008F3E62"/>
    <w:rsid w:val="00A748D3"/>
    <w:rsid w:val="00A81133"/>
    <w:rsid w:val="00B132E6"/>
    <w:rsid w:val="00B44250"/>
    <w:rsid w:val="00B97C25"/>
    <w:rsid w:val="00BB2527"/>
    <w:rsid w:val="00DF1220"/>
    <w:rsid w:val="00E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D00A87"/>
  <w15:chartTrackingRefBased/>
  <w15:docId w15:val="{899F4BCB-4D1E-4C5E-949B-5C720B96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TacWerewolf</cp:lastModifiedBy>
  <cp:revision>5</cp:revision>
  <dcterms:created xsi:type="dcterms:W3CDTF">2021-10-28T02:52:00Z</dcterms:created>
  <dcterms:modified xsi:type="dcterms:W3CDTF">2021-10-28T14:27:00Z</dcterms:modified>
</cp:coreProperties>
</file>