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474A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一、首页</w:t>
      </w:r>
    </w:p>
    <w:p w14:paraId="0EC036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1、整体小程序改成爱马仕橙+翡翠绿色调+空白。如无特殊需求不加其他色调</w:t>
      </w:r>
    </w:p>
    <w:p w14:paraId="01AC56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2、banner从哪维护。Banner建议只放最近完成的大型演出和风采展示。支持管理员和家委发布文字和每个活动一张图片滚动播放。</w:t>
      </w:r>
    </w:p>
    <w:p w14:paraId="5A2AE56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3、现在bannner我看是和后面的活动招募联动的，不需要。Baneer的内容主要是近期活动演出和风采的总结展示。后面的招募是比如为这个活动做一些工作的志愿者招募。不要联动</w:t>
      </w:r>
    </w:p>
    <w:p w14:paraId="3AFC25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4、banner点击后能否到一个长文的页面，舞团有专门的宣传组每次写总结稿。可以链接到这个地方。</w:t>
      </w:r>
    </w:p>
    <w:p w14:paraId="13C330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5、舞馆品牌与办学特色，舞馆改成“舞团”，所有的舞馆都改成舞团</w:t>
      </w:r>
    </w:p>
    <w:p w14:paraId="40DD6AC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6、舞馆品牌与办学特色下面的图片不要。再下面金松金帆舞团以及小字介绍也不要，因为和舞团品牌与办学特色-了解详情中的内容是链接到一套内容，没有必要。</w:t>
      </w:r>
    </w:p>
    <w:p w14:paraId="225D32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二、教育课表</w:t>
      </w:r>
    </w:p>
    <w:p w14:paraId="3F6121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1、能否加一个日历，有课有颜色，无可白底。其中，有课的点击进来才是现在的明细页.</w:t>
      </w:r>
    </w:p>
    <w:p w14:paraId="3580C9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2、查看课表时分年级切换，但是【我的】发布排课里，无法编辑每一套着装适用哪些年级，缺字段</w:t>
      </w:r>
    </w:p>
    <w:p w14:paraId="3DE2D73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3、查看课表，各类服装教具行不区分颜色，太乱。</w:t>
      </w:r>
    </w:p>
    <w:p w14:paraId="7B581DB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4、发布排课里，着装要求现在分的上装、下装等无法编辑，那就加一个“其他”,可以添加其他要带的物品。另外加一个“备注”，可能有一些特殊交代的。</w:t>
      </w:r>
    </w:p>
    <w:p w14:paraId="6654A5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发布排课时，每一个作品要加一个参与人员，因为不同的作品是不同的年级甚至不同的学员参与，不是都上。建议抽屉先显示年级，可以全选，也可以勾选，因为大体上是按年级分来参加作品，但是也有个别情况。如果这样做复杂的话，那就平铺所有学员默认全选，然后让一个一个勾掉即可。</w:t>
      </w:r>
    </w:p>
    <w:p w14:paraId="30E8DA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6、增加学员成绩维护：包括语文、数学、英语，自动生成总分和平均分。【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我的里面有</w:t>
      </w:r>
      <w:r>
        <w:rPr>
          <w:rFonts w:hint="eastAsia"/>
          <w:lang w:val="en-US" w:eastAsia="zh-CN"/>
        </w:rPr>
        <w:t>】</w:t>
      </w:r>
    </w:p>
    <w:p w14:paraId="402E9F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7、加一个舞团活动新闻稿发布。由家委中的宣传组或者新闻组发布大型活动的长文。【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这不就是banner</w:t>
      </w:r>
      <w:r>
        <w:rPr>
          <w:rFonts w:hint="eastAsia"/>
          <w:lang w:val="en-US" w:eastAsia="zh-CN"/>
        </w:rPr>
        <w:t>】</w:t>
      </w:r>
    </w:p>
    <w:p w14:paraId="1D0D708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4A5DAD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家委协同</w:t>
      </w:r>
    </w:p>
    <w:p w14:paraId="305E22AE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“课后值日与未来7天。。。”改成“家长活动”，老师忌讳说让家长干活儿，都是家长自愿。而且活动不止包括值日，，也有开会啥的。</w:t>
      </w:r>
    </w:p>
    <w:p w14:paraId="13596FC1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该家长活动无需申请和审批，只需报名参加即可。只要已经通过该小程序认证的家长均可报名。【申请改成报名呗】</w:t>
      </w:r>
    </w:p>
    <w:p w14:paraId="24EEE8C6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因为不止是值日，所以需要加一个活动的发布。但是这种发布非常简单，就是时间+任务+地点，所以建议发布者直接点开日历即可填写，不要求结构化数据。【除值日外其他都有】</w:t>
      </w:r>
    </w:p>
    <w:p w14:paraId="13BA49DB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报完名之后，管理员和家委需要点开日历查看当日活动已报名的所有家长名称。【有的】</w:t>
      </w:r>
    </w:p>
    <w:p w14:paraId="49F4C22A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“演出考级专项招募令”改成“舞团大型活动专项招募令”</w:t>
      </w:r>
    </w:p>
    <w:p w14:paraId="7546E156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发布招募任务的服务日期需要可以选择时间段，目前只有时间点。</w:t>
      </w:r>
    </w:p>
    <w:p w14:paraId="25087FD5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家委协同这里，需要一个地方展示舞团日常各个工作小组的信息。比如服装组：人员有哪些，化妆组、营养组、宣传组、档案组、摄影组、车队。</w:t>
      </w:r>
    </w:p>
    <w:p w14:paraId="14D28FAB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相应于7，管理员需要能发布和维护各个组别信息及其人员。组别可编辑，不能写死。</w:t>
      </w:r>
    </w:p>
    <w:p w14:paraId="388360BC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【物品需求录入】放到家委协同，普通家长报名和每种物品的数量、尺码填写，无需审批。</w:t>
      </w:r>
    </w:p>
    <w:p w14:paraId="191E14F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6391D40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</w:t>
      </w:r>
    </w:p>
    <w:p w14:paraId="251C822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1、设置结队不要了。一是成天改，二是没有自主选择权都是指定。不需要放到线上。</w:t>
      </w:r>
    </w:p>
    <w:p w14:paraId="644A10B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2、档案数据导出，没看到导出的模板。</w:t>
      </w:r>
    </w:p>
    <w:p w14:paraId="139692F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3、家长汇总导出不要。</w:t>
      </w:r>
    </w:p>
    <w:p w14:paraId="42F0DE0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4、增加一块学员成绩总览。支持按年级查看和全体查看两种方式。并默认按总分排名由高到底。</w:t>
      </w:r>
    </w:p>
    <w:p w14:paraId="6BA4FE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【物品需求录入】改成【物品选购计划发布】，支持维护发布物品名称、报名截止时间，截止后置灰不可填写、预计到货时间。到货后可维护到货状态，家委可查看家长报名清单和数量，并显示各尺码总数统计。发布中不需要数量，支持下载导出。因为可能会发给供应商。</w:t>
      </w:r>
    </w:p>
    <w:p w14:paraId="21F60C6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6、【身材量体录入】合并至【学员信息档案录入】</w:t>
      </w:r>
    </w:p>
    <w:p w14:paraId="0B6EF3D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7、【学员信息档案录入】加一个自定义框，可以简单维护简历。</w:t>
      </w:r>
    </w:p>
    <w:p w14:paraId="715C263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8、【发送给老师的记录】不要展示，就多行记录就行了，也不需要“发送给XX的记录”的这行字，因为可能发送给过多个老师，不需要分开展示。直接下面一起展示就行。</w:t>
      </w:r>
    </w:p>
    <w:p w14:paraId="30CF15C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比如每行，写XXXX年XX月XX日展示记录的前几个字，或者就展示日期即可，右侧详情点开可以看。</w:t>
      </w:r>
      <w:bookmarkStart w:id="0" w:name="_GoBack"/>
      <w:bookmarkEnd w:id="0"/>
    </w:p>
    <w:p w14:paraId="20809F4B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字数二百字有点过于拘束这些家长了，600吧，不能更多了。</w:t>
      </w:r>
    </w:p>
    <w:p w14:paraId="41478A93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有感而发，每个人都可以看到所有人的发布。、</w:t>
      </w:r>
    </w:p>
    <w:p w14:paraId="263F51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5525E1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2439378">
      <w:pPr>
        <w:widowControl w:val="0"/>
        <w:numPr>
          <w:ilvl w:val="0"/>
          <w:numId w:val="0"/>
        </w:numPr>
        <w:jc w:val="both"/>
        <w:rPr>
          <w:rFonts w:hint="default"/>
          <w:sz w:val="200"/>
          <w:szCs w:val="240"/>
          <w:lang w:val="en-US" w:eastAsia="zh-CN"/>
        </w:rPr>
      </w:pPr>
      <w:r>
        <w:rPr>
          <w:rFonts w:hint="eastAsia"/>
          <w:sz w:val="200"/>
          <w:szCs w:val="240"/>
          <w:lang w:val="en-US" w:eastAsia="zh-CN"/>
        </w:rPr>
        <w:t>小代最牛</w:t>
      </w:r>
    </w:p>
    <w:p w14:paraId="1ACC8D0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C2DB66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6A2009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172D9F"/>
    <w:multiLevelType w:val="singleLevel"/>
    <w:tmpl w:val="FF172D9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210B99D"/>
    <w:multiLevelType w:val="singleLevel"/>
    <w:tmpl w:val="7210B99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C1D8D"/>
    <w:rsid w:val="048F148B"/>
    <w:rsid w:val="19B75A07"/>
    <w:rsid w:val="442F678C"/>
    <w:rsid w:val="46FFF2FB"/>
    <w:rsid w:val="7F0C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1559</Words>
  <Characters>1593</Characters>
  <Lines>0</Lines>
  <Paragraphs>0</Paragraphs>
  <TotalTime>10</TotalTime>
  <ScaleCrop>false</ScaleCrop>
  <LinksUpToDate>false</LinksUpToDate>
  <CharactersWithSpaces>1593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2026-08-24T10:25:00Z</dcterms:created>
  <dc:creator>样本空间</dc:creator>
  <cp:lastModifiedBy>dao</cp:lastModifiedBy>
  <dcterms:modified xsi:type="dcterms:W3CDTF">2026-08-25T09:50:05Z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9688BF1B576B4E1B94B57FF1302FC5E7_11</vt:lpwstr>
  </property>
  <property fmtid="{D5CDD505-2E9C-101B-9397-08002B2CF9AE}" pid="4" name="KSOTemplateDocerSaveRecord">
    <vt:lpwstr>eyJoZGlkIjoiYWNkZGEwM2VlOTA2ZDYzNDdiMTU4OGRmNDZkYzcxMmMiLCJ1c2VySWQiOiIxMDg2MjQ2NTg0In0=</vt:lpwstr>
  </property>
</Properties>
</file>