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128A8" w:rsidP="00CF3788" w:rsidRDefault="001128A8" w14:paraId="30544151" w14:textId="77777777">
      <w:pPr>
        <w:rPr>
          <w:b/>
          <w:bCs/>
        </w:rPr>
      </w:pPr>
    </w:p>
    <w:p w:rsidR="001128A8" w:rsidP="00CF3788" w:rsidRDefault="001128A8" w14:paraId="49C6A373" w14:textId="77777777">
      <w:pPr>
        <w:rPr>
          <w:b/>
          <w:bCs/>
        </w:rPr>
      </w:pPr>
    </w:p>
    <w:p w:rsidR="001128A8" w:rsidP="00CF3788" w:rsidRDefault="001128A8" w14:paraId="1D015520" w14:textId="77777777">
      <w:pPr>
        <w:rPr>
          <w:b/>
          <w:bCs/>
        </w:rPr>
      </w:pPr>
    </w:p>
    <w:p w:rsidR="001128A8" w:rsidP="00CF3788" w:rsidRDefault="001128A8" w14:paraId="36579404" w14:textId="77777777">
      <w:pPr>
        <w:rPr>
          <w:b/>
          <w:bCs/>
        </w:rPr>
      </w:pPr>
    </w:p>
    <w:p w:rsidRPr="00CF3788" w:rsidR="00CF3788" w:rsidP="00CF3788" w:rsidRDefault="00CF3788" w14:paraId="2DCDDF02" w14:textId="572B61E6">
      <w:pPr>
        <w:rPr>
          <w:b/>
          <w:bCs/>
        </w:rPr>
      </w:pPr>
      <w:r w:rsidRPr="00CF3788">
        <w:rPr>
          <w:b/>
          <w:bCs/>
        </w:rPr>
        <w:drawing>
          <wp:inline distT="0" distB="0" distL="0" distR="0" wp14:anchorId="495E797C" wp14:editId="7C40117E">
            <wp:extent cx="2184400" cy="476250"/>
            <wp:effectExtent l="0" t="0" r="6350" b="0"/>
            <wp:docPr id="852971142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788">
        <w:rPr>
          <w:b/>
          <w:bCs/>
        </w:rPr>
        <w:t>  </w:t>
      </w:r>
    </w:p>
    <w:p w:rsidR="00CF3788" w:rsidP="00CF3788" w:rsidRDefault="00CF3788" w14:paraId="08614D1E" w14:textId="7480BD6E">
      <w:pPr>
        <w:rPr>
          <w:b/>
          <w:bCs/>
        </w:rPr>
      </w:pPr>
      <w:r w:rsidRPr="00CF3788">
        <w:rPr>
          <w:b/>
          <w:bCs/>
        </w:rPr>
        <w:t> </w:t>
      </w:r>
    </w:p>
    <w:p w:rsidRPr="00CF3788" w:rsidR="00CF3788" w:rsidP="00CF3788" w:rsidRDefault="00CF3788" w14:paraId="081A9877" w14:textId="77777777">
      <w:pPr>
        <w:rPr>
          <w:b/>
          <w:bCs/>
        </w:rPr>
      </w:pPr>
    </w:p>
    <w:p w:rsidRPr="00CF3788" w:rsidR="00CF3788" w:rsidP="00CF3788" w:rsidRDefault="00CF3788" w14:paraId="17D8211D" w14:textId="77777777">
      <w:pPr>
        <w:rPr>
          <w:b/>
          <w:bCs/>
          <w:color w:val="45B0E1" w:themeColor="accent1" w:themeTint="99"/>
          <w:sz w:val="52"/>
          <w:szCs w:val="52"/>
        </w:rPr>
      </w:pPr>
      <w:r w:rsidRPr="00CF3788">
        <w:rPr>
          <w:b/>
          <w:bCs/>
          <w:color w:val="45B0E1" w:themeColor="accent1" w:themeTint="99"/>
          <w:sz w:val="52"/>
          <w:szCs w:val="52"/>
          <w:lang w:val="en-GB"/>
        </w:rPr>
        <w:t>Application Decommissioning Handbook for</w:t>
      </w:r>
      <w:r w:rsidRPr="00CF3788">
        <w:rPr>
          <w:b/>
          <w:bCs/>
          <w:color w:val="45B0E1" w:themeColor="accent1" w:themeTint="99"/>
          <w:sz w:val="52"/>
          <w:szCs w:val="52"/>
        </w:rPr>
        <w:t> </w:t>
      </w:r>
    </w:p>
    <w:p w:rsidRPr="00CF3788" w:rsidR="00CF3788" w:rsidP="00CF3788" w:rsidRDefault="00CF3788" w14:paraId="597B0543" w14:textId="77777777">
      <w:pPr>
        <w:rPr>
          <w:b/>
          <w:bCs/>
          <w:color w:val="45B0E1" w:themeColor="accent1" w:themeTint="99"/>
          <w:sz w:val="52"/>
          <w:szCs w:val="52"/>
        </w:rPr>
      </w:pPr>
      <w:r w:rsidRPr="00CF3788">
        <w:rPr>
          <w:b/>
          <w:bCs/>
          <w:color w:val="45B0E1" w:themeColor="accent1" w:themeTint="99"/>
          <w:sz w:val="52"/>
          <w:szCs w:val="52"/>
          <w:lang w:val="en-GB"/>
        </w:rPr>
        <w:t>An Insurance Company </w:t>
      </w:r>
      <w:r w:rsidRPr="00CF3788">
        <w:rPr>
          <w:b/>
          <w:bCs/>
          <w:color w:val="45B0E1" w:themeColor="accent1" w:themeTint="99"/>
          <w:sz w:val="52"/>
          <w:szCs w:val="52"/>
        </w:rPr>
        <w:t> </w:t>
      </w:r>
    </w:p>
    <w:p w:rsidR="00CF3788" w:rsidP="00CF3788" w:rsidRDefault="00CF3788" w14:paraId="5F85D03A" w14:textId="77777777">
      <w:pPr>
        <w:rPr>
          <w:b/>
          <w:bCs/>
          <w:color w:val="45B0E1" w:themeColor="accent1" w:themeTint="99"/>
          <w:sz w:val="52"/>
          <w:szCs w:val="52"/>
        </w:rPr>
      </w:pPr>
      <w:r w:rsidRPr="00CF3788">
        <w:rPr>
          <w:b/>
          <w:bCs/>
          <w:color w:val="45B0E1" w:themeColor="accent1" w:themeTint="99"/>
          <w:sz w:val="52"/>
          <w:szCs w:val="52"/>
          <w:lang w:val="en-GB"/>
        </w:rPr>
        <w:t>Wave 7</w:t>
      </w:r>
      <w:r w:rsidRPr="00CF3788">
        <w:rPr>
          <w:b/>
          <w:bCs/>
          <w:color w:val="45B0E1" w:themeColor="accent1" w:themeTint="99"/>
          <w:sz w:val="52"/>
          <w:szCs w:val="52"/>
        </w:rPr>
        <w:t> </w:t>
      </w:r>
    </w:p>
    <w:p w:rsidRPr="00CF3788" w:rsidR="00CF3788" w:rsidP="00CF3788" w:rsidRDefault="00CF3788" w14:paraId="6E2F0330" w14:textId="77777777">
      <w:pPr>
        <w:rPr>
          <w:b/>
          <w:bCs/>
          <w:color w:val="45B0E1" w:themeColor="accent1" w:themeTint="99"/>
          <w:sz w:val="52"/>
          <w:szCs w:val="52"/>
        </w:rPr>
      </w:pPr>
    </w:p>
    <w:p w:rsidRPr="00CF3788" w:rsidR="00CF3788" w:rsidP="00CF3788" w:rsidRDefault="00CF3788" w14:paraId="7A8B3E4C" w14:textId="77777777">
      <w:pPr>
        <w:rPr>
          <w:b/>
          <w:bCs/>
          <w:color w:val="000000" w:themeColor="text1"/>
          <w:sz w:val="56"/>
          <w:szCs w:val="56"/>
          <w:lang w:val="en-US"/>
        </w:rPr>
      </w:pPr>
      <w:r w:rsidRPr="00CF3788">
        <w:rPr>
          <w:b/>
          <w:bCs/>
          <w:color w:val="000000" w:themeColor="text1"/>
          <w:sz w:val="56"/>
          <w:szCs w:val="56"/>
          <w:lang w:val="en-US"/>
        </w:rPr>
        <w:t>7558/</w:t>
      </w:r>
      <w:r w:rsidRPr="00CF3788">
        <w:rPr>
          <w:color w:val="000000" w:themeColor="text1"/>
          <w:sz w:val="56"/>
          <w:szCs w:val="56"/>
          <w:lang w:val="en-US"/>
        </w:rPr>
        <w:br/>
      </w:r>
      <w:r w:rsidRPr="00CF3788">
        <w:rPr>
          <w:b/>
          <w:bCs/>
          <w:color w:val="000000" w:themeColor="text1"/>
          <w:sz w:val="56"/>
          <w:szCs w:val="56"/>
          <w:lang w:val="en-US"/>
        </w:rPr>
        <w:t>HV-Hazard Grade Matrix (HGM)/</w:t>
      </w:r>
      <w:r w:rsidRPr="00CF3788">
        <w:rPr>
          <w:color w:val="000000" w:themeColor="text1"/>
          <w:sz w:val="56"/>
          <w:szCs w:val="56"/>
          <w:lang w:val="en-US"/>
        </w:rPr>
        <w:br/>
      </w:r>
      <w:r w:rsidRPr="00CF3788">
        <w:rPr>
          <w:b/>
          <w:bCs/>
          <w:color w:val="000000" w:themeColor="text1"/>
          <w:sz w:val="56"/>
          <w:szCs w:val="56"/>
          <w:lang w:val="en-US"/>
        </w:rPr>
        <w:t>Commercial Lines Solutions</w:t>
      </w:r>
    </w:p>
    <w:p w:rsidR="00821C6B" w:rsidRDefault="00821C6B" w14:paraId="3ECF6FC3" w14:textId="77777777">
      <w:pPr>
        <w:rPr>
          <w:sz w:val="40"/>
          <w:szCs w:val="40"/>
        </w:rPr>
      </w:pPr>
    </w:p>
    <w:p w:rsidR="00CF3788" w:rsidRDefault="00CF3788" w14:paraId="636EE984" w14:textId="77777777">
      <w:pPr>
        <w:rPr>
          <w:sz w:val="40"/>
          <w:szCs w:val="40"/>
        </w:rPr>
      </w:pPr>
    </w:p>
    <w:p w:rsidR="0269DD10" w:rsidP="0269DD10" w:rsidRDefault="0269DD10" w14:paraId="5475E9BE" w14:textId="75293CAB">
      <w:pPr>
        <w:rPr>
          <w:sz w:val="40"/>
          <w:szCs w:val="40"/>
        </w:rPr>
      </w:pPr>
    </w:p>
    <w:p w:rsidRPr="00CF3788" w:rsidR="00CF3788" w:rsidP="001128A8" w:rsidRDefault="00CF3788" w14:paraId="388B1833" w14:textId="77777777">
      <w:pPr>
        <w:rPr>
          <w:b/>
          <w:bCs/>
          <w:lang w:val="en-GB"/>
        </w:rPr>
      </w:pPr>
    </w:p>
    <w:p w:rsidRPr="00CF3788" w:rsidR="00CF3788" w:rsidP="00CF3788" w:rsidRDefault="00CF3788" w14:paraId="2151190B" w14:textId="63CFDE2C">
      <w:pPr>
        <w:ind w:left="360"/>
        <w:rPr>
          <w:b/>
          <w:bCs/>
          <w:sz w:val="28"/>
          <w:szCs w:val="28"/>
        </w:rPr>
      </w:pPr>
      <w:r w:rsidRPr="00CF3788">
        <w:rPr>
          <w:b/>
          <w:bCs/>
          <w:sz w:val="28"/>
          <w:szCs w:val="28"/>
          <w:lang w:val="en-GB"/>
        </w:rPr>
        <w:lastRenderedPageBreak/>
        <w:t>Application in Scope</w:t>
      </w:r>
      <w:r w:rsidRPr="00CF3788">
        <w:rPr>
          <w:sz w:val="28"/>
          <w:szCs w:val="28"/>
        </w:rPr>
        <w:tab/>
      </w:r>
      <w:r w:rsidRPr="00CF3788">
        <w:rPr>
          <w:sz w:val="28"/>
          <w:szCs w:val="28"/>
        </w:rPr>
        <w:tab/>
      </w:r>
      <w:r w:rsidRPr="00CF3788">
        <w:rPr>
          <w:sz w:val="28"/>
          <w:szCs w:val="28"/>
        </w:rPr>
        <w:tab/>
      </w:r>
      <w:r w:rsidRPr="00CF3788">
        <w:rPr>
          <w:b/>
          <w:bCs/>
          <w:sz w:val="28"/>
          <w:szCs w:val="28"/>
        </w:rPr>
        <w:t> </w:t>
      </w:r>
    </w:p>
    <w:p w:rsidRPr="00CF3788" w:rsidR="00CF3788" w:rsidP="00CF3788" w:rsidRDefault="00CF3788" w14:paraId="3DD5DF1C" w14:textId="38C81014">
      <w:pPr>
        <w:pStyle w:val="ListParagraph"/>
        <w:numPr>
          <w:ilvl w:val="0"/>
          <w:numId w:val="10"/>
        </w:numPr>
        <w:rPr>
          <w:b/>
          <w:bCs/>
          <w:lang w:val="en-GB"/>
        </w:rPr>
      </w:pPr>
      <w:r w:rsidRPr="00CF3788">
        <w:rPr>
          <w:b/>
          <w:bCs/>
          <w:lang w:val="en-GB"/>
        </w:rPr>
        <w:t>HV-Hazard Grade Matrix (HGM)</w:t>
      </w:r>
    </w:p>
    <w:p w:rsidRPr="00CF3788" w:rsidR="00CF3788" w:rsidP="00CF3788" w:rsidRDefault="00CF3788" w14:paraId="757DF9BE" w14:textId="4394C853">
      <w:pPr>
        <w:rPr>
          <w:rFonts w:ascii="Aptos Narrow" w:hAnsi="Aptos Narrow" w:eastAsia="Times New Roman" w:cs="Times New Roman"/>
          <w:color w:val="000000"/>
          <w:kern w:val="0"/>
          <w:sz w:val="22"/>
          <w:szCs w:val="22"/>
          <w:lang w:eastAsia="en-IN"/>
        </w:rPr>
      </w:pPr>
      <w:r w:rsidRPr="00CF3788">
        <w:rPr>
          <w:b/>
          <w:bCs/>
          <w:lang w:val="en-GB"/>
        </w:rPr>
        <w:t>Application Description</w:t>
      </w:r>
      <w:r w:rsidRPr="00CF3788">
        <w:rPr>
          <w:lang w:val="en-GB"/>
        </w:rPr>
        <w:t>:  </w:t>
      </w:r>
      <w:r w:rsidRPr="00CF3788">
        <w:rPr>
          <w:rFonts w:eastAsia="Times New Roman" w:cs="Times New Roman"/>
          <w:color w:val="000000"/>
          <w:kern w:val="0"/>
          <w:lang w:eastAsia="en-IN"/>
        </w:rPr>
        <w:t>Application used by underwriters to get the Matrix Grade; also used by Product staff to update information for use in Underwriting decisions via an admin page.</w:t>
      </w:r>
    </w:p>
    <w:p w:rsidRPr="00CF3788" w:rsidR="00CF3788" w:rsidP="00CF3788" w:rsidRDefault="00CF3788" w14:paraId="0305E386" w14:textId="7BF02A9B">
      <w:r w:rsidRPr="00CF3788">
        <w:rPr>
          <w:lang w:val="en-GB"/>
        </w:rPr>
        <w:t xml:space="preserve"> Application parameters based on Interview and Data collection phase:</w:t>
      </w:r>
      <w:r w:rsidRPr="00CF3788">
        <w:t> </w:t>
      </w:r>
    </w:p>
    <w:p w:rsidRPr="00CF3788" w:rsidR="00CF3788" w:rsidP="00CF3788" w:rsidRDefault="00CF3788" w14:paraId="13F645E7" w14:textId="77777777">
      <w:r w:rsidRPr="00CF3788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1350"/>
        <w:gridCol w:w="2430"/>
        <w:gridCol w:w="1721"/>
      </w:tblGrid>
      <w:tr w:rsidRPr="00CF3788" w:rsidR="00CF3788" w14:paraId="2C6060BD" w14:textId="77777777">
        <w:trPr>
          <w:trHeight w:val="465"/>
        </w:trPr>
        <w:tc>
          <w:tcPr>
            <w:tcW w:w="2445" w:type="dxa"/>
            <w:tcBorders>
              <w:top w:val="single" w:color="B8CCE4" w:sz="6" w:space="0"/>
              <w:left w:val="single" w:color="B8CCE4" w:sz="6" w:space="0"/>
              <w:bottom w:val="single" w:color="95B3D7" w:sz="12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69E46790" w14:textId="77777777">
            <w:pPr>
              <w:rPr>
                <w:b/>
                <w:bCs/>
              </w:rPr>
            </w:pPr>
            <w:r w:rsidRPr="00CF3788">
              <w:rPr>
                <w:b/>
                <w:bCs/>
                <w:lang w:val="en-GB"/>
              </w:rPr>
              <w:t>Type of Application</w:t>
            </w:r>
            <w:r w:rsidRPr="00CF3788">
              <w:rPr>
                <w:b/>
                <w:bCs/>
              </w:rPr>
              <w:t> </w:t>
            </w:r>
          </w:p>
        </w:tc>
        <w:tc>
          <w:tcPr>
            <w:tcW w:w="1350" w:type="dxa"/>
            <w:tcBorders>
              <w:top w:val="single" w:color="B8CCE4" w:sz="6" w:space="0"/>
              <w:left w:val="single" w:color="B8CCE4" w:sz="6" w:space="0"/>
              <w:bottom w:val="single" w:color="95B3D7" w:sz="12" w:space="0"/>
              <w:right w:val="single" w:color="B8CCE4" w:sz="6" w:space="0"/>
            </w:tcBorders>
            <w:hideMark/>
          </w:tcPr>
          <w:p w:rsidRPr="00CF3788" w:rsidR="00CF3788" w:rsidP="00CF3788" w:rsidRDefault="00CF3788" w14:paraId="7A65FC71" w14:textId="27F9D0B5">
            <w:pPr>
              <w:rPr>
                <w:b/>
                <w:bCs/>
              </w:rPr>
            </w:pPr>
            <w:r w:rsidRPr="00CF3788">
              <w:rPr>
                <w:b/>
                <w:bCs/>
                <w:lang w:val="en-GB"/>
              </w:rPr>
              <w:t>Component</w:t>
            </w:r>
            <w:r>
              <w:rPr>
                <w:b/>
                <w:bCs/>
                <w:lang w:val="en-GB"/>
              </w:rPr>
              <w:t xml:space="preserve">  </w:t>
            </w:r>
          </w:p>
        </w:tc>
        <w:tc>
          <w:tcPr>
            <w:tcW w:w="2430" w:type="dxa"/>
            <w:tcBorders>
              <w:top w:val="single" w:color="B8CCE4" w:sz="6" w:space="0"/>
              <w:left w:val="single" w:color="B8CCE4" w:sz="6" w:space="0"/>
              <w:bottom w:val="single" w:color="95B3D7" w:sz="12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359261EE" w14:textId="77777777">
            <w:pPr>
              <w:rPr>
                <w:b/>
                <w:bCs/>
              </w:rPr>
            </w:pPr>
            <w:r w:rsidRPr="00CF3788">
              <w:rPr>
                <w:b/>
                <w:bCs/>
                <w:lang w:val="en-GB"/>
              </w:rPr>
              <w:t>Business Criticality</w:t>
            </w:r>
            <w:r w:rsidRPr="00CF3788">
              <w:rPr>
                <w:b/>
                <w:bCs/>
              </w:rPr>
              <w:t> </w:t>
            </w:r>
          </w:p>
        </w:tc>
        <w:tc>
          <w:tcPr>
            <w:tcW w:w="1635" w:type="dxa"/>
            <w:tcBorders>
              <w:top w:val="single" w:color="B8CCE4" w:sz="6" w:space="0"/>
              <w:left w:val="single" w:color="B8CCE4" w:sz="6" w:space="0"/>
              <w:bottom w:val="single" w:color="95B3D7" w:sz="12" w:space="0"/>
              <w:right w:val="single" w:color="B8CCE4" w:sz="6" w:space="0"/>
            </w:tcBorders>
            <w:hideMark/>
          </w:tcPr>
          <w:p w:rsidRPr="00CF3788" w:rsidR="00CF3788" w:rsidP="00CF3788" w:rsidRDefault="00CF3788" w14:paraId="4BC3AA12" w14:textId="3B6650D1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</w:tr>
      <w:tr w:rsidRPr="00CF3788" w:rsidR="00CF3788" w14:paraId="5CDFC8E2" w14:textId="77777777">
        <w:trPr>
          <w:trHeight w:val="450"/>
        </w:trPr>
        <w:tc>
          <w:tcPr>
            <w:tcW w:w="244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086BF13B" w14:textId="77777777">
            <w:pPr>
              <w:rPr>
                <w:b/>
                <w:bCs/>
              </w:rPr>
            </w:pPr>
            <w:r w:rsidRPr="00CF3788">
              <w:rPr>
                <w:b/>
                <w:bCs/>
                <w:lang w:val="en-GB"/>
              </w:rPr>
              <w:t>Revenue Impact</w:t>
            </w:r>
            <w:r w:rsidRPr="00CF3788">
              <w:rPr>
                <w:b/>
                <w:bCs/>
              </w:rPr>
              <w:t> </w:t>
            </w:r>
          </w:p>
        </w:tc>
        <w:tc>
          <w:tcPr>
            <w:tcW w:w="1350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hideMark/>
          </w:tcPr>
          <w:p w:rsidRPr="00CF3788" w:rsidR="00CF3788" w:rsidP="00CF3788" w:rsidRDefault="00CF3788" w14:paraId="30120B3F" w14:textId="2301777B">
            <w:pPr>
              <w:rPr>
                <w:b/>
                <w:bCs/>
              </w:rPr>
            </w:pPr>
            <w:r w:rsidRPr="00CF3788">
              <w:rPr>
                <w:b/>
                <w:bCs/>
              </w:rPr>
              <w:t>Low</w:t>
            </w:r>
            <w:r w:rsidRPr="00CF3788">
              <w:rPr>
                <w:b/>
                <w:bCs/>
              </w:rPr>
              <w:t> </w:t>
            </w:r>
          </w:p>
        </w:tc>
        <w:tc>
          <w:tcPr>
            <w:tcW w:w="2430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3F464D2C" w14:textId="77777777">
            <w:r w:rsidRPr="00CF3788">
              <w:rPr>
                <w:b/>
                <w:bCs/>
                <w:lang w:val="en-GB"/>
              </w:rPr>
              <w:t>Data Option</w:t>
            </w:r>
            <w:r w:rsidRPr="00CF3788">
              <w:t> </w:t>
            </w:r>
          </w:p>
        </w:tc>
        <w:tc>
          <w:tcPr>
            <w:tcW w:w="163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hideMark/>
          </w:tcPr>
          <w:p w:rsidRPr="00CF3788" w:rsidR="00CF3788" w:rsidP="00CF3788" w:rsidRDefault="003C7408" w14:paraId="070B704C" w14:textId="31D08C22">
            <w:pPr>
              <w:rPr>
                <w:b/>
                <w:bCs/>
              </w:rPr>
            </w:pPr>
            <w:r w:rsidRPr="003C7408">
              <w:rPr>
                <w:b/>
                <w:bCs/>
              </w:rPr>
              <w:t>Archive</w:t>
            </w:r>
          </w:p>
        </w:tc>
      </w:tr>
      <w:tr w:rsidRPr="00CF3788" w:rsidR="00CF3788" w14:paraId="5F45B220" w14:textId="77777777">
        <w:trPr>
          <w:trHeight w:val="450"/>
        </w:trPr>
        <w:tc>
          <w:tcPr>
            <w:tcW w:w="244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102A6590" w14:textId="77777777">
            <w:pPr>
              <w:rPr>
                <w:b/>
                <w:bCs/>
              </w:rPr>
            </w:pPr>
            <w:r w:rsidRPr="00CF3788">
              <w:rPr>
                <w:b/>
                <w:bCs/>
                <w:lang w:val="en-GB"/>
              </w:rPr>
              <w:t>Support Level</w:t>
            </w:r>
            <w:r w:rsidRPr="00CF3788">
              <w:rPr>
                <w:b/>
                <w:bCs/>
              </w:rPr>
              <w:t> </w:t>
            </w:r>
          </w:p>
        </w:tc>
        <w:tc>
          <w:tcPr>
            <w:tcW w:w="1350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FFFFFF"/>
            <w:hideMark/>
          </w:tcPr>
          <w:p w:rsidRPr="00CF3788" w:rsidR="00CF3788" w:rsidP="00CF3788" w:rsidRDefault="00CF3788" w14:paraId="45870886" w14:textId="679D1193">
            <w:r w:rsidRPr="00CF3788">
              <w:rPr>
                <w:b/>
                <w:bCs/>
                <w:lang w:val="en-GB"/>
              </w:rPr>
              <w:t>Shared Team</w:t>
            </w:r>
            <w:r w:rsidRPr="00CF3788">
              <w:t> </w:t>
            </w:r>
          </w:p>
        </w:tc>
        <w:tc>
          <w:tcPr>
            <w:tcW w:w="2430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685ED3E5" w14:textId="77777777">
            <w:r w:rsidRPr="00CF3788">
              <w:rPr>
                <w:b/>
                <w:bCs/>
                <w:lang w:val="en-GB"/>
              </w:rPr>
              <w:t>Documentation </w:t>
            </w:r>
            <w:r w:rsidRPr="00CF3788">
              <w:t> </w:t>
            </w:r>
          </w:p>
        </w:tc>
        <w:tc>
          <w:tcPr>
            <w:tcW w:w="163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FFFFFF"/>
            <w:hideMark/>
          </w:tcPr>
          <w:p w:rsidRPr="00CF3788" w:rsidR="00CF3788" w:rsidP="00CF3788" w:rsidRDefault="00CF3788" w14:paraId="18F3E284" w14:textId="6E562EDD">
            <w:r w:rsidRPr="00CF3788">
              <w:rPr>
                <w:b/>
                <w:bCs/>
                <w:lang w:val="en-GB"/>
              </w:rPr>
              <w:t>Minimal Documentation</w:t>
            </w:r>
          </w:p>
        </w:tc>
      </w:tr>
    </w:tbl>
    <w:p w:rsidR="00CF3788" w:rsidP="00CF3788" w:rsidRDefault="00CF3788" w14:paraId="26AB1CAC" w14:textId="77777777">
      <w:pPr>
        <w:rPr>
          <w:b/>
          <w:bCs/>
          <w:lang w:val="en-GB"/>
        </w:rPr>
      </w:pPr>
    </w:p>
    <w:p w:rsidR="001128A8" w:rsidP="00CF3788" w:rsidRDefault="001128A8" w14:paraId="29AFF0FA" w14:textId="77777777">
      <w:pPr>
        <w:rPr>
          <w:b/>
          <w:bCs/>
          <w:lang w:val="en-GB"/>
        </w:rPr>
      </w:pPr>
    </w:p>
    <w:p w:rsidRPr="00CF3788" w:rsidR="00CF3788" w:rsidP="00CF3788" w:rsidRDefault="00CF3788" w14:paraId="2133825E" w14:textId="5F0479C1">
      <w:pPr>
        <w:pStyle w:val="ListParagraph"/>
        <w:numPr>
          <w:ilvl w:val="0"/>
          <w:numId w:val="11"/>
        </w:numPr>
        <w:rPr>
          <w:b/>
          <w:bCs/>
        </w:rPr>
      </w:pPr>
      <w:r w:rsidRPr="00CF3788">
        <w:rPr>
          <w:b/>
          <w:bCs/>
          <w:lang w:val="en-GB"/>
        </w:rPr>
        <w:t>Indexes</w:t>
      </w:r>
      <w:r w:rsidRPr="00CF3788">
        <w:rPr>
          <w:b/>
          <w:bCs/>
        </w:rPr>
        <w:t> </w:t>
      </w:r>
      <w:r w:rsidRPr="00CF3788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1365"/>
        <w:gridCol w:w="2505"/>
        <w:gridCol w:w="1455"/>
      </w:tblGrid>
      <w:tr w:rsidRPr="00CF3788" w:rsidR="00CF3788" w14:paraId="453616FA" w14:textId="77777777">
        <w:trPr>
          <w:trHeight w:val="465"/>
        </w:trPr>
        <w:tc>
          <w:tcPr>
            <w:tcW w:w="2535" w:type="dxa"/>
            <w:tcBorders>
              <w:top w:val="single" w:color="B8CCE4" w:sz="6" w:space="0"/>
              <w:left w:val="single" w:color="B8CCE4" w:sz="6" w:space="0"/>
              <w:bottom w:val="single" w:color="95B3D7" w:sz="12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501D1468" w14:textId="77777777">
            <w:pPr>
              <w:rPr>
                <w:b/>
                <w:bCs/>
              </w:rPr>
            </w:pPr>
            <w:r w:rsidRPr="00CF3788">
              <w:rPr>
                <w:b/>
                <w:bCs/>
                <w:lang w:val="en-GB"/>
              </w:rPr>
              <w:t>Portability Index</w:t>
            </w:r>
            <w:r w:rsidRPr="00CF3788">
              <w:rPr>
                <w:b/>
                <w:bCs/>
              </w:rPr>
              <w:t> </w:t>
            </w:r>
          </w:p>
        </w:tc>
        <w:tc>
          <w:tcPr>
            <w:tcW w:w="1365" w:type="dxa"/>
            <w:tcBorders>
              <w:top w:val="single" w:color="B8CCE4" w:sz="6" w:space="0"/>
              <w:left w:val="single" w:color="B8CCE4" w:sz="6" w:space="0"/>
              <w:bottom w:val="single" w:color="95B3D7" w:sz="12" w:space="0"/>
              <w:right w:val="single" w:color="B8CCE4" w:sz="6" w:space="0"/>
            </w:tcBorders>
            <w:hideMark/>
          </w:tcPr>
          <w:p w:rsidRPr="00CF3788" w:rsidR="00CF3788" w:rsidP="00CF3788" w:rsidRDefault="00942744" w14:paraId="06A4C5D5" w14:textId="6956FB7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TBD</w:t>
            </w:r>
          </w:p>
        </w:tc>
        <w:tc>
          <w:tcPr>
            <w:tcW w:w="2505" w:type="dxa"/>
            <w:tcBorders>
              <w:top w:val="single" w:color="B8CCE4" w:sz="6" w:space="0"/>
              <w:left w:val="single" w:color="B8CCE4" w:sz="6" w:space="0"/>
              <w:bottom w:val="single" w:color="95B3D7" w:sz="12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7A462D01" w14:textId="77777777">
            <w:pPr>
              <w:rPr>
                <w:b/>
                <w:bCs/>
              </w:rPr>
            </w:pPr>
            <w:r w:rsidRPr="00CF3788">
              <w:rPr>
                <w:b/>
                <w:bCs/>
                <w:lang w:val="en-GB"/>
              </w:rPr>
              <w:t>Technical Feasibility Index</w:t>
            </w:r>
            <w:r w:rsidRPr="00CF3788">
              <w:rPr>
                <w:b/>
                <w:bCs/>
              </w:rPr>
              <w:t> </w:t>
            </w:r>
          </w:p>
        </w:tc>
        <w:tc>
          <w:tcPr>
            <w:tcW w:w="1455" w:type="dxa"/>
            <w:tcBorders>
              <w:top w:val="single" w:color="B8CCE4" w:sz="6" w:space="0"/>
              <w:left w:val="single" w:color="B8CCE4" w:sz="6" w:space="0"/>
              <w:bottom w:val="single" w:color="95B3D7" w:sz="12" w:space="0"/>
              <w:right w:val="single" w:color="B8CCE4" w:sz="6" w:space="0"/>
            </w:tcBorders>
            <w:hideMark/>
          </w:tcPr>
          <w:p w:rsidRPr="00CF3788" w:rsidR="00CF3788" w:rsidP="00CF3788" w:rsidRDefault="00942744" w14:paraId="71397B24" w14:textId="10CCB36E">
            <w:pPr>
              <w:rPr>
                <w:b/>
                <w:bCs/>
              </w:rPr>
            </w:pPr>
            <w:r>
              <w:rPr>
                <w:b/>
                <w:bCs/>
                <w:lang w:val="en-GB"/>
              </w:rPr>
              <w:t xml:space="preserve">   TBD</w:t>
            </w:r>
          </w:p>
        </w:tc>
      </w:tr>
      <w:tr w:rsidRPr="00CF3788" w:rsidR="00CF3788" w14:paraId="6D43DBA9" w14:textId="77777777">
        <w:trPr>
          <w:trHeight w:val="450"/>
        </w:trPr>
        <w:tc>
          <w:tcPr>
            <w:tcW w:w="253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471C5B3F" w14:textId="77777777">
            <w:pPr>
              <w:rPr>
                <w:b/>
                <w:bCs/>
              </w:rPr>
            </w:pPr>
            <w:r w:rsidRPr="00CF3788">
              <w:rPr>
                <w:b/>
                <w:bCs/>
                <w:lang w:val="en-GB"/>
              </w:rPr>
              <w:t>Risk &amp; Criticality Index</w:t>
            </w:r>
            <w:r w:rsidRPr="00CF3788">
              <w:rPr>
                <w:b/>
                <w:bCs/>
              </w:rPr>
              <w:t> </w:t>
            </w:r>
          </w:p>
        </w:tc>
        <w:tc>
          <w:tcPr>
            <w:tcW w:w="136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hideMark/>
          </w:tcPr>
          <w:p w:rsidRPr="00CF3788" w:rsidR="00CF3788" w:rsidP="00CF3788" w:rsidRDefault="00942744" w14:paraId="25E56557" w14:textId="3AB3C70A">
            <w:r>
              <w:t xml:space="preserve">   </w:t>
            </w:r>
            <w:r>
              <w:rPr>
                <w:b/>
                <w:bCs/>
              </w:rPr>
              <w:t>TBD</w:t>
            </w:r>
          </w:p>
        </w:tc>
        <w:tc>
          <w:tcPr>
            <w:tcW w:w="250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6C6D9232" w14:textId="77777777">
            <w:r w:rsidRPr="00CF3788">
              <w:rPr>
                <w:b/>
                <w:bCs/>
                <w:lang w:val="en-GB"/>
              </w:rPr>
              <w:t>Maintainability Index</w:t>
            </w:r>
            <w:r w:rsidRPr="00CF3788">
              <w:t> </w:t>
            </w:r>
          </w:p>
        </w:tc>
        <w:tc>
          <w:tcPr>
            <w:tcW w:w="145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hideMark/>
          </w:tcPr>
          <w:p w:rsidRPr="00CF3788" w:rsidR="00CF3788" w:rsidP="00CF3788" w:rsidRDefault="00942744" w14:paraId="428E6EF7" w14:textId="51BAFAAB"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>TBD</w:t>
            </w:r>
          </w:p>
        </w:tc>
      </w:tr>
      <w:tr w:rsidRPr="00CF3788" w:rsidR="00CF3788" w14:paraId="4584A536" w14:textId="77777777">
        <w:trPr>
          <w:trHeight w:val="450"/>
        </w:trPr>
        <w:tc>
          <w:tcPr>
            <w:tcW w:w="253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5F4ECBBE" w14:textId="77777777">
            <w:pPr>
              <w:rPr>
                <w:b/>
                <w:bCs/>
              </w:rPr>
            </w:pPr>
            <w:r w:rsidRPr="00CF3788">
              <w:rPr>
                <w:b/>
                <w:bCs/>
                <w:lang w:val="en-GB"/>
              </w:rPr>
              <w:t>Language Complexity</w:t>
            </w:r>
            <w:r w:rsidRPr="00CF3788">
              <w:rPr>
                <w:b/>
                <w:bCs/>
              </w:rPr>
              <w:t> </w:t>
            </w:r>
          </w:p>
        </w:tc>
        <w:tc>
          <w:tcPr>
            <w:tcW w:w="136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FFFFFF"/>
            <w:hideMark/>
          </w:tcPr>
          <w:p w:rsidRPr="00CF3788" w:rsidR="00CF3788" w:rsidP="00CF3788" w:rsidRDefault="00942744" w14:paraId="6CEB20D8" w14:textId="43E9CE29">
            <w:r>
              <w:rPr>
                <w:b/>
                <w:bCs/>
              </w:rPr>
              <w:t xml:space="preserve">   </w:t>
            </w:r>
            <w:r>
              <w:rPr>
                <w:b/>
                <w:bCs/>
              </w:rPr>
              <w:t>TBD</w:t>
            </w:r>
          </w:p>
        </w:tc>
        <w:tc>
          <w:tcPr>
            <w:tcW w:w="250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244061"/>
            <w:hideMark/>
          </w:tcPr>
          <w:p w:rsidRPr="00CF3788" w:rsidR="00CF3788" w:rsidP="00CF3788" w:rsidRDefault="00CF3788" w14:paraId="13580318" w14:textId="77777777">
            <w:r w:rsidRPr="00CF3788">
              <w:rPr>
                <w:b/>
                <w:bCs/>
                <w:lang w:val="en-GB"/>
              </w:rPr>
              <w:t>Stability</w:t>
            </w:r>
            <w:r w:rsidRPr="00CF3788">
              <w:t> </w:t>
            </w:r>
          </w:p>
        </w:tc>
        <w:tc>
          <w:tcPr>
            <w:tcW w:w="1455" w:type="dxa"/>
            <w:tcBorders>
              <w:top w:val="single" w:color="B8CCE4" w:sz="6" w:space="0"/>
              <w:left w:val="single" w:color="B8CCE4" w:sz="6" w:space="0"/>
              <w:bottom w:val="single" w:color="B8CCE4" w:sz="6" w:space="0"/>
              <w:right w:val="single" w:color="B8CCE4" w:sz="6" w:space="0"/>
            </w:tcBorders>
            <w:shd w:val="clear" w:color="auto" w:fill="FFFFFF"/>
            <w:hideMark/>
          </w:tcPr>
          <w:p w:rsidRPr="00CF3788" w:rsidR="00CF3788" w:rsidP="00942744" w:rsidRDefault="00942744" w14:paraId="327B76AD" w14:textId="023EC407">
            <w:r>
              <w:rPr>
                <w:b/>
                <w:bCs/>
              </w:rPr>
              <w:t xml:space="preserve">    </w:t>
            </w:r>
            <w:r w:rsidRPr="00942744">
              <w:rPr>
                <w:b/>
                <w:bCs/>
              </w:rPr>
              <w:t>TBD</w:t>
            </w:r>
          </w:p>
        </w:tc>
      </w:tr>
    </w:tbl>
    <w:p w:rsidR="00CF3788" w:rsidRDefault="00CF3788" w14:paraId="39BBACD4" w14:textId="1013A8DA">
      <w:r w:rsidRPr="00CF3788">
        <w:t> </w:t>
      </w:r>
    </w:p>
    <w:p w:rsidRPr="00CF3788" w:rsidR="001128A8" w:rsidRDefault="001128A8" w14:paraId="20594AD5" w14:textId="77777777"/>
    <w:p w:rsidRPr="00F60511" w:rsidR="00CF3788" w:rsidP="00F60511" w:rsidRDefault="00CF3788" w14:paraId="692FBDC3" w14:textId="71CE27C1">
      <w:pPr>
        <w:pStyle w:val="ListParagraph"/>
        <w:numPr>
          <w:ilvl w:val="0"/>
          <w:numId w:val="11"/>
        </w:numPr>
        <w:rPr>
          <w:b/>
          <w:bCs/>
        </w:rPr>
      </w:pPr>
      <w:proofErr w:type="gramStart"/>
      <w:r w:rsidRPr="00F60511">
        <w:rPr>
          <w:b/>
          <w:bCs/>
          <w:lang w:val="en-GB"/>
        </w:rPr>
        <w:t>Application Level</w:t>
      </w:r>
      <w:proofErr w:type="gramEnd"/>
      <w:r w:rsidRPr="00F60511">
        <w:rPr>
          <w:b/>
          <w:bCs/>
          <w:lang w:val="en-GB"/>
        </w:rPr>
        <w:t> Dependency</w:t>
      </w:r>
      <w:r w:rsidRPr="00F60511">
        <w:rPr>
          <w:b/>
          <w:bCs/>
        </w:rPr>
        <w:t> </w:t>
      </w:r>
    </w:p>
    <w:tbl>
      <w:tblPr>
        <w:tblW w:w="756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0"/>
        <w:gridCol w:w="3030"/>
      </w:tblGrid>
      <w:tr w:rsidRPr="00CF3788" w:rsidR="00CF3788" w:rsidTr="003C7408" w14:paraId="453A6568" w14:textId="77777777">
        <w:trPr>
          <w:trHeight w:val="375"/>
        </w:trPr>
        <w:tc>
          <w:tcPr>
            <w:tcW w:w="4530" w:type="dxa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17365D"/>
            <w:vAlign w:val="center"/>
            <w:hideMark/>
          </w:tcPr>
          <w:p w:rsidRPr="00CF3788" w:rsidR="00CF3788" w:rsidP="00CF3788" w:rsidRDefault="00CF3788" w14:paraId="678FCF9C" w14:textId="77777777">
            <w:r w:rsidRPr="00CF3788">
              <w:rPr>
                <w:b/>
                <w:bCs/>
                <w:lang w:val="en-GB"/>
              </w:rPr>
              <w:t>Application name</w:t>
            </w:r>
            <w:r w:rsidRPr="00CF3788">
              <w:t> </w:t>
            </w:r>
          </w:p>
        </w:tc>
        <w:tc>
          <w:tcPr>
            <w:tcW w:w="3030" w:type="dxa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shd w:val="clear" w:color="auto" w:fill="17365D"/>
            <w:vAlign w:val="center"/>
            <w:hideMark/>
          </w:tcPr>
          <w:p w:rsidRPr="00CF3788" w:rsidR="00CF3788" w:rsidP="00CF3788" w:rsidRDefault="00CF3788" w14:paraId="131C717C" w14:textId="77777777">
            <w:r w:rsidRPr="00CF3788">
              <w:rPr>
                <w:b/>
                <w:bCs/>
                <w:lang w:val="en-GB"/>
              </w:rPr>
              <w:t>Application Dependency</w:t>
            </w:r>
            <w:r w:rsidRPr="00CF3788">
              <w:t> </w:t>
            </w:r>
          </w:p>
        </w:tc>
      </w:tr>
      <w:tr w:rsidRPr="00CF3788" w:rsidR="00CF3788" w:rsidTr="003C7408" w14:paraId="43C60247" w14:textId="77777777">
        <w:trPr>
          <w:trHeight w:val="375"/>
        </w:trPr>
        <w:tc>
          <w:tcPr>
            <w:tcW w:w="45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3C7408" w:rsidR="00CF3788" w:rsidP="003C7408" w:rsidRDefault="003C7408" w14:paraId="6C512BEF" w14:textId="7A4E67B4">
            <w:pPr>
              <w:rPr>
                <w:lang w:val="en-GB"/>
              </w:rPr>
            </w:pPr>
            <w:r w:rsidRPr="003C7408">
              <w:rPr>
                <w:lang w:val="en-GB"/>
              </w:rPr>
              <w:t>HV-Hazard Grade Matrix (HGM)</w:t>
            </w:r>
          </w:p>
        </w:tc>
        <w:tc>
          <w:tcPr>
            <w:tcW w:w="303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F3788" w:rsidR="00CF3788" w:rsidP="00CF3788" w:rsidRDefault="003C7408" w14:paraId="010F51E9" w14:textId="143DD2A7">
            <w:r w:rsidRPr="003C7408">
              <w:t>HV-</w:t>
            </w:r>
            <w:proofErr w:type="spellStart"/>
            <w:r w:rsidRPr="003C7408">
              <w:t>Webmethods</w:t>
            </w:r>
            <w:proofErr w:type="spellEnd"/>
          </w:p>
        </w:tc>
      </w:tr>
      <w:tr w:rsidRPr="00CF3788" w:rsidR="00CF3788" w:rsidTr="003C7408" w14:paraId="7CD37F7D" w14:textId="77777777">
        <w:trPr>
          <w:trHeight w:val="375"/>
        </w:trPr>
        <w:tc>
          <w:tcPr>
            <w:tcW w:w="45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F3788" w:rsidR="00CF3788" w:rsidP="00CF3788" w:rsidRDefault="003C7408" w14:paraId="1E524533" w14:textId="509FF7AF">
            <w:r w:rsidRPr="003C7408">
              <w:rPr>
                <w:lang w:val="en-GB"/>
              </w:rPr>
              <w:t>HV-Hazard Grade Matrix (HGM)</w:t>
            </w:r>
          </w:p>
        </w:tc>
        <w:tc>
          <w:tcPr>
            <w:tcW w:w="303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F3788" w:rsidR="00CF3788" w:rsidP="00CF3788" w:rsidRDefault="003C7408" w14:paraId="55356794" w14:textId="42333904">
            <w:r w:rsidRPr="003C7408">
              <w:t>HV-AQS</w:t>
            </w:r>
          </w:p>
        </w:tc>
      </w:tr>
      <w:tr w:rsidRPr="00CF3788" w:rsidR="003C7408" w:rsidTr="003C7408" w14:paraId="07729EBE" w14:textId="77777777">
        <w:trPr>
          <w:trHeight w:val="375"/>
        </w:trPr>
        <w:tc>
          <w:tcPr>
            <w:tcW w:w="45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3C7408" w:rsidR="003C7408" w:rsidP="00CF3788" w:rsidRDefault="003C7408" w14:paraId="1E3C24D1" w14:textId="6C1A44CC">
            <w:pPr>
              <w:rPr>
                <w:lang w:val="en-GB"/>
              </w:rPr>
            </w:pPr>
            <w:r w:rsidRPr="003C7408">
              <w:rPr>
                <w:lang w:val="en-GB"/>
              </w:rPr>
              <w:t>HV-Hazard Grade Matrix (HGM)</w:t>
            </w:r>
          </w:p>
        </w:tc>
        <w:tc>
          <w:tcPr>
            <w:tcW w:w="303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3C7408" w:rsidR="003C7408" w:rsidP="00CF3788" w:rsidRDefault="003C7408" w14:paraId="045D397A" w14:textId="57B6A0A6">
            <w:r w:rsidRPr="003C7408">
              <w:t>HV-Agent Portal</w:t>
            </w:r>
          </w:p>
        </w:tc>
      </w:tr>
    </w:tbl>
    <w:p w:rsidRPr="00CF3788" w:rsidR="00CF3788" w:rsidP="00CF3788" w:rsidRDefault="00CF3788" w14:paraId="58CEDFBC" w14:textId="77777777">
      <w:r w:rsidRPr="00CF3788">
        <w:t> </w:t>
      </w:r>
    </w:p>
    <w:p w:rsidRPr="00CF3788" w:rsidR="00F60511" w:rsidP="00CF3788" w:rsidRDefault="00CF3788" w14:paraId="042644A3" w14:textId="1C988E7E">
      <w:r w:rsidRPr="00CF3788">
        <w:t> </w:t>
      </w:r>
    </w:p>
    <w:p w:rsidRPr="00F60511" w:rsidR="00CF3788" w:rsidP="00F60511" w:rsidRDefault="00CF3788" w14:paraId="68E4333E" w14:textId="497E40B7">
      <w:pPr>
        <w:pStyle w:val="ListParagraph"/>
        <w:numPr>
          <w:ilvl w:val="0"/>
          <w:numId w:val="11"/>
        </w:numPr>
        <w:rPr>
          <w:b/>
          <w:bCs/>
        </w:rPr>
      </w:pPr>
      <w:r w:rsidRPr="00F60511">
        <w:rPr>
          <w:b/>
          <w:bCs/>
          <w:lang w:val="en-GB"/>
        </w:rPr>
        <w:lastRenderedPageBreak/>
        <w:t>Demise Pattern</w:t>
      </w:r>
      <w:r w:rsidRPr="00F60511">
        <w:rPr>
          <w:b/>
          <w:bCs/>
        </w:rPr>
        <w:t> </w:t>
      </w:r>
    </w:p>
    <w:p w:rsidR="003C7408" w:rsidP="00CF3788" w:rsidRDefault="00CF3788" w14:paraId="20719C79" w14:textId="4B23E061">
      <w:r w:rsidRPr="00CF3788">
        <w:drawing>
          <wp:inline distT="0" distB="0" distL="0" distR="0" wp14:anchorId="3EF102BC" wp14:editId="4920427D">
            <wp:extent cx="4972050" cy="869950"/>
            <wp:effectExtent l="0" t="0" r="0" b="6350"/>
            <wp:docPr id="1436515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788">
        <w:t> </w:t>
      </w:r>
    </w:p>
    <w:p w:rsidRPr="00CF3788" w:rsidR="003C7408" w:rsidP="00CF3788" w:rsidRDefault="003C7408" w14:paraId="47EC3E5F" w14:textId="77777777"/>
    <w:p w:rsidRPr="001128A8" w:rsidR="001128A8" w:rsidP="001128A8" w:rsidRDefault="00CF3788" w14:paraId="33A96B24" w14:textId="58350A0E">
      <w:pPr>
        <w:pStyle w:val="ListParagraph"/>
        <w:numPr>
          <w:ilvl w:val="0"/>
          <w:numId w:val="11"/>
        </w:numPr>
        <w:rPr>
          <w:b/>
          <w:bCs/>
        </w:rPr>
      </w:pPr>
      <w:r w:rsidRPr="001128A8">
        <w:rPr>
          <w:b/>
          <w:bCs/>
          <w:lang w:val="en-GB"/>
        </w:rPr>
        <w:t>Job Card</w:t>
      </w:r>
      <w:r w:rsidRPr="001128A8">
        <w:rPr>
          <w:b/>
          <w:bCs/>
        </w:rPr>
        <w:t> 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5386"/>
      </w:tblGrid>
      <w:tr w:rsidR="00F60511" w:rsidTr="001128A8" w14:paraId="42434764" w14:textId="77777777">
        <w:trPr>
          <w:trHeight w:val="291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F60511" w14:paraId="4778FD0A" w14:textId="66455087">
            <w:pPr>
              <w:jc w:val="both"/>
              <w:rPr>
                <w:b/>
                <w:bCs/>
              </w:rPr>
            </w:pPr>
            <w:r w:rsidRPr="00F60511">
              <w:rPr>
                <w:b/>
                <w:bCs/>
              </w:rPr>
              <w:t>App ID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079034B9" w14:textId="18E46443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7558</w:t>
            </w:r>
          </w:p>
        </w:tc>
      </w:tr>
      <w:tr w:rsidR="00F60511" w:rsidTr="001128A8" w14:paraId="53CCADE0" w14:textId="77777777">
        <w:trPr>
          <w:trHeight w:val="300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F60511" w14:paraId="2A16AB49" w14:textId="691754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Application Name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42B5CED6" w14:textId="289B8453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HV-Hazard Grade Matrix (HGM)</w:t>
            </w:r>
          </w:p>
        </w:tc>
      </w:tr>
      <w:tr w:rsidR="00F60511" w:rsidTr="001128A8" w14:paraId="16D20656" w14:textId="77777777">
        <w:trPr>
          <w:trHeight w:val="291"/>
        </w:trPr>
        <w:tc>
          <w:tcPr>
            <w:tcW w:w="3244" w:type="dxa"/>
            <w:shd w:val="clear" w:color="auto" w:fill="DAE9F7" w:themeFill="text2" w:themeFillTint="1A"/>
          </w:tcPr>
          <w:p w:rsidR="001128A8" w:rsidP="001128A8" w:rsidRDefault="001128A8" w14:paraId="09A12F94" w14:textId="77777777">
            <w:pPr>
              <w:spacing w:line="480" w:lineRule="auto"/>
              <w:jc w:val="both"/>
              <w:rPr>
                <w:b/>
                <w:bCs/>
              </w:rPr>
            </w:pPr>
          </w:p>
          <w:p w:rsidR="00F60511" w:rsidP="001128A8" w:rsidRDefault="00F60511" w14:paraId="6E3744D0" w14:textId="4EC228B9">
            <w:pPr>
              <w:spacing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Application </w:t>
            </w:r>
            <w:r w:rsidR="00CA6588">
              <w:rPr>
                <w:b/>
                <w:bCs/>
              </w:rPr>
              <w:t>Functionality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1128A8" w:rsidP="001128A8" w:rsidRDefault="001128A8" w14:paraId="02D851E7" w14:textId="77777777">
            <w:pPr>
              <w:jc w:val="both"/>
              <w:rPr>
                <w:b/>
                <w:bCs/>
                <w:color w:val="156082" w:themeColor="accent1"/>
              </w:rPr>
            </w:pPr>
          </w:p>
          <w:p w:rsidRPr="001128A8" w:rsidR="00F60511" w:rsidP="001128A8" w:rsidRDefault="00CA6588" w14:paraId="3B94221E" w14:textId="3CED9E22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Application used by underwriters to get the Matrix Grade; also used by Product staff to update information for use in Underwriting decisions via an admin page.</w:t>
            </w:r>
          </w:p>
          <w:p w:rsidRPr="001128A8" w:rsidR="001128A8" w:rsidP="001128A8" w:rsidRDefault="001128A8" w14:paraId="5957C29E" w14:textId="7D9A71F2">
            <w:pPr>
              <w:jc w:val="both"/>
              <w:rPr>
                <w:b/>
                <w:bCs/>
                <w:color w:val="156082" w:themeColor="accent1"/>
              </w:rPr>
            </w:pPr>
          </w:p>
        </w:tc>
      </w:tr>
      <w:tr w:rsidR="00F60511" w:rsidTr="001128A8" w14:paraId="1ACB3795" w14:textId="77777777">
        <w:trPr>
          <w:trHeight w:val="300"/>
        </w:trPr>
        <w:tc>
          <w:tcPr>
            <w:tcW w:w="3244" w:type="dxa"/>
            <w:shd w:val="clear" w:color="auto" w:fill="DAE9F7" w:themeFill="text2" w:themeFillTint="1A"/>
          </w:tcPr>
          <w:p w:rsidR="001128A8" w:rsidP="00CA6588" w:rsidRDefault="001128A8" w14:paraId="6E63BA99" w14:textId="77777777">
            <w:pPr>
              <w:jc w:val="both"/>
              <w:rPr>
                <w:b/>
                <w:bCs/>
              </w:rPr>
            </w:pPr>
          </w:p>
          <w:p w:rsidR="00F60511" w:rsidP="00CA6588" w:rsidRDefault="00CA6588" w14:paraId="1249CA0A" w14:textId="4605FA6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Application Type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1128A8" w:rsidP="001128A8" w:rsidRDefault="001128A8" w14:paraId="479BFB56" w14:textId="77777777">
            <w:pPr>
              <w:jc w:val="both"/>
              <w:rPr>
                <w:b/>
                <w:bCs/>
                <w:color w:val="156082" w:themeColor="accent1"/>
              </w:rPr>
            </w:pPr>
          </w:p>
          <w:p w:rsidRPr="001128A8" w:rsidR="00CA6588" w:rsidP="001128A8" w:rsidRDefault="00CA6588" w14:paraId="18AB7910" w14:textId="07AB099A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Component</w:t>
            </w:r>
          </w:p>
          <w:p w:rsidRPr="001128A8" w:rsidR="00F60511" w:rsidP="001128A8" w:rsidRDefault="00F60511" w14:paraId="33D8AF56" w14:textId="77777777">
            <w:pPr>
              <w:jc w:val="both"/>
              <w:rPr>
                <w:b/>
                <w:bCs/>
                <w:color w:val="156082" w:themeColor="accent1"/>
              </w:rPr>
            </w:pPr>
          </w:p>
        </w:tc>
      </w:tr>
      <w:tr w:rsidR="00F60511" w:rsidTr="001128A8" w14:paraId="798AC1B4" w14:textId="77777777">
        <w:trPr>
          <w:trHeight w:val="291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01201198" w14:textId="60934DD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Line Of Business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464FAC1D" w14:textId="27B27DC2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CL</w:t>
            </w:r>
          </w:p>
        </w:tc>
      </w:tr>
      <w:tr w:rsidR="00F60511" w:rsidTr="001128A8" w14:paraId="023EA0EF" w14:textId="77777777">
        <w:trPr>
          <w:trHeight w:val="291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5B3614A5" w14:textId="6E40BA4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Application Owner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44C2DA54" w14:textId="617EF302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Esposito, Colleen</w:t>
            </w:r>
          </w:p>
        </w:tc>
      </w:tr>
      <w:tr w:rsidR="00F60511" w:rsidTr="001128A8" w14:paraId="2694A288" w14:textId="77777777">
        <w:trPr>
          <w:trHeight w:val="300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37B0B130" w14:textId="6BF9273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Current Active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108A5968" w14:textId="00B0129C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Active</w:t>
            </w:r>
          </w:p>
        </w:tc>
      </w:tr>
      <w:tr w:rsidR="00F60511" w:rsidTr="001128A8" w14:paraId="771BBE72" w14:textId="77777777">
        <w:trPr>
          <w:trHeight w:val="291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2F2BF447" w14:textId="3828985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Age of Application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44471C76" w14:textId="6714B77F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&gt;20 Year</w:t>
            </w:r>
          </w:p>
        </w:tc>
      </w:tr>
      <w:tr w:rsidR="00F60511" w:rsidTr="001128A8" w14:paraId="68D4E591" w14:textId="77777777">
        <w:trPr>
          <w:trHeight w:val="300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7E66049C" w14:textId="0961CCD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Point Of Arrival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2ACBD5C6" w14:textId="05320C8B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 xml:space="preserve">CL Policy </w:t>
            </w:r>
            <w:proofErr w:type="spellStart"/>
            <w:r w:rsidRPr="001128A8">
              <w:rPr>
                <w:b/>
                <w:bCs/>
                <w:color w:val="156082" w:themeColor="accent1"/>
              </w:rPr>
              <w:t>Center</w:t>
            </w:r>
            <w:proofErr w:type="spellEnd"/>
          </w:p>
        </w:tc>
      </w:tr>
      <w:tr w:rsidR="00F60511" w:rsidTr="001128A8" w14:paraId="7239A233" w14:textId="77777777">
        <w:trPr>
          <w:trHeight w:val="291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4A77E74F" w14:textId="0EB7374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Demise Start Date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74F1904C" w14:textId="26525019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8/15/2026</w:t>
            </w:r>
          </w:p>
        </w:tc>
      </w:tr>
      <w:tr w:rsidR="00F60511" w:rsidTr="001128A8" w14:paraId="132D7EE3" w14:textId="77777777">
        <w:trPr>
          <w:trHeight w:val="291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281082A1" w14:textId="5B08178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Demise End Date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1C7016F5" w14:textId="77D46598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12/31/2026</w:t>
            </w:r>
          </w:p>
        </w:tc>
      </w:tr>
      <w:tr w:rsidR="00F60511" w:rsidTr="001128A8" w14:paraId="6B330AA1" w14:textId="77777777">
        <w:trPr>
          <w:trHeight w:val="300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536981B0" w14:textId="520DDE3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Level of Documentation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11A111C2" w14:textId="74554390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Minimal Documentation</w:t>
            </w:r>
          </w:p>
        </w:tc>
      </w:tr>
      <w:tr w:rsidR="00F60511" w:rsidTr="001128A8" w14:paraId="7D4F5A2E" w14:textId="77777777">
        <w:trPr>
          <w:trHeight w:val="291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202BA373" w14:textId="230B5C9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POA ready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452A280D" w14:textId="3525DCEC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already ready</w:t>
            </w:r>
          </w:p>
        </w:tc>
      </w:tr>
      <w:tr w:rsidR="00F60511" w:rsidTr="001128A8" w14:paraId="2CD8C17E" w14:textId="77777777">
        <w:trPr>
          <w:trHeight w:val="300"/>
        </w:trPr>
        <w:tc>
          <w:tcPr>
            <w:tcW w:w="3244" w:type="dxa"/>
            <w:shd w:val="clear" w:color="auto" w:fill="DAE9F7" w:themeFill="text2" w:themeFillTint="1A"/>
          </w:tcPr>
          <w:p w:rsidR="00F60511" w:rsidP="00CA6588" w:rsidRDefault="00CA6588" w14:paraId="68438048" w14:textId="299ABC2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:rsidRPr="001128A8" w:rsidR="00F60511" w:rsidP="001128A8" w:rsidRDefault="00CA6588" w14:paraId="009D47D1" w14:textId="2AD06CA3">
            <w:pPr>
              <w:jc w:val="both"/>
              <w:rPr>
                <w:b/>
                <w:bCs/>
                <w:color w:val="156082" w:themeColor="accent1"/>
              </w:rPr>
            </w:pPr>
            <w:r w:rsidRPr="001128A8">
              <w:rPr>
                <w:b/>
                <w:bCs/>
                <w:color w:val="156082" w:themeColor="accent1"/>
              </w:rPr>
              <w:t>Shared team</w:t>
            </w:r>
          </w:p>
        </w:tc>
      </w:tr>
    </w:tbl>
    <w:p w:rsidRPr="00CF3788" w:rsidR="00CF3788" w:rsidP="00CF3788" w:rsidRDefault="00CF3788" w14:paraId="7750F2AF" w14:textId="05800D70">
      <w:r w:rsidRPr="00CF3788">
        <w:t> </w:t>
      </w:r>
    </w:p>
    <w:p w:rsidRPr="00CF3788" w:rsidR="00CF3788" w:rsidP="00CF3788" w:rsidRDefault="00CF3788" w14:paraId="179C7A93" w14:textId="329D3360">
      <w:r w:rsidRPr="00CF3788">
        <w:t> </w:t>
      </w:r>
    </w:p>
    <w:p w:rsidRPr="001128A8" w:rsidR="00CF3788" w:rsidP="001128A8" w:rsidRDefault="00CF3788" w14:paraId="342ADE5B" w14:textId="0B83A7DA">
      <w:pPr>
        <w:pStyle w:val="ListParagraph"/>
        <w:numPr>
          <w:ilvl w:val="0"/>
          <w:numId w:val="11"/>
        </w:numPr>
        <w:rPr>
          <w:b/>
          <w:bCs/>
        </w:rPr>
      </w:pPr>
      <w:r w:rsidRPr="001128A8">
        <w:rPr>
          <w:b/>
          <w:bCs/>
          <w:lang w:val="en-GB"/>
        </w:rPr>
        <w:t>Demise Execution Effort</w:t>
      </w:r>
      <w:r w:rsidRPr="001128A8">
        <w:rPr>
          <w:b/>
          <w:bCs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0"/>
        <w:gridCol w:w="3030"/>
      </w:tblGrid>
      <w:tr w:rsidRPr="00CF3788" w:rsidR="00CF3788" w14:paraId="680BE91A" w14:textId="77777777">
        <w:trPr>
          <w:trHeight w:val="375"/>
        </w:trPr>
        <w:tc>
          <w:tcPr>
            <w:tcW w:w="45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7365D"/>
            <w:vAlign w:val="center"/>
            <w:hideMark/>
          </w:tcPr>
          <w:p w:rsidRPr="00CF3788" w:rsidR="00CF3788" w:rsidP="00CF3788" w:rsidRDefault="00CF3788" w14:paraId="6BA10A78" w14:textId="77777777">
            <w:r w:rsidRPr="00CF3788">
              <w:rPr>
                <w:b/>
                <w:bCs/>
                <w:lang w:val="en-GB"/>
              </w:rPr>
              <w:t>Total No. of days to decommission (Indicative)</w:t>
            </w:r>
            <w:r w:rsidRPr="00CF3788">
              <w:t> </w:t>
            </w:r>
          </w:p>
        </w:tc>
        <w:tc>
          <w:tcPr>
            <w:tcW w:w="30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42744" w:rsidR="00942744" w:rsidP="00942744" w:rsidRDefault="00942744" w14:paraId="7F183E65" w14:textId="77777777">
            <w:pPr>
              <w:jc w:val="center"/>
              <w:rPr>
                <w:b/>
                <w:bCs/>
              </w:rPr>
            </w:pPr>
            <w:r w:rsidRPr="00942744">
              <w:rPr>
                <w:b/>
                <w:bCs/>
              </w:rPr>
              <w:t>138 days</w:t>
            </w:r>
          </w:p>
          <w:p w:rsidRPr="00CF3788" w:rsidR="00CF3788" w:rsidP="00942744" w:rsidRDefault="00CF3788" w14:paraId="1C1B8D64" w14:textId="171AED8F">
            <w:pPr>
              <w:jc w:val="center"/>
            </w:pPr>
          </w:p>
        </w:tc>
      </w:tr>
    </w:tbl>
    <w:p w:rsidRPr="00CF3788" w:rsidR="00CF3788" w:rsidP="00CF3788" w:rsidRDefault="00CF3788" w14:paraId="2BFA77FE" w14:textId="77777777">
      <w:r w:rsidRPr="00CF3788">
        <w:t> </w:t>
      </w:r>
    </w:p>
    <w:p w:rsidRPr="00CF3788" w:rsidR="00CF3788" w:rsidRDefault="00CF3788" w14:paraId="786E19FE" w14:textId="77777777"/>
    <w:sectPr w:rsidRPr="00CF3788" w:rsidR="00CF3788" w:rsidSect="00CF3788"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4252"/>
    <w:multiLevelType w:val="hybridMultilevel"/>
    <w:tmpl w:val="052CD0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C283E"/>
    <w:multiLevelType w:val="multilevel"/>
    <w:tmpl w:val="F7ECB5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F300F"/>
    <w:multiLevelType w:val="multilevel"/>
    <w:tmpl w:val="E7C4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84742"/>
    <w:multiLevelType w:val="multilevel"/>
    <w:tmpl w:val="D89E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223BF"/>
    <w:multiLevelType w:val="multilevel"/>
    <w:tmpl w:val="22627390"/>
    <w:lvl w:ilvl="0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ind w:left="4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  <w:b/>
      </w:rPr>
    </w:lvl>
  </w:abstractNum>
  <w:abstractNum w:abstractNumId="5" w15:restartNumberingAfterBreak="0">
    <w:nsid w:val="41163B1C"/>
    <w:multiLevelType w:val="hybridMultilevel"/>
    <w:tmpl w:val="052CD0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C6B70"/>
    <w:multiLevelType w:val="multilevel"/>
    <w:tmpl w:val="E83E3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E77DE"/>
    <w:multiLevelType w:val="multilevel"/>
    <w:tmpl w:val="90C452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D70C8B"/>
    <w:multiLevelType w:val="multilevel"/>
    <w:tmpl w:val="EB0CE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B447C"/>
    <w:multiLevelType w:val="multilevel"/>
    <w:tmpl w:val="FC087C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E255D"/>
    <w:multiLevelType w:val="hybridMultilevel"/>
    <w:tmpl w:val="9238DC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21431"/>
    <w:multiLevelType w:val="multilevel"/>
    <w:tmpl w:val="B4E092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221280">
    <w:abstractNumId w:val="8"/>
  </w:num>
  <w:num w:numId="2" w16cid:durableId="1029139086">
    <w:abstractNumId w:val="2"/>
  </w:num>
  <w:num w:numId="3" w16cid:durableId="513686885">
    <w:abstractNumId w:val="3"/>
  </w:num>
  <w:num w:numId="4" w16cid:durableId="1427574888">
    <w:abstractNumId w:val="6"/>
  </w:num>
  <w:num w:numId="5" w16cid:durableId="1810442801">
    <w:abstractNumId w:val="11"/>
  </w:num>
  <w:num w:numId="6" w16cid:durableId="310136695">
    <w:abstractNumId w:val="9"/>
  </w:num>
  <w:num w:numId="7" w16cid:durableId="1846901788">
    <w:abstractNumId w:val="7"/>
  </w:num>
  <w:num w:numId="8" w16cid:durableId="1546746675">
    <w:abstractNumId w:val="1"/>
  </w:num>
  <w:num w:numId="9" w16cid:durableId="1512797478">
    <w:abstractNumId w:val="4"/>
  </w:num>
  <w:num w:numId="10" w16cid:durableId="1591352885">
    <w:abstractNumId w:val="5"/>
  </w:num>
  <w:num w:numId="11" w16cid:durableId="493881869">
    <w:abstractNumId w:val="10"/>
  </w:num>
  <w:num w:numId="12" w16cid:durableId="15992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88"/>
    <w:rsid w:val="001128A8"/>
    <w:rsid w:val="003C7408"/>
    <w:rsid w:val="00821C6B"/>
    <w:rsid w:val="00942744"/>
    <w:rsid w:val="009F4807"/>
    <w:rsid w:val="00C73931"/>
    <w:rsid w:val="00CA6588"/>
    <w:rsid w:val="00CC1C3D"/>
    <w:rsid w:val="00CF3788"/>
    <w:rsid w:val="00F60511"/>
    <w:rsid w:val="0269D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6ADB"/>
  <w15:chartTrackingRefBased/>
  <w15:docId w15:val="{073B779A-45EC-428F-A0A0-74E358BC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78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78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378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378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378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378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378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378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378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378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78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378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78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78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3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7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05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Capgemini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-, Sailza Kumari</dc:creator>
  <keywords/>
  <dc:description/>
  <lastModifiedBy>-, Sailza Kumari</lastModifiedBy>
  <revision>2</revision>
  <dcterms:created xsi:type="dcterms:W3CDTF">2026-02-13T08:16:00.0000000Z</dcterms:created>
  <dcterms:modified xsi:type="dcterms:W3CDTF">2026-02-13T09:22:08.1450159Z</dcterms:modified>
</coreProperties>
</file>