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812D" w14:textId="77777777" w:rsidR="009814F4" w:rsidRPr="00FF247D" w:rsidRDefault="009814F4" w:rsidP="00AC5146">
      <w:pPr>
        <w:jc w:val="center"/>
        <w:rPr>
          <w:rFonts w:ascii="ＭＳ 明朝" w:eastAsia="ＭＳ 明朝" w:hAnsi="ＭＳ 明朝"/>
          <w:sz w:val="28"/>
        </w:rPr>
        <w:widowControl w:val="true"/>
      </w:pPr>
      <w:r>
        <w:rPr>
          <w:rFonts w:ascii="ＭＳ 明朝" w:eastAsia="ＭＳ 明朝" w:hAnsi="ＭＳ 明朝" w:hint="eastAsia"/>
          <w:b/>
          <w:sz w:val="28"/>
        </w:rPr>
        <w:t xml:space="preserve">研究実施計画書</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1 研究の名称</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対象外観の自然特徴を利用したマーカーレスCT-AR重畳法の開発と精度・頑健性評価</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2 研究の実施体制（研究機関の名称及び研究者等の氏名を含む。）</w:t>
      </w:r>
    </w:p>
    <w:p w14:paraId="09D7ED64" w14:textId="77777777" w:rsidR="000A5E82" w:rsidRPr="00FF247D" w:rsidRDefault="000A5E82" w:rsidP="000A5E82">
      <w:pPr>
        <w:ind w:firstLineChars="100" w:firstLine="241"/>
        <w:rPr>
          <w:rFonts w:ascii="ＭＳ 明朝" w:eastAsia="ＭＳ 明朝" w:hAnsi="ＭＳ 明朝"/>
          <w:b/>
        </w:rPr>
        <w:widowControl w:val="true"/>
        <w:keepNext/>
        <w:keepLines/>
      </w:pPr>
      <w:r>
        <w:rPr>
          <w:rFonts w:ascii="ＭＳ 明朝" w:eastAsia="ＭＳ 明朝" w:hAnsi="ＭＳ 明朝" w:hint="eastAsia"/>
          <w:b/>
        </w:rPr>
        <w:t xml:space="preserve">2-1）研究者名（札幌孝仁会記念病院内）</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commentRangeStart w:id="0"/>
      <w:r>
        <w:rPr>
          <w:rFonts w:ascii="ＭＳ 明朝" w:eastAsia="ＭＳ 明朝" w:hAnsi="ＭＳ 明朝" w:hint="eastAsia"/>
          <w:sz w:val="22"/>
          <w:szCs w:val="18"/>
        </w:rPr>
        <w:t xml:space="preserve">研究代表者・研究責任者　札幌高機能放射線治療センター　医学物理士　谷井大介</w:t>
      </w:r>
      <w:commentRangeEnd w:id="0"/>
      <w:r>
        <w:commentReference w:id="0"/>
      </w:r>
    </w:p>
    <w:p w14:paraId="09D7ED64" w14:textId="77777777" w:rsidR="000A5E82" w:rsidRPr="00FF247D" w:rsidRDefault="000A5E82" w:rsidP="000A5E82">
      <w:pPr>
        <w:ind w:firstLineChars="100" w:firstLine="241"/>
        <w:rPr>
          <w:rFonts w:ascii="ＭＳ 明朝" w:eastAsia="ＭＳ 明朝" w:hAnsi="ＭＳ 明朝"/>
          <w:b/>
        </w:rPr>
        <w:widowControl w:val="true"/>
        <w:keepNext/>
        <w:keepLines/>
      </w:pPr>
      <w:r>
        <w:rPr>
          <w:rFonts w:ascii="ＭＳ 明朝" w:eastAsia="ＭＳ 明朝" w:hAnsi="ＭＳ 明朝" w:hint="eastAsia"/>
          <w:b/>
        </w:rPr>
        <w:t xml:space="preserve">2-2）個人情報管理責任者（札幌孝仁会記念病院）</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札幌高機能放射線治療センター　医学物理士　谷井大介</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3 研究の背景及び目的</w:t>
      </w:r>
    </w:p>
    <w:p w14:paraId="09D7ED64" w14:textId="77777777" w:rsidR="000A5E82" w:rsidRPr="00FF247D" w:rsidRDefault="000A5E82" w:rsidP="000A5E82">
      <w:pPr>
        <w:ind w:firstLineChars="100" w:firstLine="241"/>
        <w:rPr>
          <w:rFonts w:ascii="ＭＳ 明朝" w:eastAsia="ＭＳ 明朝" w:hAnsi="ＭＳ 明朝"/>
          <w:b/>
        </w:rPr>
        <w:widowControl w:val="true"/>
        <w:keepNext/>
        <w:keepLines/>
      </w:pPr>
      <w:r>
        <w:rPr>
          <w:rFonts w:ascii="ＭＳ 明朝" w:eastAsia="ＭＳ 明朝" w:hAnsi="ＭＳ 明朝" w:hint="eastAsia"/>
          <w:b/>
        </w:rPr>
        <w:t xml:space="preserve">3-1）研究の背景</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CT画像の解剖学的情報を実物の映像へ重畳する拡張現実（CT-AR）では、CT座標と対象およびカメラの位置関係を正確に求める必要がある。物理マーカーを用いる方式では、マーカーの設置・固定や可視性の確保が運用上の負担となる。</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マーカーレス方式には、対象の3D表面形状をCT由来の形状へ位置合わせする方法がある。Wangらは口腔内3Dスキャナとステレオカメラを、YangらはHoloLens 2の深度情報を利用している［1,2］。形状による照合では、平坦な面や形状の識別性が乏しい領域で、対応関係や姿勢の決定が課題となる。</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本研究では、対象表面に分散した模様・色調等の自然外観特徴を、CT座標へ登録した3D参照地図と結びつけて利用する。単眼RGB画像と参照画像の2D–3D対応からカメラ姿勢を推定し、形状特徴の乏しい対象や部分遮蔽下での成立条件を検討する。オンライン姿勢推定での専用物理マーカーや深度センサへの依存を減らし、汎用カメラとPCによる実施を目指す。</w:t>
      </w:r>
    </w:p>
    <w:p w14:paraId="09D7ED64" w14:textId="77777777" w:rsidR="000A5E82" w:rsidRPr="00FF247D" w:rsidRDefault="000A5E82" w:rsidP="000A5E82">
      <w:pPr>
        <w:ind w:firstLineChars="100" w:firstLine="241"/>
        <w:rPr>
          <w:rFonts w:ascii="ＭＳ 明朝" w:eastAsia="ＭＳ 明朝" w:hAnsi="ＭＳ 明朝"/>
          <w:b/>
        </w:rPr>
        <w:widowControl w:val="true"/>
        <w:keepNext/>
        <w:keepLines/>
      </w:pPr>
      <w:r>
        <w:rPr>
          <w:rFonts w:ascii="ＭＳ 明朝" w:eastAsia="ＭＳ 明朝" w:hAnsi="ＭＳ 明朝" w:hint="eastAsia"/>
          <w:b/>
        </w:rPr>
        <w:t xml:space="preserve">3-2）研究の目的及び意義</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自然外観特徴を利用するマーカーレスCT-AR重畳法を開発し、ファントムを用いて重畳表示ずれ、初期照合の成功率・所要時間、追跡性能および部分遮蔽への頑健性を評価する。</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検証仮説は、形状が平坦でも識別可能な外観特徴が分散して存在すれば位置推定が成立し、外観情報の一部が失われても残存特徴から位置推定を継続できることである。</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将来の用途として、術前・術中の病変や重要解剖構造、切開位置・アプローチ経路・切除範囲の確認支援、および表面画像誘導放射線治療（SGRT）・患者位置照合への応用を想定する。本研究は非生体での技術評価とし、臨床的有用性や人体の深部位置精度を直接検証するものではない。</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4 研究の方法及び期間</w:t>
      </w:r>
    </w:p>
    <w:p w14:paraId="09D7ED64" w14:textId="77777777" w:rsidR="000A5E82" w:rsidRPr="00FF247D" w:rsidRDefault="000A5E82" w:rsidP="000A5E82">
      <w:pPr>
        <w:ind w:firstLineChars="100" w:firstLine="241"/>
        <w:rPr>
          <w:rFonts w:ascii="ＭＳ 明朝" w:eastAsia="ＭＳ 明朝" w:hAnsi="ＭＳ 明朝"/>
          <w:b/>
        </w:rPr>
        <w:widowControl w:val="true"/>
        <w:keepNext/>
        <w:keepLines/>
      </w:pPr>
      <w:r>
        <w:rPr>
          <w:rFonts w:ascii="ＭＳ 明朝" w:eastAsia="ＭＳ 明朝" w:hAnsi="ＭＳ 明朝" w:hint="eastAsia"/>
          <w:b/>
        </w:rPr>
        <w:t xml:space="preserve">4-1）研究デザイン</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STI QC Phantom（京都科学社、Quolita加工）を測定対象とする実験研究。以下、測定対象を「ファントム」とする。実写参照方式を用い、同一の評価画像へ3種類の遮蔽条件を適用する対応のある比較とする。患者、健常者および病院スタッフを研究対象に含めない。</w:t>
      </w:r>
    </w:p>
    <w:p w14:paraId="09D7ED64" w14:textId="77777777" w:rsidR="000A5E82" w:rsidRPr="00FF247D" w:rsidRDefault="000A5E82" w:rsidP="000A5E82">
      <w:pPr>
        <w:ind w:firstLineChars="100" w:firstLine="241"/>
        <w:rPr>
          <w:rFonts w:ascii="ＭＳ 明朝" w:eastAsia="ＭＳ 明朝" w:hAnsi="ＭＳ 明朝"/>
          <w:b/>
        </w:rPr>
        <w:widowControl w:val="true"/>
        <w:keepNext/>
        <w:keepLines/>
      </w:pPr>
      <w:r>
        <w:rPr>
          <w:rFonts w:ascii="ＭＳ 明朝" w:eastAsia="ＭＳ 明朝" w:hAnsi="ＭＳ 明朝" w:hint="eastAsia"/>
          <w:b/>
        </w:rPr>
        <w:t xml:space="preserve">4-2）研究方法</w:t>
      </w:r>
    </w:p>
    <w:p w14:paraId="51A158EA" w14:textId="1ADF231A" w:rsidR="005D0B8C" w:rsidRPr="005D0B8C" w:rsidRDefault="005D0B8C" w:rsidP="005D0B8C">
      <w:pPr>
        <w:ind w:leftChars="300" w:left="720" w:firstLineChars="100" w:firstLine="220"/>
        <w:rPr>
          <w:rFonts w:ascii="ＭＳ 明朝" w:eastAsia="ＭＳ 明朝" w:hAnsi="ＭＳ 明朝" w:hint="eastAsia"/>
          <w:bCs/>
          <w:sz w:val="22"/>
          <w:szCs w:val="18"/>
        </w:rPr>
        <w:widowControl w:val="true"/>
        <w:keepNext/>
        <w:keepLines/>
      </w:pPr>
      <w:r>
        <w:rPr>
          <w:rFonts w:ascii="ＭＳ 明朝" w:eastAsia="ＭＳ 明朝" w:hAnsi="ＭＳ 明朝" w:hint="eastAsia"/>
          <w:bCs/>
          <w:sz w:val="22"/>
          <w:szCs w:val="18"/>
        </w:rPr>
        <w:t xml:space="preserve">測定対象および使用機器</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測定対象はファントムとする。</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commentRangeStart w:id="3"/>
      <w:r>
        <w:rPr>
          <w:rFonts w:ascii="ＭＳ 明朝" w:eastAsia="ＭＳ 明朝" w:hAnsi="ＭＳ 明朝" w:hint="eastAsia"/>
          <w:sz w:val="22"/>
          <w:szCs w:val="18"/>
        </w:rPr>
        <w:t xml:space="preserve">撮影にはiPhone 15 ProのRGBカメラ、姿勢推定・表示・解析にはMacと自作ソフトウェアを使用する。外観モデル・既知カメラ姿勢の作成にはRealityCapture、3DGS生成・編集にはPostshotおよびSuperSplatを用いる。開発支援にはAIモデルsol6.1を用いた。</w:t>
      </w:r>
      <w:commentRangeEnd w:id="3"/>
      <w:r>
        <w:commentReference w:id="3"/>
      </w:r>
    </w:p>
    <w:p w14:paraId="51A158EA" w14:textId="1ADF231A" w:rsidR="005D0B8C" w:rsidRPr="005D0B8C" w:rsidRDefault="005D0B8C" w:rsidP="005D0B8C">
      <w:pPr>
        <w:ind w:leftChars="300" w:left="720" w:firstLineChars="100" w:firstLine="220"/>
        <w:rPr>
          <w:rFonts w:ascii="ＭＳ 明朝" w:eastAsia="ＭＳ 明朝" w:hAnsi="ＭＳ 明朝" w:hint="eastAsia"/>
          <w:bCs/>
          <w:sz w:val="22"/>
          <w:szCs w:val="18"/>
        </w:rPr>
        <w:widowControl w:val="true"/>
        <w:keepNext/>
        <w:keepLines/>
      </w:pPr>
      <w:r>
        <w:rPr>
          <w:rFonts w:ascii="ＭＳ 明朝" w:eastAsia="ＭＳ 明朝" w:hAnsi="ＭＳ 明朝" w:hint="eastAsia"/>
          <w:bCs/>
          <w:sz w:val="22"/>
          <w:szCs w:val="18"/>
        </w:rPr>
        <w:t xml:space="preserve">CT座標と外観参照地図の準備</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commentRangeStart w:id="2"/>
      <w:r>
        <w:rPr>
          <w:rFonts w:ascii="ＭＳ 明朝" w:eastAsia="ＭＳ 明朝" w:hAnsi="ＭＳ 明朝" w:hint="eastAsia"/>
          <w:sz w:val="22"/>
          <w:szCs w:val="18"/>
        </w:rPr>
        <w:t xml:space="preserve">ファントムのCTデータを基準として、外観モデルおよび参照地図をCT物理座標へ登録する。使用した基準点・対応面、変換行列、実寸スケールおよび単位を保存する。既に登録済みのデータを利用する場合も、その登録方法と対象の同一性を確認する。登録・座標調整に用いる点と、精度測定に用いる評価点は区別する。</w:t>
      </w:r>
      <w:commentRangeEnd w:id="2"/>
      <w:r>
        <w:commentReference w:id="2"/>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多視点のRGB画像から外観モデルと撮影カメラの位置・姿勢を作成し、対象領域を切り出す。3DGSを既知姿勢の仮想カメラで描画し、DINOv2による粗い視点検索用の参照画像を作成する［3,4］。</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姿勢推定に用いる参照地図は実写参照方式で作成する。既知のカメラ姿勢を利用してALIKED特徴を画像間で対応付け、複数画像から三角測量したXYZを保存する［5］。対応生成には既知姿勢のエピポーラ制約と、特徴点の見た目を表す数値ベクトル（記述子）の比較を用い、視差・再投影誤差・複数画像の支持により品質を確認する。3DGSの描画画像は粗い視点検索に用いる。</w:t>
      </w:r>
    </w:p>
    <w:p w14:paraId="51A158EA" w14:textId="1ADF231A" w:rsidR="005D0B8C" w:rsidRPr="005D0B8C" w:rsidRDefault="005D0B8C" w:rsidP="005D0B8C">
      <w:pPr>
        <w:ind w:leftChars="300" w:left="720" w:firstLineChars="100" w:firstLine="220"/>
        <w:rPr>
          <w:rFonts w:ascii="ＭＳ 明朝" w:eastAsia="ＭＳ 明朝" w:hAnsi="ＭＳ 明朝" w:hint="eastAsia"/>
          <w:bCs/>
          <w:sz w:val="22"/>
          <w:szCs w:val="18"/>
        </w:rPr>
        <w:widowControl w:val="true"/>
        <w:keepNext/>
        <w:keepLines/>
      </w:pPr>
      <w:r>
        <w:rPr>
          <w:rFonts w:ascii="ＭＳ 明朝" w:eastAsia="ＭＳ 明朝" w:hAnsi="ＭＳ 明朝" w:hint="eastAsia"/>
          <w:bCs/>
          <w:sz w:val="22"/>
          <w:szCs w:val="18"/>
        </w:rPr>
        <w:t xml:space="preserve">初期照合および追跡</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入力RGB画像から対象領域を検出し、DINOv2で粗い視点候補を検索する。ALIKEDで局所特徴を抽出し、LightGlueで参照画像との対応を求める［4–6］。幾何検証で誤対応を除去した後、参照特徴のXYZを入力画像の2D特徴へ対応付け、RANSACを用いたPnPでカメラ姿勢を推定する。</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採用点数、再投影誤差、特徴の空間分布および候補姿勢の競合を品質判定（QC）に用いる。QCを通過した姿勢でCTを重畳し、FAIL・ロスト時は重畳を非表示にする。QCのPASSとCT重畳精度は別々に評価する。</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追跡では採用特徴を画像間で追跡し、同じXYZから各フレームのPnPとQCを行う。視点変化、新たに見える領域および追跡支持の悪化に応じて特徴を補充する。登録実写方式の視点補充角度の初期設定は12度とし、見る方向の変化に対する閾値として記録する。ロスト時は全体検索から再初期化する。</w:t>
      </w:r>
    </w:p>
    <w:p w14:paraId="51A158EA" w14:textId="1ADF231A" w:rsidR="005D0B8C" w:rsidRPr="005D0B8C" w:rsidRDefault="005D0B8C" w:rsidP="005D0B8C">
      <w:pPr>
        <w:ind w:leftChars="300" w:left="720" w:firstLineChars="100" w:firstLine="220"/>
        <w:rPr>
          <w:rFonts w:ascii="ＭＳ 明朝" w:eastAsia="ＭＳ 明朝" w:hAnsi="ＭＳ 明朝" w:hint="eastAsia"/>
          <w:bCs/>
          <w:sz w:val="22"/>
          <w:szCs w:val="18"/>
        </w:rPr>
        <w:widowControl w:val="true"/>
        <w:keepNext/>
        <w:keepLines/>
      </w:pPr>
      <w:r>
        <w:rPr>
          <w:rFonts w:ascii="ＭＳ 明朝" w:eastAsia="ＭＳ 明朝" w:hAnsi="ＭＳ 明朝" w:hint="eastAsia"/>
          <w:bCs/>
          <w:sz w:val="22"/>
          <w:szCs w:val="18"/>
        </w:rPr>
        <w:t xml:space="preserve">撮影規模と3種類の遮蔽条件</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commentRangeStart w:id="5"/>
      <w:r>
        <w:rPr>
          <w:rFonts w:ascii="ＭＳ 明朝" w:eastAsia="ＭＳ 明朝" w:hAnsi="ＭＳ 明朝" w:hint="eastAsia"/>
          <w:sz w:val="22"/>
          <w:szCs w:val="18"/>
        </w:rPr>
        <w:t xml:space="preserve">ファントムを4方向から各3回撮影し、12枚の評価画像を取得する。3回は別々に取得した画像とし、同じ画像を3回処理することとは区別する。各方向の距離・高さ・画角・照明を可能な範囲で揃え、方向IDと撮影条件を保存する。地図作成用画像と最終評価用画像は分離する。</w:t>
      </w:r>
      <w:commentRangeEnd w:id="5"/>
      <w:r>
        <w:commentReference w:id="5"/>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commentRangeStart w:id="4"/>
      <w:r>
        <w:rPr>
          <w:rFonts w:ascii="ＭＳ 明朝" w:eastAsia="ＭＳ 明朝" w:hAnsi="ＭＳ 明朝" w:hint="eastAsia"/>
          <w:sz w:val="22"/>
          <w:szCs w:val="18"/>
        </w:rPr>
        <w:t xml:space="preserve">同じ12枚に次の3条件を適用する。①遮蔽なし：元画像を使用する。②一面遮蔽：評価前に定めた一面の可視投影領域全体を入力RGB画像上で遮蔽する。③中心部遮蔽：対象中央部の8.5 cm立方体に相当する領域を入力RGB画像上で遮蔽する。遮蔽位置を画像座標で保存し、対象面積に対する投影遮蔽率も記録する。</w:t>
      </w:r>
      <w:commentRangeEnd w:id="4"/>
      <w:r>
        <w:commentReference w:id="4"/>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遮蔽は画像上のマスクとして適用し、遮蔽境界付近の人工的な特徴も照合から除外する。一面遮蔽でもRGB画像を実際に変更し、対応点の除外だけで代用しない。各条件で対象検出・粗検索・局所照合・PnP・QCを最初から実行し、遮蔽なしの姿勢・参照候補を初期値として渡さない。</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実写参照方式で4方向×3画像×3条件＝合計36評価を行う。遮蔽条件間では同じ評価画像、評価点およびQC設定を用いる。探索範囲等の設定は事前に記録する。</w:t>
      </w:r>
    </w:p>
    <w:p w14:paraId="51A158EA" w14:textId="1ADF231A" w:rsidR="005D0B8C" w:rsidRPr="005D0B8C" w:rsidRDefault="005D0B8C" w:rsidP="005D0B8C">
      <w:pPr>
        <w:ind w:leftChars="300" w:left="720" w:firstLineChars="100" w:firstLine="220"/>
        <w:rPr>
          <w:rFonts w:ascii="ＭＳ 明朝" w:eastAsia="ＭＳ 明朝" w:hAnsi="ＭＳ 明朝" w:hint="eastAsia"/>
          <w:bCs/>
          <w:sz w:val="22"/>
          <w:szCs w:val="18"/>
        </w:rPr>
        <w:widowControl w:val="true"/>
        <w:keepNext/>
        <w:keepLines/>
      </w:pPr>
      <w:r>
        <w:rPr>
          <w:rFonts w:ascii="ＭＳ 明朝" w:eastAsia="ＭＳ 明朝" w:hAnsi="ＭＳ 明朝" w:hint="eastAsia"/>
          <w:bCs/>
          <w:sz w:val="22"/>
          <w:szCs w:val="18"/>
        </w:rPr>
        <w:t xml:space="preserve">重畳表示ずれの測定</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commentRangeStart w:id="6"/>
      <w:r>
        <w:rPr>
          <w:rFonts w:ascii="ＭＳ 明朝" w:eastAsia="ＭＳ 明朝" w:hAnsi="ＭＳ 明朝" w:hint="eastAsia"/>
          <w:sz w:val="22"/>
          <w:szCs w:val="18"/>
        </w:rPr>
        <w:t xml:space="preserve">CT上で識別でき、実写でも同一性を確認できる評価点を事前に選ぶ。点ID、CT物理座標、実写位置および点選択方法を保存し、評価点を見ながら姿勢や登録変換を補正しない。評価用標識を使用する場合は、標識周辺を照合入力から除外し、標識を姿勢推定の参照に利用しない。</w:t>
      </w:r>
      <w:commentRangeEnd w:id="6"/>
      <w:r>
        <w:commentReference w:id="6"/>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CT評価点の投影位置と実写上の観測位置の画素差を測定する。実写の観測位置に対応する視線を、CT評価点と同じカメラ深度の平面まで延ばし、その点とCT評価点との距離をCT物理座標でmmに換算する。主評価はこの重畳表示ずれとする。カメラ内部パラメータと歪み係数を保存し、校正値を用いた評価と近似画角による探索的評価は分けて集計する。</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遮蔽条件の姿勢を採用した後、評価点の選択には未遮蔽の元画像を用いる。これにより照合で見えていない領域の表示ずれを評価する。</w:t>
      </w:r>
    </w:p>
    <w:p w14:paraId="51A158EA" w14:textId="1ADF231A" w:rsidR="005D0B8C" w:rsidRPr="005D0B8C" w:rsidRDefault="005D0B8C" w:rsidP="005D0B8C">
      <w:pPr>
        <w:ind w:leftChars="300" w:left="720" w:firstLineChars="100" w:firstLine="220"/>
        <w:rPr>
          <w:rFonts w:ascii="ＭＳ 明朝" w:eastAsia="ＭＳ 明朝" w:hAnsi="ＭＳ 明朝" w:hint="eastAsia"/>
          <w:bCs/>
          <w:sz w:val="22"/>
          <w:szCs w:val="18"/>
        </w:rPr>
        <w:widowControl w:val="true"/>
        <w:keepNext/>
        <w:keepLines/>
      </w:pPr>
      <w:r>
        <w:rPr>
          <w:rFonts w:ascii="ＭＳ 明朝" w:eastAsia="ＭＳ 明朝" w:hAnsi="ＭＳ 明朝" w:hint="eastAsia"/>
          <w:bCs/>
          <w:sz w:val="22"/>
          <w:szCs w:val="18"/>
        </w:rPr>
        <w:t xml:space="preserve">追跡性能および設備負担の評価</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ファントムについて遮蔽なしの状態から追跡を開始し、対象を一周するカメラ移動を3回実施する。軌道、距離、移動速度および所要時間を記録し、追跡有効時間の割合、ロスト回数、ロスト継続時間、復帰時間を測定する。QC不通過により重畳が停止した区間をロストとして記録する。</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初期照合時間は入力画像の処理開始から姿勢の採否決定までとし、モデル読込・キャッシュ作成時間は別に記録する。撮影、地図作成、CT登録に要する時間と手動操作、使用機器・ライセンスを記録し、オンラインの設備負担と前処理の負担を分けて評価する。</w:t>
      </w:r>
    </w:p>
    <w:p w14:paraId="09D7ED64" w14:textId="77777777" w:rsidR="000A5E82" w:rsidRPr="00FF247D" w:rsidRDefault="000A5E82" w:rsidP="000A5E82">
      <w:pPr>
        <w:ind w:firstLineChars="100" w:firstLine="241"/>
        <w:rPr>
          <w:rFonts w:ascii="ＭＳ 明朝" w:eastAsia="ＭＳ 明朝" w:hAnsi="ＭＳ 明朝"/>
          <w:b/>
        </w:rPr>
        <w:widowControl w:val="true"/>
        <w:keepNext/>
        <w:keepLines/>
      </w:pPr>
      <w:r>
        <w:rPr>
          <w:rFonts w:ascii="ＭＳ 明朝" w:eastAsia="ＭＳ 明朝" w:hAnsi="ＭＳ 明朝" w:hint="eastAsia"/>
          <w:b/>
        </w:rPr>
        <w:t xml:space="preserve">4-3）研究期間</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commentRangeStart w:id="7"/>
      <w:r>
        <w:rPr>
          <w:rFonts w:ascii="ＭＳ 明朝" w:eastAsia="ＭＳ 明朝" w:hAnsi="ＭＳ 明朝" w:hint="eastAsia"/>
          <w:sz w:val="22"/>
          <w:szCs w:val="18"/>
        </w:rPr>
        <w:t xml:space="preserve">所属機関の所定の手続および研究実施許可後から2027年3月31日まで（予定）。条件決定、参照地図準備、試験、解析および学会・論文発表の準備を順に行う。</w:t>
      </w:r>
      <w:commentRangeEnd w:id="7"/>
      <w:r>
        <w:commentReference w:id="7"/>
      </w:r>
    </w:p>
    <w:p w14:paraId="09D7ED64" w14:textId="77777777" w:rsidR="000A5E82" w:rsidRPr="00FF247D" w:rsidRDefault="000A5E82" w:rsidP="000A5E82">
      <w:pPr>
        <w:ind w:firstLineChars="100" w:firstLine="241"/>
        <w:rPr>
          <w:rFonts w:ascii="ＭＳ 明朝" w:eastAsia="ＭＳ 明朝" w:hAnsi="ＭＳ 明朝"/>
          <w:b/>
        </w:rPr>
        <w:widowControl w:val="true"/>
        <w:keepNext/>
        <w:keepLines/>
      </w:pPr>
      <w:r>
        <w:rPr>
          <w:rFonts w:ascii="ＭＳ 明朝" w:eastAsia="ＭＳ 明朝" w:hAnsi="ＭＳ 明朝" w:hint="eastAsia"/>
          <w:b/>
        </w:rPr>
        <w:t xml:space="preserve">4-4）調査項目</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主評価項目：CTを基準とする重畳表示ずれ（mm）。副評価項目：画素誤差、初期照合のQC通過率、正しい対象方向を推定した割合、初期照合時間、追跡有効時間割合、ロスト・復帰、遮蔽による変化、前処理・操作時間。対象方向の一致は目視の面識別で判定し、精密な姿勢真値とは区別する。</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補助項目として、対応数、PnP採用点数、再投影誤差、特徴の分布、遮蔽率、候補画像、QCの不採用理由、入力・参照画像ID、地図・コード・設定の版を保存する。</w:t>
      </w:r>
    </w:p>
    <w:p w14:paraId="09D7ED64" w14:textId="77777777" w:rsidR="000A5E82" w:rsidRPr="00FF247D" w:rsidRDefault="000A5E82" w:rsidP="000A5E82">
      <w:pPr>
        <w:ind w:firstLineChars="100" w:firstLine="241"/>
        <w:rPr>
          <w:rFonts w:ascii="ＭＳ 明朝" w:eastAsia="ＭＳ 明朝" w:hAnsi="ＭＳ 明朝"/>
          <w:b/>
        </w:rPr>
        <w:widowControl w:val="true"/>
        <w:keepNext/>
        <w:keepLines/>
      </w:pPr>
      <w:r>
        <w:rPr>
          <w:rFonts w:ascii="ＭＳ 明朝" w:eastAsia="ＭＳ 明朝" w:hAnsi="ＭＳ 明朝" w:hint="eastAsia"/>
          <w:b/>
        </w:rPr>
        <w:t xml:space="preserve">4-5）分析方法</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方向および遮蔽条件ごとに、成功・失敗数と割合、処理時間、表示ずれの中央値・四分位範囲・平均・標準偏差・最大値を記述する。表示ずれは姿勢を取得できた試行について集計し、姿勢取得に失敗した試行数を併記する。FAILを除外して成功率を計算しない。</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同一画像・同一評価点の遮蔽なしを基準として、一面遮蔽・中心部遮蔽による表示ずれと処理時間の差を算出する。同じ画像内の複数点や動画フレームを独立標本として扱わず、画像・試行単位の集計を併記する。単一ファントムによる基礎検証として、効果の大きさとばらつきを中心に解釈する。</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閾値調整は動作確認用データで行い、最終評価前に地図・コード・校正・QC設定を固定する。初回実行とキャッシュ作成後の実行は区別する。試行の打切り条件と手動中断を事前に記録し、失敗・中断も保存する。既存記録は条件設計に利用し、設定変更を含む動作確認ログを最終評価へ混在させない。</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一面遮蔽・中心部遮蔽は外観情報欠損への耐性を評価する。画像マスクは実物の遮蔽物が作る影・反射や、切開・呼吸等による非剛体変形を再現しない。表面に対する精度を人体内部へ一般化せず、関連研究［1,2］のTREとも対象・機器・測定法の違いを明示して比較する。</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5 研究対象者に対する倫理的配慮、人権擁護及び個人情報の保護</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本研究の対象は非生体ファントムのみであり、人を募集せず、人への撮影・CT撮影・介入を行わない。研究の取扱いと倫理審査の要否は所属機関の手続に従って確認する。人体や患者データを対象に追加する場合は、本計画の変更と必要な手続を行ってから実施する。</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6 個人情報等の取扱い（匿名化する場合にはその方法、匿名加工情報又は非識別加工情報を作成する場合にはその旨を含む。）</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解析に使用するCT、画像、動画および特徴地図はファントム由来のデータとする。画像内の人物や画面上の個人情報が混入しないよう撮影範囲を管理し、解析・公表前にも確認する。対象IDと試行IDでデータを整理する。</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7 研究対象者に生じる負担並びに予測されるリスク及び利益</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人を研究対象としないため、研究参加に伴う被ばく、身体的負担および謝礼は生じない。将来の臨床応用に向けた精度・制約の把握を研究上の意義とする。ファントムで得られた結果を、診断・治療判断に使用しない。</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8 情報（研究に用いられる情報に係る資料を含む。）の保管及び廃棄の方法</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commentRangeStart w:id="8"/>
      <w:r>
        <w:rPr>
          <w:rFonts w:ascii="ＭＳ 明朝" w:eastAsia="ＭＳ 明朝" w:hAnsi="ＭＳ 明朝" w:hint="eastAsia"/>
          <w:sz w:val="22"/>
          <w:szCs w:val="18"/>
        </w:rPr>
        <w:t xml:space="preserve">研究責任者が管理する研究用Macのアクセス制限・暗号化された研究フォルダに、原CT、原画像・動画、参照地図、登録変換、校正、ソフトウェア版、設定、測定結果およびログを保存する。原データは保存し、加工画像と結果を別ファイルとして作成する。バックアップを作成し、閲覧者を研究担当者に限定する。</w:t>
      </w:r>
      <w:commentRangeEnd w:id="8"/>
      <w:r>
        <w:commentReference w:id="8"/>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対象ID・撮影ID・方向ID・条件ID・試行IDを対応付けた台帳を保存する。採用結果だけでなく、失敗、再試行、除外理由および設定変更の履歴も保存する。保存場所・バックアップ先は機関が認める環境に統一する。</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保管期間は研究終了後5年間または最終の研究結果発表後3年間のいずれか遅い期日までとし、所属機関の規程がより長い期間を定める場合はその期間を優先する。保存期間終了後、研究責任者の管理下で原データとバックアップを削除する。公表用資料は特許に関する機密情報と不要な識別情報を除いて作成する。</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9 研究機関の長への報告内容及び方法</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研究の開始、重要な計画変更、中止・終了および成果について、所属機関の所定の方法で報告する。データ管理上の問題が生じた場合は速やかに報告し、対応を記録する。</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10 研究の資金源等、研究機関の研究に係る利益相反及び個人の収益等、研究者等の研究に係る利益相反に関する状況</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本研究に関連するPCT国際出願がある（国際出願番号：PCT/JP2025/041423、未公開）。</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11 研究に関する情報公開の方法</w:t>
      </w:r>
    </w:p>
    <w:p w14:paraId="09D7ED64" w14:textId="77777777" w:rsidR="000A5E82" w:rsidRPr="00FF247D" w:rsidRDefault="000A5E82" w:rsidP="000A5E82">
      <w:pPr>
        <w:ind w:firstLineChars="100" w:firstLine="241"/>
        <w:rPr>
          <w:rFonts w:ascii="ＭＳ 明朝" w:eastAsia="ＭＳ 明朝" w:hAnsi="ＭＳ 明朝"/>
          <w:b/>
        </w:rPr>
        <w:widowControl w:val="true"/>
        <w:keepNext/>
        <w:keepLines/>
      </w:pPr>
      <w:r>
        <w:rPr>
          <w:rFonts w:ascii="ＭＳ 明朝" w:eastAsia="ＭＳ 明朝" w:hAnsi="ＭＳ 明朝" w:hint="eastAsia"/>
          <w:b/>
        </w:rPr>
        <w:t xml:space="preserve">11-1）研究実施計画書の登録</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本研究はファントムを用いた技術評価として実施する。研究計画の登録・公開は所属機関の取扱いおよび投稿先の要件に従う。公開に際しては関連特許の権利保全と機密情報の管理に配慮する。</w:t>
      </w:r>
    </w:p>
    <w:p w14:paraId="09D7ED64" w14:textId="77777777" w:rsidR="000A5E82" w:rsidRPr="00FF247D" w:rsidRDefault="000A5E82" w:rsidP="000A5E82">
      <w:pPr>
        <w:ind w:firstLineChars="100" w:firstLine="241"/>
        <w:rPr>
          <w:rFonts w:ascii="ＭＳ 明朝" w:eastAsia="ＭＳ 明朝" w:hAnsi="ＭＳ 明朝"/>
          <w:b/>
        </w:rPr>
        <w:widowControl w:val="true"/>
        <w:keepNext/>
        <w:keepLines/>
      </w:pPr>
      <w:r>
        <w:rPr>
          <w:rFonts w:ascii="ＭＳ 明朝" w:eastAsia="ＭＳ 明朝" w:hAnsi="ＭＳ 明朝" w:hint="eastAsia"/>
          <w:b/>
        </w:rPr>
        <w:t xml:space="preserve">11-2）知的財産権及び研究結果の公表について</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研究成果は学会および論文等で公表する。公表内容と知的財産の取扱いは所属機関の規程および既存の権利関係に従って決定する。研究方法、試験条件、成功・失敗および測定の限界を示し、特許に関係する利害を開示する。</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12 研究対象者等及びその関係者からの相談等への対応</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人の研究対象者は設定しない。研究内容に関する問合せは研究責任者が受け付ける。</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担当者：谷井大介（札幌高機能放射線治療センター）</w:t>
      </w:r>
      <w:r>
        <w:rPr>
          <w:rFonts w:ascii="ＭＳ 明朝" w:eastAsia="ＭＳ 明朝" w:hAnsi="ＭＳ 明朝" w:hint="eastAsia"/>
          <w:sz w:val="22"/>
          <w:szCs w:val="18"/>
        </w:rPr>
        <w:br/>
        <w:t xml:space="preserve">電話番号：011-676-7419（内線5810）</w:t>
      </w:r>
      <w:r>
        <w:rPr>
          <w:rFonts w:ascii="ＭＳ 明朝" w:eastAsia="ＭＳ 明朝" w:hAnsi="ＭＳ 明朝" w:hint="eastAsia"/>
          <w:sz w:val="22"/>
          <w:szCs w:val="18"/>
        </w:rPr>
        <w:br/>
        <w:t xml:space="preserve">受付時間：平日9時～17時</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13 研究対象者等に経済的負担又は謝礼がある場合には、その旨及びその内容</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人の研究対象者を設定しないため、研究参加に伴う経済的負担および謝礼はない。</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14 研究に関する業務の一部を委託する場合には、当該業務内容及び委託先の監督方法</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本計画では研究業務を外部へ委託しない。外部委託または外部サービスへの研究データ提供を追加する場合は、内容と管理方法を確認し、必要な計画変更を行う。</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15 研究対象者から取得した試料・情報について、将来の研究のために用いられる可能性又は他の研究機関に提供する可能性がある場合には、その旨及び想定される内容</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人から取得する試料・情報はない。ファントムデータの再現検証への利用は、保存期間内に研究責任者の管理下で行う。他機関への提供や公開データ化は別途、所属機関と知的財産の取扱いを確認して決定する。</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16 モニタリング及び監査を実施する場合には、その実施体制及び実施手順</w:t>
      </w:r>
    </w:p>
    <w:p w14:paraId="1208AFC3" w14:textId="074E4201" w:rsidR="005D0B8C" w:rsidRPr="005D0B8C" w:rsidRDefault="005D0B8C" w:rsidP="005D0B8C">
      <w:pPr>
        <w:ind w:leftChars="100" w:left="240" w:firstLineChars="100" w:firstLine="220"/>
        <w:rPr>
          <w:rFonts w:ascii="ＭＳ 明朝" w:eastAsia="ＭＳ 明朝" w:hAnsi="ＭＳ 明朝" w:hint="eastAsia"/>
          <w:sz w:val="22"/>
          <w:szCs w:val="18"/>
        </w:rPr>
        <w:widowControl w:val="true"/>
      </w:pPr>
      <w:r>
        <w:rPr>
          <w:rFonts w:ascii="ＭＳ 明朝" w:eastAsia="ＭＳ 明朝" w:hAnsi="ＭＳ 明朝" w:hint="eastAsia"/>
          <w:sz w:val="22"/>
          <w:szCs w:val="18"/>
        </w:rPr>
        <w:t xml:space="preserve">人を対象とした研究のモニタリングは本計画に設定しない。研究責任者が、入力画像と試行台帳の対応、固定設定、欠測・失敗の記録および保存状況を確認する。所属機関から監査等を求められた場合は、その手続に従う。</w:t>
      </w:r>
    </w:p>
    <w:p w14:paraId="57097795" w14:textId="77777777" w:rsidR="00996606" w:rsidRPr="00FF247D" w:rsidRDefault="00996606" w:rsidP="00B60357">
      <w:pPr>
        <w:jc w:val="left"/>
        <w:rPr>
          <w:rFonts w:ascii="ＭＳ 明朝" w:eastAsia="ＭＳ 明朝" w:hAnsi="ＭＳ 明朝"/>
          <w:szCs w:val="24"/>
        </w:rPr>
      </w:pPr>
    </w:p>
    <w:p w14:paraId="213D7FF9" w14:textId="77777777" w:rsidR="00375CD8" w:rsidRPr="00FF247D" w:rsidRDefault="002F3C42" w:rsidP="00375CD8">
      <w:pPr>
        <w:jc w:val="left"/>
        <w:rPr>
          <w:rFonts w:ascii="ＭＳ 明朝" w:eastAsia="ＭＳ 明朝" w:hAnsi="ＭＳ 明朝"/>
          <w:b/>
          <w:szCs w:val="24"/>
        </w:rPr>
        <w:widowControl w:val="true"/>
        <w:keepNext/>
        <w:keepLines/>
      </w:pPr>
      <w:r>
        <w:rPr>
          <w:rFonts w:ascii="ＭＳ 明朝" w:eastAsia="ＭＳ 明朝" w:hAnsi="ＭＳ 明朝" w:hint="eastAsia"/>
          <w:b/>
          <w:szCs w:val="24"/>
        </w:rPr>
        <w:t xml:space="preserve">17 参考文献</w:t>
      </w:r>
    </w:p>
    <w:p w14:paraId="1968A25D" w14:textId="568002D0" w:rsidR="005D0B8C" w:rsidRPr="005D0B8C" w:rsidRDefault="005D0B8C" w:rsidP="005D0B8C">
      <w:pPr>
        <w:pStyle w:val="af4"/>
        <w:numPr>
          <w:ilvl w:val="0"/>
          <w:numId w:val="25"/>
        </w:numPr>
        <w:ind w:leftChars="0"/>
        <w:rPr>
          <w:rFonts w:ascii="ＭＳ 明朝" w:eastAsia="ＭＳ 明朝" w:hAnsi="ＭＳ 明朝"/>
          <w:sz w:val="21"/>
          <w:szCs w:val="21"/>
        </w:rPr>
        <w:widowControl w:val="true"/>
        <w:keepLines/>
      </w:pPr>
      <w:r>
        <w:rPr>
          <w:rFonts w:ascii="ＭＳ 明朝" w:eastAsia="ＭＳ 明朝" w:hAnsi="ＭＳ 明朝"/>
          <w:sz w:val="21"/>
          <w:szCs w:val="21"/>
        </w:rPr>
        <w:t xml:space="preserve">Wang J, Shen Y, Yang S. A practical marker-less image registration method for augmented reality oral and maxillofacial surgery. Int J Comput Assist Radiol Surg. 2019;14:763–773. doi:10.1007/s11548-019-01921-5.</w:t>
      </w:r>
    </w:p>
    <w:p w14:paraId="1968A25D" w14:textId="568002D0" w:rsidR="005D0B8C" w:rsidRPr="005D0B8C" w:rsidRDefault="005D0B8C" w:rsidP="005D0B8C">
      <w:pPr>
        <w:pStyle w:val="af4"/>
        <w:numPr>
          <w:ilvl w:val="0"/>
          <w:numId w:val="25"/>
        </w:numPr>
        <w:ind w:leftChars="0"/>
        <w:rPr>
          <w:rFonts w:ascii="ＭＳ 明朝" w:eastAsia="ＭＳ 明朝" w:hAnsi="ＭＳ 明朝"/>
          <w:sz w:val="21"/>
          <w:szCs w:val="21"/>
        </w:rPr>
        <w:widowControl w:val="true"/>
        <w:keepLines/>
      </w:pPr>
      <w:r>
        <w:rPr>
          <w:rFonts w:ascii="ＭＳ 明朝" w:eastAsia="ＭＳ 明朝" w:hAnsi="ＭＳ 明朝"/>
          <w:sz w:val="21"/>
          <w:szCs w:val="21"/>
        </w:rPr>
        <w:t xml:space="preserve">Yang Y, Wu JY. Toward surface-based registration of a virtual preoperative cutting guide onto the mandible for reconstruction surgery. arXiv:2608.06599. 2026. プレプリント.</w:t>
      </w:r>
    </w:p>
    <w:p w14:paraId="1968A25D" w14:textId="568002D0" w:rsidR="005D0B8C" w:rsidRPr="005D0B8C" w:rsidRDefault="005D0B8C" w:rsidP="005D0B8C">
      <w:pPr>
        <w:pStyle w:val="af4"/>
        <w:numPr>
          <w:ilvl w:val="0"/>
          <w:numId w:val="25"/>
        </w:numPr>
        <w:ind w:leftChars="0"/>
        <w:rPr>
          <w:rFonts w:ascii="ＭＳ 明朝" w:eastAsia="ＭＳ 明朝" w:hAnsi="ＭＳ 明朝"/>
          <w:sz w:val="21"/>
          <w:szCs w:val="21"/>
        </w:rPr>
        <w:widowControl w:val="true"/>
        <w:keepLines/>
      </w:pPr>
      <w:r>
        <w:rPr>
          <w:rFonts w:ascii="ＭＳ 明朝" w:eastAsia="ＭＳ 明朝" w:hAnsi="ＭＳ 明朝"/>
          <w:sz w:val="21"/>
          <w:szCs w:val="21"/>
        </w:rPr>
        <w:t xml:space="preserve">Kerbl B, Kopanas G, Leimkühler T, Drettakis G. 3D Gaussian Splatting for Real-Time Radiance Field Rendering. ACM Trans Graph. 2023;42(4):139. https://repo-sam.inria.fr/fungraph/3d-gaussian-splatting/</w:t>
      </w:r>
    </w:p>
    <w:p w14:paraId="1968A25D" w14:textId="568002D0" w:rsidR="005D0B8C" w:rsidRPr="005D0B8C" w:rsidRDefault="005D0B8C" w:rsidP="005D0B8C">
      <w:pPr>
        <w:pStyle w:val="af4"/>
        <w:numPr>
          <w:ilvl w:val="0"/>
          <w:numId w:val="25"/>
        </w:numPr>
        <w:ind w:leftChars="0"/>
        <w:rPr>
          <w:rFonts w:ascii="ＭＳ 明朝" w:eastAsia="ＭＳ 明朝" w:hAnsi="ＭＳ 明朝"/>
          <w:sz w:val="21"/>
          <w:szCs w:val="21"/>
        </w:rPr>
        <w:widowControl w:val="true"/>
        <w:keepLines/>
      </w:pPr>
      <w:r>
        <w:rPr>
          <w:rFonts w:ascii="ＭＳ 明朝" w:eastAsia="ＭＳ 明朝" w:hAnsi="ＭＳ 明朝"/>
          <w:sz w:val="21"/>
          <w:szCs w:val="21"/>
        </w:rPr>
        <w:t xml:space="preserve">Oquab M, et al. DINOv2: Learning Robust Visual Features without Supervision. arXiv:2304.07193. 2023.</w:t>
      </w:r>
    </w:p>
    <w:p w14:paraId="1968A25D" w14:textId="568002D0" w:rsidR="005D0B8C" w:rsidRPr="005D0B8C" w:rsidRDefault="005D0B8C" w:rsidP="005D0B8C">
      <w:pPr>
        <w:pStyle w:val="af4"/>
        <w:numPr>
          <w:ilvl w:val="0"/>
          <w:numId w:val="25"/>
        </w:numPr>
        <w:ind w:leftChars="0"/>
        <w:rPr>
          <w:rFonts w:ascii="ＭＳ 明朝" w:eastAsia="ＭＳ 明朝" w:hAnsi="ＭＳ 明朝"/>
          <w:sz w:val="21"/>
          <w:szCs w:val="21"/>
        </w:rPr>
        <w:widowControl w:val="true"/>
        <w:keepLines/>
      </w:pPr>
      <w:r>
        <w:rPr>
          <w:rFonts w:ascii="ＭＳ 明朝" w:eastAsia="ＭＳ 明朝" w:hAnsi="ＭＳ 明朝"/>
          <w:sz w:val="21"/>
          <w:szCs w:val="21"/>
        </w:rPr>
        <w:t xml:space="preserve">Zhao X, et al. ALIKED: A Lighter Keypoint and Descriptor Extraction Network via Deformable Transformation. arXiv:2304.03608. 2023.</w:t>
      </w:r>
    </w:p>
    <w:p w14:paraId="1968A25D" w14:textId="568002D0" w:rsidR="005D0B8C" w:rsidRPr="005D0B8C" w:rsidRDefault="005D0B8C" w:rsidP="005D0B8C">
      <w:pPr>
        <w:pStyle w:val="af4"/>
        <w:numPr>
          <w:ilvl w:val="0"/>
          <w:numId w:val="25"/>
        </w:numPr>
        <w:ind w:leftChars="0"/>
        <w:rPr>
          <w:rFonts w:ascii="ＭＳ 明朝" w:eastAsia="ＭＳ 明朝" w:hAnsi="ＭＳ 明朝"/>
          <w:sz w:val="21"/>
          <w:szCs w:val="21"/>
        </w:rPr>
        <w:widowControl w:val="true"/>
        <w:keepLines/>
      </w:pPr>
      <w:r>
        <w:rPr>
          <w:rFonts w:ascii="ＭＳ 明朝" w:eastAsia="ＭＳ 明朝" w:hAnsi="ＭＳ 明朝"/>
          <w:sz w:val="21"/>
          <w:szCs w:val="21"/>
        </w:rPr>
        <w:t xml:space="preserve">Lindenberger P, Sarlin PE, Pollefeys M. LightGlue: Local Feature Matching at Light Speed. Proc IEEE/CVF ICCV. 2023:17627–17638. arXiv:2306.13643.</w:t>
      </w:r>
    </w:p>
    <w:sectPr w:rsidR="00B950A0" w:rsidRPr="00B950A0" w:rsidSect="003B0250">
      <w:headerReference w:type="default" r:id="rId8"/>
      <w:footerReference w:type="default" r:id="rId9"/>
      <w:pgSz w:w="11906" w:h="16838" w:code="9"/>
      <w:pgMar w:top="1134" w:right="1021" w:bottom="1021" w:left="1259" w:header="624" w:footer="992" w:gutter="0"/>
      <w:pgNumType w:start="1"/>
      <w:cols w:space="425"/>
      <w:docGrid w:type="lines" w:linePitch="326"/>
    </w:sectPr>
  </w:body>
</w:document>
</file>

<file path=word/comments.xml><?xml version="1.0" encoding="utf-8"?>
<w:comments xmlns:w="http://schemas.openxmlformats.org/wordprocessingml/2006/main">
  <w:comment w:id="0" w:author="ネム" w:initials="N" w:date="2026-10-05T00:00:00Z">
    <w:p>
      <w:r>
        <w:t>元様式の所属・研究者名を仮置きしています。現在の実施体制と第12項の連絡先を確認してください。</w:t>
      </w:r>
    </w:p>
  </w:comment>
  <w:comment w:id="2" w:author="ネム" w:initials="N" w:date="2026-10-05T00:00:00Z">
    <w:p>
      <w:r>
        <w:t>CTと外観地図の登録方法、登録用基準点と評価点の独立性、評価点数を確定してください。座標ファイルがあるだけで登録精度を検証済みとは扱いません。</w:t>
      </w:r>
    </w:p>
  </w:comment>
  <w:comment w:id="3" w:author="ネム" w:initials="N" w:date="2026-10-06T00:00:00Z">
    <w:p>
      <w:r>
        <w:t>Macの機種、3DGS生成環境および実際に使用するソフトウェアを確認してください。撮影機器はiPhone 15 ProのRGBカメラ、開発支援モデルはsol6.1として記載しています。</w:t>
      </w:r>
    </w:p>
  </w:comment>
  <w:comment w:id="4" w:author="ネム" w:initials="N" w:date="2026-10-05T00:00:00Z">
    <w:p>
      <w:r>
        <w:t>一面遮蔽・中心部遮蔽を入力画像マスクで実施する案です。8.5 cmは以前のメモから採用しています。実物を布等で覆う試験にする場合は撮影計画を変更します。</w:t>
      </w:r>
    </w:p>
  </w:comment>
  <w:comment w:id="5" w:author="ネム" w:initials="N" w:date="2026-10-05T00:00:00Z">
    <w:p>
      <w:r>
        <w:t>3回は独立に撮影した3枚、同じ12枚を3条件に再利用する計画です。既存の撮影記録を確認し、最終評価に用いる画像を確定してください。</w:t>
      </w:r>
    </w:p>
  </w:comment>
  <w:comment w:id="6" w:author="ネム" w:initials="N" w:date="2026-10-05T00:00:00Z">
    <w:p>
      <w:r>
        <w:t>評価点の一覧・選択手順・点数とカメラ校正の有無を確認してください。現行ログには校正ファイル未指定の実行があり、近似画角によるmm値は探索的評価として分けます。</w:t>
      </w:r>
    </w:p>
  </w:comment>
  <w:comment w:id="7" w:author="ネム" w:initials="N" w:date="2026-10-05T00:00:00Z">
    <w:p>
      <w:r>
        <w:t>終了予定日は元様式の2027年3月31日を仮置きしています。現在の予定に合うか確認してください。</w:t>
      </w:r>
    </w:p>
  </w:comment>
  <w:comment w:id="8" w:author="ネム" w:initials="N" w:date="2026-10-05T00:00:00Z">
    <w:p>
      <w:r>
        <w:t>今後実施する管理方針の案です。実際の保存先・暗号化・バックアップ先・担当者と保存期間の機関規程への適合を確認してください。過去の管理状況を保証する記載ではありません。</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5646A" w14:textId="77777777" w:rsidR="00952F1A" w:rsidRDefault="00952F1A" w:rsidP="00CF12B7">
      <w:r>
        <w:separator/>
      </w:r>
    </w:p>
  </w:endnote>
  <w:endnote w:type="continuationSeparator" w:id="0">
    <w:p w14:paraId="39216CF9" w14:textId="77777777" w:rsidR="00952F1A" w:rsidRDefault="00952F1A" w:rsidP="00CF1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平成明朝">
    <w:altName w:val="ＭＳ 明朝"/>
    <w:panose1 w:val="00000000000000000000"/>
    <w:charset w:val="80"/>
    <w:family w:val="roman"/>
    <w:notTrueType/>
    <w:pitch w:val="fixed"/>
    <w:sig w:usb0="00000001" w:usb1="08070000" w:usb2="00000010" w:usb3="00000000" w:csb0="00020000" w:csb1="00000000"/>
  </w:font>
  <w:font w:name="Times">
    <w:altName w:val="Sylfae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AECD" w14:textId="77777777" w:rsidR="002D738F" w:rsidRDefault="002D738F">
    <w:pPr>
      <w:pStyle w:val="a8"/>
      <w:jc w:val="center"/>
    </w:pPr>
    <w:r>
      <w:fldChar w:fldCharType="begin"/>
    </w:r>
    <w:r>
      <w:instrText>PAGE   \* MERGEFORMAT</w:instrText>
    </w:r>
    <w:r>
      <w:fldChar w:fldCharType="separate"/>
    </w:r>
    <w:r w:rsidR="00301270" w:rsidRPr="00301270">
      <w:rPr>
        <w:noProof/>
        <w:lang w:val="ja-JP"/>
      </w:rPr>
      <w:t>6</w:t>
    </w:r>
    <w:r>
      <w:rPr>
        <w:noProof/>
        <w:lang w:val="ja-JP"/>
      </w:rPr>
      <w:fldChar w:fldCharType="end"/>
    </w:r>
  </w:p>
  <w:p w14:paraId="2BDFB255" w14:textId="3EA34315" w:rsidR="00F012B5" w:rsidRPr="00F012B5" w:rsidRDefault="00F012B5" w:rsidP="00F012B5">
    <w:pPr>
      <w:ind w:leftChars="100" w:left="240"/>
      <w:jc w:val="right"/>
      <w:rPr>
        <w:rFonts w:ascii="ＭＳ 明朝" w:eastAsia="ＭＳ 明朝" w:hAnsi="ＭＳ 明朝"/>
        <w:sz w:val="18"/>
      </w:rPr>
    </w:pPr>
    <w:r w:rsidRPr="00F012B5">
      <w:rPr>
        <w:rFonts w:ascii="ＭＳ 明朝" w:eastAsia="ＭＳ 明朝" w:hAnsi="ＭＳ 明朝"/>
        <w:sz w:val="18"/>
      </w:rPr>
      <w:t>2026年10月5日作成</w:t>
    </w:r>
    <w:r w:rsidR="00B950A0">
      <w:rPr>
        <w:rFonts w:ascii="ＭＳ 明朝" w:eastAsia="ＭＳ 明朝" w:hAnsi="ＭＳ 明朝" w:hint="eastAsia"/>
        <w:sz w:val="18"/>
      </w:rPr>
      <w:t/>
    </w:r>
    <w:r w:rsidRPr="00F012B5">
      <w:rPr>
        <w:rFonts w:ascii="ＭＳ 明朝" w:eastAsia="ＭＳ 明朝" w:hAnsi="ＭＳ 明朝"/>
        <w:sz w:val="18"/>
      </w:rPr>
      <w:t/>
    </w:r>
    <w:r w:rsidR="00B950A0">
      <w:rPr>
        <w:rFonts w:ascii="ＭＳ 明朝" w:eastAsia="ＭＳ 明朝" w:hAnsi="ＭＳ 明朝" w:hint="eastAsia"/>
        <w:sz w:val="18"/>
      </w:rPr>
      <w:t/>
    </w:r>
    <w:r w:rsidRPr="00F012B5">
      <w:rPr>
        <w:rFonts w:ascii="ＭＳ 明朝" w:eastAsia="ＭＳ 明朝" w:hAnsi="ＭＳ 明朝"/>
        <w:sz w:val="18"/>
      </w:rPr>
      <w:t/>
    </w:r>
  </w:p>
  <w:p w14:paraId="1798C983" w14:textId="2081BA95" w:rsidR="002D738F" w:rsidRPr="00334A3B" w:rsidRDefault="002D738F" w:rsidP="00F012B5">
    <w:pPr>
      <w:pStyle w:val="a8"/>
      <w:jc w:val="right"/>
      <w:rPr>
        <w:rFonts w:asciiTheme="minorEastAsia" w:eastAsiaTheme="minorEastAsia" w:hAnsiTheme="minorEastAsia"/>
        <w:color w:val="0070C0"/>
        <w:sz w:val="8"/>
        <w:szCs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A002E" w14:textId="77777777" w:rsidR="00952F1A" w:rsidRDefault="00952F1A" w:rsidP="00CF12B7">
      <w:r>
        <w:separator/>
      </w:r>
    </w:p>
  </w:footnote>
  <w:footnote w:type="continuationSeparator" w:id="0">
    <w:p w14:paraId="2B95B260" w14:textId="77777777" w:rsidR="00952F1A" w:rsidRDefault="00952F1A" w:rsidP="00CF12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602FF" w14:textId="33E3738D" w:rsidR="002D738F" w:rsidRPr="009B330E" w:rsidRDefault="002D738F" w:rsidP="00334A3B">
    <w:pPr>
      <w:pStyle w:val="a8"/>
      <w:jc w:val="right"/>
      <w:rPr>
        <w:rFonts w:ascii="ＭＳ 明朝" w:eastAsia="ＭＳ 明朝" w:hAnsi="ＭＳ 明朝"/>
        <w:sz w:val="4"/>
        <w:szCs w:val="16"/>
      </w:rPr>
    </w:pPr>
    <w:r>
      <w:rPr>
        <w:rFonts w:hint="eastAsia"/>
      </w:rPr>
      <w:t>様式</w:t>
    </w:r>
    <w:r>
      <w:rPr>
        <w:rFonts w:hint="eastAsia"/>
      </w:rPr>
      <w:t>6</w:t>
    </w:r>
    <w:r>
      <w:rPr>
        <w:rFonts w:hint="eastAsia"/>
      </w:rPr>
      <w:t xml:space="preserve">　　　　　　　　　　　　　　　　　　　　</w:t>
    </w:r>
    <w:r w:rsidRPr="00B03832">
      <w:rPr>
        <w:rFonts w:hint="eastAsia"/>
        <w:sz w:val="22"/>
      </w:rPr>
      <w:t xml:space="preserve">　</w:t>
    </w:r>
    <w:r w:rsidRPr="009B330E">
      <w:rPr>
        <w:rFonts w:hint="eastAsia"/>
        <w:sz w:val="14"/>
      </w:rPr>
      <w:t xml:space="preserve">　</w:t>
    </w:r>
    <w:r w:rsidR="00B950A0" w:rsidRPr="00B950A0">
      <w:rPr>
        <w:rFonts w:ascii="ＭＳ 明朝" w:eastAsia="ＭＳ 明朝" w:hAnsi="ＭＳ 明朝" w:hint="eastAsia"/>
        <w:sz w:val="14"/>
        <w:szCs w:val="22"/>
      </w:rPr>
      <w:t>自然外観特徴を用いたマーカーレスCT-AR</w:t>
    </w:r>
  </w:p>
  <w:p w14:paraId="227CD175" w14:textId="77777777" w:rsidR="003B0250" w:rsidRPr="00334A3B" w:rsidRDefault="003B0250" w:rsidP="00334A3B">
    <w:pPr>
      <w:pStyle w:val="a8"/>
      <w:jc w:val="right"/>
      <w:rPr>
        <w:rFonts w:asciiTheme="minorEastAsia" w:eastAsiaTheme="minorEastAsia" w:hAnsiTheme="minorEastAsia"/>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71E76F4"/>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262EB9"/>
    <w:multiLevelType w:val="hybridMultilevel"/>
    <w:tmpl w:val="5734C6EE"/>
    <w:numStyleLink w:val="a"/>
  </w:abstractNum>
  <w:abstractNum w:abstractNumId="2" w15:restartNumberingAfterBreak="0">
    <w:nsid w:val="0A307686"/>
    <w:multiLevelType w:val="hybridMultilevel"/>
    <w:tmpl w:val="404AE944"/>
    <w:lvl w:ilvl="0" w:tplc="9022065C">
      <w:start w:val="8"/>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3" w15:restartNumberingAfterBreak="0">
    <w:nsid w:val="0D174ACE"/>
    <w:multiLevelType w:val="hybridMultilevel"/>
    <w:tmpl w:val="028ABB76"/>
    <w:lvl w:ilvl="0" w:tplc="AB4C28EC">
      <w:start w:val="1"/>
      <w:numFmt w:val="decimal"/>
      <w:lvlText w:val="%1）"/>
      <w:lvlJc w:val="left"/>
      <w:pPr>
        <w:ind w:left="360" w:hanging="360"/>
      </w:pPr>
      <w:rPr>
        <w:rFonts w:hint="default"/>
      </w:rPr>
    </w:lvl>
    <w:lvl w:ilvl="1" w:tplc="1F706596">
      <w:start w:val="8"/>
      <w:numFmt w:val="bullet"/>
      <w:lvlText w:val="○"/>
      <w:lvlJc w:val="left"/>
      <w:pPr>
        <w:ind w:left="780" w:hanging="360"/>
      </w:pPr>
      <w:rPr>
        <w:rFonts w:ascii="平成明朝" w:eastAsia="平成明朝" w:hAnsi="Times"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E754E12"/>
    <w:multiLevelType w:val="hybridMultilevel"/>
    <w:tmpl w:val="ED36BABE"/>
    <w:lvl w:ilvl="0" w:tplc="4288CC98">
      <w:start w:val="1"/>
      <w:numFmt w:val="decimalFullWidth"/>
      <w:lvlText w:val="%1）"/>
      <w:lvlJc w:val="left"/>
      <w:pPr>
        <w:tabs>
          <w:tab w:val="num" w:pos="660"/>
        </w:tabs>
        <w:ind w:left="660" w:hanging="480"/>
      </w:pPr>
      <w:rPr>
        <w:rFonts w:hint="eastAsia"/>
      </w:rPr>
    </w:lvl>
    <w:lvl w:ilvl="1" w:tplc="7E7238AC">
      <w:start w:val="5"/>
      <w:numFmt w:val="bullet"/>
      <w:suff w:val="space"/>
      <w:lvlText w:val="・"/>
      <w:lvlJc w:val="left"/>
      <w:pPr>
        <w:ind w:left="900" w:hanging="240"/>
      </w:pPr>
      <w:rPr>
        <w:rFonts w:ascii="平成明朝" w:eastAsia="平成明朝" w:hAnsi="Times" w:hint="eastAsia"/>
      </w:rPr>
    </w:lvl>
    <w:lvl w:ilvl="2" w:tplc="7700AC90">
      <w:start w:val="7"/>
      <w:numFmt w:val="decimal"/>
      <w:lvlText w:val="%3"/>
      <w:lvlJc w:val="left"/>
      <w:pPr>
        <w:tabs>
          <w:tab w:val="num" w:pos="1520"/>
        </w:tabs>
        <w:ind w:left="1520" w:hanging="380"/>
      </w:pPr>
      <w:rPr>
        <w:rFonts w:hint="eastAsia"/>
      </w:rPr>
    </w:lvl>
    <w:lvl w:ilvl="3" w:tplc="94585E92" w:tentative="1">
      <w:start w:val="1"/>
      <w:numFmt w:val="decimal"/>
      <w:lvlText w:val="%4."/>
      <w:lvlJc w:val="left"/>
      <w:pPr>
        <w:tabs>
          <w:tab w:val="num" w:pos="2100"/>
        </w:tabs>
        <w:ind w:left="2100" w:hanging="480"/>
      </w:pPr>
    </w:lvl>
    <w:lvl w:ilvl="4" w:tplc="93B637BE" w:tentative="1">
      <w:start w:val="1"/>
      <w:numFmt w:val="aiueoFullWidth"/>
      <w:lvlText w:val="(%5)"/>
      <w:lvlJc w:val="left"/>
      <w:pPr>
        <w:tabs>
          <w:tab w:val="num" w:pos="2580"/>
        </w:tabs>
        <w:ind w:left="2580" w:hanging="480"/>
      </w:pPr>
    </w:lvl>
    <w:lvl w:ilvl="5" w:tplc="06BE1F2E" w:tentative="1">
      <w:start w:val="1"/>
      <w:numFmt w:val="decimalEnclosedCircle"/>
      <w:lvlText w:val="%6"/>
      <w:lvlJc w:val="left"/>
      <w:pPr>
        <w:tabs>
          <w:tab w:val="num" w:pos="3060"/>
        </w:tabs>
        <w:ind w:left="3060" w:hanging="480"/>
      </w:pPr>
    </w:lvl>
    <w:lvl w:ilvl="6" w:tplc="8084D78E" w:tentative="1">
      <w:start w:val="1"/>
      <w:numFmt w:val="decimal"/>
      <w:lvlText w:val="%7."/>
      <w:lvlJc w:val="left"/>
      <w:pPr>
        <w:tabs>
          <w:tab w:val="num" w:pos="3540"/>
        </w:tabs>
        <w:ind w:left="3540" w:hanging="480"/>
      </w:pPr>
    </w:lvl>
    <w:lvl w:ilvl="7" w:tplc="0A189224" w:tentative="1">
      <w:start w:val="1"/>
      <w:numFmt w:val="aiueoFullWidth"/>
      <w:lvlText w:val="(%8)"/>
      <w:lvlJc w:val="left"/>
      <w:pPr>
        <w:tabs>
          <w:tab w:val="num" w:pos="4020"/>
        </w:tabs>
        <w:ind w:left="4020" w:hanging="480"/>
      </w:pPr>
    </w:lvl>
    <w:lvl w:ilvl="8" w:tplc="E3BC6636" w:tentative="1">
      <w:start w:val="1"/>
      <w:numFmt w:val="decimalEnclosedCircle"/>
      <w:lvlText w:val="%9"/>
      <w:lvlJc w:val="left"/>
      <w:pPr>
        <w:tabs>
          <w:tab w:val="num" w:pos="4500"/>
        </w:tabs>
        <w:ind w:left="4500" w:hanging="480"/>
      </w:pPr>
    </w:lvl>
  </w:abstractNum>
  <w:abstractNum w:abstractNumId="5" w15:restartNumberingAfterBreak="0">
    <w:nsid w:val="1BEE3C2D"/>
    <w:multiLevelType w:val="hybridMultilevel"/>
    <w:tmpl w:val="D9CACA26"/>
    <w:lvl w:ilvl="0" w:tplc="5900E282">
      <w:start w:val="1"/>
      <w:numFmt w:val="decimal"/>
      <w:suff w:val="space"/>
      <w:lvlText w:val="%1）"/>
      <w:lvlJc w:val="left"/>
      <w:pPr>
        <w:ind w:left="340" w:hanging="340"/>
      </w:pPr>
      <w:rPr>
        <w:rFonts w:hint="eastAsia"/>
        <w:color w:val="auto"/>
        <w:sz w:val="22"/>
      </w:rPr>
    </w:lvl>
    <w:lvl w:ilvl="1" w:tplc="2474E966" w:tentative="1">
      <w:start w:val="1"/>
      <w:numFmt w:val="aiueoFullWidth"/>
      <w:lvlText w:val="(%2)"/>
      <w:lvlJc w:val="left"/>
      <w:pPr>
        <w:tabs>
          <w:tab w:val="num" w:pos="960"/>
        </w:tabs>
        <w:ind w:left="960" w:hanging="480"/>
      </w:pPr>
    </w:lvl>
    <w:lvl w:ilvl="2" w:tplc="B0C06744" w:tentative="1">
      <w:start w:val="1"/>
      <w:numFmt w:val="decimalEnclosedCircle"/>
      <w:lvlText w:val="%3"/>
      <w:lvlJc w:val="left"/>
      <w:pPr>
        <w:tabs>
          <w:tab w:val="num" w:pos="1440"/>
        </w:tabs>
        <w:ind w:left="1440" w:hanging="480"/>
      </w:pPr>
    </w:lvl>
    <w:lvl w:ilvl="3" w:tplc="077EE49E" w:tentative="1">
      <w:start w:val="1"/>
      <w:numFmt w:val="decimal"/>
      <w:lvlText w:val="%4."/>
      <w:lvlJc w:val="left"/>
      <w:pPr>
        <w:tabs>
          <w:tab w:val="num" w:pos="1920"/>
        </w:tabs>
        <w:ind w:left="1920" w:hanging="480"/>
      </w:pPr>
    </w:lvl>
    <w:lvl w:ilvl="4" w:tplc="3B605FDC" w:tentative="1">
      <w:start w:val="1"/>
      <w:numFmt w:val="aiueoFullWidth"/>
      <w:lvlText w:val="(%5)"/>
      <w:lvlJc w:val="left"/>
      <w:pPr>
        <w:tabs>
          <w:tab w:val="num" w:pos="2400"/>
        </w:tabs>
        <w:ind w:left="2400" w:hanging="480"/>
      </w:pPr>
    </w:lvl>
    <w:lvl w:ilvl="5" w:tplc="0DD864DA" w:tentative="1">
      <w:start w:val="1"/>
      <w:numFmt w:val="decimalEnclosedCircle"/>
      <w:lvlText w:val="%6"/>
      <w:lvlJc w:val="left"/>
      <w:pPr>
        <w:tabs>
          <w:tab w:val="num" w:pos="2880"/>
        </w:tabs>
        <w:ind w:left="2880" w:hanging="480"/>
      </w:pPr>
    </w:lvl>
    <w:lvl w:ilvl="6" w:tplc="683675B8" w:tentative="1">
      <w:start w:val="1"/>
      <w:numFmt w:val="decimal"/>
      <w:lvlText w:val="%7."/>
      <w:lvlJc w:val="left"/>
      <w:pPr>
        <w:tabs>
          <w:tab w:val="num" w:pos="3360"/>
        </w:tabs>
        <w:ind w:left="3360" w:hanging="480"/>
      </w:pPr>
    </w:lvl>
    <w:lvl w:ilvl="7" w:tplc="97F29482" w:tentative="1">
      <w:start w:val="1"/>
      <w:numFmt w:val="aiueoFullWidth"/>
      <w:lvlText w:val="(%8)"/>
      <w:lvlJc w:val="left"/>
      <w:pPr>
        <w:tabs>
          <w:tab w:val="num" w:pos="3840"/>
        </w:tabs>
        <w:ind w:left="3840" w:hanging="480"/>
      </w:pPr>
    </w:lvl>
    <w:lvl w:ilvl="8" w:tplc="E6447404" w:tentative="1">
      <w:start w:val="1"/>
      <w:numFmt w:val="decimalEnclosedCircle"/>
      <w:lvlText w:val="%9"/>
      <w:lvlJc w:val="left"/>
      <w:pPr>
        <w:tabs>
          <w:tab w:val="num" w:pos="4320"/>
        </w:tabs>
        <w:ind w:left="4320" w:hanging="480"/>
      </w:pPr>
    </w:lvl>
  </w:abstractNum>
  <w:abstractNum w:abstractNumId="6" w15:restartNumberingAfterBreak="0">
    <w:nsid w:val="1C80172C"/>
    <w:multiLevelType w:val="hybridMultilevel"/>
    <w:tmpl w:val="0A88633A"/>
    <w:lvl w:ilvl="0" w:tplc="7E90E814">
      <w:start w:val="1"/>
      <w:numFmt w:val="decimal"/>
      <w:lvlText w:val="%1."/>
      <w:lvlJc w:val="left"/>
      <w:pPr>
        <w:ind w:left="360" w:hanging="360"/>
      </w:pPr>
      <w:rPr>
        <w:rFonts w:hAnsi="Arial Unicode M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1CC61EED"/>
    <w:multiLevelType w:val="hybridMultilevel"/>
    <w:tmpl w:val="885CD7A4"/>
    <w:lvl w:ilvl="0" w:tplc="39225FD6">
      <w:start w:val="1"/>
      <w:numFmt w:val="decimal"/>
      <w:lvlText w:val="%1)"/>
      <w:lvlJc w:val="left"/>
      <w:pPr>
        <w:ind w:left="572" w:hanging="360"/>
      </w:pPr>
      <w:rPr>
        <w:rFonts w:ascii="ＭＳ 明朝" w:eastAsia="平成明朝" w:hAnsi="ＭＳ 明朝" w:cs="Times New Roman"/>
      </w:rPr>
    </w:lvl>
    <w:lvl w:ilvl="1" w:tplc="04090017" w:tentative="1">
      <w:start w:val="1"/>
      <w:numFmt w:val="aiueoFullWidth"/>
      <w:lvlText w:val="(%2)"/>
      <w:lvlJc w:val="left"/>
      <w:pPr>
        <w:ind w:left="1052" w:hanging="420"/>
      </w:pPr>
    </w:lvl>
    <w:lvl w:ilvl="2" w:tplc="04090011" w:tentative="1">
      <w:start w:val="1"/>
      <w:numFmt w:val="decimalEnclosedCircle"/>
      <w:lvlText w:val="%3"/>
      <w:lvlJc w:val="left"/>
      <w:pPr>
        <w:ind w:left="1472" w:hanging="420"/>
      </w:p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8" w15:restartNumberingAfterBreak="0">
    <w:nsid w:val="1CD71F7E"/>
    <w:multiLevelType w:val="singleLevel"/>
    <w:tmpl w:val="C27EF720"/>
    <w:lvl w:ilvl="0">
      <w:start w:val="4"/>
      <w:numFmt w:val="decimalFullWidth"/>
      <w:lvlText w:val="%1）"/>
      <w:lvlJc w:val="left"/>
      <w:pPr>
        <w:tabs>
          <w:tab w:val="num" w:pos="420"/>
        </w:tabs>
        <w:ind w:left="420" w:hanging="420"/>
      </w:pPr>
      <w:rPr>
        <w:rFonts w:hint="eastAsia"/>
      </w:rPr>
    </w:lvl>
  </w:abstractNum>
  <w:abstractNum w:abstractNumId="9" w15:restartNumberingAfterBreak="0">
    <w:nsid w:val="23675D9A"/>
    <w:multiLevelType w:val="hybridMultilevel"/>
    <w:tmpl w:val="328A5A6C"/>
    <w:lvl w:ilvl="0" w:tplc="C7DE1886">
      <w:start w:val="1"/>
      <w:numFmt w:val="decimalFullWidth"/>
      <w:lvlText w:val="%1）"/>
      <w:lvlJc w:val="left"/>
      <w:pPr>
        <w:ind w:left="722" w:hanging="480"/>
      </w:pPr>
      <w:rPr>
        <w:rFonts w:hint="default"/>
      </w:rPr>
    </w:lvl>
    <w:lvl w:ilvl="1" w:tplc="04090017" w:tentative="1">
      <w:start w:val="1"/>
      <w:numFmt w:val="aiueoFullWidth"/>
      <w:lvlText w:val="(%2)"/>
      <w:lvlJc w:val="left"/>
      <w:pPr>
        <w:ind w:left="1082" w:hanging="420"/>
      </w:pPr>
    </w:lvl>
    <w:lvl w:ilvl="2" w:tplc="04090011" w:tentative="1">
      <w:start w:val="1"/>
      <w:numFmt w:val="decimalEnclosedCircle"/>
      <w:lvlText w:val="%3"/>
      <w:lvlJc w:val="left"/>
      <w:pPr>
        <w:ind w:left="1502" w:hanging="420"/>
      </w:pPr>
    </w:lvl>
    <w:lvl w:ilvl="3" w:tplc="0409000F" w:tentative="1">
      <w:start w:val="1"/>
      <w:numFmt w:val="decimal"/>
      <w:lvlText w:val="%4."/>
      <w:lvlJc w:val="left"/>
      <w:pPr>
        <w:ind w:left="1922" w:hanging="420"/>
      </w:pPr>
    </w:lvl>
    <w:lvl w:ilvl="4" w:tplc="04090017" w:tentative="1">
      <w:start w:val="1"/>
      <w:numFmt w:val="aiueoFullWidth"/>
      <w:lvlText w:val="(%5)"/>
      <w:lvlJc w:val="left"/>
      <w:pPr>
        <w:ind w:left="2342" w:hanging="420"/>
      </w:pPr>
    </w:lvl>
    <w:lvl w:ilvl="5" w:tplc="04090011" w:tentative="1">
      <w:start w:val="1"/>
      <w:numFmt w:val="decimalEnclosedCircle"/>
      <w:lvlText w:val="%6"/>
      <w:lvlJc w:val="left"/>
      <w:pPr>
        <w:ind w:left="2762" w:hanging="420"/>
      </w:pPr>
    </w:lvl>
    <w:lvl w:ilvl="6" w:tplc="0409000F" w:tentative="1">
      <w:start w:val="1"/>
      <w:numFmt w:val="decimal"/>
      <w:lvlText w:val="%7."/>
      <w:lvlJc w:val="left"/>
      <w:pPr>
        <w:ind w:left="3182" w:hanging="420"/>
      </w:pPr>
    </w:lvl>
    <w:lvl w:ilvl="7" w:tplc="04090017" w:tentative="1">
      <w:start w:val="1"/>
      <w:numFmt w:val="aiueoFullWidth"/>
      <w:lvlText w:val="(%8)"/>
      <w:lvlJc w:val="left"/>
      <w:pPr>
        <w:ind w:left="3602" w:hanging="420"/>
      </w:pPr>
    </w:lvl>
    <w:lvl w:ilvl="8" w:tplc="04090011" w:tentative="1">
      <w:start w:val="1"/>
      <w:numFmt w:val="decimalEnclosedCircle"/>
      <w:lvlText w:val="%9"/>
      <w:lvlJc w:val="left"/>
      <w:pPr>
        <w:ind w:left="4022" w:hanging="420"/>
      </w:pPr>
    </w:lvl>
  </w:abstractNum>
  <w:abstractNum w:abstractNumId="10" w15:restartNumberingAfterBreak="0">
    <w:nsid w:val="2A0E127E"/>
    <w:multiLevelType w:val="singleLevel"/>
    <w:tmpl w:val="41C22DBC"/>
    <w:lvl w:ilvl="0">
      <w:start w:val="1"/>
      <w:numFmt w:val="decimalFullWidth"/>
      <w:lvlText w:val="%1）"/>
      <w:lvlJc w:val="left"/>
      <w:pPr>
        <w:tabs>
          <w:tab w:val="num" w:pos="420"/>
        </w:tabs>
        <w:ind w:left="420" w:hanging="420"/>
      </w:pPr>
      <w:rPr>
        <w:rFonts w:hint="eastAsia"/>
      </w:rPr>
    </w:lvl>
  </w:abstractNum>
  <w:abstractNum w:abstractNumId="11" w15:restartNumberingAfterBreak="0">
    <w:nsid w:val="36B27828"/>
    <w:multiLevelType w:val="hybridMultilevel"/>
    <w:tmpl w:val="9E56D2F8"/>
    <w:lvl w:ilvl="0" w:tplc="12E07DE8">
      <w:start w:val="1"/>
      <w:numFmt w:val="decimal"/>
      <w:lvlText w:val="%1）"/>
      <w:lvlJc w:val="left"/>
      <w:pPr>
        <w:ind w:left="600" w:hanging="360"/>
      </w:pPr>
      <w:rPr>
        <w:rFonts w:hint="default"/>
        <w:color w:val="0070C0"/>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2" w15:restartNumberingAfterBreak="0">
    <w:nsid w:val="3A243B3C"/>
    <w:multiLevelType w:val="hybridMultilevel"/>
    <w:tmpl w:val="443C419E"/>
    <w:lvl w:ilvl="0" w:tplc="D1BCCC4E">
      <w:start w:val="1"/>
      <w:numFmt w:val="decimal"/>
      <w:lvlText w:val="%1)"/>
      <w:lvlJc w:val="left"/>
      <w:pPr>
        <w:ind w:left="580" w:hanging="360"/>
      </w:pPr>
      <w:rPr>
        <w:rFonts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3" w15:restartNumberingAfterBreak="0">
    <w:nsid w:val="3E8951C0"/>
    <w:multiLevelType w:val="hybridMultilevel"/>
    <w:tmpl w:val="8DCA03D0"/>
    <w:lvl w:ilvl="0" w:tplc="1CE868A2">
      <w:start w:val="3"/>
      <w:numFmt w:val="bullet"/>
      <w:lvlText w:val="・"/>
      <w:lvlJc w:val="left"/>
      <w:pPr>
        <w:tabs>
          <w:tab w:val="num" w:pos="540"/>
        </w:tabs>
        <w:ind w:left="540" w:hanging="360"/>
      </w:pPr>
      <w:rPr>
        <w:rFonts w:ascii="ＭＳ 明朝" w:eastAsia="ＭＳ 明朝" w:hAnsi="ＭＳ 明朝" w:cs="Times New Roman" w:hint="eastAsia"/>
      </w:rPr>
    </w:lvl>
    <w:lvl w:ilvl="1" w:tplc="0409000B" w:tentative="1">
      <w:start w:val="1"/>
      <w:numFmt w:val="bullet"/>
      <w:lvlText w:val=""/>
      <w:lvlJc w:val="left"/>
      <w:pPr>
        <w:tabs>
          <w:tab w:val="num" w:pos="1020"/>
        </w:tabs>
        <w:ind w:left="1020" w:hanging="420"/>
      </w:pPr>
      <w:rPr>
        <w:rFonts w:ascii="Wingdings" w:hAnsi="Wingdings" w:hint="default"/>
      </w:rPr>
    </w:lvl>
    <w:lvl w:ilvl="2" w:tplc="0409000D" w:tentative="1">
      <w:start w:val="1"/>
      <w:numFmt w:val="bullet"/>
      <w:lvlText w:val=""/>
      <w:lvlJc w:val="left"/>
      <w:pPr>
        <w:tabs>
          <w:tab w:val="num" w:pos="1440"/>
        </w:tabs>
        <w:ind w:left="1440" w:hanging="420"/>
      </w:pPr>
      <w:rPr>
        <w:rFonts w:ascii="Wingdings" w:hAnsi="Wingdings" w:hint="default"/>
      </w:rPr>
    </w:lvl>
    <w:lvl w:ilvl="3" w:tplc="04090001" w:tentative="1">
      <w:start w:val="1"/>
      <w:numFmt w:val="bullet"/>
      <w:lvlText w:val=""/>
      <w:lvlJc w:val="left"/>
      <w:pPr>
        <w:tabs>
          <w:tab w:val="num" w:pos="1860"/>
        </w:tabs>
        <w:ind w:left="1860" w:hanging="420"/>
      </w:pPr>
      <w:rPr>
        <w:rFonts w:ascii="Wingdings" w:hAnsi="Wingdings" w:hint="default"/>
      </w:rPr>
    </w:lvl>
    <w:lvl w:ilvl="4" w:tplc="0409000B" w:tentative="1">
      <w:start w:val="1"/>
      <w:numFmt w:val="bullet"/>
      <w:lvlText w:val=""/>
      <w:lvlJc w:val="left"/>
      <w:pPr>
        <w:tabs>
          <w:tab w:val="num" w:pos="2280"/>
        </w:tabs>
        <w:ind w:left="2280" w:hanging="420"/>
      </w:pPr>
      <w:rPr>
        <w:rFonts w:ascii="Wingdings" w:hAnsi="Wingdings" w:hint="default"/>
      </w:rPr>
    </w:lvl>
    <w:lvl w:ilvl="5" w:tplc="0409000D" w:tentative="1">
      <w:start w:val="1"/>
      <w:numFmt w:val="bullet"/>
      <w:lvlText w:val=""/>
      <w:lvlJc w:val="left"/>
      <w:pPr>
        <w:tabs>
          <w:tab w:val="num" w:pos="2700"/>
        </w:tabs>
        <w:ind w:left="2700" w:hanging="420"/>
      </w:pPr>
      <w:rPr>
        <w:rFonts w:ascii="Wingdings" w:hAnsi="Wingdings" w:hint="default"/>
      </w:rPr>
    </w:lvl>
    <w:lvl w:ilvl="6" w:tplc="04090001" w:tentative="1">
      <w:start w:val="1"/>
      <w:numFmt w:val="bullet"/>
      <w:lvlText w:val=""/>
      <w:lvlJc w:val="left"/>
      <w:pPr>
        <w:tabs>
          <w:tab w:val="num" w:pos="3120"/>
        </w:tabs>
        <w:ind w:left="3120" w:hanging="420"/>
      </w:pPr>
      <w:rPr>
        <w:rFonts w:ascii="Wingdings" w:hAnsi="Wingdings" w:hint="default"/>
      </w:rPr>
    </w:lvl>
    <w:lvl w:ilvl="7" w:tplc="0409000B" w:tentative="1">
      <w:start w:val="1"/>
      <w:numFmt w:val="bullet"/>
      <w:lvlText w:val=""/>
      <w:lvlJc w:val="left"/>
      <w:pPr>
        <w:tabs>
          <w:tab w:val="num" w:pos="3540"/>
        </w:tabs>
        <w:ind w:left="3540" w:hanging="420"/>
      </w:pPr>
      <w:rPr>
        <w:rFonts w:ascii="Wingdings" w:hAnsi="Wingdings" w:hint="default"/>
      </w:rPr>
    </w:lvl>
    <w:lvl w:ilvl="8" w:tplc="0409000D" w:tentative="1">
      <w:start w:val="1"/>
      <w:numFmt w:val="bullet"/>
      <w:lvlText w:val=""/>
      <w:lvlJc w:val="left"/>
      <w:pPr>
        <w:tabs>
          <w:tab w:val="num" w:pos="3960"/>
        </w:tabs>
        <w:ind w:left="3960" w:hanging="420"/>
      </w:pPr>
      <w:rPr>
        <w:rFonts w:ascii="Wingdings" w:hAnsi="Wingdings" w:hint="default"/>
      </w:rPr>
    </w:lvl>
  </w:abstractNum>
  <w:abstractNum w:abstractNumId="14" w15:restartNumberingAfterBreak="0">
    <w:nsid w:val="437C1CAD"/>
    <w:multiLevelType w:val="hybridMultilevel"/>
    <w:tmpl w:val="885CD7A4"/>
    <w:lvl w:ilvl="0" w:tplc="39225FD6">
      <w:start w:val="1"/>
      <w:numFmt w:val="decimal"/>
      <w:lvlText w:val="%1)"/>
      <w:lvlJc w:val="left"/>
      <w:pPr>
        <w:ind w:left="572" w:hanging="360"/>
      </w:pPr>
      <w:rPr>
        <w:rFonts w:ascii="ＭＳ 明朝" w:eastAsia="平成明朝" w:hAnsi="ＭＳ 明朝" w:cs="Times New Roman"/>
      </w:rPr>
    </w:lvl>
    <w:lvl w:ilvl="1" w:tplc="04090017" w:tentative="1">
      <w:start w:val="1"/>
      <w:numFmt w:val="aiueoFullWidth"/>
      <w:lvlText w:val="(%2)"/>
      <w:lvlJc w:val="left"/>
      <w:pPr>
        <w:ind w:left="1052" w:hanging="420"/>
      </w:pPr>
    </w:lvl>
    <w:lvl w:ilvl="2" w:tplc="04090011" w:tentative="1">
      <w:start w:val="1"/>
      <w:numFmt w:val="decimalEnclosedCircle"/>
      <w:lvlText w:val="%3"/>
      <w:lvlJc w:val="left"/>
      <w:pPr>
        <w:ind w:left="1472" w:hanging="420"/>
      </w:p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15" w15:restartNumberingAfterBreak="0">
    <w:nsid w:val="43BC441A"/>
    <w:multiLevelType w:val="hybridMultilevel"/>
    <w:tmpl w:val="A3A0C14A"/>
    <w:lvl w:ilvl="0" w:tplc="C8064298">
      <w:start w:val="1"/>
      <w:numFmt w:val="decimal"/>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6" w15:restartNumberingAfterBreak="0">
    <w:nsid w:val="46D80921"/>
    <w:multiLevelType w:val="hybridMultilevel"/>
    <w:tmpl w:val="70E2F96E"/>
    <w:lvl w:ilvl="0" w:tplc="C8064298">
      <w:start w:val="1"/>
      <w:numFmt w:val="decimal"/>
      <w:suff w:val="space"/>
      <w:lvlText w:val="%1）"/>
      <w:lvlJc w:val="left"/>
      <w:pPr>
        <w:ind w:left="340" w:hanging="340"/>
      </w:pPr>
      <w:rPr>
        <w:rFonts w:hint="eastAsia"/>
      </w:rPr>
    </w:lvl>
    <w:lvl w:ilvl="1" w:tplc="3822CDC4">
      <w:start w:val="6"/>
      <w:numFmt w:val="decimal"/>
      <w:lvlText w:val="注%2"/>
      <w:lvlJc w:val="left"/>
      <w:pPr>
        <w:tabs>
          <w:tab w:val="num" w:pos="1100"/>
        </w:tabs>
        <w:ind w:left="1100" w:hanging="620"/>
      </w:pPr>
      <w:rPr>
        <w:rFonts w:hint="eastAsia"/>
      </w:rPr>
    </w:lvl>
    <w:lvl w:ilvl="2" w:tplc="94449580">
      <w:start w:val="6"/>
      <w:numFmt w:val="decimal"/>
      <w:suff w:val="space"/>
      <w:lvlText w:val="%3)"/>
      <w:lvlJc w:val="left"/>
      <w:pPr>
        <w:ind w:left="1160" w:hanging="200"/>
      </w:pPr>
      <w:rPr>
        <w:rFonts w:ascii="Times" w:hint="eastAsia"/>
      </w:rPr>
    </w:lvl>
    <w:lvl w:ilvl="3" w:tplc="E1588D02" w:tentative="1">
      <w:start w:val="1"/>
      <w:numFmt w:val="decimal"/>
      <w:lvlText w:val="%4."/>
      <w:lvlJc w:val="left"/>
      <w:pPr>
        <w:tabs>
          <w:tab w:val="num" w:pos="1920"/>
        </w:tabs>
        <w:ind w:left="1920" w:hanging="480"/>
      </w:pPr>
    </w:lvl>
    <w:lvl w:ilvl="4" w:tplc="1B167570" w:tentative="1">
      <w:start w:val="1"/>
      <w:numFmt w:val="aiueoFullWidth"/>
      <w:lvlText w:val="(%5)"/>
      <w:lvlJc w:val="left"/>
      <w:pPr>
        <w:tabs>
          <w:tab w:val="num" w:pos="2400"/>
        </w:tabs>
        <w:ind w:left="2400" w:hanging="480"/>
      </w:pPr>
    </w:lvl>
    <w:lvl w:ilvl="5" w:tplc="B81E0ADA" w:tentative="1">
      <w:start w:val="1"/>
      <w:numFmt w:val="decimalEnclosedCircle"/>
      <w:lvlText w:val="%6"/>
      <w:lvlJc w:val="left"/>
      <w:pPr>
        <w:tabs>
          <w:tab w:val="num" w:pos="2880"/>
        </w:tabs>
        <w:ind w:left="2880" w:hanging="480"/>
      </w:pPr>
    </w:lvl>
    <w:lvl w:ilvl="6" w:tplc="8B64EABE" w:tentative="1">
      <w:start w:val="1"/>
      <w:numFmt w:val="decimal"/>
      <w:lvlText w:val="%7."/>
      <w:lvlJc w:val="left"/>
      <w:pPr>
        <w:tabs>
          <w:tab w:val="num" w:pos="3360"/>
        </w:tabs>
        <w:ind w:left="3360" w:hanging="480"/>
      </w:pPr>
    </w:lvl>
    <w:lvl w:ilvl="7" w:tplc="32F436FC" w:tentative="1">
      <w:start w:val="1"/>
      <w:numFmt w:val="aiueoFullWidth"/>
      <w:lvlText w:val="(%8)"/>
      <w:lvlJc w:val="left"/>
      <w:pPr>
        <w:tabs>
          <w:tab w:val="num" w:pos="3840"/>
        </w:tabs>
        <w:ind w:left="3840" w:hanging="480"/>
      </w:pPr>
    </w:lvl>
    <w:lvl w:ilvl="8" w:tplc="CCCA1D3C" w:tentative="1">
      <w:start w:val="1"/>
      <w:numFmt w:val="decimalEnclosedCircle"/>
      <w:lvlText w:val="%9"/>
      <w:lvlJc w:val="left"/>
      <w:pPr>
        <w:tabs>
          <w:tab w:val="num" w:pos="4320"/>
        </w:tabs>
        <w:ind w:left="4320" w:hanging="480"/>
      </w:pPr>
    </w:lvl>
  </w:abstractNum>
  <w:abstractNum w:abstractNumId="17" w15:restartNumberingAfterBreak="0">
    <w:nsid w:val="4B35062A"/>
    <w:multiLevelType w:val="hybridMultilevel"/>
    <w:tmpl w:val="750E22E4"/>
    <w:lvl w:ilvl="0" w:tplc="A3AEE26A">
      <w:start w:val="4"/>
      <w:numFmt w:val="bullet"/>
      <w:suff w:val="space"/>
      <w:lvlText w:val="・"/>
      <w:lvlJc w:val="left"/>
      <w:pPr>
        <w:ind w:left="420" w:hanging="240"/>
      </w:pPr>
      <w:rPr>
        <w:rFonts w:ascii="平成明朝" w:eastAsia="平成明朝" w:hAnsi="Times" w:hint="eastAsia"/>
      </w:rPr>
    </w:lvl>
    <w:lvl w:ilvl="1" w:tplc="8A36A4F4" w:tentative="1">
      <w:start w:val="1"/>
      <w:numFmt w:val="bullet"/>
      <w:lvlText w:val=""/>
      <w:lvlJc w:val="left"/>
      <w:pPr>
        <w:tabs>
          <w:tab w:val="num" w:pos="1140"/>
        </w:tabs>
        <w:ind w:left="1140" w:hanging="480"/>
      </w:pPr>
      <w:rPr>
        <w:rFonts w:ascii="Wingdings" w:hAnsi="Wingdings" w:hint="default"/>
      </w:rPr>
    </w:lvl>
    <w:lvl w:ilvl="2" w:tplc="C0C60C52" w:tentative="1">
      <w:start w:val="1"/>
      <w:numFmt w:val="bullet"/>
      <w:lvlText w:val=""/>
      <w:lvlJc w:val="left"/>
      <w:pPr>
        <w:tabs>
          <w:tab w:val="num" w:pos="1620"/>
        </w:tabs>
        <w:ind w:left="1620" w:hanging="480"/>
      </w:pPr>
      <w:rPr>
        <w:rFonts w:ascii="Wingdings" w:hAnsi="Wingdings" w:hint="default"/>
      </w:rPr>
    </w:lvl>
    <w:lvl w:ilvl="3" w:tplc="F6943C50" w:tentative="1">
      <w:start w:val="1"/>
      <w:numFmt w:val="bullet"/>
      <w:lvlText w:val=""/>
      <w:lvlJc w:val="left"/>
      <w:pPr>
        <w:tabs>
          <w:tab w:val="num" w:pos="2100"/>
        </w:tabs>
        <w:ind w:left="2100" w:hanging="480"/>
      </w:pPr>
      <w:rPr>
        <w:rFonts w:ascii="Wingdings" w:hAnsi="Wingdings" w:hint="default"/>
      </w:rPr>
    </w:lvl>
    <w:lvl w:ilvl="4" w:tplc="5DC81B0E" w:tentative="1">
      <w:start w:val="1"/>
      <w:numFmt w:val="bullet"/>
      <w:lvlText w:val=""/>
      <w:lvlJc w:val="left"/>
      <w:pPr>
        <w:tabs>
          <w:tab w:val="num" w:pos="2580"/>
        </w:tabs>
        <w:ind w:left="2580" w:hanging="480"/>
      </w:pPr>
      <w:rPr>
        <w:rFonts w:ascii="Wingdings" w:hAnsi="Wingdings" w:hint="default"/>
      </w:rPr>
    </w:lvl>
    <w:lvl w:ilvl="5" w:tplc="34669830" w:tentative="1">
      <w:start w:val="1"/>
      <w:numFmt w:val="bullet"/>
      <w:lvlText w:val=""/>
      <w:lvlJc w:val="left"/>
      <w:pPr>
        <w:tabs>
          <w:tab w:val="num" w:pos="3060"/>
        </w:tabs>
        <w:ind w:left="3060" w:hanging="480"/>
      </w:pPr>
      <w:rPr>
        <w:rFonts w:ascii="Wingdings" w:hAnsi="Wingdings" w:hint="default"/>
      </w:rPr>
    </w:lvl>
    <w:lvl w:ilvl="6" w:tplc="F8EAF27A" w:tentative="1">
      <w:start w:val="1"/>
      <w:numFmt w:val="bullet"/>
      <w:lvlText w:val=""/>
      <w:lvlJc w:val="left"/>
      <w:pPr>
        <w:tabs>
          <w:tab w:val="num" w:pos="3540"/>
        </w:tabs>
        <w:ind w:left="3540" w:hanging="480"/>
      </w:pPr>
      <w:rPr>
        <w:rFonts w:ascii="Wingdings" w:hAnsi="Wingdings" w:hint="default"/>
      </w:rPr>
    </w:lvl>
    <w:lvl w:ilvl="7" w:tplc="D4B0DB72" w:tentative="1">
      <w:start w:val="1"/>
      <w:numFmt w:val="bullet"/>
      <w:lvlText w:val=""/>
      <w:lvlJc w:val="left"/>
      <w:pPr>
        <w:tabs>
          <w:tab w:val="num" w:pos="4020"/>
        </w:tabs>
        <w:ind w:left="4020" w:hanging="480"/>
      </w:pPr>
      <w:rPr>
        <w:rFonts w:ascii="Wingdings" w:hAnsi="Wingdings" w:hint="default"/>
      </w:rPr>
    </w:lvl>
    <w:lvl w:ilvl="8" w:tplc="51521F54" w:tentative="1">
      <w:start w:val="1"/>
      <w:numFmt w:val="bullet"/>
      <w:lvlText w:val=""/>
      <w:lvlJc w:val="left"/>
      <w:pPr>
        <w:tabs>
          <w:tab w:val="num" w:pos="4500"/>
        </w:tabs>
        <w:ind w:left="4500" w:hanging="480"/>
      </w:pPr>
      <w:rPr>
        <w:rFonts w:ascii="Wingdings" w:hAnsi="Wingdings" w:hint="default"/>
      </w:rPr>
    </w:lvl>
  </w:abstractNum>
  <w:abstractNum w:abstractNumId="18" w15:restartNumberingAfterBreak="0">
    <w:nsid w:val="53522BF0"/>
    <w:multiLevelType w:val="hybridMultilevel"/>
    <w:tmpl w:val="863AD4FE"/>
    <w:lvl w:ilvl="0" w:tplc="0C4AD27C">
      <w:start w:val="1"/>
      <w:numFmt w:val="decimalFullWidth"/>
      <w:lvlText w:val="%1）"/>
      <w:lvlJc w:val="left"/>
      <w:pPr>
        <w:ind w:left="420" w:hanging="420"/>
      </w:pPr>
      <w:rPr>
        <w:rFonts w:hint="eastAsia"/>
      </w:r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9" w15:restartNumberingAfterBreak="0">
    <w:nsid w:val="5874120E"/>
    <w:multiLevelType w:val="hybridMultilevel"/>
    <w:tmpl w:val="885CD7A4"/>
    <w:lvl w:ilvl="0" w:tplc="39225FD6">
      <w:start w:val="1"/>
      <w:numFmt w:val="decimal"/>
      <w:lvlText w:val="%1)"/>
      <w:lvlJc w:val="left"/>
      <w:pPr>
        <w:ind w:left="572" w:hanging="360"/>
      </w:pPr>
      <w:rPr>
        <w:rFonts w:ascii="ＭＳ 明朝" w:eastAsia="平成明朝" w:hAnsi="ＭＳ 明朝" w:cs="Times New Roman"/>
      </w:rPr>
    </w:lvl>
    <w:lvl w:ilvl="1" w:tplc="04090017" w:tentative="1">
      <w:start w:val="1"/>
      <w:numFmt w:val="aiueoFullWidth"/>
      <w:lvlText w:val="(%2)"/>
      <w:lvlJc w:val="left"/>
      <w:pPr>
        <w:ind w:left="1052" w:hanging="420"/>
      </w:pPr>
    </w:lvl>
    <w:lvl w:ilvl="2" w:tplc="04090011" w:tentative="1">
      <w:start w:val="1"/>
      <w:numFmt w:val="decimalEnclosedCircle"/>
      <w:lvlText w:val="%3"/>
      <w:lvlJc w:val="left"/>
      <w:pPr>
        <w:ind w:left="1472" w:hanging="420"/>
      </w:p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20" w15:restartNumberingAfterBreak="0">
    <w:nsid w:val="5E385DF3"/>
    <w:multiLevelType w:val="hybridMultilevel"/>
    <w:tmpl w:val="B3A41E90"/>
    <w:lvl w:ilvl="0" w:tplc="76B8FFB6">
      <w:start w:val="3"/>
      <w:numFmt w:val="bullet"/>
      <w:lvlText w:val="・"/>
      <w:lvlJc w:val="left"/>
      <w:pPr>
        <w:tabs>
          <w:tab w:val="num" w:pos="540"/>
        </w:tabs>
        <w:ind w:left="540" w:hanging="360"/>
      </w:pPr>
      <w:rPr>
        <w:rFonts w:ascii="平成明朝" w:eastAsia="平成明朝" w:hAnsi="Times" w:cs="Times New Roman" w:hint="eastAsia"/>
      </w:rPr>
    </w:lvl>
    <w:lvl w:ilvl="1" w:tplc="0409000B" w:tentative="1">
      <w:start w:val="1"/>
      <w:numFmt w:val="bullet"/>
      <w:lvlText w:val=""/>
      <w:lvlJc w:val="left"/>
      <w:pPr>
        <w:tabs>
          <w:tab w:val="num" w:pos="1020"/>
        </w:tabs>
        <w:ind w:left="1020" w:hanging="420"/>
      </w:pPr>
      <w:rPr>
        <w:rFonts w:ascii="Wingdings" w:hAnsi="Wingdings" w:hint="default"/>
      </w:rPr>
    </w:lvl>
    <w:lvl w:ilvl="2" w:tplc="0409000D" w:tentative="1">
      <w:start w:val="1"/>
      <w:numFmt w:val="bullet"/>
      <w:lvlText w:val=""/>
      <w:lvlJc w:val="left"/>
      <w:pPr>
        <w:tabs>
          <w:tab w:val="num" w:pos="1440"/>
        </w:tabs>
        <w:ind w:left="1440" w:hanging="420"/>
      </w:pPr>
      <w:rPr>
        <w:rFonts w:ascii="Wingdings" w:hAnsi="Wingdings" w:hint="default"/>
      </w:rPr>
    </w:lvl>
    <w:lvl w:ilvl="3" w:tplc="04090001" w:tentative="1">
      <w:start w:val="1"/>
      <w:numFmt w:val="bullet"/>
      <w:lvlText w:val=""/>
      <w:lvlJc w:val="left"/>
      <w:pPr>
        <w:tabs>
          <w:tab w:val="num" w:pos="1860"/>
        </w:tabs>
        <w:ind w:left="1860" w:hanging="420"/>
      </w:pPr>
      <w:rPr>
        <w:rFonts w:ascii="Wingdings" w:hAnsi="Wingdings" w:hint="default"/>
      </w:rPr>
    </w:lvl>
    <w:lvl w:ilvl="4" w:tplc="0409000B" w:tentative="1">
      <w:start w:val="1"/>
      <w:numFmt w:val="bullet"/>
      <w:lvlText w:val=""/>
      <w:lvlJc w:val="left"/>
      <w:pPr>
        <w:tabs>
          <w:tab w:val="num" w:pos="2280"/>
        </w:tabs>
        <w:ind w:left="2280" w:hanging="420"/>
      </w:pPr>
      <w:rPr>
        <w:rFonts w:ascii="Wingdings" w:hAnsi="Wingdings" w:hint="default"/>
      </w:rPr>
    </w:lvl>
    <w:lvl w:ilvl="5" w:tplc="0409000D" w:tentative="1">
      <w:start w:val="1"/>
      <w:numFmt w:val="bullet"/>
      <w:lvlText w:val=""/>
      <w:lvlJc w:val="left"/>
      <w:pPr>
        <w:tabs>
          <w:tab w:val="num" w:pos="2700"/>
        </w:tabs>
        <w:ind w:left="2700" w:hanging="420"/>
      </w:pPr>
      <w:rPr>
        <w:rFonts w:ascii="Wingdings" w:hAnsi="Wingdings" w:hint="default"/>
      </w:rPr>
    </w:lvl>
    <w:lvl w:ilvl="6" w:tplc="04090001" w:tentative="1">
      <w:start w:val="1"/>
      <w:numFmt w:val="bullet"/>
      <w:lvlText w:val=""/>
      <w:lvlJc w:val="left"/>
      <w:pPr>
        <w:tabs>
          <w:tab w:val="num" w:pos="3120"/>
        </w:tabs>
        <w:ind w:left="3120" w:hanging="420"/>
      </w:pPr>
      <w:rPr>
        <w:rFonts w:ascii="Wingdings" w:hAnsi="Wingdings" w:hint="default"/>
      </w:rPr>
    </w:lvl>
    <w:lvl w:ilvl="7" w:tplc="0409000B" w:tentative="1">
      <w:start w:val="1"/>
      <w:numFmt w:val="bullet"/>
      <w:lvlText w:val=""/>
      <w:lvlJc w:val="left"/>
      <w:pPr>
        <w:tabs>
          <w:tab w:val="num" w:pos="3540"/>
        </w:tabs>
        <w:ind w:left="3540" w:hanging="420"/>
      </w:pPr>
      <w:rPr>
        <w:rFonts w:ascii="Wingdings" w:hAnsi="Wingdings" w:hint="default"/>
      </w:rPr>
    </w:lvl>
    <w:lvl w:ilvl="8" w:tplc="0409000D" w:tentative="1">
      <w:start w:val="1"/>
      <w:numFmt w:val="bullet"/>
      <w:lvlText w:val=""/>
      <w:lvlJc w:val="left"/>
      <w:pPr>
        <w:tabs>
          <w:tab w:val="num" w:pos="3960"/>
        </w:tabs>
        <w:ind w:left="3960" w:hanging="420"/>
      </w:pPr>
      <w:rPr>
        <w:rFonts w:ascii="Wingdings" w:hAnsi="Wingdings" w:hint="default"/>
      </w:rPr>
    </w:lvl>
  </w:abstractNum>
  <w:abstractNum w:abstractNumId="21" w15:restartNumberingAfterBreak="0">
    <w:nsid w:val="68A7102A"/>
    <w:multiLevelType w:val="hybridMultilevel"/>
    <w:tmpl w:val="91E6ACF4"/>
    <w:lvl w:ilvl="0" w:tplc="1C2AEF72">
      <w:start w:val="1"/>
      <w:numFmt w:val="decimalFullWidth"/>
      <w:lvlText w:val="%1）"/>
      <w:lvlJc w:val="left"/>
      <w:pPr>
        <w:ind w:left="733" w:hanging="450"/>
      </w:pPr>
      <w:rPr>
        <w:rFonts w:hint="default"/>
      </w:rPr>
    </w:lvl>
    <w:lvl w:ilvl="1" w:tplc="04090017" w:tentative="1">
      <w:start w:val="1"/>
      <w:numFmt w:val="aiueoFullWidth"/>
      <w:lvlText w:val="(%2)"/>
      <w:lvlJc w:val="left"/>
      <w:pPr>
        <w:ind w:left="1123" w:hanging="420"/>
      </w:pPr>
    </w:lvl>
    <w:lvl w:ilvl="2" w:tplc="04090011" w:tentative="1">
      <w:start w:val="1"/>
      <w:numFmt w:val="decimalEnclosedCircle"/>
      <w:lvlText w:val="%3"/>
      <w:lvlJc w:val="left"/>
      <w:pPr>
        <w:ind w:left="1543" w:hanging="420"/>
      </w:p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abstractNum w:abstractNumId="22" w15:restartNumberingAfterBreak="0">
    <w:nsid w:val="693A1FC7"/>
    <w:multiLevelType w:val="hybridMultilevel"/>
    <w:tmpl w:val="547A59F2"/>
    <w:lvl w:ilvl="0" w:tplc="019C33D2">
      <w:start w:val="2"/>
      <w:numFmt w:val="decimal"/>
      <w:lvlText w:val="%1"/>
      <w:lvlJc w:val="left"/>
      <w:pPr>
        <w:tabs>
          <w:tab w:val="num" w:pos="380"/>
        </w:tabs>
        <w:ind w:left="380" w:hanging="380"/>
      </w:pPr>
      <w:rPr>
        <w:rFonts w:hint="eastAsia"/>
      </w:rPr>
    </w:lvl>
    <w:lvl w:ilvl="1" w:tplc="6646FF2C" w:tentative="1">
      <w:start w:val="1"/>
      <w:numFmt w:val="aiueoFullWidth"/>
      <w:lvlText w:val="(%2)"/>
      <w:lvlJc w:val="left"/>
      <w:pPr>
        <w:tabs>
          <w:tab w:val="num" w:pos="960"/>
        </w:tabs>
        <w:ind w:left="960" w:hanging="480"/>
      </w:pPr>
    </w:lvl>
    <w:lvl w:ilvl="2" w:tplc="D8247360" w:tentative="1">
      <w:start w:val="1"/>
      <w:numFmt w:val="decimalEnclosedCircle"/>
      <w:lvlText w:val="%3"/>
      <w:lvlJc w:val="left"/>
      <w:pPr>
        <w:tabs>
          <w:tab w:val="num" w:pos="1440"/>
        </w:tabs>
        <w:ind w:left="1440" w:hanging="480"/>
      </w:pPr>
    </w:lvl>
    <w:lvl w:ilvl="3" w:tplc="C2582A7C" w:tentative="1">
      <w:start w:val="1"/>
      <w:numFmt w:val="decimal"/>
      <w:lvlText w:val="%4."/>
      <w:lvlJc w:val="left"/>
      <w:pPr>
        <w:tabs>
          <w:tab w:val="num" w:pos="1920"/>
        </w:tabs>
        <w:ind w:left="1920" w:hanging="480"/>
      </w:pPr>
    </w:lvl>
    <w:lvl w:ilvl="4" w:tplc="1B18EFCC" w:tentative="1">
      <w:start w:val="1"/>
      <w:numFmt w:val="aiueoFullWidth"/>
      <w:lvlText w:val="(%5)"/>
      <w:lvlJc w:val="left"/>
      <w:pPr>
        <w:tabs>
          <w:tab w:val="num" w:pos="2400"/>
        </w:tabs>
        <w:ind w:left="2400" w:hanging="480"/>
      </w:pPr>
    </w:lvl>
    <w:lvl w:ilvl="5" w:tplc="2A7098C8" w:tentative="1">
      <w:start w:val="1"/>
      <w:numFmt w:val="decimalEnclosedCircle"/>
      <w:lvlText w:val="%6"/>
      <w:lvlJc w:val="left"/>
      <w:pPr>
        <w:tabs>
          <w:tab w:val="num" w:pos="2880"/>
        </w:tabs>
        <w:ind w:left="2880" w:hanging="480"/>
      </w:pPr>
    </w:lvl>
    <w:lvl w:ilvl="6" w:tplc="9D58A894" w:tentative="1">
      <w:start w:val="1"/>
      <w:numFmt w:val="decimal"/>
      <w:lvlText w:val="%7."/>
      <w:lvlJc w:val="left"/>
      <w:pPr>
        <w:tabs>
          <w:tab w:val="num" w:pos="3360"/>
        </w:tabs>
        <w:ind w:left="3360" w:hanging="480"/>
      </w:pPr>
    </w:lvl>
    <w:lvl w:ilvl="7" w:tplc="9EDE4D3A" w:tentative="1">
      <w:start w:val="1"/>
      <w:numFmt w:val="aiueoFullWidth"/>
      <w:lvlText w:val="(%8)"/>
      <w:lvlJc w:val="left"/>
      <w:pPr>
        <w:tabs>
          <w:tab w:val="num" w:pos="3840"/>
        </w:tabs>
        <w:ind w:left="3840" w:hanging="480"/>
      </w:pPr>
    </w:lvl>
    <w:lvl w:ilvl="8" w:tplc="068C6326" w:tentative="1">
      <w:start w:val="1"/>
      <w:numFmt w:val="decimalEnclosedCircle"/>
      <w:lvlText w:val="%9"/>
      <w:lvlJc w:val="left"/>
      <w:pPr>
        <w:tabs>
          <w:tab w:val="num" w:pos="4320"/>
        </w:tabs>
        <w:ind w:left="4320" w:hanging="480"/>
      </w:pPr>
    </w:lvl>
  </w:abstractNum>
  <w:abstractNum w:abstractNumId="23" w15:restartNumberingAfterBreak="0">
    <w:nsid w:val="6C6F2988"/>
    <w:multiLevelType w:val="hybridMultilevel"/>
    <w:tmpl w:val="671E8964"/>
    <w:lvl w:ilvl="0" w:tplc="86AAAD86">
      <w:start w:val="3"/>
      <w:numFmt w:val="bullet"/>
      <w:lvlText w:val="・"/>
      <w:lvlJc w:val="left"/>
      <w:pPr>
        <w:tabs>
          <w:tab w:val="num" w:pos="540"/>
        </w:tabs>
        <w:ind w:left="540" w:hanging="360"/>
      </w:pPr>
      <w:rPr>
        <w:rFonts w:ascii="Times New Roman" w:eastAsia="平成明朝" w:hAnsi="Times New Roman" w:cs="Times New Roman" w:hint="default"/>
      </w:rPr>
    </w:lvl>
    <w:lvl w:ilvl="1" w:tplc="0409000B" w:tentative="1">
      <w:start w:val="1"/>
      <w:numFmt w:val="bullet"/>
      <w:lvlText w:val=""/>
      <w:lvlJc w:val="left"/>
      <w:pPr>
        <w:tabs>
          <w:tab w:val="num" w:pos="1020"/>
        </w:tabs>
        <w:ind w:left="1020" w:hanging="420"/>
      </w:pPr>
      <w:rPr>
        <w:rFonts w:ascii="Wingdings" w:hAnsi="Wingdings" w:hint="default"/>
      </w:rPr>
    </w:lvl>
    <w:lvl w:ilvl="2" w:tplc="0409000D" w:tentative="1">
      <w:start w:val="1"/>
      <w:numFmt w:val="bullet"/>
      <w:lvlText w:val=""/>
      <w:lvlJc w:val="left"/>
      <w:pPr>
        <w:tabs>
          <w:tab w:val="num" w:pos="1440"/>
        </w:tabs>
        <w:ind w:left="1440" w:hanging="420"/>
      </w:pPr>
      <w:rPr>
        <w:rFonts w:ascii="Wingdings" w:hAnsi="Wingdings" w:hint="default"/>
      </w:rPr>
    </w:lvl>
    <w:lvl w:ilvl="3" w:tplc="04090001" w:tentative="1">
      <w:start w:val="1"/>
      <w:numFmt w:val="bullet"/>
      <w:lvlText w:val=""/>
      <w:lvlJc w:val="left"/>
      <w:pPr>
        <w:tabs>
          <w:tab w:val="num" w:pos="1860"/>
        </w:tabs>
        <w:ind w:left="1860" w:hanging="420"/>
      </w:pPr>
      <w:rPr>
        <w:rFonts w:ascii="Wingdings" w:hAnsi="Wingdings" w:hint="default"/>
      </w:rPr>
    </w:lvl>
    <w:lvl w:ilvl="4" w:tplc="0409000B" w:tentative="1">
      <w:start w:val="1"/>
      <w:numFmt w:val="bullet"/>
      <w:lvlText w:val=""/>
      <w:lvlJc w:val="left"/>
      <w:pPr>
        <w:tabs>
          <w:tab w:val="num" w:pos="2280"/>
        </w:tabs>
        <w:ind w:left="2280" w:hanging="420"/>
      </w:pPr>
      <w:rPr>
        <w:rFonts w:ascii="Wingdings" w:hAnsi="Wingdings" w:hint="default"/>
      </w:rPr>
    </w:lvl>
    <w:lvl w:ilvl="5" w:tplc="0409000D" w:tentative="1">
      <w:start w:val="1"/>
      <w:numFmt w:val="bullet"/>
      <w:lvlText w:val=""/>
      <w:lvlJc w:val="left"/>
      <w:pPr>
        <w:tabs>
          <w:tab w:val="num" w:pos="2700"/>
        </w:tabs>
        <w:ind w:left="2700" w:hanging="420"/>
      </w:pPr>
      <w:rPr>
        <w:rFonts w:ascii="Wingdings" w:hAnsi="Wingdings" w:hint="default"/>
      </w:rPr>
    </w:lvl>
    <w:lvl w:ilvl="6" w:tplc="04090001" w:tentative="1">
      <w:start w:val="1"/>
      <w:numFmt w:val="bullet"/>
      <w:lvlText w:val=""/>
      <w:lvlJc w:val="left"/>
      <w:pPr>
        <w:tabs>
          <w:tab w:val="num" w:pos="3120"/>
        </w:tabs>
        <w:ind w:left="3120" w:hanging="420"/>
      </w:pPr>
      <w:rPr>
        <w:rFonts w:ascii="Wingdings" w:hAnsi="Wingdings" w:hint="default"/>
      </w:rPr>
    </w:lvl>
    <w:lvl w:ilvl="7" w:tplc="0409000B" w:tentative="1">
      <w:start w:val="1"/>
      <w:numFmt w:val="bullet"/>
      <w:lvlText w:val=""/>
      <w:lvlJc w:val="left"/>
      <w:pPr>
        <w:tabs>
          <w:tab w:val="num" w:pos="3540"/>
        </w:tabs>
        <w:ind w:left="3540" w:hanging="420"/>
      </w:pPr>
      <w:rPr>
        <w:rFonts w:ascii="Wingdings" w:hAnsi="Wingdings" w:hint="default"/>
      </w:rPr>
    </w:lvl>
    <w:lvl w:ilvl="8" w:tplc="0409000D" w:tentative="1">
      <w:start w:val="1"/>
      <w:numFmt w:val="bullet"/>
      <w:lvlText w:val=""/>
      <w:lvlJc w:val="left"/>
      <w:pPr>
        <w:tabs>
          <w:tab w:val="num" w:pos="3960"/>
        </w:tabs>
        <w:ind w:left="3960" w:hanging="420"/>
      </w:pPr>
      <w:rPr>
        <w:rFonts w:ascii="Wingdings" w:hAnsi="Wingdings" w:hint="default"/>
      </w:rPr>
    </w:lvl>
  </w:abstractNum>
  <w:abstractNum w:abstractNumId="24" w15:restartNumberingAfterBreak="0">
    <w:nsid w:val="6CC4581C"/>
    <w:multiLevelType w:val="hybridMultilevel"/>
    <w:tmpl w:val="A6CC5408"/>
    <w:lvl w:ilvl="0" w:tplc="21E49740">
      <w:start w:val="1"/>
      <w:numFmt w:val="decimalFullWidth"/>
      <w:lvlText w:val="%1）"/>
      <w:lvlJc w:val="left"/>
      <w:pPr>
        <w:ind w:left="572" w:hanging="360"/>
      </w:pPr>
      <w:rPr>
        <w:rFonts w:ascii="ＭＳ 明朝" w:eastAsia="平成明朝" w:hAnsi="ＭＳ 明朝" w:cs="Times New Roman"/>
      </w:rPr>
    </w:lvl>
    <w:lvl w:ilvl="1" w:tplc="04090017" w:tentative="1">
      <w:start w:val="1"/>
      <w:numFmt w:val="aiueoFullWidth"/>
      <w:lvlText w:val="(%2)"/>
      <w:lvlJc w:val="left"/>
      <w:pPr>
        <w:ind w:left="1052" w:hanging="420"/>
      </w:pPr>
    </w:lvl>
    <w:lvl w:ilvl="2" w:tplc="04090011" w:tentative="1">
      <w:start w:val="1"/>
      <w:numFmt w:val="decimalEnclosedCircle"/>
      <w:lvlText w:val="%3"/>
      <w:lvlJc w:val="left"/>
      <w:pPr>
        <w:ind w:left="1472" w:hanging="420"/>
      </w:p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25" w15:restartNumberingAfterBreak="0">
    <w:nsid w:val="76643831"/>
    <w:multiLevelType w:val="hybridMultilevel"/>
    <w:tmpl w:val="CD3AB4F6"/>
    <w:lvl w:ilvl="0" w:tplc="FC667D6A">
      <w:start w:val="1"/>
      <w:numFmt w:val="decimal"/>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26" w15:restartNumberingAfterBreak="0">
    <w:nsid w:val="798A70B8"/>
    <w:multiLevelType w:val="singleLevel"/>
    <w:tmpl w:val="0C00C0B0"/>
    <w:lvl w:ilvl="0">
      <w:start w:val="1"/>
      <w:numFmt w:val="decimalFullWidth"/>
      <w:lvlText w:val="%1）"/>
      <w:lvlJc w:val="left"/>
      <w:pPr>
        <w:tabs>
          <w:tab w:val="num" w:pos="562"/>
        </w:tabs>
        <w:ind w:left="562" w:hanging="420"/>
      </w:pPr>
      <w:rPr>
        <w:rFonts w:hint="eastAsia"/>
      </w:rPr>
    </w:lvl>
  </w:abstractNum>
  <w:abstractNum w:abstractNumId="27" w15:restartNumberingAfterBreak="0">
    <w:nsid w:val="7AAC72D2"/>
    <w:multiLevelType w:val="hybridMultilevel"/>
    <w:tmpl w:val="25C8CBFC"/>
    <w:lvl w:ilvl="0" w:tplc="B396F64C">
      <w:start w:val="1"/>
      <w:numFmt w:val="decimal"/>
      <w:suff w:val="space"/>
      <w:lvlText w:val="%1）"/>
      <w:lvlJc w:val="left"/>
      <w:pPr>
        <w:ind w:left="340" w:hanging="340"/>
      </w:pPr>
      <w:rPr>
        <w:rFonts w:hint="eastAsia"/>
      </w:rPr>
    </w:lvl>
    <w:lvl w:ilvl="1" w:tplc="63DC8BF0">
      <w:start w:val="7"/>
      <w:numFmt w:val="decimal"/>
      <w:lvlText w:val="注%2"/>
      <w:lvlJc w:val="left"/>
      <w:pPr>
        <w:tabs>
          <w:tab w:val="num" w:pos="1100"/>
        </w:tabs>
        <w:ind w:left="1100" w:hanging="620"/>
      </w:pPr>
      <w:rPr>
        <w:rFonts w:ascii="Times" w:hint="eastAsia"/>
      </w:rPr>
    </w:lvl>
    <w:lvl w:ilvl="2" w:tplc="F6AA6658">
      <w:start w:val="1"/>
      <w:numFmt w:val="decimalFullWidth"/>
      <w:lvlText w:val="%3）"/>
      <w:lvlJc w:val="left"/>
      <w:pPr>
        <w:tabs>
          <w:tab w:val="num" w:pos="1400"/>
        </w:tabs>
        <w:ind w:left="1400" w:hanging="440"/>
      </w:pPr>
      <w:rPr>
        <w:rFonts w:hint="eastAsia"/>
      </w:rPr>
    </w:lvl>
    <w:lvl w:ilvl="3" w:tplc="9C1A417E" w:tentative="1">
      <w:start w:val="1"/>
      <w:numFmt w:val="decimal"/>
      <w:lvlText w:val="%4."/>
      <w:lvlJc w:val="left"/>
      <w:pPr>
        <w:tabs>
          <w:tab w:val="num" w:pos="1920"/>
        </w:tabs>
        <w:ind w:left="1920" w:hanging="480"/>
      </w:pPr>
    </w:lvl>
    <w:lvl w:ilvl="4" w:tplc="F7949F78" w:tentative="1">
      <w:start w:val="1"/>
      <w:numFmt w:val="aiueoFullWidth"/>
      <w:lvlText w:val="(%5)"/>
      <w:lvlJc w:val="left"/>
      <w:pPr>
        <w:tabs>
          <w:tab w:val="num" w:pos="2400"/>
        </w:tabs>
        <w:ind w:left="2400" w:hanging="480"/>
      </w:pPr>
    </w:lvl>
    <w:lvl w:ilvl="5" w:tplc="3B6AC410" w:tentative="1">
      <w:start w:val="1"/>
      <w:numFmt w:val="decimalEnclosedCircle"/>
      <w:lvlText w:val="%6"/>
      <w:lvlJc w:val="left"/>
      <w:pPr>
        <w:tabs>
          <w:tab w:val="num" w:pos="2880"/>
        </w:tabs>
        <w:ind w:left="2880" w:hanging="480"/>
      </w:pPr>
    </w:lvl>
    <w:lvl w:ilvl="6" w:tplc="1FF417FA" w:tentative="1">
      <w:start w:val="1"/>
      <w:numFmt w:val="decimal"/>
      <w:lvlText w:val="%7."/>
      <w:lvlJc w:val="left"/>
      <w:pPr>
        <w:tabs>
          <w:tab w:val="num" w:pos="3360"/>
        </w:tabs>
        <w:ind w:left="3360" w:hanging="480"/>
      </w:pPr>
    </w:lvl>
    <w:lvl w:ilvl="7" w:tplc="3F3408E0" w:tentative="1">
      <w:start w:val="1"/>
      <w:numFmt w:val="aiueoFullWidth"/>
      <w:lvlText w:val="(%8)"/>
      <w:lvlJc w:val="left"/>
      <w:pPr>
        <w:tabs>
          <w:tab w:val="num" w:pos="3840"/>
        </w:tabs>
        <w:ind w:left="3840" w:hanging="480"/>
      </w:pPr>
    </w:lvl>
    <w:lvl w:ilvl="8" w:tplc="E09693B6" w:tentative="1">
      <w:start w:val="1"/>
      <w:numFmt w:val="decimalEnclosedCircle"/>
      <w:lvlText w:val="%9"/>
      <w:lvlJc w:val="left"/>
      <w:pPr>
        <w:tabs>
          <w:tab w:val="num" w:pos="4320"/>
        </w:tabs>
        <w:ind w:left="4320" w:hanging="480"/>
      </w:pPr>
    </w:lvl>
  </w:abstractNum>
  <w:abstractNum w:abstractNumId="28" w15:restartNumberingAfterBreak="0">
    <w:nsid w:val="7F901365"/>
    <w:multiLevelType w:val="hybridMultilevel"/>
    <w:tmpl w:val="5734C6EE"/>
    <w:styleLink w:val="a"/>
    <w:lvl w:ilvl="0" w:tplc="323A31D2">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9E2ECD8">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C544A22">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47091AE">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A0E5618">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6AEFEA2">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C3049C0">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03C0418">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5AC2316">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2110463692">
    <w:abstractNumId w:val="22"/>
  </w:num>
  <w:num w:numId="2" w16cid:durableId="125706655">
    <w:abstractNumId w:val="4"/>
  </w:num>
  <w:num w:numId="3" w16cid:durableId="105974379">
    <w:abstractNumId w:val="16"/>
  </w:num>
  <w:num w:numId="4" w16cid:durableId="1721705806">
    <w:abstractNumId w:val="27"/>
  </w:num>
  <w:num w:numId="5" w16cid:durableId="1276523066">
    <w:abstractNumId w:val="17"/>
  </w:num>
  <w:num w:numId="6" w16cid:durableId="327563345">
    <w:abstractNumId w:val="5"/>
  </w:num>
  <w:num w:numId="7" w16cid:durableId="148638407">
    <w:abstractNumId w:val="20"/>
  </w:num>
  <w:num w:numId="8" w16cid:durableId="107432138">
    <w:abstractNumId w:val="23"/>
  </w:num>
  <w:num w:numId="9" w16cid:durableId="1203901051">
    <w:abstractNumId w:val="13"/>
  </w:num>
  <w:num w:numId="10" w16cid:durableId="433865751">
    <w:abstractNumId w:val="0"/>
  </w:num>
  <w:num w:numId="11" w16cid:durableId="161699185">
    <w:abstractNumId w:val="2"/>
  </w:num>
  <w:num w:numId="12" w16cid:durableId="365830552">
    <w:abstractNumId w:val="18"/>
  </w:num>
  <w:num w:numId="13" w16cid:durableId="1376812785">
    <w:abstractNumId w:val="24"/>
  </w:num>
  <w:num w:numId="14" w16cid:durableId="668368843">
    <w:abstractNumId w:val="9"/>
  </w:num>
  <w:num w:numId="15" w16cid:durableId="1720863985">
    <w:abstractNumId w:val="21"/>
  </w:num>
  <w:num w:numId="16" w16cid:durableId="72554002">
    <w:abstractNumId w:val="10"/>
  </w:num>
  <w:num w:numId="17" w16cid:durableId="1195386052">
    <w:abstractNumId w:val="26"/>
  </w:num>
  <w:num w:numId="18" w16cid:durableId="2135556654">
    <w:abstractNumId w:val="8"/>
  </w:num>
  <w:num w:numId="19" w16cid:durableId="1942102577">
    <w:abstractNumId w:val="19"/>
  </w:num>
  <w:num w:numId="20" w16cid:durableId="449974213">
    <w:abstractNumId w:val="12"/>
  </w:num>
  <w:num w:numId="21" w16cid:durableId="163129029">
    <w:abstractNumId w:val="3"/>
  </w:num>
  <w:num w:numId="22" w16cid:durableId="145168955">
    <w:abstractNumId w:val="14"/>
  </w:num>
  <w:num w:numId="23" w16cid:durableId="1166702926">
    <w:abstractNumId w:val="7"/>
  </w:num>
  <w:num w:numId="24" w16cid:durableId="1166165337">
    <w:abstractNumId w:val="11"/>
  </w:num>
  <w:num w:numId="25" w16cid:durableId="1059128841">
    <w:abstractNumId w:val="15"/>
  </w:num>
  <w:num w:numId="26" w16cid:durableId="1245147434">
    <w:abstractNumId w:val="25"/>
  </w:num>
  <w:num w:numId="27" w16cid:durableId="281570495">
    <w:abstractNumId w:val="28"/>
  </w:num>
  <w:num w:numId="28" w16cid:durableId="1560087786">
    <w:abstractNumId w:val="1"/>
  </w:num>
  <w:num w:numId="29" w16cid:durableId="318047358">
    <w:abstractNumId w:val="1"/>
    <w:lvlOverride w:ilvl="0">
      <w:startOverride w:val="1"/>
    </w:lvlOverride>
  </w:num>
  <w:num w:numId="30" w16cid:durableId="20861740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0"/>
  <w:drawingGridHorizontalSpacing w:val="120"/>
  <w:drawingGridVerticalSpacing w:val="163"/>
  <w:displayHorizontalDrawingGridEvery w:val="0"/>
  <w:displayVerticalDrawingGridEvery w:val="2"/>
  <w:characterSpacingControl w:val="compressPunctuation"/>
  <w:noLineBreaksAfter w:lang="ja-JP" w:val="$([\{£¥‘“〈《「『【〔＄（［｛｢￥"/>
  <w:noLineBreaksBefore w:lang="ja-JP" w:val="!%),.:;?]}¢°’”‰′″℃、。々〉》」』】〕゛゜ゝゞ・ヽヾ！％），．：；？］｝｡｣､･ﾞﾟ"/>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23D"/>
    <w:rsid w:val="00000F9B"/>
    <w:rsid w:val="000012FB"/>
    <w:rsid w:val="00001C0C"/>
    <w:rsid w:val="00012628"/>
    <w:rsid w:val="0001422A"/>
    <w:rsid w:val="00017E61"/>
    <w:rsid w:val="000208E0"/>
    <w:rsid w:val="00021D72"/>
    <w:rsid w:val="000358B9"/>
    <w:rsid w:val="00036B2A"/>
    <w:rsid w:val="000450EC"/>
    <w:rsid w:val="000476E1"/>
    <w:rsid w:val="00052F86"/>
    <w:rsid w:val="000605A1"/>
    <w:rsid w:val="000637B4"/>
    <w:rsid w:val="00066FAB"/>
    <w:rsid w:val="000736FD"/>
    <w:rsid w:val="00075059"/>
    <w:rsid w:val="000777EA"/>
    <w:rsid w:val="00077DCC"/>
    <w:rsid w:val="00082ED2"/>
    <w:rsid w:val="000843BF"/>
    <w:rsid w:val="00092524"/>
    <w:rsid w:val="00093871"/>
    <w:rsid w:val="000976F3"/>
    <w:rsid w:val="000A2994"/>
    <w:rsid w:val="000A501A"/>
    <w:rsid w:val="000A5280"/>
    <w:rsid w:val="000A5E82"/>
    <w:rsid w:val="000A63D3"/>
    <w:rsid w:val="000B0DBE"/>
    <w:rsid w:val="000B26F8"/>
    <w:rsid w:val="000B5A73"/>
    <w:rsid w:val="000C1F2F"/>
    <w:rsid w:val="000C4A21"/>
    <w:rsid w:val="000D05E8"/>
    <w:rsid w:val="000D069D"/>
    <w:rsid w:val="000D2AA6"/>
    <w:rsid w:val="000D5473"/>
    <w:rsid w:val="000E16D4"/>
    <w:rsid w:val="000E1E58"/>
    <w:rsid w:val="000E289C"/>
    <w:rsid w:val="000E5C66"/>
    <w:rsid w:val="000F030E"/>
    <w:rsid w:val="00104381"/>
    <w:rsid w:val="00104EEF"/>
    <w:rsid w:val="001069FE"/>
    <w:rsid w:val="001075B4"/>
    <w:rsid w:val="001125E5"/>
    <w:rsid w:val="00115007"/>
    <w:rsid w:val="001167B1"/>
    <w:rsid w:val="00116D6D"/>
    <w:rsid w:val="00123412"/>
    <w:rsid w:val="00125DCD"/>
    <w:rsid w:val="00127DDC"/>
    <w:rsid w:val="00130D2D"/>
    <w:rsid w:val="001418EE"/>
    <w:rsid w:val="00147B99"/>
    <w:rsid w:val="001509F8"/>
    <w:rsid w:val="00156148"/>
    <w:rsid w:val="00156FB5"/>
    <w:rsid w:val="00160ADE"/>
    <w:rsid w:val="001631CB"/>
    <w:rsid w:val="00172DB7"/>
    <w:rsid w:val="001768BD"/>
    <w:rsid w:val="001779D9"/>
    <w:rsid w:val="001835CB"/>
    <w:rsid w:val="00183A1C"/>
    <w:rsid w:val="00184204"/>
    <w:rsid w:val="00192D76"/>
    <w:rsid w:val="0019794D"/>
    <w:rsid w:val="001A00A2"/>
    <w:rsid w:val="001A3016"/>
    <w:rsid w:val="001A30A7"/>
    <w:rsid w:val="001A442A"/>
    <w:rsid w:val="001A72FC"/>
    <w:rsid w:val="001A7C12"/>
    <w:rsid w:val="001B123B"/>
    <w:rsid w:val="001B2A90"/>
    <w:rsid w:val="001B2B34"/>
    <w:rsid w:val="001B2DC2"/>
    <w:rsid w:val="001B5141"/>
    <w:rsid w:val="001C180E"/>
    <w:rsid w:val="001C5F8B"/>
    <w:rsid w:val="001E2002"/>
    <w:rsid w:val="001E79F1"/>
    <w:rsid w:val="001F107B"/>
    <w:rsid w:val="001F278D"/>
    <w:rsid w:val="001F4A03"/>
    <w:rsid w:val="001F65C7"/>
    <w:rsid w:val="002016A3"/>
    <w:rsid w:val="00204F84"/>
    <w:rsid w:val="00205B2C"/>
    <w:rsid w:val="00205C3D"/>
    <w:rsid w:val="002064C9"/>
    <w:rsid w:val="00207363"/>
    <w:rsid w:val="002144A2"/>
    <w:rsid w:val="0022163D"/>
    <w:rsid w:val="00221ADE"/>
    <w:rsid w:val="00227E74"/>
    <w:rsid w:val="00227F6A"/>
    <w:rsid w:val="0023494D"/>
    <w:rsid w:val="00241364"/>
    <w:rsid w:val="00242AE9"/>
    <w:rsid w:val="00242DD8"/>
    <w:rsid w:val="002435CC"/>
    <w:rsid w:val="002441EA"/>
    <w:rsid w:val="00245B0B"/>
    <w:rsid w:val="00247B28"/>
    <w:rsid w:val="00253926"/>
    <w:rsid w:val="002553CF"/>
    <w:rsid w:val="00257DE9"/>
    <w:rsid w:val="00260F3B"/>
    <w:rsid w:val="00262223"/>
    <w:rsid w:val="0026323D"/>
    <w:rsid w:val="00263CF6"/>
    <w:rsid w:val="00271404"/>
    <w:rsid w:val="002804A4"/>
    <w:rsid w:val="00281860"/>
    <w:rsid w:val="00281F69"/>
    <w:rsid w:val="002825BC"/>
    <w:rsid w:val="002829B3"/>
    <w:rsid w:val="0028382E"/>
    <w:rsid w:val="00284F3E"/>
    <w:rsid w:val="002855FE"/>
    <w:rsid w:val="002874E7"/>
    <w:rsid w:val="002915C8"/>
    <w:rsid w:val="002A0BBE"/>
    <w:rsid w:val="002A2DCA"/>
    <w:rsid w:val="002A68F4"/>
    <w:rsid w:val="002A6A3D"/>
    <w:rsid w:val="002B362B"/>
    <w:rsid w:val="002B3652"/>
    <w:rsid w:val="002B7CB2"/>
    <w:rsid w:val="002C0625"/>
    <w:rsid w:val="002C13DC"/>
    <w:rsid w:val="002C3B8B"/>
    <w:rsid w:val="002C4F0A"/>
    <w:rsid w:val="002C724C"/>
    <w:rsid w:val="002C7F8F"/>
    <w:rsid w:val="002D1CB9"/>
    <w:rsid w:val="002D738F"/>
    <w:rsid w:val="002D7A63"/>
    <w:rsid w:val="002E5C6E"/>
    <w:rsid w:val="002E7711"/>
    <w:rsid w:val="002F0870"/>
    <w:rsid w:val="002F21C2"/>
    <w:rsid w:val="002F3C42"/>
    <w:rsid w:val="00300368"/>
    <w:rsid w:val="003007CA"/>
    <w:rsid w:val="00301270"/>
    <w:rsid w:val="00311F8D"/>
    <w:rsid w:val="0032035B"/>
    <w:rsid w:val="00320866"/>
    <w:rsid w:val="0032195D"/>
    <w:rsid w:val="003223F8"/>
    <w:rsid w:val="003224D5"/>
    <w:rsid w:val="00334A3B"/>
    <w:rsid w:val="003350A6"/>
    <w:rsid w:val="0033721D"/>
    <w:rsid w:val="0034270D"/>
    <w:rsid w:val="0034325E"/>
    <w:rsid w:val="00345D6B"/>
    <w:rsid w:val="00346A5C"/>
    <w:rsid w:val="0035359E"/>
    <w:rsid w:val="00354A7D"/>
    <w:rsid w:val="0035559A"/>
    <w:rsid w:val="00357DEE"/>
    <w:rsid w:val="00362A83"/>
    <w:rsid w:val="00363DE4"/>
    <w:rsid w:val="0037183C"/>
    <w:rsid w:val="00372416"/>
    <w:rsid w:val="003725A0"/>
    <w:rsid w:val="00373F7B"/>
    <w:rsid w:val="003743E3"/>
    <w:rsid w:val="00375CD8"/>
    <w:rsid w:val="00382FF9"/>
    <w:rsid w:val="003834C1"/>
    <w:rsid w:val="00383B61"/>
    <w:rsid w:val="0038441B"/>
    <w:rsid w:val="00384DF8"/>
    <w:rsid w:val="00397603"/>
    <w:rsid w:val="003A08A8"/>
    <w:rsid w:val="003A384C"/>
    <w:rsid w:val="003A41CB"/>
    <w:rsid w:val="003A63F2"/>
    <w:rsid w:val="003A693A"/>
    <w:rsid w:val="003A75A8"/>
    <w:rsid w:val="003B0250"/>
    <w:rsid w:val="003B1FAD"/>
    <w:rsid w:val="003B2862"/>
    <w:rsid w:val="003B5614"/>
    <w:rsid w:val="003B5962"/>
    <w:rsid w:val="003B61D7"/>
    <w:rsid w:val="003C1320"/>
    <w:rsid w:val="003C30D8"/>
    <w:rsid w:val="003C738A"/>
    <w:rsid w:val="003D06DE"/>
    <w:rsid w:val="003D5702"/>
    <w:rsid w:val="003E1723"/>
    <w:rsid w:val="003E398B"/>
    <w:rsid w:val="003E43C9"/>
    <w:rsid w:val="003F1ECA"/>
    <w:rsid w:val="00402B63"/>
    <w:rsid w:val="00402D51"/>
    <w:rsid w:val="00406AE7"/>
    <w:rsid w:val="00413597"/>
    <w:rsid w:val="0041414C"/>
    <w:rsid w:val="00414E88"/>
    <w:rsid w:val="00421A4F"/>
    <w:rsid w:val="00421C37"/>
    <w:rsid w:val="00422A7A"/>
    <w:rsid w:val="00422DAD"/>
    <w:rsid w:val="004353DF"/>
    <w:rsid w:val="00437F6F"/>
    <w:rsid w:val="00440957"/>
    <w:rsid w:val="00443AFA"/>
    <w:rsid w:val="00445913"/>
    <w:rsid w:val="00446E31"/>
    <w:rsid w:val="00447280"/>
    <w:rsid w:val="00453B83"/>
    <w:rsid w:val="0045417D"/>
    <w:rsid w:val="004545EE"/>
    <w:rsid w:val="004547AD"/>
    <w:rsid w:val="00454B42"/>
    <w:rsid w:val="0045571D"/>
    <w:rsid w:val="00456F1D"/>
    <w:rsid w:val="00462314"/>
    <w:rsid w:val="0046270A"/>
    <w:rsid w:val="004642F5"/>
    <w:rsid w:val="004717E1"/>
    <w:rsid w:val="00472AA9"/>
    <w:rsid w:val="00473E0B"/>
    <w:rsid w:val="004772F9"/>
    <w:rsid w:val="00480032"/>
    <w:rsid w:val="00487F7B"/>
    <w:rsid w:val="00493A97"/>
    <w:rsid w:val="004A24E5"/>
    <w:rsid w:val="004A35BA"/>
    <w:rsid w:val="004A7D90"/>
    <w:rsid w:val="004B0B8A"/>
    <w:rsid w:val="004B298F"/>
    <w:rsid w:val="004B53EF"/>
    <w:rsid w:val="004C3645"/>
    <w:rsid w:val="004C52F7"/>
    <w:rsid w:val="004D0EB9"/>
    <w:rsid w:val="004D287F"/>
    <w:rsid w:val="004D39B7"/>
    <w:rsid w:val="004D4725"/>
    <w:rsid w:val="004D5C6C"/>
    <w:rsid w:val="004D7771"/>
    <w:rsid w:val="004E1263"/>
    <w:rsid w:val="004E1DEC"/>
    <w:rsid w:val="004E4F0C"/>
    <w:rsid w:val="004E632F"/>
    <w:rsid w:val="004F00DB"/>
    <w:rsid w:val="004F0889"/>
    <w:rsid w:val="004F418C"/>
    <w:rsid w:val="004F78FB"/>
    <w:rsid w:val="005004F9"/>
    <w:rsid w:val="00500578"/>
    <w:rsid w:val="005040DA"/>
    <w:rsid w:val="005061C8"/>
    <w:rsid w:val="00506CED"/>
    <w:rsid w:val="005105F4"/>
    <w:rsid w:val="005136FC"/>
    <w:rsid w:val="00514BCF"/>
    <w:rsid w:val="00514F11"/>
    <w:rsid w:val="00516422"/>
    <w:rsid w:val="00525B71"/>
    <w:rsid w:val="00527DB1"/>
    <w:rsid w:val="00530EDD"/>
    <w:rsid w:val="00530FE4"/>
    <w:rsid w:val="00535155"/>
    <w:rsid w:val="00536A75"/>
    <w:rsid w:val="0054118A"/>
    <w:rsid w:val="00543A52"/>
    <w:rsid w:val="00546BB9"/>
    <w:rsid w:val="005521C6"/>
    <w:rsid w:val="00556146"/>
    <w:rsid w:val="005603B2"/>
    <w:rsid w:val="005615E8"/>
    <w:rsid w:val="0056220E"/>
    <w:rsid w:val="00564F36"/>
    <w:rsid w:val="00570A6B"/>
    <w:rsid w:val="00570F7E"/>
    <w:rsid w:val="00573427"/>
    <w:rsid w:val="005771DC"/>
    <w:rsid w:val="005859CB"/>
    <w:rsid w:val="00587CC4"/>
    <w:rsid w:val="00591619"/>
    <w:rsid w:val="005929C2"/>
    <w:rsid w:val="00593223"/>
    <w:rsid w:val="00594BA9"/>
    <w:rsid w:val="00597D1F"/>
    <w:rsid w:val="005A0152"/>
    <w:rsid w:val="005A1023"/>
    <w:rsid w:val="005A2077"/>
    <w:rsid w:val="005A37AE"/>
    <w:rsid w:val="005A59A5"/>
    <w:rsid w:val="005A6161"/>
    <w:rsid w:val="005A7D80"/>
    <w:rsid w:val="005B0888"/>
    <w:rsid w:val="005B11CA"/>
    <w:rsid w:val="005B6E34"/>
    <w:rsid w:val="005C2A63"/>
    <w:rsid w:val="005D0589"/>
    <w:rsid w:val="005D0B8C"/>
    <w:rsid w:val="005D1561"/>
    <w:rsid w:val="005D42E2"/>
    <w:rsid w:val="005D6CF3"/>
    <w:rsid w:val="005E0E0F"/>
    <w:rsid w:val="005E2614"/>
    <w:rsid w:val="005E382F"/>
    <w:rsid w:val="005E4C5A"/>
    <w:rsid w:val="005E7C36"/>
    <w:rsid w:val="005F6FB8"/>
    <w:rsid w:val="00600798"/>
    <w:rsid w:val="0061466C"/>
    <w:rsid w:val="00616EC0"/>
    <w:rsid w:val="00617657"/>
    <w:rsid w:val="00621671"/>
    <w:rsid w:val="006217E0"/>
    <w:rsid w:val="00623025"/>
    <w:rsid w:val="00623DC2"/>
    <w:rsid w:val="006257E8"/>
    <w:rsid w:val="00627D09"/>
    <w:rsid w:val="006360D4"/>
    <w:rsid w:val="00637DD4"/>
    <w:rsid w:val="00641DE4"/>
    <w:rsid w:val="006444A1"/>
    <w:rsid w:val="00644F9A"/>
    <w:rsid w:val="00645DC1"/>
    <w:rsid w:val="006503CA"/>
    <w:rsid w:val="00650F73"/>
    <w:rsid w:val="00654B9B"/>
    <w:rsid w:val="00655892"/>
    <w:rsid w:val="006608B7"/>
    <w:rsid w:val="00660DEF"/>
    <w:rsid w:val="0066151A"/>
    <w:rsid w:val="00661FA4"/>
    <w:rsid w:val="00663F42"/>
    <w:rsid w:val="00667CC2"/>
    <w:rsid w:val="00671E76"/>
    <w:rsid w:val="00672A06"/>
    <w:rsid w:val="00676C47"/>
    <w:rsid w:val="00684EDD"/>
    <w:rsid w:val="00687FBF"/>
    <w:rsid w:val="00690656"/>
    <w:rsid w:val="00690A7F"/>
    <w:rsid w:val="00692B30"/>
    <w:rsid w:val="006935E5"/>
    <w:rsid w:val="006A590B"/>
    <w:rsid w:val="006A7779"/>
    <w:rsid w:val="006B4D22"/>
    <w:rsid w:val="006B6AA3"/>
    <w:rsid w:val="006C1BC6"/>
    <w:rsid w:val="006C58DA"/>
    <w:rsid w:val="006C7169"/>
    <w:rsid w:val="006C7815"/>
    <w:rsid w:val="006D030C"/>
    <w:rsid w:val="006D21D1"/>
    <w:rsid w:val="006D65C0"/>
    <w:rsid w:val="006D70B4"/>
    <w:rsid w:val="006E13EA"/>
    <w:rsid w:val="006E33D9"/>
    <w:rsid w:val="006E471E"/>
    <w:rsid w:val="006E47CB"/>
    <w:rsid w:val="006E4C00"/>
    <w:rsid w:val="006E59F7"/>
    <w:rsid w:val="006F3622"/>
    <w:rsid w:val="006F5109"/>
    <w:rsid w:val="006F6274"/>
    <w:rsid w:val="006F6BFE"/>
    <w:rsid w:val="006F72FE"/>
    <w:rsid w:val="00701D7A"/>
    <w:rsid w:val="00701E48"/>
    <w:rsid w:val="00701E4A"/>
    <w:rsid w:val="00703966"/>
    <w:rsid w:val="007047AC"/>
    <w:rsid w:val="00710C1C"/>
    <w:rsid w:val="0071339E"/>
    <w:rsid w:val="00717D5A"/>
    <w:rsid w:val="00717D82"/>
    <w:rsid w:val="007225D6"/>
    <w:rsid w:val="007301B4"/>
    <w:rsid w:val="00731039"/>
    <w:rsid w:val="007330CF"/>
    <w:rsid w:val="00741192"/>
    <w:rsid w:val="007412ED"/>
    <w:rsid w:val="007413C3"/>
    <w:rsid w:val="0074500E"/>
    <w:rsid w:val="007455EF"/>
    <w:rsid w:val="00753213"/>
    <w:rsid w:val="00753611"/>
    <w:rsid w:val="00756582"/>
    <w:rsid w:val="0076034D"/>
    <w:rsid w:val="007624C1"/>
    <w:rsid w:val="007727F3"/>
    <w:rsid w:val="00773D6F"/>
    <w:rsid w:val="00783EA0"/>
    <w:rsid w:val="0078631A"/>
    <w:rsid w:val="00787C26"/>
    <w:rsid w:val="00796158"/>
    <w:rsid w:val="007A00B6"/>
    <w:rsid w:val="007A07AB"/>
    <w:rsid w:val="007A3A1B"/>
    <w:rsid w:val="007A7989"/>
    <w:rsid w:val="007C7E43"/>
    <w:rsid w:val="007D7B55"/>
    <w:rsid w:val="007E1AA3"/>
    <w:rsid w:val="007E312B"/>
    <w:rsid w:val="007E433B"/>
    <w:rsid w:val="007F14F0"/>
    <w:rsid w:val="007F3C99"/>
    <w:rsid w:val="007F4690"/>
    <w:rsid w:val="00802EDA"/>
    <w:rsid w:val="00802F8F"/>
    <w:rsid w:val="008051C8"/>
    <w:rsid w:val="00806E0F"/>
    <w:rsid w:val="00807921"/>
    <w:rsid w:val="00820389"/>
    <w:rsid w:val="00821EEA"/>
    <w:rsid w:val="0082262A"/>
    <w:rsid w:val="008325D6"/>
    <w:rsid w:val="00834541"/>
    <w:rsid w:val="00837095"/>
    <w:rsid w:val="00842513"/>
    <w:rsid w:val="00846328"/>
    <w:rsid w:val="00847D64"/>
    <w:rsid w:val="008508E4"/>
    <w:rsid w:val="0086179A"/>
    <w:rsid w:val="008633AF"/>
    <w:rsid w:val="00876F60"/>
    <w:rsid w:val="00881751"/>
    <w:rsid w:val="00881D7B"/>
    <w:rsid w:val="008834CA"/>
    <w:rsid w:val="00887B78"/>
    <w:rsid w:val="00890449"/>
    <w:rsid w:val="00897393"/>
    <w:rsid w:val="008A17CD"/>
    <w:rsid w:val="008A3559"/>
    <w:rsid w:val="008A52B3"/>
    <w:rsid w:val="008B1191"/>
    <w:rsid w:val="008B16FA"/>
    <w:rsid w:val="008B2BC4"/>
    <w:rsid w:val="008B530D"/>
    <w:rsid w:val="008C1260"/>
    <w:rsid w:val="008C1C6D"/>
    <w:rsid w:val="008C1ECB"/>
    <w:rsid w:val="008D0ACB"/>
    <w:rsid w:val="008D3322"/>
    <w:rsid w:val="008D612C"/>
    <w:rsid w:val="008E0962"/>
    <w:rsid w:val="008E18FC"/>
    <w:rsid w:val="008E3111"/>
    <w:rsid w:val="008E3787"/>
    <w:rsid w:val="008F5ABE"/>
    <w:rsid w:val="00900BA2"/>
    <w:rsid w:val="00905BCE"/>
    <w:rsid w:val="009062EE"/>
    <w:rsid w:val="00906FAA"/>
    <w:rsid w:val="00910E42"/>
    <w:rsid w:val="0091144D"/>
    <w:rsid w:val="009215F0"/>
    <w:rsid w:val="009233E2"/>
    <w:rsid w:val="00924AE5"/>
    <w:rsid w:val="0092563F"/>
    <w:rsid w:val="00925B98"/>
    <w:rsid w:val="00934ECC"/>
    <w:rsid w:val="00937F22"/>
    <w:rsid w:val="00941BDB"/>
    <w:rsid w:val="0094455F"/>
    <w:rsid w:val="00944D3A"/>
    <w:rsid w:val="0094587D"/>
    <w:rsid w:val="00947C22"/>
    <w:rsid w:val="0095032F"/>
    <w:rsid w:val="00952BE0"/>
    <w:rsid w:val="00952F1A"/>
    <w:rsid w:val="00954515"/>
    <w:rsid w:val="0095613D"/>
    <w:rsid w:val="00956426"/>
    <w:rsid w:val="0095681C"/>
    <w:rsid w:val="009579C5"/>
    <w:rsid w:val="00962974"/>
    <w:rsid w:val="00965FAA"/>
    <w:rsid w:val="00967339"/>
    <w:rsid w:val="00972B40"/>
    <w:rsid w:val="00972FA9"/>
    <w:rsid w:val="00977398"/>
    <w:rsid w:val="009814F4"/>
    <w:rsid w:val="00985F33"/>
    <w:rsid w:val="00990958"/>
    <w:rsid w:val="00993B03"/>
    <w:rsid w:val="00996606"/>
    <w:rsid w:val="009A0CDE"/>
    <w:rsid w:val="009A2F00"/>
    <w:rsid w:val="009A3B1A"/>
    <w:rsid w:val="009A51DA"/>
    <w:rsid w:val="009A6061"/>
    <w:rsid w:val="009B0CA2"/>
    <w:rsid w:val="009B159C"/>
    <w:rsid w:val="009B2C90"/>
    <w:rsid w:val="009B330E"/>
    <w:rsid w:val="009B615E"/>
    <w:rsid w:val="009C023D"/>
    <w:rsid w:val="009C19F3"/>
    <w:rsid w:val="009C53A2"/>
    <w:rsid w:val="009C743B"/>
    <w:rsid w:val="009C7C02"/>
    <w:rsid w:val="009D2076"/>
    <w:rsid w:val="009D4478"/>
    <w:rsid w:val="009D6460"/>
    <w:rsid w:val="009E2550"/>
    <w:rsid w:val="009E397B"/>
    <w:rsid w:val="009E4402"/>
    <w:rsid w:val="009E482B"/>
    <w:rsid w:val="009F1C87"/>
    <w:rsid w:val="00A05519"/>
    <w:rsid w:val="00A253A2"/>
    <w:rsid w:val="00A265CD"/>
    <w:rsid w:val="00A26688"/>
    <w:rsid w:val="00A30898"/>
    <w:rsid w:val="00A34C20"/>
    <w:rsid w:val="00A40630"/>
    <w:rsid w:val="00A44145"/>
    <w:rsid w:val="00A47D0C"/>
    <w:rsid w:val="00A5320E"/>
    <w:rsid w:val="00A5626D"/>
    <w:rsid w:val="00A564BC"/>
    <w:rsid w:val="00A56646"/>
    <w:rsid w:val="00A56FF8"/>
    <w:rsid w:val="00A6302E"/>
    <w:rsid w:val="00A71CD4"/>
    <w:rsid w:val="00A751A2"/>
    <w:rsid w:val="00A75420"/>
    <w:rsid w:val="00A815F6"/>
    <w:rsid w:val="00A81B47"/>
    <w:rsid w:val="00A84163"/>
    <w:rsid w:val="00A9040B"/>
    <w:rsid w:val="00A90871"/>
    <w:rsid w:val="00A91095"/>
    <w:rsid w:val="00A92C46"/>
    <w:rsid w:val="00A9492C"/>
    <w:rsid w:val="00A96AD9"/>
    <w:rsid w:val="00A96B2C"/>
    <w:rsid w:val="00AA0A77"/>
    <w:rsid w:val="00AA1CCD"/>
    <w:rsid w:val="00AA1D31"/>
    <w:rsid w:val="00AA5738"/>
    <w:rsid w:val="00AB3D11"/>
    <w:rsid w:val="00AB4335"/>
    <w:rsid w:val="00AB6F98"/>
    <w:rsid w:val="00AB7B3B"/>
    <w:rsid w:val="00AC19D2"/>
    <w:rsid w:val="00AC5146"/>
    <w:rsid w:val="00AD4C14"/>
    <w:rsid w:val="00AD6465"/>
    <w:rsid w:val="00AE462D"/>
    <w:rsid w:val="00AE4CD5"/>
    <w:rsid w:val="00AE62E6"/>
    <w:rsid w:val="00AE7214"/>
    <w:rsid w:val="00AF1A0D"/>
    <w:rsid w:val="00AF2B64"/>
    <w:rsid w:val="00AF3851"/>
    <w:rsid w:val="00AF50CF"/>
    <w:rsid w:val="00AF5B7C"/>
    <w:rsid w:val="00AF746E"/>
    <w:rsid w:val="00B03832"/>
    <w:rsid w:val="00B046BA"/>
    <w:rsid w:val="00B061B7"/>
    <w:rsid w:val="00B15ED7"/>
    <w:rsid w:val="00B370DF"/>
    <w:rsid w:val="00B375ED"/>
    <w:rsid w:val="00B41C60"/>
    <w:rsid w:val="00B442BE"/>
    <w:rsid w:val="00B463EC"/>
    <w:rsid w:val="00B4662A"/>
    <w:rsid w:val="00B46A7E"/>
    <w:rsid w:val="00B47527"/>
    <w:rsid w:val="00B5278C"/>
    <w:rsid w:val="00B5293A"/>
    <w:rsid w:val="00B60357"/>
    <w:rsid w:val="00B60540"/>
    <w:rsid w:val="00B63857"/>
    <w:rsid w:val="00B63EFA"/>
    <w:rsid w:val="00B67797"/>
    <w:rsid w:val="00B70215"/>
    <w:rsid w:val="00B73865"/>
    <w:rsid w:val="00B766A2"/>
    <w:rsid w:val="00B80A4A"/>
    <w:rsid w:val="00B8179C"/>
    <w:rsid w:val="00B90101"/>
    <w:rsid w:val="00B950A0"/>
    <w:rsid w:val="00B95AC3"/>
    <w:rsid w:val="00B967C2"/>
    <w:rsid w:val="00BA456B"/>
    <w:rsid w:val="00BA52D4"/>
    <w:rsid w:val="00BA5A25"/>
    <w:rsid w:val="00BB129A"/>
    <w:rsid w:val="00BB774C"/>
    <w:rsid w:val="00BC1A9C"/>
    <w:rsid w:val="00BC35CC"/>
    <w:rsid w:val="00BC37CE"/>
    <w:rsid w:val="00BC385F"/>
    <w:rsid w:val="00BC5F36"/>
    <w:rsid w:val="00BD4E78"/>
    <w:rsid w:val="00BD6342"/>
    <w:rsid w:val="00BD655F"/>
    <w:rsid w:val="00BE278D"/>
    <w:rsid w:val="00BE3744"/>
    <w:rsid w:val="00BE4F82"/>
    <w:rsid w:val="00BE50F9"/>
    <w:rsid w:val="00BE66AD"/>
    <w:rsid w:val="00BF098B"/>
    <w:rsid w:val="00BF0A06"/>
    <w:rsid w:val="00BF213C"/>
    <w:rsid w:val="00BF26AF"/>
    <w:rsid w:val="00BF2F81"/>
    <w:rsid w:val="00C0733F"/>
    <w:rsid w:val="00C07FF0"/>
    <w:rsid w:val="00C1492B"/>
    <w:rsid w:val="00C2132D"/>
    <w:rsid w:val="00C24C2E"/>
    <w:rsid w:val="00C30675"/>
    <w:rsid w:val="00C311F5"/>
    <w:rsid w:val="00C31F0F"/>
    <w:rsid w:val="00C34F4E"/>
    <w:rsid w:val="00C36E13"/>
    <w:rsid w:val="00C4044C"/>
    <w:rsid w:val="00C46254"/>
    <w:rsid w:val="00C62970"/>
    <w:rsid w:val="00C63F5F"/>
    <w:rsid w:val="00C664B3"/>
    <w:rsid w:val="00C669C4"/>
    <w:rsid w:val="00C708D8"/>
    <w:rsid w:val="00C7188E"/>
    <w:rsid w:val="00C73183"/>
    <w:rsid w:val="00C73D2D"/>
    <w:rsid w:val="00C76812"/>
    <w:rsid w:val="00C8296C"/>
    <w:rsid w:val="00C84991"/>
    <w:rsid w:val="00CA5E23"/>
    <w:rsid w:val="00CA772C"/>
    <w:rsid w:val="00CB2EEF"/>
    <w:rsid w:val="00CB3312"/>
    <w:rsid w:val="00CB63A7"/>
    <w:rsid w:val="00CB6EDF"/>
    <w:rsid w:val="00CC1206"/>
    <w:rsid w:val="00CD0894"/>
    <w:rsid w:val="00CD3950"/>
    <w:rsid w:val="00CD669B"/>
    <w:rsid w:val="00CD69F3"/>
    <w:rsid w:val="00CE28CE"/>
    <w:rsid w:val="00CE7354"/>
    <w:rsid w:val="00CF12B7"/>
    <w:rsid w:val="00CF1C70"/>
    <w:rsid w:val="00CF4A85"/>
    <w:rsid w:val="00CF4EBB"/>
    <w:rsid w:val="00CF5F5D"/>
    <w:rsid w:val="00D01CF8"/>
    <w:rsid w:val="00D021A1"/>
    <w:rsid w:val="00D02CDF"/>
    <w:rsid w:val="00D03F61"/>
    <w:rsid w:val="00D04866"/>
    <w:rsid w:val="00D13FDF"/>
    <w:rsid w:val="00D175F5"/>
    <w:rsid w:val="00D27F54"/>
    <w:rsid w:val="00D33241"/>
    <w:rsid w:val="00D4132F"/>
    <w:rsid w:val="00D41CD1"/>
    <w:rsid w:val="00D43E00"/>
    <w:rsid w:val="00D517BF"/>
    <w:rsid w:val="00D5554F"/>
    <w:rsid w:val="00D60DB5"/>
    <w:rsid w:val="00D61C68"/>
    <w:rsid w:val="00D65828"/>
    <w:rsid w:val="00D743AD"/>
    <w:rsid w:val="00D801EA"/>
    <w:rsid w:val="00D8090F"/>
    <w:rsid w:val="00D8735B"/>
    <w:rsid w:val="00DA3002"/>
    <w:rsid w:val="00DA381B"/>
    <w:rsid w:val="00DA6E79"/>
    <w:rsid w:val="00DB0074"/>
    <w:rsid w:val="00DB14CB"/>
    <w:rsid w:val="00DB1570"/>
    <w:rsid w:val="00DB7958"/>
    <w:rsid w:val="00DC1373"/>
    <w:rsid w:val="00DC26A2"/>
    <w:rsid w:val="00DC5D5E"/>
    <w:rsid w:val="00DC7CAC"/>
    <w:rsid w:val="00DD2F20"/>
    <w:rsid w:val="00DE2AD9"/>
    <w:rsid w:val="00DE5215"/>
    <w:rsid w:val="00DF0A5F"/>
    <w:rsid w:val="00DF2648"/>
    <w:rsid w:val="00DF4346"/>
    <w:rsid w:val="00DF505D"/>
    <w:rsid w:val="00DF7C79"/>
    <w:rsid w:val="00E00B5C"/>
    <w:rsid w:val="00E05E5E"/>
    <w:rsid w:val="00E10410"/>
    <w:rsid w:val="00E1276B"/>
    <w:rsid w:val="00E14509"/>
    <w:rsid w:val="00E1493F"/>
    <w:rsid w:val="00E164CB"/>
    <w:rsid w:val="00E21B1D"/>
    <w:rsid w:val="00E24B92"/>
    <w:rsid w:val="00E330C5"/>
    <w:rsid w:val="00E36A0E"/>
    <w:rsid w:val="00E3722C"/>
    <w:rsid w:val="00E4063D"/>
    <w:rsid w:val="00E45F51"/>
    <w:rsid w:val="00E4642B"/>
    <w:rsid w:val="00E479E8"/>
    <w:rsid w:val="00E507E3"/>
    <w:rsid w:val="00E51679"/>
    <w:rsid w:val="00E51AAE"/>
    <w:rsid w:val="00E52531"/>
    <w:rsid w:val="00E576F7"/>
    <w:rsid w:val="00E659AC"/>
    <w:rsid w:val="00E66C5A"/>
    <w:rsid w:val="00E768EE"/>
    <w:rsid w:val="00E76F42"/>
    <w:rsid w:val="00E77748"/>
    <w:rsid w:val="00E8458D"/>
    <w:rsid w:val="00E84AD6"/>
    <w:rsid w:val="00E86681"/>
    <w:rsid w:val="00E86D22"/>
    <w:rsid w:val="00E920E7"/>
    <w:rsid w:val="00EA39D9"/>
    <w:rsid w:val="00EA5107"/>
    <w:rsid w:val="00EB03B4"/>
    <w:rsid w:val="00EB6A35"/>
    <w:rsid w:val="00EC603C"/>
    <w:rsid w:val="00EC763A"/>
    <w:rsid w:val="00EC7B0F"/>
    <w:rsid w:val="00ED1712"/>
    <w:rsid w:val="00EE2EAA"/>
    <w:rsid w:val="00EE7AB9"/>
    <w:rsid w:val="00EF1B70"/>
    <w:rsid w:val="00F012B5"/>
    <w:rsid w:val="00F0175C"/>
    <w:rsid w:val="00F10A83"/>
    <w:rsid w:val="00F143B5"/>
    <w:rsid w:val="00F16EF8"/>
    <w:rsid w:val="00F2207D"/>
    <w:rsid w:val="00F279F0"/>
    <w:rsid w:val="00F3094F"/>
    <w:rsid w:val="00F30FF5"/>
    <w:rsid w:val="00F31147"/>
    <w:rsid w:val="00F33103"/>
    <w:rsid w:val="00F364E6"/>
    <w:rsid w:val="00F37334"/>
    <w:rsid w:val="00F37B88"/>
    <w:rsid w:val="00F4684D"/>
    <w:rsid w:val="00F50CD9"/>
    <w:rsid w:val="00F5575B"/>
    <w:rsid w:val="00F55EAE"/>
    <w:rsid w:val="00F560A7"/>
    <w:rsid w:val="00F57CA8"/>
    <w:rsid w:val="00F7391E"/>
    <w:rsid w:val="00F75054"/>
    <w:rsid w:val="00F820FC"/>
    <w:rsid w:val="00F8460F"/>
    <w:rsid w:val="00F848E7"/>
    <w:rsid w:val="00F87041"/>
    <w:rsid w:val="00F92BB9"/>
    <w:rsid w:val="00F97B80"/>
    <w:rsid w:val="00FA0F7E"/>
    <w:rsid w:val="00FA1E04"/>
    <w:rsid w:val="00FA21D6"/>
    <w:rsid w:val="00FA2304"/>
    <w:rsid w:val="00FC403A"/>
    <w:rsid w:val="00FD280D"/>
    <w:rsid w:val="00FD4775"/>
    <w:rsid w:val="00FD521F"/>
    <w:rsid w:val="00FD7646"/>
    <w:rsid w:val="00FF1BBA"/>
    <w:rsid w:val="00FF1FB2"/>
    <w:rsid w:val="00FF247D"/>
    <w:rsid w:val="00FF24D0"/>
    <w:rsid w:val="00FF69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F89C8D3"/>
  <w15:docId w15:val="{E9E1850C-E1B4-49B3-BE93-502E42A45F0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ＭＳ 明朝" w:hAnsi="Times"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25B71"/>
    <w:pPr>
      <w:widowControl w:val="0"/>
      <w:jc w:val="both"/>
    </w:pPr>
    <w:rPr>
      <w:rFonts w:eastAsia="平成明朝"/>
      <w:kern w:val="2"/>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rsid w:val="004772F9"/>
    <w:rPr>
      <w:rFonts w:ascii="平成明朝"/>
      <w:color w:val="FF0000"/>
    </w:rPr>
  </w:style>
  <w:style w:type="paragraph" w:styleId="a5">
    <w:name w:val="Body Text Indent"/>
    <w:basedOn w:val="a0"/>
    <w:rsid w:val="004772F9"/>
    <w:pPr>
      <w:ind w:leftChars="75" w:left="180"/>
    </w:pPr>
    <w:rPr>
      <w:rFonts w:ascii="平成明朝"/>
      <w:sz w:val="22"/>
    </w:rPr>
  </w:style>
  <w:style w:type="paragraph" w:styleId="2">
    <w:name w:val="Body Text Indent 2"/>
    <w:basedOn w:val="a0"/>
    <w:rsid w:val="004772F9"/>
    <w:pPr>
      <w:ind w:left="180"/>
    </w:pPr>
    <w:rPr>
      <w:rFonts w:ascii="平成明朝"/>
      <w:color w:val="FF0000"/>
    </w:rPr>
  </w:style>
  <w:style w:type="paragraph" w:styleId="3">
    <w:name w:val="Body Text Indent 3"/>
    <w:basedOn w:val="a0"/>
    <w:rsid w:val="004772F9"/>
    <w:pPr>
      <w:ind w:leftChars="75" w:left="360" w:hangingChars="75" w:hanging="180"/>
    </w:pPr>
    <w:rPr>
      <w:rFonts w:ascii="平成明朝"/>
      <w:color w:val="FF0000"/>
    </w:rPr>
  </w:style>
  <w:style w:type="paragraph" w:styleId="20">
    <w:name w:val="Body Text 2"/>
    <w:basedOn w:val="a0"/>
    <w:rsid w:val="004772F9"/>
    <w:rPr>
      <w:rFonts w:ascii="平成明朝"/>
      <w:color w:val="FF0000"/>
      <w:sz w:val="22"/>
    </w:rPr>
  </w:style>
  <w:style w:type="paragraph" w:styleId="a6">
    <w:name w:val="header"/>
    <w:basedOn w:val="a0"/>
    <w:link w:val="a7"/>
    <w:rsid w:val="00CF12B7"/>
    <w:pPr>
      <w:tabs>
        <w:tab w:val="center" w:pos="4252"/>
        <w:tab w:val="right" w:pos="8504"/>
      </w:tabs>
      <w:snapToGrid w:val="0"/>
    </w:pPr>
  </w:style>
  <w:style w:type="character" w:customStyle="1" w:styleId="a7">
    <w:name w:val="ヘッダー (文字)"/>
    <w:link w:val="a6"/>
    <w:rsid w:val="00CF12B7"/>
    <w:rPr>
      <w:rFonts w:eastAsia="平成明朝"/>
      <w:kern w:val="2"/>
      <w:sz w:val="24"/>
    </w:rPr>
  </w:style>
  <w:style w:type="paragraph" w:styleId="a8">
    <w:name w:val="footer"/>
    <w:basedOn w:val="a0"/>
    <w:link w:val="a9"/>
    <w:rsid w:val="00CF12B7"/>
    <w:pPr>
      <w:tabs>
        <w:tab w:val="center" w:pos="4252"/>
        <w:tab w:val="right" w:pos="8504"/>
      </w:tabs>
      <w:snapToGrid w:val="0"/>
    </w:pPr>
  </w:style>
  <w:style w:type="character" w:customStyle="1" w:styleId="a9">
    <w:name w:val="フッター (文字)"/>
    <w:link w:val="a8"/>
    <w:rsid w:val="00CF12B7"/>
    <w:rPr>
      <w:rFonts w:eastAsia="平成明朝"/>
      <w:kern w:val="2"/>
      <w:sz w:val="24"/>
    </w:rPr>
  </w:style>
  <w:style w:type="character" w:styleId="aa">
    <w:name w:val="annotation reference"/>
    <w:rsid w:val="009D6460"/>
    <w:rPr>
      <w:sz w:val="18"/>
      <w:szCs w:val="18"/>
    </w:rPr>
  </w:style>
  <w:style w:type="paragraph" w:styleId="ab">
    <w:name w:val="annotation text"/>
    <w:basedOn w:val="a0"/>
    <w:link w:val="ac"/>
    <w:rsid w:val="009D6460"/>
    <w:pPr>
      <w:jc w:val="left"/>
    </w:pPr>
  </w:style>
  <w:style w:type="character" w:customStyle="1" w:styleId="ac">
    <w:name w:val="コメント文字列 (文字)"/>
    <w:link w:val="ab"/>
    <w:rsid w:val="009D6460"/>
    <w:rPr>
      <w:rFonts w:eastAsia="平成明朝"/>
      <w:kern w:val="2"/>
      <w:sz w:val="24"/>
    </w:rPr>
  </w:style>
  <w:style w:type="paragraph" w:styleId="ad">
    <w:name w:val="annotation subject"/>
    <w:basedOn w:val="ab"/>
    <w:next w:val="ab"/>
    <w:link w:val="ae"/>
    <w:rsid w:val="009D6460"/>
    <w:rPr>
      <w:b/>
      <w:bCs/>
    </w:rPr>
  </w:style>
  <w:style w:type="character" w:customStyle="1" w:styleId="ae">
    <w:name w:val="コメント内容 (文字)"/>
    <w:link w:val="ad"/>
    <w:rsid w:val="009D6460"/>
    <w:rPr>
      <w:rFonts w:eastAsia="平成明朝"/>
      <w:b/>
      <w:bCs/>
      <w:kern w:val="2"/>
      <w:sz w:val="24"/>
    </w:rPr>
  </w:style>
  <w:style w:type="paragraph" w:styleId="af">
    <w:name w:val="Balloon Text"/>
    <w:basedOn w:val="a0"/>
    <w:link w:val="af0"/>
    <w:rsid w:val="009D6460"/>
    <w:rPr>
      <w:rFonts w:ascii="Arial" w:eastAsia="ＭＳ ゴシック" w:hAnsi="Arial"/>
      <w:sz w:val="18"/>
      <w:szCs w:val="18"/>
    </w:rPr>
  </w:style>
  <w:style w:type="character" w:customStyle="1" w:styleId="af0">
    <w:name w:val="吹き出し (文字)"/>
    <w:link w:val="af"/>
    <w:rsid w:val="009D6460"/>
    <w:rPr>
      <w:rFonts w:ascii="Arial" w:eastAsia="ＭＳ ゴシック" w:hAnsi="Arial" w:cs="Times New Roman"/>
      <w:kern w:val="2"/>
      <w:sz w:val="18"/>
      <w:szCs w:val="18"/>
    </w:rPr>
  </w:style>
  <w:style w:type="paragraph" w:styleId="af1">
    <w:name w:val="Normal Indent"/>
    <w:basedOn w:val="a0"/>
    <w:rsid w:val="005A59A5"/>
    <w:pPr>
      <w:ind w:left="851"/>
    </w:pPr>
    <w:rPr>
      <w:rFonts w:ascii="Century" w:eastAsia="ＭＳ 明朝" w:hAnsi="Century"/>
      <w:sz w:val="21"/>
    </w:rPr>
  </w:style>
  <w:style w:type="character" w:styleId="af2">
    <w:name w:val="Hyperlink"/>
    <w:uiPriority w:val="99"/>
    <w:unhideWhenUsed/>
    <w:rsid w:val="00C34F4E"/>
    <w:rPr>
      <w:color w:val="0000FF"/>
      <w:u w:val="single"/>
    </w:rPr>
  </w:style>
  <w:style w:type="paragraph" w:styleId="af3">
    <w:name w:val="Revision"/>
    <w:hidden/>
    <w:uiPriority w:val="99"/>
    <w:semiHidden/>
    <w:rsid w:val="00FD7646"/>
    <w:rPr>
      <w:rFonts w:eastAsia="平成明朝"/>
      <w:kern w:val="2"/>
      <w:sz w:val="24"/>
    </w:rPr>
  </w:style>
  <w:style w:type="paragraph" w:styleId="af4">
    <w:name w:val="List Paragraph"/>
    <w:basedOn w:val="a0"/>
    <w:uiPriority w:val="34"/>
    <w:qFormat/>
    <w:rsid w:val="00E576F7"/>
    <w:pPr>
      <w:ind w:leftChars="400" w:left="840"/>
    </w:pPr>
  </w:style>
  <w:style w:type="table" w:styleId="af5">
    <w:name w:val="Table Grid"/>
    <w:basedOn w:val="a2"/>
    <w:uiPriority w:val="39"/>
    <w:rsid w:val="00FA21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iPriority w:val="99"/>
    <w:semiHidden/>
    <w:unhideWhenUsed/>
    <w:rsid w:val="00FA21D6"/>
    <w:pPr>
      <w:widowControl/>
      <w:spacing w:before="100" w:beforeAutospacing="1" w:after="100" w:afterAutospacing="1"/>
      <w:jc w:val="left"/>
    </w:pPr>
    <w:rPr>
      <w:rFonts w:ascii="ＭＳ Ｐゴシック" w:eastAsia="ＭＳ Ｐゴシック" w:hAnsi="ＭＳ Ｐゴシック" w:cs="ＭＳ Ｐゴシック"/>
      <w:kern w:val="0"/>
      <w:szCs w:val="24"/>
    </w:rPr>
  </w:style>
  <w:style w:type="character" w:styleId="af6">
    <w:name w:val="Placeholder Text"/>
    <w:basedOn w:val="a1"/>
    <w:uiPriority w:val="99"/>
    <w:semiHidden/>
    <w:rsid w:val="00FA21D6"/>
    <w:rPr>
      <w:color w:val="808080"/>
    </w:rPr>
  </w:style>
  <w:style w:type="numbering" w:customStyle="1" w:styleId="a">
    <w:name w:val="数字"/>
    <w:rsid w:val="003B1FAD"/>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432187">
      <w:bodyDiv w:val="1"/>
      <w:marLeft w:val="0"/>
      <w:marRight w:val="0"/>
      <w:marTop w:val="0"/>
      <w:marBottom w:val="0"/>
      <w:divBdr>
        <w:top w:val="none" w:sz="0" w:space="0" w:color="auto"/>
        <w:left w:val="none" w:sz="0" w:space="0" w:color="auto"/>
        <w:bottom w:val="none" w:sz="0" w:space="0" w:color="auto"/>
        <w:right w:val="none" w:sz="0" w:space="0" w:color="auto"/>
      </w:divBdr>
    </w:div>
    <w:div w:id="560797178">
      <w:bodyDiv w:val="1"/>
      <w:marLeft w:val="0"/>
      <w:marRight w:val="0"/>
      <w:marTop w:val="0"/>
      <w:marBottom w:val="0"/>
      <w:divBdr>
        <w:top w:val="none" w:sz="0" w:space="0" w:color="auto"/>
        <w:left w:val="none" w:sz="0" w:space="0" w:color="auto"/>
        <w:bottom w:val="none" w:sz="0" w:space="0" w:color="auto"/>
        <w:right w:val="none" w:sz="0" w:space="0" w:color="auto"/>
      </w:divBdr>
    </w:div>
    <w:div w:id="893934106">
      <w:bodyDiv w:val="1"/>
      <w:marLeft w:val="0"/>
      <w:marRight w:val="0"/>
      <w:marTop w:val="0"/>
      <w:marBottom w:val="0"/>
      <w:divBdr>
        <w:top w:val="none" w:sz="0" w:space="0" w:color="auto"/>
        <w:left w:val="none" w:sz="0" w:space="0" w:color="auto"/>
        <w:bottom w:val="none" w:sz="0" w:space="0" w:color="auto"/>
        <w:right w:val="none" w:sz="0" w:space="0" w:color="auto"/>
      </w:divBdr>
      <w:divsChild>
        <w:div w:id="551304671">
          <w:marLeft w:val="1080"/>
          <w:marRight w:val="0"/>
          <w:marTop w:val="100"/>
          <w:marBottom w:val="0"/>
          <w:divBdr>
            <w:top w:val="none" w:sz="0" w:space="0" w:color="auto"/>
            <w:left w:val="none" w:sz="0" w:space="0" w:color="auto"/>
            <w:bottom w:val="none" w:sz="0" w:space="0" w:color="auto"/>
            <w:right w:val="none" w:sz="0" w:space="0" w:color="auto"/>
          </w:divBdr>
        </w:div>
      </w:divsChild>
    </w:div>
    <w:div w:id="1394044603">
      <w:bodyDiv w:val="1"/>
      <w:marLeft w:val="0"/>
      <w:marRight w:val="0"/>
      <w:marTop w:val="0"/>
      <w:marBottom w:val="0"/>
      <w:divBdr>
        <w:top w:val="none" w:sz="0" w:space="0" w:color="auto"/>
        <w:left w:val="none" w:sz="0" w:space="0" w:color="auto"/>
        <w:bottom w:val="none" w:sz="0" w:space="0" w:color="auto"/>
        <w:right w:val="none" w:sz="0" w:space="0" w:color="auto"/>
      </w:divBdr>
      <w:divsChild>
        <w:div w:id="967929088">
          <w:marLeft w:val="1080"/>
          <w:marRight w:val="0"/>
          <w:marTop w:val="100"/>
          <w:marBottom w:val="0"/>
          <w:divBdr>
            <w:top w:val="none" w:sz="0" w:space="0" w:color="auto"/>
            <w:left w:val="none" w:sz="0" w:space="0" w:color="auto"/>
            <w:bottom w:val="none" w:sz="0" w:space="0" w:color="auto"/>
            <w:right w:val="none" w:sz="0" w:space="0" w:color="auto"/>
          </w:divBdr>
        </w:div>
      </w:divsChild>
    </w:div>
    <w:div w:id="151257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comments" Target="comment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275F6-9BDA-4628-90ED-CBD85326D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4</Pages>
  <Words>542</Words>
  <Characters>3091</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研究実施計画書（ひな形+手引書）</vt:lpstr>
    </vt:vector>
  </TitlesOfParts>
  <Company>臨床薬理</Company>
  <LinksUpToDate>false</LinksUpToDate>
  <CharactersWithSpaces>3626</CharactersWithSpaces>
  <SharedDoc>false</SharedDoc>
  <HLinks>
    <vt:vector size="6" baseType="variant">
      <vt:variant>
        <vt:i4>5832728</vt:i4>
      </vt:variant>
      <vt:variant>
        <vt:i4>0</vt:i4>
      </vt:variant>
      <vt:variant>
        <vt:i4>0</vt:i4>
      </vt:variant>
      <vt:variant>
        <vt:i4>5</vt:i4>
      </vt:variant>
      <vt:variant>
        <vt:lpwstr>http://www.randomization.com/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研究実施計画書（ひな形+手引書）</dc:title>
  <dc:creator>内田直樹</dc:creator>
  <cp:lastModifiedBy>SAFRA</cp:lastModifiedBy>
  <cp:revision>58</cp:revision>
  <cp:lastPrinted>2024-05-16T05:37:00Z</cp:lastPrinted>
  <dcterms:created xsi:type="dcterms:W3CDTF">2023-11-13T06:04:00Z</dcterms:created>
  <dcterms:modified xsi:type="dcterms:W3CDTF">2025-02-28T05:53:00Z</dcterms:modified>
</cp:coreProperties>
</file>