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245A8" w14:textId="77777777" w:rsidR="00AA42EC" w:rsidRDefault="007A0C64">
      <w:pPr>
        <w:pStyle w:val="Heading1"/>
      </w:pPr>
      <w:bookmarkStart w:id="0" w:name="lab-answer-key-module-1-planning-and-pro"/>
      <w:bookmarkEnd w:id="0"/>
      <w:r>
        <w:t>Lab Answer Key: Module 1: Planning and provisioning Office 365</w:t>
      </w:r>
    </w:p>
    <w:p w14:paraId="167245A9" w14:textId="77777777" w:rsidR="00AA42EC" w:rsidRDefault="007A0C64">
      <w:pPr>
        <w:pStyle w:val="Heading1"/>
      </w:pPr>
      <w:bookmarkStart w:id="1" w:name="lab-provisioning-office-365"/>
      <w:bookmarkEnd w:id="1"/>
      <w:r>
        <w:t>Lab: Provisioning Office 365</w:t>
      </w:r>
    </w:p>
    <w:p w14:paraId="167245AA" w14:textId="77777777" w:rsidR="00AA42EC" w:rsidRDefault="007A0C64">
      <w:pPr>
        <w:pStyle w:val="Heading2"/>
      </w:pPr>
      <w:bookmarkStart w:id="2" w:name="exercise-1-configuring-an-office-365-ten"/>
      <w:bookmarkEnd w:id="2"/>
      <w:r>
        <w:t>Exercise 1: Configuring an Office 365 tenant</w:t>
      </w:r>
    </w:p>
    <w:p w14:paraId="167245AB" w14:textId="77777777" w:rsidR="00AA42EC" w:rsidRDefault="007A0C64">
      <w:pPr>
        <w:pStyle w:val="Heading4"/>
      </w:pPr>
      <w:bookmarkStart w:id="3" w:name="task-1-create-the-tenant-account"/>
      <w:bookmarkEnd w:id="3"/>
      <w:r>
        <w:t>Task 1: Create the tenant account</w:t>
      </w:r>
    </w:p>
    <w:p w14:paraId="167245AC" w14:textId="12C4B715" w:rsidR="00AA42EC" w:rsidRDefault="0015287C">
      <w:pPr>
        <w:numPr>
          <w:ilvl w:val="0"/>
          <w:numId w:val="17"/>
        </w:numPr>
      </w:pPr>
      <w:r>
        <w:t>From the host computer, open a web browser.</w:t>
      </w:r>
    </w:p>
    <w:p w14:paraId="167245AD" w14:textId="77777777" w:rsidR="00AA42EC" w:rsidRDefault="007A0C64">
      <w:pPr>
        <w:numPr>
          <w:ilvl w:val="0"/>
          <w:numId w:val="17"/>
        </w:numPr>
      </w:pPr>
      <w:r>
        <w:t xml:space="preserve">In the address bar, type </w:t>
      </w:r>
      <w:hyperlink r:id="rId8">
        <w:r>
          <w:rPr>
            <w:rStyle w:val="Hyperlink"/>
            <w:b/>
          </w:rPr>
          <w:t>https://products.office.com/en-us/business/office-365-enterprise-e5-business-software</w:t>
        </w:r>
      </w:hyperlink>
      <w:r>
        <w:t>, and then press Enter.</w:t>
      </w:r>
    </w:p>
    <w:p w14:paraId="167245AE" w14:textId="77777777" w:rsidR="00AA42EC" w:rsidRDefault="007A0C64">
      <w:pPr>
        <w:numPr>
          <w:ilvl w:val="0"/>
          <w:numId w:val="17"/>
        </w:numPr>
      </w:pPr>
      <w:r>
        <w:t xml:space="preserve">Click </w:t>
      </w:r>
      <w:r>
        <w:rPr>
          <w:b/>
        </w:rPr>
        <w:t>Free trial</w:t>
      </w:r>
      <w:r>
        <w:t>.</w:t>
      </w:r>
    </w:p>
    <w:p w14:paraId="167245AF" w14:textId="77777777" w:rsidR="00AA42EC" w:rsidRDefault="007A0C64">
      <w:pPr>
        <w:numPr>
          <w:ilvl w:val="0"/>
          <w:numId w:val="17"/>
        </w:numPr>
      </w:pPr>
      <w:r>
        <w:t xml:space="preserve">For Step 1, in the </w:t>
      </w:r>
      <w:r>
        <w:rPr>
          <w:b/>
        </w:rPr>
        <w:t>Welcome, let's get to know you</w:t>
      </w:r>
      <w:r>
        <w:t xml:space="preserve"> page, complete the following fields. Regardless of your location, use the following information:</w:t>
      </w:r>
    </w:p>
    <w:p w14:paraId="167245B0" w14:textId="77777777" w:rsidR="00AA42EC" w:rsidRDefault="007A0C64">
      <w:pPr>
        <w:numPr>
          <w:ilvl w:val="0"/>
          <w:numId w:val="18"/>
        </w:numPr>
      </w:pPr>
      <w:r>
        <w:t xml:space="preserve">Country: </w:t>
      </w:r>
      <w:r>
        <w:rPr>
          <w:b/>
        </w:rPr>
        <w:t>United Kingdom</w:t>
      </w:r>
    </w:p>
    <w:p w14:paraId="167245B1" w14:textId="77777777" w:rsidR="00AA42EC" w:rsidRDefault="007A0C64">
      <w:pPr>
        <w:numPr>
          <w:ilvl w:val="0"/>
          <w:numId w:val="18"/>
        </w:numPr>
      </w:pPr>
      <w:r>
        <w:t xml:space="preserve">First name: </w:t>
      </w:r>
      <w:r>
        <w:rPr>
          <w:b/>
        </w:rPr>
        <w:t>Holly</w:t>
      </w:r>
    </w:p>
    <w:p w14:paraId="167245B2" w14:textId="77777777" w:rsidR="00AA42EC" w:rsidRDefault="007A0C64">
      <w:pPr>
        <w:numPr>
          <w:ilvl w:val="0"/>
          <w:numId w:val="18"/>
        </w:numPr>
      </w:pPr>
      <w:r>
        <w:t xml:space="preserve">Last name: </w:t>
      </w:r>
      <w:r>
        <w:rPr>
          <w:b/>
        </w:rPr>
        <w:t>Spencer</w:t>
      </w:r>
    </w:p>
    <w:p w14:paraId="167245B3" w14:textId="77777777" w:rsidR="00AA42EC" w:rsidRDefault="007A0C64">
      <w:pPr>
        <w:numPr>
          <w:ilvl w:val="0"/>
          <w:numId w:val="18"/>
        </w:numPr>
      </w:pPr>
      <w:r>
        <w:t>Business email address: (use your new Microsoft account that you created for this course)</w:t>
      </w:r>
    </w:p>
    <w:p w14:paraId="167245B4" w14:textId="77777777" w:rsidR="00AA42EC" w:rsidRDefault="007A0C64">
      <w:pPr>
        <w:numPr>
          <w:ilvl w:val="0"/>
          <w:numId w:val="18"/>
        </w:numPr>
      </w:pPr>
      <w:r>
        <w:t>Business phone number: Your mobile phone number, including international code for your current country</w:t>
      </w:r>
    </w:p>
    <w:p w14:paraId="167245B5" w14:textId="77777777" w:rsidR="00AA42EC" w:rsidRDefault="007A0C64">
      <w:pPr>
        <w:numPr>
          <w:ilvl w:val="0"/>
          <w:numId w:val="18"/>
        </w:numPr>
      </w:pPr>
      <w:r>
        <w:t xml:space="preserve">Company name: </w:t>
      </w:r>
      <w:r>
        <w:rPr>
          <w:b/>
        </w:rPr>
        <w:t>A. Datum</w:t>
      </w:r>
    </w:p>
    <w:p w14:paraId="167245B6" w14:textId="77777777" w:rsidR="00AA42EC" w:rsidRDefault="007A0C64">
      <w:pPr>
        <w:numPr>
          <w:ilvl w:val="0"/>
          <w:numId w:val="18"/>
        </w:numPr>
      </w:pPr>
      <w:r>
        <w:t xml:space="preserve">Organization size: </w:t>
      </w:r>
      <w:r>
        <w:rPr>
          <w:b/>
        </w:rPr>
        <w:t>50-249 people</w:t>
      </w:r>
    </w:p>
    <w:p w14:paraId="167245B7" w14:textId="77777777" w:rsidR="00AA42EC" w:rsidRDefault="007A0C64">
      <w:pPr>
        <w:numPr>
          <w:ilvl w:val="0"/>
          <w:numId w:val="19"/>
        </w:numPr>
      </w:pPr>
      <w:r>
        <w:t xml:space="preserve">Click </w:t>
      </w:r>
      <w:r>
        <w:rPr>
          <w:b/>
        </w:rPr>
        <w:t>Next</w:t>
      </w:r>
      <w:r>
        <w:t>.</w:t>
      </w:r>
    </w:p>
    <w:p w14:paraId="167245B8" w14:textId="77777777" w:rsidR="00AA42EC" w:rsidRDefault="007A0C64">
      <w:pPr>
        <w:numPr>
          <w:ilvl w:val="0"/>
          <w:numId w:val="19"/>
        </w:numPr>
      </w:pPr>
      <w:r>
        <w:t xml:space="preserve">For Step 2, in the </w:t>
      </w:r>
      <w:r>
        <w:rPr>
          <w:b/>
        </w:rPr>
        <w:t>Create your user ID</w:t>
      </w:r>
      <w:r>
        <w:t xml:space="preserve"> page, you have to create a unique domain for the Company name to use in the course. Use the </w:t>
      </w:r>
      <w:r w:rsidR="00D774AC">
        <w:rPr>
          <w:b/>
        </w:rPr>
        <w:t>gspAdatumvs</w:t>
      </w:r>
      <w:r w:rsidR="00612804">
        <w:rPr>
          <w:b/>
        </w:rPr>
        <w:t>xxxx</w:t>
      </w:r>
      <w:r w:rsidR="00D774AC">
        <w:t xml:space="preserve"> name provided. </w:t>
      </w:r>
    </w:p>
    <w:p w14:paraId="167245B9" w14:textId="77777777" w:rsidR="00AA42EC" w:rsidRPr="005C486C" w:rsidRDefault="007A0C64">
      <w:pPr>
        <w:numPr>
          <w:ilvl w:val="0"/>
          <w:numId w:val="20"/>
        </w:numPr>
      </w:pPr>
      <w:r>
        <w:t xml:space="preserve">User name: </w:t>
      </w:r>
      <w:r>
        <w:rPr>
          <w:b/>
        </w:rPr>
        <w:t>Holly</w:t>
      </w:r>
    </w:p>
    <w:p w14:paraId="167245BA" w14:textId="77777777" w:rsidR="005C486C" w:rsidRDefault="005C486C">
      <w:pPr>
        <w:numPr>
          <w:ilvl w:val="0"/>
          <w:numId w:val="20"/>
        </w:numPr>
      </w:pPr>
      <w:r w:rsidRPr="005C486C">
        <w:t>Password :</w:t>
      </w:r>
      <w:r>
        <w:rPr>
          <w:b/>
        </w:rPr>
        <w:t xml:space="preserve"> Pa55w.rd</w:t>
      </w:r>
    </w:p>
    <w:p w14:paraId="167245BB" w14:textId="77777777" w:rsidR="00AA42EC" w:rsidRDefault="007A0C64">
      <w:pPr>
        <w:numPr>
          <w:ilvl w:val="0"/>
          <w:numId w:val="20"/>
        </w:numPr>
      </w:pPr>
      <w:r>
        <w:t xml:space="preserve">Company name: </w:t>
      </w:r>
      <w:r w:rsidR="00D774AC">
        <w:rPr>
          <w:b/>
        </w:rPr>
        <w:t>gspAdatumvs</w:t>
      </w:r>
      <w:r w:rsidR="00612804">
        <w:rPr>
          <w:b/>
        </w:rPr>
        <w:t>xxxx</w:t>
      </w:r>
      <w:r w:rsidR="00D774AC">
        <w:t xml:space="preserve"> </w:t>
      </w:r>
      <w:r>
        <w:t xml:space="preserve">(where </w:t>
      </w:r>
      <w:r w:rsidR="00612804">
        <w:rPr>
          <w:i/>
        </w:rPr>
        <w:t>xxxx</w:t>
      </w:r>
      <w:r>
        <w:t xml:space="preserve"> is your unique Adatum number)</w:t>
      </w:r>
    </w:p>
    <w:p w14:paraId="167245BC" w14:textId="77777777" w:rsidR="00AA42EC" w:rsidRDefault="007A0C64">
      <w:pPr>
        <w:numPr>
          <w:ilvl w:val="0"/>
          <w:numId w:val="21"/>
        </w:numPr>
      </w:pPr>
      <w:r>
        <w:t xml:space="preserve">Click </w:t>
      </w:r>
      <w:r>
        <w:rPr>
          <w:b/>
        </w:rPr>
        <w:t>Create my account.</w:t>
      </w:r>
    </w:p>
    <w:p w14:paraId="167245BD" w14:textId="77777777" w:rsidR="00AA42EC" w:rsidRDefault="007A0C64">
      <w:pPr>
        <w:numPr>
          <w:ilvl w:val="0"/>
          <w:numId w:val="21"/>
        </w:numPr>
      </w:pPr>
      <w:r>
        <w:t xml:space="preserve">For Step 3, on the </w:t>
      </w:r>
      <w:r>
        <w:rPr>
          <w:b/>
        </w:rPr>
        <w:t>Prove. You're. Not. A. Robot.</w:t>
      </w:r>
      <w:r>
        <w:t xml:space="preserve"> page, you have to confirm your identity using your mobile phone. Under </w:t>
      </w:r>
      <w:r>
        <w:rPr>
          <w:b/>
        </w:rPr>
        <w:t>Text me</w:t>
      </w:r>
      <w:r>
        <w:t xml:space="preserve"> from the drop-down box, select the code for the country that you are now in.</w:t>
      </w:r>
    </w:p>
    <w:p w14:paraId="167245BE" w14:textId="77777777" w:rsidR="00AA42EC" w:rsidRDefault="007A0C64">
      <w:pPr>
        <w:numPr>
          <w:ilvl w:val="0"/>
          <w:numId w:val="21"/>
        </w:numPr>
      </w:pPr>
      <w:r>
        <w:t xml:space="preserve">In the </w:t>
      </w:r>
      <w:r>
        <w:rPr>
          <w:b/>
        </w:rPr>
        <w:t>Phone number</w:t>
      </w:r>
      <w:r>
        <w:t xml:space="preserve"> box, enter your correct mobile phone number.</w:t>
      </w:r>
    </w:p>
    <w:p w14:paraId="167245BF" w14:textId="77777777" w:rsidR="00AA42EC" w:rsidRDefault="007A0C64">
      <w:pPr>
        <w:numPr>
          <w:ilvl w:val="0"/>
          <w:numId w:val="21"/>
        </w:numPr>
      </w:pPr>
      <w:r>
        <w:t xml:space="preserve">Ensure that the </w:t>
      </w:r>
      <w:r>
        <w:rPr>
          <w:b/>
        </w:rPr>
        <w:t>Text me</w:t>
      </w:r>
      <w:r>
        <w:t xml:space="preserve"> option is selected, and then click </w:t>
      </w:r>
      <w:r>
        <w:rPr>
          <w:b/>
        </w:rPr>
        <w:t>Text me</w:t>
      </w:r>
      <w:r>
        <w:t>.</w:t>
      </w:r>
    </w:p>
    <w:p w14:paraId="167245C0" w14:textId="77777777" w:rsidR="00AA42EC" w:rsidRDefault="007A0C64">
      <w:pPr>
        <w:numPr>
          <w:ilvl w:val="0"/>
          <w:numId w:val="21"/>
        </w:numPr>
      </w:pPr>
      <w:r>
        <w:t xml:space="preserve">When you receive the confirmation text on your mobile phone, enter the code provided in the </w:t>
      </w:r>
      <w:r>
        <w:rPr>
          <w:b/>
        </w:rPr>
        <w:t>Enter your verification code</w:t>
      </w:r>
      <w:r>
        <w:t xml:space="preserve"> box.</w:t>
      </w:r>
    </w:p>
    <w:p w14:paraId="167245C1" w14:textId="77777777" w:rsidR="00AA42EC" w:rsidRDefault="007A0C64">
      <w:pPr>
        <w:numPr>
          <w:ilvl w:val="0"/>
          <w:numId w:val="21"/>
        </w:numPr>
      </w:pPr>
      <w:r>
        <w:t xml:space="preserve">Click </w:t>
      </w:r>
      <w:r>
        <w:rPr>
          <w:b/>
        </w:rPr>
        <w:t>Next</w:t>
      </w:r>
      <w:r>
        <w:t>.</w:t>
      </w:r>
    </w:p>
    <w:p w14:paraId="167245C2" w14:textId="77777777" w:rsidR="00AA42EC" w:rsidRDefault="007A0C64">
      <w:pPr>
        <w:numPr>
          <w:ilvl w:val="0"/>
          <w:numId w:val="21"/>
        </w:numPr>
      </w:pPr>
      <w:r>
        <w:t xml:space="preserve">Wait until the Office 365 tenant is provisioned, note your sign in data, and then click </w:t>
      </w:r>
      <w:r>
        <w:rPr>
          <w:b/>
        </w:rPr>
        <w:t>You're ready to go...</w:t>
      </w:r>
    </w:p>
    <w:p w14:paraId="167245C3" w14:textId="77777777" w:rsidR="00AA42EC" w:rsidRDefault="007A0C64">
      <w:pPr>
        <w:numPr>
          <w:ilvl w:val="0"/>
          <w:numId w:val="21"/>
        </w:numPr>
      </w:pPr>
      <w:r>
        <w:t xml:space="preserve">Click the </w:t>
      </w:r>
      <w:r>
        <w:rPr>
          <w:b/>
        </w:rPr>
        <w:t>Admin</w:t>
      </w:r>
      <w:r>
        <w:t xml:space="preserve"> tile to go to the Office 365 admin center. If a confirm your current password page appears, click </w:t>
      </w:r>
      <w:r>
        <w:rPr>
          <w:b/>
        </w:rPr>
        <w:t>re-enter my password</w:t>
      </w:r>
      <w:r>
        <w:t>, and type the password you created earlier.</w:t>
      </w:r>
    </w:p>
    <w:p w14:paraId="167245C4" w14:textId="77777777" w:rsidR="00AA42EC" w:rsidRDefault="007A0C64">
      <w:pPr>
        <w:numPr>
          <w:ilvl w:val="0"/>
          <w:numId w:val="21"/>
        </w:numPr>
      </w:pPr>
      <w:r>
        <w:t xml:space="preserve">If the </w:t>
      </w:r>
      <w:r>
        <w:rPr>
          <w:b/>
        </w:rPr>
        <w:t>Welcome to the new Office365 admin center</w:t>
      </w:r>
      <w:r>
        <w:t xml:space="preserve"> window appears, close it.</w:t>
      </w:r>
    </w:p>
    <w:p w14:paraId="167245C5" w14:textId="77777777" w:rsidR="00AA42EC" w:rsidRDefault="007A0C64">
      <w:pPr>
        <w:pStyle w:val="Heading4"/>
      </w:pPr>
      <w:bookmarkStart w:id="4" w:name="task-2-verify-office-365-service-health"/>
      <w:bookmarkEnd w:id="4"/>
      <w:r>
        <w:lastRenderedPageBreak/>
        <w:t>Task 2: Verify Office 365 service health</w:t>
      </w:r>
    </w:p>
    <w:p w14:paraId="167245C6" w14:textId="77777777" w:rsidR="00AA42EC" w:rsidRDefault="007A0C64">
      <w:pPr>
        <w:numPr>
          <w:ilvl w:val="0"/>
          <w:numId w:val="22"/>
        </w:numPr>
      </w:pPr>
      <w:r>
        <w:t xml:space="preserve">Click </w:t>
      </w:r>
      <w:r>
        <w:rPr>
          <w:b/>
        </w:rPr>
        <w:t>Health</w:t>
      </w:r>
      <w:r>
        <w:t xml:space="preserve"> on the left-hand menu, then click </w:t>
      </w:r>
      <w:r>
        <w:rPr>
          <w:b/>
        </w:rPr>
        <w:t>Service health</w:t>
      </w:r>
      <w:r>
        <w:t xml:space="preserve"> to display the Service health dashboard.</w:t>
      </w:r>
    </w:p>
    <w:p w14:paraId="167245C7" w14:textId="77777777" w:rsidR="00AA42EC" w:rsidRDefault="007A0C64">
      <w:pPr>
        <w:numPr>
          <w:ilvl w:val="0"/>
          <w:numId w:val="22"/>
        </w:numPr>
      </w:pPr>
      <w:r>
        <w:t xml:space="preserve">In the left pane, view the status of the Office 365 services. If any services are showing a status other than </w:t>
      </w:r>
      <w:r>
        <w:rPr>
          <w:b/>
        </w:rPr>
        <w:t>healthy</w:t>
      </w:r>
      <w:r>
        <w:t>, click the service.</w:t>
      </w:r>
    </w:p>
    <w:p w14:paraId="167245C8" w14:textId="77777777" w:rsidR="00AA42EC" w:rsidRDefault="007A0C64">
      <w:pPr>
        <w:numPr>
          <w:ilvl w:val="0"/>
          <w:numId w:val="22"/>
        </w:numPr>
      </w:pPr>
      <w:r>
        <w:t>Review any service interruption records or additional information in the status page.</w:t>
      </w:r>
    </w:p>
    <w:p w14:paraId="167245C9" w14:textId="77777777" w:rsidR="00AA42EC" w:rsidRDefault="007A0C64">
      <w:r>
        <w:rPr>
          <w:b/>
        </w:rPr>
        <w:t>Note:</w:t>
      </w:r>
      <w:r>
        <w:t xml:space="preserve"> During Microsoft testing, on rare occasions Office 365 did not create the trial tenant properly; as a result, the tenant did not have all the services available to it. If this happens to you, you should create a new trial tenant using a different business email (Microsoft account).</w:t>
      </w:r>
    </w:p>
    <w:p w14:paraId="167245CA" w14:textId="77777777" w:rsidR="00AA42EC" w:rsidRDefault="007A0C64">
      <w:pPr>
        <w:numPr>
          <w:ilvl w:val="0"/>
          <w:numId w:val="23"/>
        </w:numPr>
      </w:pPr>
      <w:r>
        <w:t>Close Microsoft Edge.</w:t>
      </w:r>
    </w:p>
    <w:p w14:paraId="167245CB" w14:textId="77777777" w:rsidR="00AA42EC" w:rsidRDefault="007A0C64">
      <w:pPr>
        <w:numPr>
          <w:ilvl w:val="0"/>
          <w:numId w:val="23"/>
        </w:numPr>
      </w:pPr>
      <w:r>
        <w:t xml:space="preserve">If prompted, click </w:t>
      </w:r>
      <w:r>
        <w:rPr>
          <w:b/>
        </w:rPr>
        <w:t>Close all tabs</w:t>
      </w:r>
      <w:r>
        <w:t>.</w:t>
      </w:r>
    </w:p>
    <w:p w14:paraId="167245CC" w14:textId="77777777" w:rsidR="00AA42EC" w:rsidRDefault="007A0C64">
      <w:r>
        <w:rPr>
          <w:b/>
        </w:rPr>
        <w:t>Result</w:t>
      </w:r>
      <w:r>
        <w:t>: After completing this exercise, you should have successfully provisioned the Office 365 tenant account for A. Datum Corporation.</w:t>
      </w:r>
    </w:p>
    <w:p w14:paraId="167245CD" w14:textId="77777777" w:rsidR="00AA42EC" w:rsidRDefault="007A0C64">
      <w:pPr>
        <w:pStyle w:val="Heading2"/>
      </w:pPr>
      <w:bookmarkStart w:id="5" w:name="exercise-2-configuring-a-custom-domain"/>
      <w:bookmarkEnd w:id="5"/>
      <w:r>
        <w:t>Exercise 2: Configuring a custom domain</w:t>
      </w:r>
    </w:p>
    <w:p w14:paraId="167245CE" w14:textId="77777777" w:rsidR="00AA42EC" w:rsidRDefault="007A0C64">
      <w:pPr>
        <w:pStyle w:val="Heading4"/>
      </w:pPr>
      <w:bookmarkStart w:id="6" w:name="task-1-add-the-custom-domain"/>
      <w:bookmarkEnd w:id="6"/>
      <w:r>
        <w:t>Task 1: Add the custom domain</w:t>
      </w:r>
    </w:p>
    <w:p w14:paraId="167245CF" w14:textId="77777777" w:rsidR="00AA42EC" w:rsidRDefault="007A0C64">
      <w:pPr>
        <w:numPr>
          <w:ilvl w:val="0"/>
          <w:numId w:val="24"/>
        </w:numPr>
      </w:pPr>
      <w:r>
        <w:t xml:space="preserve">On </w:t>
      </w:r>
      <w:r>
        <w:rPr>
          <w:b/>
        </w:rPr>
        <w:t>LON-CL1</w:t>
      </w:r>
      <w:r>
        <w:t xml:space="preserve">, start Microsoft Edge, and then browse to </w:t>
      </w:r>
      <w:r>
        <w:rPr>
          <w:b/>
        </w:rPr>
        <w:t>portal.office.com</w:t>
      </w:r>
      <w:r>
        <w:t>.</w:t>
      </w:r>
    </w:p>
    <w:p w14:paraId="167245D0" w14:textId="77777777" w:rsidR="00AA42EC" w:rsidRDefault="007A0C64">
      <w:pPr>
        <w:numPr>
          <w:ilvl w:val="0"/>
          <w:numId w:val="24"/>
        </w:numPr>
      </w:pPr>
      <w:r>
        <w:t xml:space="preserve">Sign in as </w:t>
      </w:r>
      <w:r>
        <w:rPr>
          <w:b/>
        </w:rPr>
        <w:t>Holly@</w:t>
      </w:r>
      <w:r w:rsidR="00D774AC">
        <w:rPr>
          <w:b/>
        </w:rPr>
        <w:t>gspAdatumvs</w:t>
      </w:r>
      <w:r w:rsidR="00612804">
        <w:rPr>
          <w:b/>
        </w:rPr>
        <w:t>xxxx</w:t>
      </w:r>
      <w:r>
        <w:rPr>
          <w:b/>
        </w:rPr>
        <w:t>.onmicrosoft.com</w:t>
      </w:r>
      <w:r>
        <w:t xml:space="preserve"> with the password you created earlier.</w:t>
      </w:r>
    </w:p>
    <w:p w14:paraId="167245D1" w14:textId="77777777" w:rsidR="00AA42EC" w:rsidRDefault="007A0C64">
      <w:pPr>
        <w:numPr>
          <w:ilvl w:val="0"/>
          <w:numId w:val="24"/>
        </w:numPr>
      </w:pPr>
      <w:r>
        <w:t xml:space="preserve">Click </w:t>
      </w:r>
      <w:r>
        <w:rPr>
          <w:b/>
        </w:rPr>
        <w:t>Admin</w:t>
      </w:r>
      <w:r>
        <w:t>.</w:t>
      </w:r>
    </w:p>
    <w:p w14:paraId="167245D2" w14:textId="77777777" w:rsidR="00AA42EC" w:rsidRDefault="007A0C64">
      <w:pPr>
        <w:numPr>
          <w:ilvl w:val="0"/>
          <w:numId w:val="24"/>
        </w:numPr>
      </w:pPr>
      <w:r>
        <w:t xml:space="preserve">In the left-hand menu, point to </w:t>
      </w:r>
      <w:r>
        <w:rPr>
          <w:b/>
        </w:rPr>
        <w:t>Setup</w:t>
      </w:r>
      <w:r>
        <w:t xml:space="preserve"> and then click </w:t>
      </w:r>
      <w:r>
        <w:rPr>
          <w:b/>
        </w:rPr>
        <w:t>Domains</w:t>
      </w:r>
      <w:r>
        <w:t>.</w:t>
      </w:r>
    </w:p>
    <w:p w14:paraId="167245D3" w14:textId="77777777" w:rsidR="00AA42EC" w:rsidRDefault="007A0C64">
      <w:pPr>
        <w:numPr>
          <w:ilvl w:val="0"/>
          <w:numId w:val="24"/>
        </w:numPr>
      </w:pPr>
      <w:r>
        <w:t xml:space="preserve">Click </w:t>
      </w:r>
      <w:r>
        <w:rPr>
          <w:b/>
        </w:rPr>
        <w:t>Add domain</w:t>
      </w:r>
      <w:r>
        <w:t>.</w:t>
      </w:r>
    </w:p>
    <w:p w14:paraId="167245D4" w14:textId="77777777" w:rsidR="00AA42EC" w:rsidRDefault="007A0C64">
      <w:pPr>
        <w:numPr>
          <w:ilvl w:val="0"/>
          <w:numId w:val="24"/>
        </w:numPr>
      </w:pPr>
      <w:r>
        <w:t xml:space="preserve">In the New Domain window, in the text box enter your domain name in the form of </w:t>
      </w:r>
      <w:r w:rsidR="00D774AC" w:rsidRPr="00D774AC">
        <w:rPr>
          <w:b/>
        </w:rPr>
        <w:t>gsp.</w:t>
      </w:r>
      <w:r>
        <w:rPr>
          <w:b/>
        </w:rPr>
        <w:t>Adatum</w:t>
      </w:r>
      <w:r w:rsidR="00D774AC">
        <w:rPr>
          <w:b/>
        </w:rPr>
        <w:t>vs</w:t>
      </w:r>
      <w:r w:rsidR="00612804">
        <w:rPr>
          <w:b/>
        </w:rPr>
        <w:t>xxxx</w:t>
      </w:r>
      <w:r>
        <w:rPr>
          <w:b/>
        </w:rPr>
        <w:t>.</w:t>
      </w:r>
      <w:r w:rsidR="00D774AC">
        <w:rPr>
          <w:b/>
        </w:rPr>
        <w:t>virsoftlabs</w:t>
      </w:r>
      <w:r>
        <w:rPr>
          <w:b/>
        </w:rPr>
        <w:t>.com</w:t>
      </w:r>
      <w:r>
        <w:t>.</w:t>
      </w:r>
    </w:p>
    <w:p w14:paraId="167245D5" w14:textId="77777777" w:rsidR="00AA42EC" w:rsidRDefault="007A0C64">
      <w:pPr>
        <w:numPr>
          <w:ilvl w:val="0"/>
          <w:numId w:val="24"/>
        </w:numPr>
      </w:pPr>
      <w:r>
        <w:t xml:space="preserve">Click </w:t>
      </w:r>
      <w:r>
        <w:rPr>
          <w:b/>
        </w:rPr>
        <w:t>Next</w:t>
      </w:r>
      <w:r>
        <w:t>.</w:t>
      </w:r>
    </w:p>
    <w:p w14:paraId="167245D6" w14:textId="77777777" w:rsidR="00AA42EC" w:rsidRDefault="007A0C64">
      <w:pPr>
        <w:numPr>
          <w:ilvl w:val="0"/>
          <w:numId w:val="24"/>
        </w:numPr>
      </w:pPr>
      <w:r>
        <w:t xml:space="preserve">On the </w:t>
      </w:r>
      <w:r>
        <w:rPr>
          <w:b/>
        </w:rPr>
        <w:t>Verify domain</w:t>
      </w:r>
      <w:r>
        <w:t xml:space="preserve"> page, click </w:t>
      </w:r>
      <w:r>
        <w:rPr>
          <w:b/>
        </w:rPr>
        <w:t>TXT record</w:t>
      </w:r>
      <w:r>
        <w:t>.</w:t>
      </w:r>
    </w:p>
    <w:p w14:paraId="167245D7" w14:textId="77777777" w:rsidR="00AA42EC" w:rsidRDefault="007A0C64">
      <w:pPr>
        <w:numPr>
          <w:ilvl w:val="0"/>
          <w:numId w:val="24"/>
        </w:numPr>
      </w:pPr>
      <w:r>
        <w:t xml:space="preserve">Write down the </w:t>
      </w:r>
      <w:r>
        <w:rPr>
          <w:b/>
        </w:rPr>
        <w:t>TXT</w:t>
      </w:r>
      <w:r>
        <w:t xml:space="preserve"> record shown in the </w:t>
      </w:r>
      <w:r>
        <w:rPr>
          <w:b/>
        </w:rPr>
        <w:t>TXT value</w:t>
      </w:r>
      <w:r>
        <w:t xml:space="preserve"> column. This entry will be similar to MS=ms</w:t>
      </w:r>
      <w:r w:rsidR="00612804">
        <w:t>XXXX</w:t>
      </w:r>
      <w:r>
        <w:t>XXX. Record this value below:</w:t>
      </w:r>
    </w:p>
    <w:p w14:paraId="167245D8" w14:textId="77777777" w:rsidR="00AA42EC" w:rsidRDefault="007A0C64">
      <w:r>
        <w:t>MS=_______________________</w:t>
      </w:r>
    </w:p>
    <w:p w14:paraId="167245D9" w14:textId="77777777" w:rsidR="00AA42EC" w:rsidRDefault="007A0C64">
      <w:pPr>
        <w:numPr>
          <w:ilvl w:val="0"/>
          <w:numId w:val="25"/>
        </w:numPr>
      </w:pPr>
      <w:r>
        <w:t xml:space="preserve">Switch to </w:t>
      </w:r>
      <w:r>
        <w:rPr>
          <w:b/>
        </w:rPr>
        <w:t>LON-DC1</w:t>
      </w:r>
      <w:r>
        <w:t>.</w:t>
      </w:r>
    </w:p>
    <w:p w14:paraId="167245DA" w14:textId="77777777" w:rsidR="00AA42EC" w:rsidRDefault="007A0C64">
      <w:pPr>
        <w:numPr>
          <w:ilvl w:val="0"/>
          <w:numId w:val="25"/>
        </w:numPr>
      </w:pPr>
      <w:r>
        <w:t xml:space="preserve">On the toolbar, click </w:t>
      </w:r>
      <w:r>
        <w:rPr>
          <w:b/>
        </w:rPr>
        <w:t>Server Manager</w:t>
      </w:r>
      <w:r>
        <w:t>.</w:t>
      </w:r>
    </w:p>
    <w:p w14:paraId="167245DB" w14:textId="77777777" w:rsidR="00AA42EC" w:rsidRDefault="007A0C64">
      <w:pPr>
        <w:numPr>
          <w:ilvl w:val="0"/>
          <w:numId w:val="25"/>
        </w:numPr>
      </w:pPr>
      <w:r>
        <w:t xml:space="preserve">Click </w:t>
      </w:r>
      <w:r>
        <w:rPr>
          <w:b/>
        </w:rPr>
        <w:t>Tools</w:t>
      </w:r>
      <w:r>
        <w:t xml:space="preserve">, and then click </w:t>
      </w:r>
      <w:r>
        <w:rPr>
          <w:b/>
        </w:rPr>
        <w:t>DNS</w:t>
      </w:r>
      <w:r>
        <w:t>.</w:t>
      </w:r>
    </w:p>
    <w:p w14:paraId="167245DC" w14:textId="77777777" w:rsidR="00AA42EC" w:rsidRDefault="007A0C64">
      <w:pPr>
        <w:numPr>
          <w:ilvl w:val="0"/>
          <w:numId w:val="25"/>
        </w:numPr>
      </w:pPr>
      <w:r>
        <w:t xml:space="preserve">Expand </w:t>
      </w:r>
      <w:r>
        <w:rPr>
          <w:b/>
        </w:rPr>
        <w:t>LON-DC1</w:t>
      </w:r>
      <w:r>
        <w:t xml:space="preserve">, and click </w:t>
      </w:r>
      <w:r>
        <w:rPr>
          <w:b/>
        </w:rPr>
        <w:t>Forward Lookup Zones</w:t>
      </w:r>
      <w:r>
        <w:t>.</w:t>
      </w:r>
    </w:p>
    <w:p w14:paraId="167245DD" w14:textId="77777777" w:rsidR="00D774AC" w:rsidRDefault="00D774AC">
      <w:pPr>
        <w:numPr>
          <w:ilvl w:val="0"/>
          <w:numId w:val="25"/>
        </w:numPr>
      </w:pPr>
      <w:r>
        <w:t xml:space="preserve">If </w:t>
      </w:r>
      <w:r>
        <w:rPr>
          <w:b/>
        </w:rPr>
        <w:t>Adatumvs</w:t>
      </w:r>
      <w:r w:rsidR="00612804">
        <w:rPr>
          <w:b/>
        </w:rPr>
        <w:t>xxxx</w:t>
      </w:r>
      <w:r>
        <w:rPr>
          <w:b/>
        </w:rPr>
        <w:t>.virsoftlabs.com</w:t>
      </w:r>
      <w:r>
        <w:t xml:space="preserve"> forward lookup zo</w:t>
      </w:r>
      <w:r w:rsidR="005C486C">
        <w:t xml:space="preserve">ne is already present, then </w:t>
      </w:r>
      <w:r>
        <w:t xml:space="preserve">go to step </w:t>
      </w:r>
      <w:r w:rsidR="005C486C">
        <w:fldChar w:fldCharType="begin"/>
      </w:r>
      <w:r w:rsidR="005C486C">
        <w:instrText xml:space="preserve"> REF _Ref504725795 \r \h </w:instrText>
      </w:r>
      <w:r w:rsidR="005C486C">
        <w:fldChar w:fldCharType="separate"/>
      </w:r>
      <w:r w:rsidR="00B67758">
        <w:t>21</w:t>
      </w:r>
      <w:r w:rsidR="005C486C">
        <w:fldChar w:fldCharType="end"/>
      </w:r>
      <w:r>
        <w:t>.</w:t>
      </w:r>
    </w:p>
    <w:p w14:paraId="167245DE" w14:textId="77777777" w:rsidR="00AA42EC" w:rsidRDefault="007A0C64">
      <w:pPr>
        <w:numPr>
          <w:ilvl w:val="0"/>
          <w:numId w:val="25"/>
        </w:numPr>
      </w:pPr>
      <w:r>
        <w:t xml:space="preserve">Right-click </w:t>
      </w:r>
      <w:r>
        <w:rPr>
          <w:b/>
        </w:rPr>
        <w:t>Forward Lookup Zones</w:t>
      </w:r>
      <w:r>
        <w:t xml:space="preserve"> and click </w:t>
      </w:r>
      <w:r>
        <w:rPr>
          <w:b/>
        </w:rPr>
        <w:t>New Zone</w:t>
      </w:r>
      <w:r>
        <w:t>.</w:t>
      </w:r>
    </w:p>
    <w:p w14:paraId="167245DF" w14:textId="77777777" w:rsidR="00AA42EC" w:rsidRDefault="007A0C64">
      <w:pPr>
        <w:numPr>
          <w:ilvl w:val="0"/>
          <w:numId w:val="25"/>
        </w:numPr>
      </w:pPr>
      <w:r>
        <w:t xml:space="preserve">On the </w:t>
      </w:r>
      <w:r>
        <w:rPr>
          <w:b/>
        </w:rPr>
        <w:t>New Zone Wizard</w:t>
      </w:r>
      <w:r>
        <w:t xml:space="preserve"> page, click </w:t>
      </w:r>
      <w:r>
        <w:rPr>
          <w:b/>
        </w:rPr>
        <w:t>Next</w:t>
      </w:r>
      <w:r>
        <w:t>.</w:t>
      </w:r>
    </w:p>
    <w:p w14:paraId="167245E0" w14:textId="77777777" w:rsidR="00AA42EC" w:rsidRDefault="007A0C64">
      <w:pPr>
        <w:numPr>
          <w:ilvl w:val="0"/>
          <w:numId w:val="25"/>
        </w:numPr>
      </w:pPr>
      <w:r>
        <w:t xml:space="preserve">On the </w:t>
      </w:r>
      <w:r>
        <w:rPr>
          <w:b/>
        </w:rPr>
        <w:t>Zone Type</w:t>
      </w:r>
      <w:r>
        <w:t xml:space="preserve"> page, verify that </w:t>
      </w:r>
      <w:r>
        <w:rPr>
          <w:b/>
        </w:rPr>
        <w:t>Primary zone</w:t>
      </w:r>
      <w:r>
        <w:t xml:space="preserve"> is selected. Clear the </w:t>
      </w:r>
      <w:r>
        <w:rPr>
          <w:b/>
        </w:rPr>
        <w:t>Store the zone in Active Directory</w:t>
      </w:r>
      <w:r>
        <w:t xml:space="preserve"> check box, and click </w:t>
      </w:r>
      <w:r>
        <w:rPr>
          <w:b/>
        </w:rPr>
        <w:t>Next</w:t>
      </w:r>
      <w:r>
        <w:t>.</w:t>
      </w:r>
    </w:p>
    <w:p w14:paraId="167245E1" w14:textId="77777777" w:rsidR="00AA42EC" w:rsidRDefault="007A0C64">
      <w:pPr>
        <w:numPr>
          <w:ilvl w:val="0"/>
          <w:numId w:val="25"/>
        </w:numPr>
      </w:pPr>
      <w:r>
        <w:t xml:space="preserve">On the </w:t>
      </w:r>
      <w:r>
        <w:rPr>
          <w:b/>
        </w:rPr>
        <w:t>Zone Name</w:t>
      </w:r>
      <w:r>
        <w:t xml:space="preserve"> page, type </w:t>
      </w:r>
      <w:r>
        <w:rPr>
          <w:b/>
        </w:rPr>
        <w:t>Adatum</w:t>
      </w:r>
      <w:r w:rsidR="00D774AC">
        <w:rPr>
          <w:b/>
        </w:rPr>
        <w:t>vs</w:t>
      </w:r>
      <w:r w:rsidR="00612804">
        <w:rPr>
          <w:b/>
        </w:rPr>
        <w:t>xxxx</w:t>
      </w:r>
      <w:r>
        <w:rPr>
          <w:b/>
        </w:rPr>
        <w:t>.</w:t>
      </w:r>
      <w:r w:rsidR="00D774AC">
        <w:rPr>
          <w:b/>
        </w:rPr>
        <w:t>virsoftlabs</w:t>
      </w:r>
      <w:r>
        <w:rPr>
          <w:b/>
        </w:rPr>
        <w:t>.com</w:t>
      </w:r>
      <w:r>
        <w:t xml:space="preserve"> and click </w:t>
      </w:r>
      <w:r>
        <w:rPr>
          <w:b/>
        </w:rPr>
        <w:t>Next</w:t>
      </w:r>
      <w:r>
        <w:t>.</w:t>
      </w:r>
    </w:p>
    <w:p w14:paraId="167245E2" w14:textId="77777777" w:rsidR="00AA42EC" w:rsidRDefault="007A0C64">
      <w:pPr>
        <w:numPr>
          <w:ilvl w:val="0"/>
          <w:numId w:val="25"/>
        </w:numPr>
      </w:pPr>
      <w:r>
        <w:t xml:space="preserve">On the </w:t>
      </w:r>
      <w:r>
        <w:rPr>
          <w:b/>
        </w:rPr>
        <w:t>Zone File</w:t>
      </w:r>
      <w:r>
        <w:t xml:space="preserve"> page, click </w:t>
      </w:r>
      <w:r>
        <w:rPr>
          <w:b/>
        </w:rPr>
        <w:t>Next</w:t>
      </w:r>
      <w:r>
        <w:t>.</w:t>
      </w:r>
    </w:p>
    <w:p w14:paraId="167245E3" w14:textId="77777777" w:rsidR="00AA42EC" w:rsidRDefault="007A0C64">
      <w:pPr>
        <w:numPr>
          <w:ilvl w:val="0"/>
          <w:numId w:val="25"/>
        </w:numPr>
      </w:pPr>
      <w:r>
        <w:t xml:space="preserve">On the </w:t>
      </w:r>
      <w:r>
        <w:rPr>
          <w:b/>
        </w:rPr>
        <w:t>Dynamic Update</w:t>
      </w:r>
      <w:r>
        <w:t xml:space="preserve"> page, click </w:t>
      </w:r>
      <w:r>
        <w:rPr>
          <w:b/>
        </w:rPr>
        <w:t>Next</w:t>
      </w:r>
      <w:r>
        <w:t xml:space="preserve">, and then click </w:t>
      </w:r>
      <w:r>
        <w:rPr>
          <w:b/>
        </w:rPr>
        <w:t>Finish</w:t>
      </w:r>
      <w:r>
        <w:t>.</w:t>
      </w:r>
    </w:p>
    <w:p w14:paraId="167245E4" w14:textId="77777777" w:rsidR="00D774AC" w:rsidRDefault="00D774AC" w:rsidP="00D774AC">
      <w:pPr>
        <w:numPr>
          <w:ilvl w:val="0"/>
          <w:numId w:val="25"/>
        </w:numPr>
      </w:pPr>
      <w:bookmarkStart w:id="7" w:name="_Ref504725795"/>
      <w:r>
        <w:t xml:space="preserve">Expand </w:t>
      </w:r>
      <w:r>
        <w:rPr>
          <w:b/>
        </w:rPr>
        <w:t>Forward Lookup Zones</w:t>
      </w:r>
      <w:r>
        <w:t xml:space="preserve">, click and then right-click </w:t>
      </w:r>
      <w:r>
        <w:rPr>
          <w:b/>
        </w:rPr>
        <w:t>Adatumvs</w:t>
      </w:r>
      <w:r w:rsidR="00612804">
        <w:rPr>
          <w:b/>
        </w:rPr>
        <w:t>xxxx</w:t>
      </w:r>
      <w:r>
        <w:rPr>
          <w:b/>
        </w:rPr>
        <w:t>.virsoftlabs.com</w:t>
      </w:r>
      <w:r>
        <w:t xml:space="preserve">, and then click </w:t>
      </w:r>
      <w:r>
        <w:rPr>
          <w:b/>
        </w:rPr>
        <w:t>New Delegation.</w:t>
      </w:r>
      <w:bookmarkEnd w:id="7"/>
    </w:p>
    <w:p w14:paraId="167245E5" w14:textId="77777777" w:rsidR="00D774AC" w:rsidRDefault="00D774AC">
      <w:pPr>
        <w:numPr>
          <w:ilvl w:val="0"/>
          <w:numId w:val="25"/>
        </w:numPr>
      </w:pPr>
      <w:r>
        <w:t xml:space="preserve">On </w:t>
      </w:r>
      <w:r w:rsidRPr="00D774AC">
        <w:rPr>
          <w:b/>
        </w:rPr>
        <w:t>Welcome to the New Delegation Wizard</w:t>
      </w:r>
      <w:r>
        <w:t xml:space="preserve"> click </w:t>
      </w:r>
      <w:r w:rsidRPr="00D774AC">
        <w:rPr>
          <w:b/>
        </w:rPr>
        <w:t>Next</w:t>
      </w:r>
      <w:r>
        <w:t>.</w:t>
      </w:r>
    </w:p>
    <w:p w14:paraId="167245E6" w14:textId="77777777" w:rsidR="005C486C" w:rsidRDefault="00D774AC">
      <w:pPr>
        <w:numPr>
          <w:ilvl w:val="0"/>
          <w:numId w:val="25"/>
        </w:numPr>
      </w:pPr>
      <w:r>
        <w:t xml:space="preserve">In </w:t>
      </w:r>
      <w:r w:rsidRPr="00D774AC">
        <w:rPr>
          <w:b/>
        </w:rPr>
        <w:t>delegated domain</w:t>
      </w:r>
      <w:r>
        <w:t xml:space="preserve"> field, enter </w:t>
      </w:r>
      <w:r w:rsidRPr="00D774AC">
        <w:rPr>
          <w:b/>
        </w:rPr>
        <w:t>gsp</w:t>
      </w:r>
      <w:r w:rsidRPr="00D774AC">
        <w:t xml:space="preserve">. Fully </w:t>
      </w:r>
      <w:r>
        <w:t xml:space="preserve">Qualified Domain Name should look like </w:t>
      </w:r>
    </w:p>
    <w:p w14:paraId="167245E7" w14:textId="291D8ABE" w:rsidR="005C486C" w:rsidRDefault="00F82E0C" w:rsidP="005C486C">
      <w:pPr>
        <w:rPr>
          <w:b/>
        </w:rPr>
      </w:pPr>
      <w:r>
        <w:rPr>
          <w:b/>
        </w:rPr>
        <w:t>gsp.</w:t>
      </w:r>
      <w:r w:rsidR="00D774AC" w:rsidRPr="00375B07">
        <w:rPr>
          <w:b/>
        </w:rPr>
        <w:t>Adatumvs</w:t>
      </w:r>
      <w:r w:rsidR="00612804">
        <w:rPr>
          <w:b/>
        </w:rPr>
        <w:t>xxxx</w:t>
      </w:r>
      <w:r w:rsidR="00D774AC" w:rsidRPr="00375B07">
        <w:rPr>
          <w:b/>
        </w:rPr>
        <w:t>.virsoftlabs.com</w:t>
      </w:r>
      <w:r w:rsidR="00375B07" w:rsidRPr="00375B07">
        <w:t>.</w:t>
      </w:r>
      <w:r w:rsidR="00D774AC">
        <w:rPr>
          <w:b/>
        </w:rPr>
        <w:t xml:space="preserve"> </w:t>
      </w:r>
    </w:p>
    <w:p w14:paraId="167245E8" w14:textId="77777777" w:rsidR="005C486C" w:rsidRDefault="005C486C">
      <w:pPr>
        <w:numPr>
          <w:ilvl w:val="0"/>
          <w:numId w:val="25"/>
        </w:numPr>
      </w:pPr>
      <w:r>
        <w:t xml:space="preserve">Click </w:t>
      </w:r>
      <w:r w:rsidRPr="005C486C">
        <w:rPr>
          <w:b/>
        </w:rPr>
        <w:t>Next</w:t>
      </w:r>
      <w:r>
        <w:t>.</w:t>
      </w:r>
    </w:p>
    <w:p w14:paraId="167245E9" w14:textId="77777777" w:rsidR="00375B07" w:rsidRDefault="00375B07">
      <w:pPr>
        <w:numPr>
          <w:ilvl w:val="0"/>
          <w:numId w:val="25"/>
        </w:numPr>
      </w:pPr>
      <w:r>
        <w:t xml:space="preserve">In the </w:t>
      </w:r>
      <w:r w:rsidRPr="005B2742">
        <w:rPr>
          <w:b/>
        </w:rPr>
        <w:t>Name Server</w:t>
      </w:r>
      <w:r>
        <w:t xml:space="preserve"> click </w:t>
      </w:r>
      <w:r w:rsidRPr="005B2742">
        <w:rPr>
          <w:b/>
        </w:rPr>
        <w:t>Add</w:t>
      </w:r>
      <w:r>
        <w:t>.</w:t>
      </w:r>
    </w:p>
    <w:p w14:paraId="167245EA" w14:textId="77777777" w:rsidR="00375B07" w:rsidRDefault="005B2742" w:rsidP="005B2742">
      <w:pPr>
        <w:numPr>
          <w:ilvl w:val="0"/>
          <w:numId w:val="25"/>
        </w:numPr>
      </w:pPr>
      <w:r>
        <w:t xml:space="preserve">Enter </w:t>
      </w:r>
      <w:r w:rsidRPr="005B2742">
        <w:rPr>
          <w:b/>
        </w:rPr>
        <w:t>ns1.virsoftlabs.com</w:t>
      </w:r>
      <w:r>
        <w:t xml:space="preserve"> in </w:t>
      </w:r>
      <w:r w:rsidRPr="005B2742">
        <w:rPr>
          <w:b/>
        </w:rPr>
        <w:t>Server Fully Qualified Domain Name</w:t>
      </w:r>
      <w:r>
        <w:t xml:space="preserve">, and then click </w:t>
      </w:r>
      <w:r w:rsidRPr="005B2742">
        <w:rPr>
          <w:b/>
        </w:rPr>
        <w:t>OK</w:t>
      </w:r>
      <w:r>
        <w:t>.</w:t>
      </w:r>
    </w:p>
    <w:p w14:paraId="167245EB" w14:textId="77777777" w:rsidR="005B2742" w:rsidRDefault="005B2742" w:rsidP="005B2742">
      <w:pPr>
        <w:numPr>
          <w:ilvl w:val="0"/>
          <w:numId w:val="25"/>
        </w:numPr>
      </w:pPr>
      <w:r>
        <w:t xml:space="preserve">On </w:t>
      </w:r>
      <w:r w:rsidRPr="005B2742">
        <w:rPr>
          <w:b/>
        </w:rPr>
        <w:t>Name Server</w:t>
      </w:r>
      <w:r>
        <w:t xml:space="preserve"> window, click </w:t>
      </w:r>
      <w:r w:rsidRPr="005B2742">
        <w:rPr>
          <w:b/>
        </w:rPr>
        <w:t>Next</w:t>
      </w:r>
      <w:r>
        <w:t>.</w:t>
      </w:r>
    </w:p>
    <w:p w14:paraId="167245EC" w14:textId="77777777" w:rsidR="005B2742" w:rsidRDefault="005B2742" w:rsidP="005B2742">
      <w:pPr>
        <w:numPr>
          <w:ilvl w:val="0"/>
          <w:numId w:val="25"/>
        </w:numPr>
      </w:pPr>
      <w:r>
        <w:t xml:space="preserve">Click </w:t>
      </w:r>
      <w:r w:rsidRPr="005B2742">
        <w:rPr>
          <w:b/>
        </w:rPr>
        <w:t>Finish</w:t>
      </w:r>
      <w:r>
        <w:t>.</w:t>
      </w:r>
    </w:p>
    <w:p w14:paraId="167245ED" w14:textId="77777777" w:rsidR="002911EE" w:rsidRDefault="002911EE" w:rsidP="002911EE">
      <w:pPr>
        <w:numPr>
          <w:ilvl w:val="0"/>
          <w:numId w:val="25"/>
        </w:numPr>
      </w:pPr>
      <w:r>
        <w:t xml:space="preserve">Right-click </w:t>
      </w:r>
      <w:r>
        <w:rPr>
          <w:b/>
        </w:rPr>
        <w:t>Forward Lookup Zones</w:t>
      </w:r>
      <w:r>
        <w:t xml:space="preserve"> and click </w:t>
      </w:r>
      <w:r>
        <w:rPr>
          <w:b/>
        </w:rPr>
        <w:t>New Zone</w:t>
      </w:r>
      <w:r>
        <w:t>.</w:t>
      </w:r>
    </w:p>
    <w:p w14:paraId="167245EE" w14:textId="77777777" w:rsidR="002911EE" w:rsidRDefault="002911EE" w:rsidP="002911EE">
      <w:pPr>
        <w:numPr>
          <w:ilvl w:val="0"/>
          <w:numId w:val="25"/>
        </w:numPr>
      </w:pPr>
      <w:r>
        <w:t xml:space="preserve">On the </w:t>
      </w:r>
      <w:r>
        <w:rPr>
          <w:b/>
        </w:rPr>
        <w:t>New Zone Wizard</w:t>
      </w:r>
      <w:r>
        <w:t xml:space="preserve"> page, click </w:t>
      </w:r>
      <w:r>
        <w:rPr>
          <w:b/>
        </w:rPr>
        <w:t>Next</w:t>
      </w:r>
      <w:r>
        <w:t>.</w:t>
      </w:r>
    </w:p>
    <w:p w14:paraId="167245EF" w14:textId="77777777" w:rsidR="002911EE" w:rsidRDefault="002911EE" w:rsidP="002911EE">
      <w:pPr>
        <w:numPr>
          <w:ilvl w:val="0"/>
          <w:numId w:val="25"/>
        </w:numPr>
      </w:pPr>
      <w:r>
        <w:t xml:space="preserve">On the </w:t>
      </w:r>
      <w:r>
        <w:rPr>
          <w:b/>
        </w:rPr>
        <w:t>Zone Type</w:t>
      </w:r>
      <w:r>
        <w:t xml:space="preserve"> page, verify that </w:t>
      </w:r>
      <w:r>
        <w:rPr>
          <w:b/>
        </w:rPr>
        <w:t>Primary zone</w:t>
      </w:r>
      <w:r>
        <w:t xml:space="preserve"> is selected. Clear the </w:t>
      </w:r>
      <w:r>
        <w:rPr>
          <w:b/>
        </w:rPr>
        <w:t>Store the zone in Active Directory</w:t>
      </w:r>
      <w:r>
        <w:t xml:space="preserve"> check box, and click </w:t>
      </w:r>
      <w:r>
        <w:rPr>
          <w:b/>
        </w:rPr>
        <w:t>Next</w:t>
      </w:r>
      <w:r>
        <w:t>.</w:t>
      </w:r>
    </w:p>
    <w:p w14:paraId="167245F0" w14:textId="77777777" w:rsidR="002911EE" w:rsidRDefault="002911EE" w:rsidP="002911EE">
      <w:pPr>
        <w:numPr>
          <w:ilvl w:val="0"/>
          <w:numId w:val="25"/>
        </w:numPr>
      </w:pPr>
      <w:r>
        <w:t xml:space="preserve">On the </w:t>
      </w:r>
      <w:r>
        <w:rPr>
          <w:b/>
        </w:rPr>
        <w:t>Zone Name</w:t>
      </w:r>
      <w:r>
        <w:t xml:space="preserve"> page, type </w:t>
      </w:r>
      <w:r w:rsidRPr="002911EE">
        <w:rPr>
          <w:b/>
        </w:rPr>
        <w:t>gsp.</w:t>
      </w:r>
      <w:r>
        <w:rPr>
          <w:b/>
        </w:rPr>
        <w:t>Adatumvs</w:t>
      </w:r>
      <w:r w:rsidR="00612804">
        <w:rPr>
          <w:b/>
        </w:rPr>
        <w:t>xxxx</w:t>
      </w:r>
      <w:r>
        <w:rPr>
          <w:b/>
        </w:rPr>
        <w:t>.virsoftlabs.com</w:t>
      </w:r>
      <w:r>
        <w:t xml:space="preserve"> and click </w:t>
      </w:r>
      <w:r>
        <w:rPr>
          <w:b/>
        </w:rPr>
        <w:t>Next</w:t>
      </w:r>
      <w:r>
        <w:t>.</w:t>
      </w:r>
    </w:p>
    <w:p w14:paraId="167245F1" w14:textId="77777777" w:rsidR="002911EE" w:rsidRDefault="002911EE" w:rsidP="005C486C">
      <w:pPr>
        <w:numPr>
          <w:ilvl w:val="0"/>
          <w:numId w:val="25"/>
        </w:numPr>
      </w:pPr>
      <w:r>
        <w:t xml:space="preserve">On the </w:t>
      </w:r>
      <w:r>
        <w:rPr>
          <w:b/>
        </w:rPr>
        <w:t>Zone File</w:t>
      </w:r>
      <w:r>
        <w:t xml:space="preserve"> page, click </w:t>
      </w:r>
      <w:r>
        <w:rPr>
          <w:b/>
        </w:rPr>
        <w:t>Next</w:t>
      </w:r>
      <w:r>
        <w:t>.</w:t>
      </w:r>
    </w:p>
    <w:p w14:paraId="167245F2" w14:textId="77777777" w:rsidR="002911EE" w:rsidRDefault="002911EE" w:rsidP="002911EE">
      <w:pPr>
        <w:numPr>
          <w:ilvl w:val="0"/>
          <w:numId w:val="25"/>
        </w:numPr>
      </w:pPr>
      <w:r>
        <w:t xml:space="preserve">On the </w:t>
      </w:r>
      <w:r>
        <w:rPr>
          <w:b/>
        </w:rPr>
        <w:t>Dynamic Update</w:t>
      </w:r>
      <w:r>
        <w:t xml:space="preserve"> page, click </w:t>
      </w:r>
      <w:r>
        <w:rPr>
          <w:b/>
        </w:rPr>
        <w:t>Next</w:t>
      </w:r>
      <w:r>
        <w:t xml:space="preserve">, and then click </w:t>
      </w:r>
      <w:r>
        <w:rPr>
          <w:b/>
        </w:rPr>
        <w:t>Finish</w:t>
      </w:r>
      <w:r>
        <w:t>.</w:t>
      </w:r>
    </w:p>
    <w:p w14:paraId="167245F3" w14:textId="77777777" w:rsidR="002911EE" w:rsidRDefault="002911EE" w:rsidP="002911EE">
      <w:pPr>
        <w:numPr>
          <w:ilvl w:val="0"/>
          <w:numId w:val="25"/>
        </w:numPr>
      </w:pPr>
      <w:r>
        <w:t xml:space="preserve">Expand </w:t>
      </w:r>
      <w:r>
        <w:rPr>
          <w:b/>
        </w:rPr>
        <w:t>Forward Lookup Zones</w:t>
      </w:r>
      <w:r>
        <w:t xml:space="preserve">, click and then right-click </w:t>
      </w:r>
      <w:r w:rsidRPr="002911EE">
        <w:rPr>
          <w:b/>
        </w:rPr>
        <w:t>gsp.</w:t>
      </w:r>
      <w:r>
        <w:rPr>
          <w:b/>
        </w:rPr>
        <w:t>Adatumvs</w:t>
      </w:r>
      <w:r w:rsidR="00612804">
        <w:rPr>
          <w:b/>
        </w:rPr>
        <w:t>xxxx</w:t>
      </w:r>
      <w:r>
        <w:rPr>
          <w:b/>
        </w:rPr>
        <w:t>.virsoftlabs.com</w:t>
      </w:r>
      <w:r>
        <w:t xml:space="preserve">, and then click </w:t>
      </w:r>
      <w:r>
        <w:rPr>
          <w:b/>
        </w:rPr>
        <w:t>Other New Records</w:t>
      </w:r>
      <w:r>
        <w:t>.</w:t>
      </w:r>
    </w:p>
    <w:p w14:paraId="167245F4" w14:textId="77777777" w:rsidR="002911EE" w:rsidRDefault="002911EE" w:rsidP="002911EE">
      <w:pPr>
        <w:numPr>
          <w:ilvl w:val="0"/>
          <w:numId w:val="25"/>
        </w:numPr>
      </w:pPr>
      <w:r>
        <w:t xml:space="preserve">Under </w:t>
      </w:r>
      <w:r>
        <w:rPr>
          <w:b/>
        </w:rPr>
        <w:t>Select a resource record type</w:t>
      </w:r>
      <w:r>
        <w:t xml:space="preserve">, scroll down to </w:t>
      </w:r>
      <w:r>
        <w:rPr>
          <w:b/>
        </w:rPr>
        <w:t>Text (TXT)</w:t>
      </w:r>
      <w:r>
        <w:t xml:space="preserve">, and then click </w:t>
      </w:r>
      <w:r>
        <w:rPr>
          <w:b/>
        </w:rPr>
        <w:t>Create Record</w:t>
      </w:r>
      <w:r>
        <w:t>.</w:t>
      </w:r>
    </w:p>
    <w:p w14:paraId="167245F5" w14:textId="77777777" w:rsidR="002911EE" w:rsidRDefault="002911EE" w:rsidP="002911EE">
      <w:pPr>
        <w:numPr>
          <w:ilvl w:val="0"/>
          <w:numId w:val="25"/>
        </w:numPr>
      </w:pPr>
      <w:r>
        <w:t xml:space="preserve">In the </w:t>
      </w:r>
      <w:r>
        <w:rPr>
          <w:b/>
        </w:rPr>
        <w:t>New Resource Record</w:t>
      </w:r>
      <w:r>
        <w:t xml:space="preserve"> box, leave the </w:t>
      </w:r>
      <w:r>
        <w:rPr>
          <w:b/>
        </w:rPr>
        <w:t>Record name</w:t>
      </w:r>
      <w:r>
        <w:t xml:space="preserve"> field blank.</w:t>
      </w:r>
    </w:p>
    <w:p w14:paraId="167245F6" w14:textId="77777777" w:rsidR="002911EE" w:rsidRDefault="002911EE" w:rsidP="002911EE">
      <w:pPr>
        <w:numPr>
          <w:ilvl w:val="0"/>
          <w:numId w:val="25"/>
        </w:numPr>
      </w:pPr>
      <w:r>
        <w:t xml:space="preserve">In the </w:t>
      </w:r>
      <w:r>
        <w:rPr>
          <w:b/>
        </w:rPr>
        <w:t>Text</w:t>
      </w:r>
      <w:r>
        <w:t xml:space="preserve"> field, enter </w:t>
      </w:r>
      <w:r>
        <w:rPr>
          <w:b/>
        </w:rPr>
        <w:t>MS=ms</w:t>
      </w:r>
      <w:r w:rsidR="00612804">
        <w:rPr>
          <w:b/>
        </w:rPr>
        <w:t>XXXX</w:t>
      </w:r>
      <w:r>
        <w:rPr>
          <w:b/>
        </w:rPr>
        <w:t>XXX</w:t>
      </w:r>
      <w:r>
        <w:t xml:space="preserve"> that you recorded in Step 9.</w:t>
      </w:r>
    </w:p>
    <w:p w14:paraId="167245F7" w14:textId="77777777" w:rsidR="002911EE" w:rsidRDefault="002911EE" w:rsidP="002911EE">
      <w:pPr>
        <w:numPr>
          <w:ilvl w:val="0"/>
          <w:numId w:val="25"/>
        </w:numPr>
      </w:pPr>
      <w:r>
        <w:t xml:space="preserve">Click </w:t>
      </w:r>
      <w:r>
        <w:rPr>
          <w:b/>
        </w:rPr>
        <w:t>OK</w:t>
      </w:r>
      <w:r>
        <w:t xml:space="preserve"> to create the record.</w:t>
      </w:r>
    </w:p>
    <w:p w14:paraId="167245F8" w14:textId="77777777" w:rsidR="002911EE" w:rsidRDefault="002911EE" w:rsidP="002911EE">
      <w:pPr>
        <w:numPr>
          <w:ilvl w:val="0"/>
          <w:numId w:val="25"/>
        </w:numPr>
      </w:pPr>
      <w:r>
        <w:t xml:space="preserve">In the </w:t>
      </w:r>
      <w:r>
        <w:rPr>
          <w:b/>
        </w:rPr>
        <w:t>Resource Record type</w:t>
      </w:r>
      <w:r>
        <w:t xml:space="preserve"> dialog box, click </w:t>
      </w:r>
      <w:r>
        <w:rPr>
          <w:b/>
        </w:rPr>
        <w:t>Done</w:t>
      </w:r>
      <w:r>
        <w:t>.</w:t>
      </w:r>
    </w:p>
    <w:p w14:paraId="167245F9" w14:textId="76023B6A" w:rsidR="002911EE" w:rsidRDefault="002911EE" w:rsidP="002911EE">
      <w:pPr>
        <w:numPr>
          <w:ilvl w:val="0"/>
          <w:numId w:val="25"/>
        </w:numPr>
      </w:pPr>
      <w:r>
        <w:t xml:space="preserve">Double-click the </w:t>
      </w:r>
      <w:r>
        <w:rPr>
          <w:b/>
        </w:rPr>
        <w:t>Start of Authority (SOA)</w:t>
      </w:r>
      <w:r>
        <w:t xml:space="preserve"> record and replace the </w:t>
      </w:r>
      <w:r>
        <w:rPr>
          <w:b/>
        </w:rPr>
        <w:t>Primary Server</w:t>
      </w:r>
      <w:r>
        <w:t xml:space="preserve"> reference with the FQDN of the name server as</w:t>
      </w:r>
      <w:r w:rsidR="0094668C">
        <w:t xml:space="preserve"> </w:t>
      </w:r>
      <w:r w:rsidR="00E02960" w:rsidRPr="00E02960">
        <w:rPr>
          <w:b/>
        </w:rPr>
        <w:t>adatumvsxxxx.</w:t>
      </w:r>
      <w:r w:rsidR="00E02960">
        <w:rPr>
          <w:b/>
        </w:rPr>
        <w:t>ns</w:t>
      </w:r>
      <w:r w:rsidR="0094668C" w:rsidRPr="005B2742">
        <w:rPr>
          <w:b/>
        </w:rPr>
        <w:t>.virso</w:t>
      </w:r>
      <w:bookmarkStart w:id="8" w:name="_GoBack"/>
      <w:bookmarkEnd w:id="8"/>
      <w:r w:rsidR="0094668C" w:rsidRPr="005B2742">
        <w:rPr>
          <w:b/>
        </w:rPr>
        <w:t>ftlabs.com</w:t>
      </w:r>
      <w:r>
        <w:t>.</w:t>
      </w:r>
      <w:r>
        <w:t xml:space="preserve"> Click </w:t>
      </w:r>
      <w:r>
        <w:rPr>
          <w:b/>
        </w:rPr>
        <w:t>OK</w:t>
      </w:r>
      <w:r>
        <w:t>.</w:t>
      </w:r>
    </w:p>
    <w:p w14:paraId="167245FA" w14:textId="77777777" w:rsidR="00AA42EC" w:rsidRDefault="007A0C64">
      <w:pPr>
        <w:numPr>
          <w:ilvl w:val="0"/>
          <w:numId w:val="25"/>
        </w:numPr>
      </w:pPr>
      <w:r>
        <w:t xml:space="preserve">Switch back to </w:t>
      </w:r>
      <w:r>
        <w:rPr>
          <w:b/>
        </w:rPr>
        <w:t>LON-CL1</w:t>
      </w:r>
      <w:r>
        <w:t xml:space="preserve"> and in the Office 365 Admin center, click </w:t>
      </w:r>
      <w:r>
        <w:rPr>
          <w:b/>
        </w:rPr>
        <w:t>Verify</w:t>
      </w:r>
      <w:r>
        <w:t>.</w:t>
      </w:r>
    </w:p>
    <w:p w14:paraId="167245FB" w14:textId="77777777" w:rsidR="00AA42EC" w:rsidRDefault="007A0C64">
      <w:pPr>
        <w:pStyle w:val="Heading4"/>
      </w:pPr>
      <w:bookmarkStart w:id="9" w:name="task-2-completing-the-custom-domain-setu"/>
      <w:bookmarkEnd w:id="9"/>
      <w:r>
        <w:t>Task 2: Completing the custom domain setup</w:t>
      </w:r>
    </w:p>
    <w:p w14:paraId="167245FC" w14:textId="77777777" w:rsidR="00AA42EC" w:rsidRDefault="007A0C64">
      <w:pPr>
        <w:numPr>
          <w:ilvl w:val="0"/>
          <w:numId w:val="26"/>
        </w:numPr>
      </w:pPr>
      <w:r>
        <w:t xml:space="preserve">On the </w:t>
      </w:r>
      <w:r>
        <w:rPr>
          <w:b/>
        </w:rPr>
        <w:t>Set up your online services</w:t>
      </w:r>
      <w:r>
        <w:t xml:space="preserve"> page, if it appears, accept the default setting of </w:t>
      </w:r>
      <w:r>
        <w:rPr>
          <w:b/>
        </w:rPr>
        <w:t>I'll manage my own DNS records</w:t>
      </w:r>
      <w:r>
        <w:t xml:space="preserve">, and then click </w:t>
      </w:r>
      <w:r>
        <w:rPr>
          <w:b/>
        </w:rPr>
        <w:t>Next</w:t>
      </w:r>
      <w:r>
        <w:t>.</w:t>
      </w:r>
    </w:p>
    <w:p w14:paraId="167245FD" w14:textId="77777777" w:rsidR="00AA42EC" w:rsidRDefault="007A0C64">
      <w:pPr>
        <w:numPr>
          <w:ilvl w:val="0"/>
          <w:numId w:val="26"/>
        </w:numPr>
      </w:pPr>
      <w:r>
        <w:t xml:space="preserve">On the </w:t>
      </w:r>
      <w:r>
        <w:rPr>
          <w:b/>
        </w:rPr>
        <w:t>Update DNS settings</w:t>
      </w:r>
      <w:r>
        <w:t xml:space="preserve"> page, review the DNS records that you should add to the domain, select the </w:t>
      </w:r>
      <w:r>
        <w:rPr>
          <w:b/>
        </w:rPr>
        <w:t>Skip this step</w:t>
      </w:r>
      <w:r>
        <w:t xml:space="preserve"> check box, and click </w:t>
      </w:r>
      <w:r>
        <w:rPr>
          <w:b/>
        </w:rPr>
        <w:t>Skip</w:t>
      </w:r>
      <w:r>
        <w:t>.</w:t>
      </w:r>
    </w:p>
    <w:p w14:paraId="167245FE" w14:textId="77777777" w:rsidR="00AA42EC" w:rsidRDefault="007A0C64">
      <w:pPr>
        <w:numPr>
          <w:ilvl w:val="0"/>
          <w:numId w:val="26"/>
        </w:numPr>
      </w:pPr>
      <w:r>
        <w:t xml:space="preserve">Click </w:t>
      </w:r>
      <w:r>
        <w:rPr>
          <w:b/>
        </w:rPr>
        <w:t>Finish</w:t>
      </w:r>
      <w:r>
        <w:t>. The domain shows a warning icon because you did not verify the DNS records. You can ignore this warning for now.</w:t>
      </w:r>
    </w:p>
    <w:p w14:paraId="167245FF" w14:textId="77777777" w:rsidR="00BF1332" w:rsidRDefault="007A0C64">
      <w:r>
        <w:rPr>
          <w:b/>
        </w:rPr>
        <w:t>Result</w:t>
      </w:r>
      <w:r>
        <w:t>: After completing this exercise, you should have:</w:t>
      </w:r>
    </w:p>
    <w:p w14:paraId="16724600" w14:textId="77777777" w:rsidR="00BF1332" w:rsidRDefault="007A0C64">
      <w:r>
        <w:t>Added a custom domain.</w:t>
      </w:r>
    </w:p>
    <w:p w14:paraId="16724601" w14:textId="77777777" w:rsidR="00AA42EC" w:rsidRDefault="007A0C64">
      <w:r>
        <w:t>Verified domain ownership.</w:t>
      </w:r>
    </w:p>
    <w:p w14:paraId="16724602" w14:textId="77777777" w:rsidR="00AA42EC" w:rsidRDefault="007A0C64">
      <w:pPr>
        <w:pStyle w:val="Heading2"/>
      </w:pPr>
      <w:bookmarkStart w:id="10" w:name="exercise-3-exploring-the-office-365-admi"/>
      <w:bookmarkEnd w:id="10"/>
      <w:r>
        <w:t>Exercise 3: Exploring the Office 365 administrator interfaces</w:t>
      </w:r>
    </w:p>
    <w:p w14:paraId="16724603" w14:textId="77777777" w:rsidR="00AA42EC" w:rsidRDefault="007A0C64">
      <w:pPr>
        <w:pStyle w:val="Heading4"/>
      </w:pPr>
      <w:bookmarkStart w:id="11" w:name="task-1-explore-the-office-365-admin-cent"/>
      <w:bookmarkEnd w:id="11"/>
      <w:r>
        <w:t>Task 1: Explore the Office 365 admin center</w:t>
      </w:r>
    </w:p>
    <w:p w14:paraId="16724604" w14:textId="77777777" w:rsidR="00AA42EC" w:rsidRDefault="007A0C64">
      <w:pPr>
        <w:numPr>
          <w:ilvl w:val="0"/>
          <w:numId w:val="27"/>
        </w:numPr>
      </w:pPr>
      <w:r>
        <w:t xml:space="preserve">On </w:t>
      </w:r>
      <w:r>
        <w:rPr>
          <w:b/>
        </w:rPr>
        <w:t>LON-CL1</w:t>
      </w:r>
      <w:r>
        <w:t xml:space="preserve">, in the Admin center, click </w:t>
      </w:r>
      <w:r>
        <w:rPr>
          <w:b/>
        </w:rPr>
        <w:t>Home</w:t>
      </w:r>
      <w:r>
        <w:t>.</w:t>
      </w:r>
    </w:p>
    <w:p w14:paraId="16724605" w14:textId="77777777" w:rsidR="00AA42EC" w:rsidRDefault="007A0C64">
      <w:pPr>
        <w:numPr>
          <w:ilvl w:val="0"/>
          <w:numId w:val="27"/>
        </w:numPr>
      </w:pPr>
      <w:r>
        <w:t>On the left navigation menu, scroll down to explore all available items. Expand items such as Users, Groups, Settings, etc.</w:t>
      </w:r>
    </w:p>
    <w:p w14:paraId="16724606" w14:textId="77777777" w:rsidR="00AA42EC" w:rsidRDefault="007A0C64">
      <w:pPr>
        <w:numPr>
          <w:ilvl w:val="0"/>
          <w:numId w:val="27"/>
        </w:numPr>
      </w:pPr>
      <w:r>
        <w:t xml:space="preserve">On the left navigation menu, expand </w:t>
      </w:r>
      <w:r>
        <w:rPr>
          <w:b/>
        </w:rPr>
        <w:t>Users</w:t>
      </w:r>
      <w:r>
        <w:t xml:space="preserve">, and then click </w:t>
      </w:r>
      <w:r>
        <w:rPr>
          <w:b/>
        </w:rPr>
        <w:t>Active users</w:t>
      </w:r>
      <w:r>
        <w:t>.</w:t>
      </w:r>
    </w:p>
    <w:p w14:paraId="16724607" w14:textId="77777777" w:rsidR="00AA42EC" w:rsidRDefault="007A0C64">
      <w:pPr>
        <w:numPr>
          <w:ilvl w:val="0"/>
          <w:numId w:val="27"/>
        </w:numPr>
      </w:pPr>
      <w:r>
        <w:t>Review the users list.</w:t>
      </w:r>
    </w:p>
    <w:p w14:paraId="16724608" w14:textId="77777777" w:rsidR="00AA42EC" w:rsidRDefault="007A0C64">
      <w:pPr>
        <w:numPr>
          <w:ilvl w:val="0"/>
          <w:numId w:val="27"/>
        </w:numPr>
      </w:pPr>
      <w:r>
        <w:t xml:space="preserve">On the left navigation menu, expand </w:t>
      </w:r>
      <w:r>
        <w:rPr>
          <w:b/>
        </w:rPr>
        <w:t>Health</w:t>
      </w:r>
      <w:r>
        <w:t xml:space="preserve">, and then click </w:t>
      </w:r>
      <w:r>
        <w:rPr>
          <w:b/>
        </w:rPr>
        <w:t>Message center</w:t>
      </w:r>
      <w:r>
        <w:t>, and then in the right pane, review the messages.</w:t>
      </w:r>
    </w:p>
    <w:p w14:paraId="16724609" w14:textId="77777777" w:rsidR="00AA42EC" w:rsidRDefault="007A0C64">
      <w:pPr>
        <w:numPr>
          <w:ilvl w:val="0"/>
          <w:numId w:val="27"/>
        </w:numPr>
      </w:pPr>
      <w:r>
        <w:t>Do not close the browser window.</w:t>
      </w:r>
    </w:p>
    <w:p w14:paraId="1672460A" w14:textId="77777777" w:rsidR="00AA42EC" w:rsidRDefault="007A0C64">
      <w:pPr>
        <w:pStyle w:val="Heading4"/>
      </w:pPr>
      <w:bookmarkStart w:id="12" w:name="task-2-explore-the-exchange-admin-center"/>
      <w:bookmarkEnd w:id="12"/>
      <w:r>
        <w:t>Task 2: Explore the Exchange admin center</w:t>
      </w:r>
    </w:p>
    <w:p w14:paraId="1672460B" w14:textId="77777777" w:rsidR="00AA42EC" w:rsidRDefault="007A0C64">
      <w:pPr>
        <w:numPr>
          <w:ilvl w:val="0"/>
          <w:numId w:val="28"/>
        </w:numPr>
      </w:pPr>
      <w:r>
        <w:t xml:space="preserve">On the left navigation menu, expand </w:t>
      </w:r>
      <w:r>
        <w:rPr>
          <w:b/>
        </w:rPr>
        <w:t>Admin centers</w:t>
      </w:r>
      <w:r>
        <w:t xml:space="preserve">, and then click </w:t>
      </w:r>
      <w:r>
        <w:rPr>
          <w:b/>
        </w:rPr>
        <w:t>Exchange</w:t>
      </w:r>
      <w:r>
        <w:t>.</w:t>
      </w:r>
    </w:p>
    <w:p w14:paraId="1672460C" w14:textId="77777777" w:rsidR="00AA42EC" w:rsidRDefault="007A0C64">
      <w:pPr>
        <w:numPr>
          <w:ilvl w:val="0"/>
          <w:numId w:val="28"/>
        </w:numPr>
      </w:pPr>
      <w:r>
        <w:t xml:space="preserve">A new tab will open displaying </w:t>
      </w:r>
      <w:r>
        <w:rPr>
          <w:b/>
        </w:rPr>
        <w:t>Exchange admin center</w:t>
      </w:r>
      <w:r>
        <w:t>.</w:t>
      </w:r>
    </w:p>
    <w:p w14:paraId="1672460D" w14:textId="77777777" w:rsidR="00AA42EC" w:rsidRDefault="007A0C64">
      <w:pPr>
        <w:numPr>
          <w:ilvl w:val="0"/>
          <w:numId w:val="28"/>
        </w:numPr>
      </w:pPr>
      <w:r>
        <w:t>On the left navigation menu, click each of the items, and review the results displayed on the right pane.</w:t>
      </w:r>
    </w:p>
    <w:p w14:paraId="1672460E" w14:textId="77777777" w:rsidR="00AA42EC" w:rsidRDefault="007A0C64">
      <w:pPr>
        <w:pStyle w:val="Heading4"/>
      </w:pPr>
      <w:bookmarkStart w:id="13" w:name="task-3-explore-the-skype-for-business-ad"/>
      <w:bookmarkEnd w:id="13"/>
      <w:r>
        <w:t>Task 3: Explore the Skype for Business admin center</w:t>
      </w:r>
    </w:p>
    <w:p w14:paraId="1672460F" w14:textId="77777777" w:rsidR="00AA42EC" w:rsidRDefault="007A0C64">
      <w:pPr>
        <w:numPr>
          <w:ilvl w:val="0"/>
          <w:numId w:val="29"/>
        </w:numPr>
      </w:pPr>
      <w:r>
        <w:t xml:space="preserve">Click the </w:t>
      </w:r>
      <w:r>
        <w:rPr>
          <w:b/>
        </w:rPr>
        <w:t>portal.office.com</w:t>
      </w:r>
      <w:r>
        <w:t xml:space="preserve"> tab.</w:t>
      </w:r>
    </w:p>
    <w:p w14:paraId="16724610" w14:textId="77777777" w:rsidR="00AA42EC" w:rsidRDefault="007A0C64">
      <w:pPr>
        <w:numPr>
          <w:ilvl w:val="0"/>
          <w:numId w:val="29"/>
        </w:numPr>
      </w:pPr>
      <w:r>
        <w:t xml:space="preserve">On the left navigation menu, under </w:t>
      </w:r>
      <w:r>
        <w:rPr>
          <w:b/>
        </w:rPr>
        <w:t>Admin centers</w:t>
      </w:r>
      <w:r>
        <w:t xml:space="preserve">, click </w:t>
      </w:r>
      <w:r>
        <w:rPr>
          <w:b/>
        </w:rPr>
        <w:t>Skype for Business</w:t>
      </w:r>
      <w:r>
        <w:t>.</w:t>
      </w:r>
    </w:p>
    <w:p w14:paraId="16724611" w14:textId="77777777" w:rsidR="00AA42EC" w:rsidRDefault="007A0C64">
      <w:pPr>
        <w:numPr>
          <w:ilvl w:val="0"/>
          <w:numId w:val="29"/>
        </w:numPr>
      </w:pPr>
      <w:r>
        <w:t xml:space="preserve">A new tab will open displaying </w:t>
      </w:r>
      <w:r>
        <w:rPr>
          <w:b/>
        </w:rPr>
        <w:t>Skype for Business admin center</w:t>
      </w:r>
      <w:r>
        <w:t>.</w:t>
      </w:r>
    </w:p>
    <w:p w14:paraId="16724612" w14:textId="77777777" w:rsidR="00AA42EC" w:rsidRDefault="007A0C64">
      <w:pPr>
        <w:numPr>
          <w:ilvl w:val="0"/>
          <w:numId w:val="29"/>
        </w:numPr>
      </w:pPr>
      <w:r>
        <w:t>On the left navigation menu, click each of the items, and review the results displayed on the right pane.</w:t>
      </w:r>
    </w:p>
    <w:p w14:paraId="16724613" w14:textId="77777777" w:rsidR="00AA42EC" w:rsidRDefault="007A0C64">
      <w:pPr>
        <w:pStyle w:val="Heading4"/>
      </w:pPr>
      <w:bookmarkStart w:id="14" w:name="task-4-explore-the-sharepoint-admin-cent"/>
      <w:bookmarkEnd w:id="14"/>
      <w:r>
        <w:t>Task 4: Explore the SharePoint admin center</w:t>
      </w:r>
    </w:p>
    <w:p w14:paraId="16724614" w14:textId="77777777" w:rsidR="00AA42EC" w:rsidRDefault="007A0C64">
      <w:pPr>
        <w:numPr>
          <w:ilvl w:val="0"/>
          <w:numId w:val="30"/>
        </w:numPr>
      </w:pPr>
      <w:r>
        <w:t xml:space="preserve">Click the </w:t>
      </w:r>
      <w:r>
        <w:rPr>
          <w:b/>
        </w:rPr>
        <w:t>portal.office.com</w:t>
      </w:r>
      <w:r>
        <w:t xml:space="preserve"> tab.</w:t>
      </w:r>
    </w:p>
    <w:p w14:paraId="16724615" w14:textId="77777777" w:rsidR="00AA42EC" w:rsidRDefault="007A0C64">
      <w:pPr>
        <w:numPr>
          <w:ilvl w:val="0"/>
          <w:numId w:val="30"/>
        </w:numPr>
      </w:pPr>
      <w:r>
        <w:t xml:space="preserve">On the left navigation menu, click </w:t>
      </w:r>
      <w:r>
        <w:rPr>
          <w:b/>
        </w:rPr>
        <w:t>Admin centers</w:t>
      </w:r>
      <w:r>
        <w:t xml:space="preserve">, and then click </w:t>
      </w:r>
      <w:r>
        <w:rPr>
          <w:b/>
        </w:rPr>
        <w:t>SharePoint</w:t>
      </w:r>
      <w:r>
        <w:t>.</w:t>
      </w:r>
    </w:p>
    <w:p w14:paraId="16724616" w14:textId="77777777" w:rsidR="00AA42EC" w:rsidRDefault="007A0C64">
      <w:pPr>
        <w:numPr>
          <w:ilvl w:val="0"/>
          <w:numId w:val="30"/>
        </w:numPr>
      </w:pPr>
      <w:r>
        <w:t xml:space="preserve">A new tab will open displaying </w:t>
      </w:r>
      <w:r>
        <w:rPr>
          <w:b/>
        </w:rPr>
        <w:t>SharePoint admin center</w:t>
      </w:r>
      <w:r>
        <w:t>.</w:t>
      </w:r>
    </w:p>
    <w:p w14:paraId="16724617" w14:textId="77777777" w:rsidR="00AA42EC" w:rsidRDefault="007A0C64">
      <w:pPr>
        <w:numPr>
          <w:ilvl w:val="0"/>
          <w:numId w:val="30"/>
        </w:numPr>
      </w:pPr>
      <w:r>
        <w:t>On the left navigation menu, click each of the items, and review the results displayed on the right pane.</w:t>
      </w:r>
    </w:p>
    <w:p w14:paraId="16724618" w14:textId="77777777" w:rsidR="00AA42EC" w:rsidRDefault="007A0C64">
      <w:pPr>
        <w:numPr>
          <w:ilvl w:val="0"/>
          <w:numId w:val="30"/>
        </w:numPr>
      </w:pPr>
      <w:r>
        <w:t>Close Microsoft Edge.</w:t>
      </w:r>
    </w:p>
    <w:p w14:paraId="16724619" w14:textId="77777777" w:rsidR="00AA42EC" w:rsidRDefault="007A0C64">
      <w:pPr>
        <w:pStyle w:val="Heading4"/>
      </w:pPr>
      <w:bookmarkStart w:id="15" w:name="task-5-explore-the-office-365-security-c"/>
      <w:bookmarkEnd w:id="15"/>
      <w:r>
        <w:t>Task 5: Explore the Office 365 Security &amp; Compliance Center</w:t>
      </w:r>
    </w:p>
    <w:p w14:paraId="1672461A" w14:textId="77777777" w:rsidR="00AA42EC" w:rsidRDefault="007A0C64">
      <w:pPr>
        <w:numPr>
          <w:ilvl w:val="0"/>
          <w:numId w:val="31"/>
        </w:numPr>
      </w:pPr>
      <w:r>
        <w:t xml:space="preserve">Click the </w:t>
      </w:r>
      <w:r>
        <w:rPr>
          <w:b/>
        </w:rPr>
        <w:t>portal.office.com</w:t>
      </w:r>
      <w:r>
        <w:t xml:space="preserve"> tab.</w:t>
      </w:r>
    </w:p>
    <w:p w14:paraId="1672461B" w14:textId="77777777" w:rsidR="00AA42EC" w:rsidRDefault="007A0C64">
      <w:pPr>
        <w:numPr>
          <w:ilvl w:val="0"/>
          <w:numId w:val="31"/>
        </w:numPr>
      </w:pPr>
      <w:r>
        <w:t xml:space="preserve">On the left navigation menu, click </w:t>
      </w:r>
      <w:r>
        <w:rPr>
          <w:b/>
        </w:rPr>
        <w:t>Admin centers</w:t>
      </w:r>
      <w:r>
        <w:t xml:space="preserve">, and then click </w:t>
      </w:r>
      <w:r>
        <w:rPr>
          <w:b/>
        </w:rPr>
        <w:t>Security &amp; Compliance</w:t>
      </w:r>
      <w:r>
        <w:t>.</w:t>
      </w:r>
    </w:p>
    <w:p w14:paraId="1672461C" w14:textId="77777777" w:rsidR="00AA42EC" w:rsidRDefault="007A0C64">
      <w:pPr>
        <w:numPr>
          <w:ilvl w:val="0"/>
          <w:numId w:val="31"/>
        </w:numPr>
      </w:pPr>
      <w:r>
        <w:t xml:space="preserve">A new tab will open displaying </w:t>
      </w:r>
      <w:r>
        <w:rPr>
          <w:b/>
        </w:rPr>
        <w:t>Security &amp; Compliance admin center</w:t>
      </w:r>
      <w:r>
        <w:t>.</w:t>
      </w:r>
    </w:p>
    <w:p w14:paraId="1672461D" w14:textId="77777777" w:rsidR="00AA42EC" w:rsidRDefault="007A0C64">
      <w:pPr>
        <w:numPr>
          <w:ilvl w:val="0"/>
          <w:numId w:val="31"/>
        </w:numPr>
      </w:pPr>
      <w:r>
        <w:t>On the left navigation menu, click each of the items, and then review the results displayed in the right pane.</w:t>
      </w:r>
    </w:p>
    <w:p w14:paraId="1672461E" w14:textId="77777777" w:rsidR="00AA42EC" w:rsidRDefault="007A0C64">
      <w:pPr>
        <w:numPr>
          <w:ilvl w:val="0"/>
          <w:numId w:val="31"/>
        </w:numPr>
      </w:pPr>
      <w:r>
        <w:t>Close Microsoft Edge.</w:t>
      </w:r>
    </w:p>
    <w:p w14:paraId="1672461F" w14:textId="77777777" w:rsidR="00AA42EC" w:rsidRDefault="007A0C64">
      <w:pPr>
        <w:pStyle w:val="Heading4"/>
      </w:pPr>
      <w:bookmarkStart w:id="16" w:name="task-6-to-prepare-for-the-next-module"/>
      <w:bookmarkEnd w:id="16"/>
      <w:r>
        <w:t>Task 6: To prepare for the next module</w:t>
      </w:r>
    </w:p>
    <w:p w14:paraId="16724620" w14:textId="77777777" w:rsidR="00AA42EC" w:rsidRDefault="007A0C64">
      <w:r>
        <w:t>Keep the virtual machines running for the lab in the next module.</w:t>
      </w:r>
    </w:p>
    <w:p w14:paraId="16724621" w14:textId="77777777" w:rsidR="00AA42EC" w:rsidRDefault="007A0C64">
      <w:r>
        <w:rPr>
          <w:b/>
        </w:rPr>
        <w:t>Result</w:t>
      </w:r>
      <w:r>
        <w:t>: After completing this exercise, you should have provided a high-level overview of administrative portals of Office 365.</w:t>
      </w:r>
    </w:p>
    <w:p w14:paraId="16724622" w14:textId="77777777" w:rsidR="00AA42EC" w:rsidRDefault="007A0C64">
      <w:r>
        <w:t>©2016 Microsoft Corporation. All rights reserved.</w:t>
      </w:r>
    </w:p>
    <w:p w14:paraId="16724623" w14:textId="77777777" w:rsidR="00AA42EC" w:rsidRDefault="007A0C64">
      <w:r>
        <w:t xml:space="preserve">The text in this document is available under the </w:t>
      </w:r>
      <w:hyperlink r:id="rId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16724624" w14:textId="77777777" w:rsidR="00AA42EC" w:rsidRDefault="007A0C64">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AA42EC" w:rsidSect="00BF1332">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24627" w14:textId="77777777" w:rsidR="001E29BD" w:rsidRDefault="001E29BD">
      <w:pPr>
        <w:spacing w:after="0" w:line="240" w:lineRule="auto"/>
      </w:pPr>
      <w:r>
        <w:separator/>
      </w:r>
    </w:p>
  </w:endnote>
  <w:endnote w:type="continuationSeparator" w:id="0">
    <w:p w14:paraId="16724628" w14:textId="77777777" w:rsidR="001E29BD" w:rsidRDefault="001E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B" w14:textId="77777777" w:rsidR="007A0C64" w:rsidRDefault="007A0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C" w14:textId="77777777" w:rsidR="007A0C64" w:rsidRDefault="007A0C64">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E" w14:textId="77777777" w:rsidR="007A0C64" w:rsidRDefault="007A0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24625" w14:textId="77777777" w:rsidR="001E29BD" w:rsidRDefault="001E29BD">
      <w:r>
        <w:separator/>
      </w:r>
    </w:p>
  </w:footnote>
  <w:footnote w:type="continuationSeparator" w:id="0">
    <w:p w14:paraId="16724626" w14:textId="77777777" w:rsidR="001E29BD" w:rsidRDefault="001E2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9" w14:textId="77777777" w:rsidR="007A0C64" w:rsidRDefault="007A0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A" w14:textId="77777777" w:rsidR="007A0C64" w:rsidRDefault="007A0C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2462D" w14:textId="77777777" w:rsidR="007A0C64" w:rsidRDefault="007A0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52007C"/>
    <w:multiLevelType w:val="multilevel"/>
    <w:tmpl w:val="C3367AB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2724E0"/>
    <w:multiLevelType w:val="multilevel"/>
    <w:tmpl w:val="C91CBB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D300F791"/>
    <w:multiLevelType w:val="multilevel"/>
    <w:tmpl w:val="2DDCC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EFED05"/>
    <w:multiLevelType w:val="multilevel"/>
    <w:tmpl w:val="167E3E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6BEE9CE"/>
    <w:multiLevelType w:val="multilevel"/>
    <w:tmpl w:val="63FC316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9654C7"/>
    <w:multiLevelType w:val="multilevel"/>
    <w:tmpl w:val="685861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2CA13F4"/>
    <w:multiLevelType w:val="multilevel"/>
    <w:tmpl w:val="7A5E0EE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num>
  <w:num w:numId="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1"/>
  </w:num>
  <w:num w:numId="2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53C9"/>
    <w:rsid w:val="0015287C"/>
    <w:rsid w:val="001E29BD"/>
    <w:rsid w:val="002911EE"/>
    <w:rsid w:val="00375B07"/>
    <w:rsid w:val="004E29B3"/>
    <w:rsid w:val="00590D07"/>
    <w:rsid w:val="005B2742"/>
    <w:rsid w:val="005C486C"/>
    <w:rsid w:val="00612804"/>
    <w:rsid w:val="006B12EF"/>
    <w:rsid w:val="00784D58"/>
    <w:rsid w:val="007A0C64"/>
    <w:rsid w:val="008D6863"/>
    <w:rsid w:val="0094668C"/>
    <w:rsid w:val="00AA42EC"/>
    <w:rsid w:val="00B67758"/>
    <w:rsid w:val="00B86B75"/>
    <w:rsid w:val="00BC48D5"/>
    <w:rsid w:val="00BF1332"/>
    <w:rsid w:val="00C36279"/>
    <w:rsid w:val="00D774AC"/>
    <w:rsid w:val="00E02960"/>
    <w:rsid w:val="00E315A3"/>
    <w:rsid w:val="00F82E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5A8"/>
  <w15:docId w15:val="{457A0BFF-97E4-4FC6-8B62-E2A9300F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7A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C64"/>
    <w:rPr>
      <w:rFonts w:ascii="Segoe" w:eastAsia="Times New Roman" w:hAnsi="Segoe" w:cs="Times New Roman"/>
      <w:sz w:val="19"/>
      <w:szCs w:val="24"/>
    </w:rPr>
  </w:style>
  <w:style w:type="paragraph" w:styleId="Footer">
    <w:name w:val="footer"/>
    <w:basedOn w:val="Normal"/>
    <w:link w:val="FooterChar"/>
    <w:uiPriority w:val="99"/>
    <w:unhideWhenUsed/>
    <w:rsid w:val="007A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C64"/>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office.com/en-us/business/office-365-enterprise-e5-business-softwar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3.0/legalco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E8E15-3F7B-4C53-8DBF-3469EA57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7</cp:revision>
  <dcterms:created xsi:type="dcterms:W3CDTF">2018-01-26T10:29:00Z</dcterms:created>
  <dcterms:modified xsi:type="dcterms:W3CDTF">2018-01-26T18:26:00Z</dcterms:modified>
</cp:coreProperties>
</file>