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F4" w:rsidRPr="000C11F4" w:rsidRDefault="000C11F4" w:rsidP="000C11F4">
      <w:pPr>
        <w:rPr>
          <w:b/>
          <w:bCs/>
          <w:sz w:val="36"/>
          <w:szCs w:val="36"/>
        </w:rPr>
      </w:pPr>
      <w:r w:rsidRPr="000C11F4">
        <w:rPr>
          <w:b/>
          <w:bCs/>
          <w:sz w:val="36"/>
          <w:szCs w:val="36"/>
        </w:rPr>
        <w:t xml:space="preserve">                    Catholics and Our Blessed Mother       </w:t>
      </w:r>
      <w:bookmarkStart w:id="0" w:name="_GoBack"/>
      <w:bookmarkEnd w:id="0"/>
    </w:p>
    <w:p w:rsidR="000C11F4" w:rsidRPr="000C11F4" w:rsidRDefault="000C11F4" w:rsidP="000C11F4">
      <w:pPr>
        <w:rPr>
          <w:b/>
          <w:bCs/>
          <w:sz w:val="36"/>
          <w:szCs w:val="36"/>
        </w:rPr>
      </w:pPr>
      <w:r w:rsidRPr="000C11F4">
        <w:rPr>
          <w:b/>
          <w:bCs/>
          <w:sz w:val="36"/>
          <w:szCs w:val="36"/>
        </w:rPr>
        <w:t xml:space="preserve">              </w:t>
      </w:r>
      <w:r w:rsidR="008D0671">
        <w:rPr>
          <w:b/>
          <w:bCs/>
          <w:sz w:val="36"/>
          <w:szCs w:val="36"/>
        </w:rPr>
        <w:t xml:space="preserve">  </w:t>
      </w:r>
      <w:r w:rsidRPr="000C11F4">
        <w:rPr>
          <w:b/>
          <w:bCs/>
          <w:sz w:val="36"/>
          <w:szCs w:val="36"/>
        </w:rPr>
        <w:t xml:space="preserve"> </w:t>
      </w:r>
      <w:r w:rsidR="008D0671">
        <w:rPr>
          <w:b/>
          <w:bCs/>
          <w:sz w:val="36"/>
          <w:szCs w:val="36"/>
        </w:rPr>
        <w:t>B</w:t>
      </w:r>
      <w:r w:rsidRPr="000C11F4">
        <w:rPr>
          <w:b/>
          <w:bCs/>
          <w:sz w:val="36"/>
          <w:szCs w:val="36"/>
        </w:rPr>
        <w:t>y Father John Catoir</w:t>
      </w:r>
      <w:r w:rsidR="008D0671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</w:t>
      </w:r>
      <w:r w:rsidR="008D0671">
        <w:rPr>
          <w:b/>
          <w:bCs/>
          <w:sz w:val="36"/>
          <w:szCs w:val="36"/>
        </w:rPr>
        <w:t>JCD</w:t>
      </w:r>
      <w:r>
        <w:rPr>
          <w:b/>
          <w:bCs/>
          <w:sz w:val="36"/>
          <w:szCs w:val="36"/>
        </w:rPr>
        <w:t xml:space="preserve">   9/13/16</w:t>
      </w:r>
    </w:p>
    <w:p w:rsidR="000C11F4" w:rsidRDefault="000C11F4" w:rsidP="000C1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C11F4" w:rsidRDefault="000C11F4" w:rsidP="000C11F4">
      <w:pPr>
        <w:rPr>
          <w:b/>
          <w:bCs/>
          <w:sz w:val="32"/>
          <w:szCs w:val="32"/>
        </w:rPr>
      </w:pPr>
    </w:p>
    <w:p w:rsidR="009B748B" w:rsidRDefault="000C11F4" w:rsidP="000C1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Of all the prerogatives of Mary, the divine motherhood is the one that takes hold of the consciousness of the average Catholic.  </w:t>
      </w:r>
      <w:r w:rsidR="00185C55">
        <w:rPr>
          <w:b/>
          <w:bCs/>
          <w:sz w:val="32"/>
          <w:szCs w:val="32"/>
        </w:rPr>
        <w:t xml:space="preserve">We can easily </w:t>
      </w:r>
      <w:r>
        <w:rPr>
          <w:b/>
          <w:bCs/>
          <w:sz w:val="32"/>
          <w:szCs w:val="32"/>
        </w:rPr>
        <w:t>imagin</w:t>
      </w:r>
      <w:r w:rsidR="00185C5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 the </w:t>
      </w:r>
      <w:r w:rsidR="009B748B">
        <w:rPr>
          <w:b/>
          <w:bCs/>
          <w:sz w:val="32"/>
          <w:szCs w:val="32"/>
        </w:rPr>
        <w:t xml:space="preserve">indescribable </w:t>
      </w:r>
      <w:r>
        <w:rPr>
          <w:b/>
          <w:bCs/>
          <w:sz w:val="32"/>
          <w:szCs w:val="32"/>
        </w:rPr>
        <w:t>intimacy that exists between a mother and son.</w:t>
      </w:r>
      <w:r w:rsidR="00185C5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For this reason there are a variety of ways in which Catholics apply this </w:t>
      </w:r>
      <w:r w:rsidR="00217D2E">
        <w:rPr>
          <w:b/>
          <w:bCs/>
          <w:sz w:val="32"/>
          <w:szCs w:val="32"/>
        </w:rPr>
        <w:t>awareness</w:t>
      </w:r>
      <w:r>
        <w:rPr>
          <w:b/>
          <w:bCs/>
          <w:sz w:val="32"/>
          <w:szCs w:val="32"/>
        </w:rPr>
        <w:t xml:space="preserve"> </w:t>
      </w:r>
      <w:r w:rsidR="005C60DE">
        <w:rPr>
          <w:b/>
          <w:bCs/>
          <w:sz w:val="32"/>
          <w:szCs w:val="32"/>
        </w:rPr>
        <w:t>to</w:t>
      </w:r>
      <w:r>
        <w:rPr>
          <w:b/>
          <w:bCs/>
          <w:sz w:val="32"/>
          <w:szCs w:val="32"/>
        </w:rPr>
        <w:t xml:space="preserve"> their own lives.</w:t>
      </w:r>
    </w:p>
    <w:p w:rsidR="006F0F8D" w:rsidRDefault="009B748B" w:rsidP="000C1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522D32">
        <w:rPr>
          <w:b/>
          <w:bCs/>
          <w:sz w:val="32"/>
          <w:szCs w:val="32"/>
        </w:rPr>
        <w:t xml:space="preserve"> Here’s </w:t>
      </w:r>
      <w:r w:rsidR="006F0F8D">
        <w:rPr>
          <w:b/>
          <w:bCs/>
          <w:sz w:val="32"/>
          <w:szCs w:val="32"/>
        </w:rPr>
        <w:t>one</w:t>
      </w:r>
      <w:r w:rsidR="00522D32">
        <w:rPr>
          <w:b/>
          <w:bCs/>
          <w:sz w:val="32"/>
          <w:szCs w:val="32"/>
        </w:rPr>
        <w:t xml:space="preserve"> example. </w:t>
      </w:r>
      <w:r w:rsidR="00217D2E">
        <w:rPr>
          <w:b/>
          <w:bCs/>
          <w:sz w:val="32"/>
          <w:szCs w:val="32"/>
        </w:rPr>
        <w:t>During the years I was host</w:t>
      </w:r>
      <w:r w:rsidR="006F0F8D">
        <w:rPr>
          <w:b/>
          <w:bCs/>
          <w:sz w:val="32"/>
          <w:szCs w:val="32"/>
        </w:rPr>
        <w:t>ing</w:t>
      </w:r>
      <w:r w:rsidR="00217D2E">
        <w:rPr>
          <w:b/>
          <w:bCs/>
          <w:sz w:val="32"/>
          <w:szCs w:val="32"/>
        </w:rPr>
        <w:t xml:space="preserve"> The Christophers TV Show, I interviewed Joe Garagiola, the baseball star who turned to broadcasting. In the middle of the </w:t>
      </w:r>
      <w:r w:rsidR="006F0F8D">
        <w:rPr>
          <w:b/>
          <w:bCs/>
          <w:sz w:val="32"/>
          <w:szCs w:val="32"/>
        </w:rPr>
        <w:t xml:space="preserve">conversation </w:t>
      </w:r>
      <w:r w:rsidR="00217D2E">
        <w:rPr>
          <w:b/>
          <w:bCs/>
          <w:sz w:val="32"/>
          <w:szCs w:val="32"/>
        </w:rPr>
        <w:t xml:space="preserve">he </w:t>
      </w:r>
      <w:r w:rsidR="006F0F8D">
        <w:rPr>
          <w:b/>
          <w:bCs/>
          <w:sz w:val="32"/>
          <w:szCs w:val="32"/>
        </w:rPr>
        <w:t>said,</w:t>
      </w:r>
      <w:r w:rsidR="00217D2E">
        <w:rPr>
          <w:b/>
          <w:bCs/>
          <w:sz w:val="32"/>
          <w:szCs w:val="32"/>
        </w:rPr>
        <w:t xml:space="preserve"> “Father let’s not talk about baseball anymore, let’s talk about Jesus, Mary and Joseph. ’’ I</w:t>
      </w:r>
      <w:r w:rsidR="004F4F59">
        <w:rPr>
          <w:b/>
          <w:bCs/>
          <w:sz w:val="32"/>
          <w:szCs w:val="32"/>
        </w:rPr>
        <w:t xml:space="preserve"> </w:t>
      </w:r>
      <w:r w:rsidR="005C60DE">
        <w:rPr>
          <w:b/>
          <w:bCs/>
          <w:sz w:val="32"/>
          <w:szCs w:val="32"/>
        </w:rPr>
        <w:t xml:space="preserve">was </w:t>
      </w:r>
      <w:r w:rsidR="004F4F59">
        <w:rPr>
          <w:b/>
          <w:bCs/>
          <w:sz w:val="32"/>
          <w:szCs w:val="32"/>
        </w:rPr>
        <w:t xml:space="preserve">caught </w:t>
      </w:r>
      <w:r w:rsidR="005C60DE">
        <w:rPr>
          <w:b/>
          <w:bCs/>
          <w:sz w:val="32"/>
          <w:szCs w:val="32"/>
        </w:rPr>
        <w:t>off guard</w:t>
      </w:r>
      <w:r w:rsidR="004F4F59">
        <w:rPr>
          <w:b/>
          <w:bCs/>
          <w:sz w:val="32"/>
          <w:szCs w:val="32"/>
        </w:rPr>
        <w:t xml:space="preserve">, </w:t>
      </w:r>
      <w:r w:rsidR="00185C55">
        <w:rPr>
          <w:b/>
          <w:bCs/>
          <w:sz w:val="32"/>
          <w:szCs w:val="32"/>
        </w:rPr>
        <w:t>this had never happened before</w:t>
      </w:r>
      <w:r w:rsidR="005C60DE">
        <w:rPr>
          <w:b/>
          <w:bCs/>
          <w:sz w:val="32"/>
          <w:szCs w:val="32"/>
        </w:rPr>
        <w:t>.</w:t>
      </w:r>
      <w:r w:rsidR="00217D2E">
        <w:rPr>
          <w:b/>
          <w:bCs/>
          <w:sz w:val="32"/>
          <w:szCs w:val="32"/>
        </w:rPr>
        <w:t xml:space="preserve"> “OK Joe, what do you say to non-Catholics who say </w:t>
      </w:r>
      <w:r w:rsidR="008D0671">
        <w:rPr>
          <w:b/>
          <w:bCs/>
          <w:sz w:val="32"/>
          <w:szCs w:val="32"/>
        </w:rPr>
        <w:t xml:space="preserve">that </w:t>
      </w:r>
      <w:r w:rsidR="005C60DE">
        <w:rPr>
          <w:b/>
          <w:bCs/>
          <w:sz w:val="32"/>
          <w:szCs w:val="32"/>
        </w:rPr>
        <w:t>Catholics</w:t>
      </w:r>
      <w:r w:rsidR="00217D2E">
        <w:rPr>
          <w:b/>
          <w:bCs/>
          <w:sz w:val="32"/>
          <w:szCs w:val="32"/>
        </w:rPr>
        <w:t xml:space="preserve"> make too much of Mary</w:t>
      </w:r>
      <w:r w:rsidR="004F4F59">
        <w:rPr>
          <w:b/>
          <w:bCs/>
          <w:sz w:val="32"/>
          <w:szCs w:val="32"/>
        </w:rPr>
        <w:t>?</w:t>
      </w:r>
      <w:r w:rsidR="00217D2E">
        <w:rPr>
          <w:b/>
          <w:bCs/>
          <w:sz w:val="32"/>
          <w:szCs w:val="32"/>
        </w:rPr>
        <w:t>”</w:t>
      </w:r>
    </w:p>
    <w:p w:rsidR="00217D2E" w:rsidRDefault="006F0F8D" w:rsidP="000C1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85C55">
        <w:rPr>
          <w:b/>
          <w:bCs/>
          <w:sz w:val="32"/>
          <w:szCs w:val="32"/>
        </w:rPr>
        <w:t xml:space="preserve"> </w:t>
      </w:r>
      <w:r w:rsidR="00217D2E">
        <w:rPr>
          <w:b/>
          <w:bCs/>
          <w:sz w:val="32"/>
          <w:szCs w:val="32"/>
        </w:rPr>
        <w:t>I’ll never forget his reply, “</w:t>
      </w:r>
      <w:r w:rsidR="005C60DE">
        <w:rPr>
          <w:b/>
          <w:bCs/>
          <w:sz w:val="32"/>
          <w:szCs w:val="32"/>
        </w:rPr>
        <w:t xml:space="preserve">I feel sorry for them. </w:t>
      </w:r>
      <w:r w:rsidR="00217D2E">
        <w:rPr>
          <w:b/>
          <w:bCs/>
          <w:sz w:val="32"/>
          <w:szCs w:val="32"/>
        </w:rPr>
        <w:t>Look</w:t>
      </w:r>
      <w:r w:rsidR="004F4F59">
        <w:rPr>
          <w:b/>
          <w:bCs/>
          <w:sz w:val="32"/>
          <w:szCs w:val="32"/>
        </w:rPr>
        <w:t xml:space="preserve"> Father</w:t>
      </w:r>
      <w:r w:rsidR="00217D2E">
        <w:rPr>
          <w:b/>
          <w:bCs/>
          <w:sz w:val="32"/>
          <w:szCs w:val="32"/>
        </w:rPr>
        <w:t xml:space="preserve">, I’m Italian, and we know that if you want to get to the </w:t>
      </w:r>
      <w:r>
        <w:rPr>
          <w:b/>
          <w:bCs/>
          <w:sz w:val="32"/>
          <w:szCs w:val="32"/>
        </w:rPr>
        <w:t>M</w:t>
      </w:r>
      <w:r w:rsidR="00217D2E">
        <w:rPr>
          <w:b/>
          <w:bCs/>
          <w:sz w:val="32"/>
          <w:szCs w:val="32"/>
        </w:rPr>
        <w:t>an, you get to the mother.”</w:t>
      </w:r>
      <w:r w:rsidR="00522D32">
        <w:rPr>
          <w:b/>
          <w:bCs/>
          <w:sz w:val="32"/>
          <w:szCs w:val="32"/>
        </w:rPr>
        <w:t xml:space="preserve"> We both laughed. It was funny, but </w:t>
      </w:r>
      <w:r w:rsidR="008D0671">
        <w:rPr>
          <w:b/>
          <w:bCs/>
          <w:sz w:val="32"/>
          <w:szCs w:val="32"/>
        </w:rPr>
        <w:t xml:space="preserve">it also </w:t>
      </w:r>
      <w:r>
        <w:rPr>
          <w:b/>
          <w:bCs/>
          <w:sz w:val="32"/>
          <w:szCs w:val="32"/>
        </w:rPr>
        <w:t xml:space="preserve">had a </w:t>
      </w:r>
      <w:r w:rsidR="008D0671">
        <w:rPr>
          <w:b/>
          <w:bCs/>
          <w:sz w:val="32"/>
          <w:szCs w:val="32"/>
        </w:rPr>
        <w:t>wring of</w:t>
      </w:r>
      <w:r>
        <w:rPr>
          <w:b/>
          <w:bCs/>
          <w:sz w:val="32"/>
          <w:szCs w:val="32"/>
        </w:rPr>
        <w:t xml:space="preserve"> </w:t>
      </w:r>
      <w:r w:rsidR="00522D32">
        <w:rPr>
          <w:b/>
          <w:bCs/>
          <w:sz w:val="32"/>
          <w:szCs w:val="32"/>
        </w:rPr>
        <w:t>tru</w:t>
      </w:r>
      <w:r>
        <w:rPr>
          <w:b/>
          <w:bCs/>
          <w:sz w:val="32"/>
          <w:szCs w:val="32"/>
        </w:rPr>
        <w:t>th to it.</w:t>
      </w:r>
    </w:p>
    <w:p w:rsidR="00217D2E" w:rsidRDefault="00217D2E" w:rsidP="000C1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4F4F59">
        <w:rPr>
          <w:b/>
          <w:bCs/>
          <w:sz w:val="32"/>
          <w:szCs w:val="32"/>
        </w:rPr>
        <w:t xml:space="preserve">Catholics see Mary as </w:t>
      </w:r>
      <w:r w:rsidR="00185C55">
        <w:rPr>
          <w:b/>
          <w:bCs/>
          <w:sz w:val="32"/>
          <w:szCs w:val="32"/>
        </w:rPr>
        <w:t xml:space="preserve">the </w:t>
      </w:r>
      <w:r w:rsidR="004F4F59">
        <w:rPr>
          <w:b/>
          <w:bCs/>
          <w:sz w:val="32"/>
          <w:szCs w:val="32"/>
        </w:rPr>
        <w:t xml:space="preserve">one who gives them easy access to her Son. </w:t>
      </w:r>
      <w:r w:rsidR="00185C55">
        <w:rPr>
          <w:b/>
          <w:bCs/>
          <w:sz w:val="32"/>
          <w:szCs w:val="32"/>
        </w:rPr>
        <w:t xml:space="preserve">They think of </w:t>
      </w:r>
      <w:r w:rsidR="004F4F59">
        <w:rPr>
          <w:b/>
          <w:bCs/>
          <w:sz w:val="32"/>
          <w:szCs w:val="32"/>
        </w:rPr>
        <w:t>her as their spiritual mother in heaven</w:t>
      </w:r>
      <w:r w:rsidR="00185C55">
        <w:rPr>
          <w:b/>
          <w:bCs/>
          <w:sz w:val="32"/>
          <w:szCs w:val="32"/>
        </w:rPr>
        <w:t>. She</w:t>
      </w:r>
      <w:r w:rsidR="004F4F59">
        <w:rPr>
          <w:b/>
          <w:bCs/>
          <w:sz w:val="32"/>
          <w:szCs w:val="32"/>
        </w:rPr>
        <w:t xml:space="preserve"> offer</w:t>
      </w:r>
      <w:r w:rsidR="00185C55">
        <w:rPr>
          <w:b/>
          <w:bCs/>
          <w:sz w:val="32"/>
          <w:szCs w:val="32"/>
        </w:rPr>
        <w:t>s</w:t>
      </w:r>
      <w:r w:rsidR="004F4F59">
        <w:rPr>
          <w:b/>
          <w:bCs/>
          <w:sz w:val="32"/>
          <w:szCs w:val="32"/>
        </w:rPr>
        <w:t xml:space="preserve"> love</w:t>
      </w:r>
      <w:r w:rsidR="009B748B">
        <w:rPr>
          <w:b/>
          <w:bCs/>
          <w:sz w:val="32"/>
          <w:szCs w:val="32"/>
        </w:rPr>
        <w:t>,</w:t>
      </w:r>
      <w:r w:rsidR="004F4F59">
        <w:rPr>
          <w:b/>
          <w:bCs/>
          <w:sz w:val="32"/>
          <w:szCs w:val="32"/>
        </w:rPr>
        <w:t xml:space="preserve"> consolation and mercy. Her many titles reflect th</w:t>
      </w:r>
      <w:r w:rsidR="006F0F8D">
        <w:rPr>
          <w:b/>
          <w:bCs/>
          <w:sz w:val="32"/>
          <w:szCs w:val="32"/>
        </w:rPr>
        <w:t>is</w:t>
      </w:r>
      <w:r w:rsidR="00522D32">
        <w:rPr>
          <w:b/>
          <w:bCs/>
          <w:sz w:val="32"/>
          <w:szCs w:val="32"/>
        </w:rPr>
        <w:t xml:space="preserve"> </w:t>
      </w:r>
      <w:r w:rsidR="006F0F8D">
        <w:rPr>
          <w:b/>
          <w:bCs/>
          <w:sz w:val="32"/>
          <w:szCs w:val="32"/>
        </w:rPr>
        <w:t>very</w:t>
      </w:r>
      <w:r w:rsidR="00522D32">
        <w:rPr>
          <w:b/>
          <w:bCs/>
          <w:sz w:val="32"/>
          <w:szCs w:val="32"/>
        </w:rPr>
        <w:t xml:space="preserve"> </w:t>
      </w:r>
      <w:r w:rsidR="004F4F59">
        <w:rPr>
          <w:b/>
          <w:bCs/>
          <w:sz w:val="32"/>
          <w:szCs w:val="32"/>
        </w:rPr>
        <w:t>level of faith: Our Lady of Good Counsel, Our Lady of Consolation, Our Lady of Perpetual Help.</w:t>
      </w:r>
    </w:p>
    <w:p w:rsidR="003B1818" w:rsidRDefault="004F4F59" w:rsidP="004F4F59">
      <w:pPr>
        <w:rPr>
          <w:b/>
          <w:bCs/>
          <w:sz w:val="32"/>
          <w:szCs w:val="32"/>
        </w:rPr>
      </w:pPr>
      <w:r w:rsidRPr="004F4F59">
        <w:rPr>
          <w:b/>
          <w:bCs/>
          <w:sz w:val="32"/>
          <w:szCs w:val="32"/>
        </w:rPr>
        <w:tab/>
      </w:r>
      <w:r w:rsidR="003B1818">
        <w:rPr>
          <w:b/>
          <w:bCs/>
          <w:sz w:val="32"/>
          <w:szCs w:val="32"/>
        </w:rPr>
        <w:t xml:space="preserve">Our Blessed Mother is known </w:t>
      </w:r>
      <w:r w:rsidR="008D0671">
        <w:rPr>
          <w:b/>
          <w:bCs/>
          <w:sz w:val="32"/>
          <w:szCs w:val="32"/>
        </w:rPr>
        <w:t>f</w:t>
      </w:r>
      <w:r w:rsidR="009B748B">
        <w:rPr>
          <w:b/>
          <w:bCs/>
          <w:sz w:val="32"/>
          <w:szCs w:val="32"/>
        </w:rPr>
        <w:t>or her visitations to</w:t>
      </w:r>
      <w:r w:rsidR="003B1818">
        <w:rPr>
          <w:b/>
          <w:bCs/>
          <w:sz w:val="32"/>
          <w:szCs w:val="32"/>
        </w:rPr>
        <w:t xml:space="preserve"> various shrines around the world </w:t>
      </w:r>
      <w:r w:rsidR="009B748B">
        <w:rPr>
          <w:b/>
          <w:bCs/>
          <w:sz w:val="32"/>
          <w:szCs w:val="32"/>
        </w:rPr>
        <w:t xml:space="preserve">like Lourdes and Fatima, </w:t>
      </w:r>
      <w:r w:rsidR="003B1818">
        <w:rPr>
          <w:b/>
          <w:bCs/>
          <w:sz w:val="32"/>
          <w:szCs w:val="32"/>
        </w:rPr>
        <w:t xml:space="preserve">where she has performed </w:t>
      </w:r>
      <w:r w:rsidR="005C60DE">
        <w:rPr>
          <w:b/>
          <w:bCs/>
          <w:sz w:val="32"/>
          <w:szCs w:val="32"/>
        </w:rPr>
        <w:t xml:space="preserve">many </w:t>
      </w:r>
      <w:r w:rsidR="003B1818">
        <w:rPr>
          <w:b/>
          <w:bCs/>
          <w:sz w:val="32"/>
          <w:szCs w:val="32"/>
        </w:rPr>
        <w:t>miracle</w:t>
      </w:r>
      <w:r w:rsidR="009B748B">
        <w:rPr>
          <w:b/>
          <w:bCs/>
          <w:sz w:val="32"/>
          <w:szCs w:val="32"/>
        </w:rPr>
        <w:t>s</w:t>
      </w:r>
      <w:r w:rsidR="003B1818">
        <w:rPr>
          <w:b/>
          <w:bCs/>
          <w:sz w:val="32"/>
          <w:szCs w:val="32"/>
        </w:rPr>
        <w:t>. For</w:t>
      </w:r>
      <w:r w:rsidR="006F0F8D">
        <w:rPr>
          <w:b/>
          <w:bCs/>
          <w:sz w:val="32"/>
          <w:szCs w:val="32"/>
        </w:rPr>
        <w:t xml:space="preserve"> well</w:t>
      </w:r>
      <w:r w:rsidR="003B1818">
        <w:rPr>
          <w:b/>
          <w:bCs/>
          <w:sz w:val="32"/>
          <w:szCs w:val="32"/>
        </w:rPr>
        <w:t xml:space="preserve"> over 150 years the sick have travelled by the millions to these holy places leaving their crutches behind as a sign of</w:t>
      </w:r>
      <w:r w:rsidR="006F0F8D">
        <w:rPr>
          <w:b/>
          <w:bCs/>
          <w:sz w:val="32"/>
          <w:szCs w:val="32"/>
        </w:rPr>
        <w:t xml:space="preserve"> Mary’s</w:t>
      </w:r>
      <w:r w:rsidR="003B1818">
        <w:rPr>
          <w:b/>
          <w:bCs/>
          <w:sz w:val="32"/>
          <w:szCs w:val="32"/>
        </w:rPr>
        <w:t xml:space="preserve"> healing presence. </w:t>
      </w:r>
    </w:p>
    <w:p w:rsidR="000C11F4" w:rsidRPr="004F4F59" w:rsidRDefault="008D0671" w:rsidP="004F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0C11F4" w:rsidRPr="004F4F59">
        <w:rPr>
          <w:b/>
          <w:sz w:val="32"/>
          <w:szCs w:val="32"/>
        </w:rPr>
        <w:t>Elizabeth, the mother of John the Baptist</w:t>
      </w:r>
      <w:r w:rsidR="004F4F59">
        <w:rPr>
          <w:b/>
          <w:sz w:val="32"/>
          <w:szCs w:val="32"/>
        </w:rPr>
        <w:t xml:space="preserve"> put it best when she said,</w:t>
      </w:r>
      <w:r w:rsidR="000C11F4" w:rsidRPr="004F4F59">
        <w:rPr>
          <w:b/>
          <w:sz w:val="32"/>
          <w:szCs w:val="32"/>
        </w:rPr>
        <w:t xml:space="preserve"> “</w:t>
      </w:r>
      <w:r w:rsidR="000C11F4" w:rsidRPr="004F4F59">
        <w:rPr>
          <w:b/>
          <w:i/>
          <w:iCs/>
          <w:sz w:val="32"/>
          <w:szCs w:val="32"/>
        </w:rPr>
        <w:t>Of all women, Mary you are the most blessed;</w:t>
      </w:r>
      <w:r w:rsidR="00185C55">
        <w:rPr>
          <w:b/>
          <w:i/>
          <w:iCs/>
          <w:sz w:val="32"/>
          <w:szCs w:val="32"/>
        </w:rPr>
        <w:t xml:space="preserve"> </w:t>
      </w:r>
      <w:r w:rsidR="004F4F59">
        <w:rPr>
          <w:b/>
          <w:i/>
          <w:iCs/>
          <w:sz w:val="32"/>
          <w:szCs w:val="32"/>
        </w:rPr>
        <w:t>and</w:t>
      </w:r>
      <w:r w:rsidR="000C11F4" w:rsidRPr="004F4F59">
        <w:rPr>
          <w:b/>
          <w:i/>
          <w:iCs/>
          <w:sz w:val="32"/>
          <w:szCs w:val="32"/>
        </w:rPr>
        <w:t xml:space="preserve"> blessed is the fruit of your womb,</w:t>
      </w:r>
      <w:r w:rsidR="005C60DE" w:rsidRPr="004F4F59">
        <w:rPr>
          <w:b/>
          <w:sz w:val="32"/>
          <w:szCs w:val="32"/>
        </w:rPr>
        <w:t>” (</w:t>
      </w:r>
      <w:r w:rsidR="000C11F4" w:rsidRPr="004F4F59">
        <w:rPr>
          <w:b/>
          <w:sz w:val="32"/>
          <w:szCs w:val="32"/>
        </w:rPr>
        <w:t xml:space="preserve">Luke 1:42-45). </w:t>
      </w:r>
    </w:p>
    <w:p w:rsidR="008D0671" w:rsidRDefault="000C11F4" w:rsidP="000C11F4">
      <w:pPr>
        <w:pStyle w:val="BodyText"/>
        <w:rPr>
          <w:sz w:val="32"/>
          <w:szCs w:val="32"/>
        </w:rPr>
      </w:pPr>
      <w:r w:rsidRPr="000C11F4">
        <w:rPr>
          <w:sz w:val="32"/>
          <w:szCs w:val="32"/>
        </w:rPr>
        <w:lastRenderedPageBreak/>
        <w:t xml:space="preserve"> </w:t>
      </w:r>
      <w:r w:rsidR="004F4F59">
        <w:rPr>
          <w:sz w:val="32"/>
          <w:szCs w:val="32"/>
        </w:rPr>
        <w:tab/>
      </w:r>
      <w:r w:rsidRPr="000C11F4">
        <w:rPr>
          <w:sz w:val="32"/>
          <w:szCs w:val="32"/>
        </w:rPr>
        <w:t>Mary</w:t>
      </w:r>
      <w:r w:rsidR="004F4F59">
        <w:rPr>
          <w:sz w:val="32"/>
          <w:szCs w:val="32"/>
        </w:rPr>
        <w:t xml:space="preserve"> w</w:t>
      </w:r>
      <w:r w:rsidRPr="000C11F4">
        <w:rPr>
          <w:sz w:val="32"/>
          <w:szCs w:val="32"/>
        </w:rPr>
        <w:t xml:space="preserve">as </w:t>
      </w:r>
      <w:r w:rsidR="004F4F59">
        <w:rPr>
          <w:sz w:val="32"/>
          <w:szCs w:val="32"/>
        </w:rPr>
        <w:t xml:space="preserve">chosen for </w:t>
      </w:r>
      <w:r w:rsidRPr="000C11F4">
        <w:rPr>
          <w:sz w:val="32"/>
          <w:szCs w:val="32"/>
        </w:rPr>
        <w:t>the most privileged position in human history: to be the mother of Our Lord and Savior Jesus Christ.</w:t>
      </w:r>
      <w:r w:rsidRPr="000C11F4">
        <w:rPr>
          <w:b w:val="0"/>
          <w:bCs w:val="0"/>
          <w:sz w:val="32"/>
          <w:szCs w:val="32"/>
        </w:rPr>
        <w:t xml:space="preserve">                         </w:t>
      </w:r>
      <w:r w:rsidRPr="000C11F4">
        <w:rPr>
          <w:sz w:val="32"/>
          <w:szCs w:val="32"/>
        </w:rPr>
        <w:t xml:space="preserve">     </w:t>
      </w:r>
      <w:r w:rsidR="00185C55">
        <w:rPr>
          <w:sz w:val="32"/>
          <w:szCs w:val="32"/>
        </w:rPr>
        <w:t>Catholics continually ask Mary to pray for them</w:t>
      </w:r>
      <w:r w:rsidR="00522D32">
        <w:rPr>
          <w:sz w:val="32"/>
          <w:szCs w:val="32"/>
        </w:rPr>
        <w:t>.</w:t>
      </w:r>
      <w:r w:rsidR="00185C55">
        <w:rPr>
          <w:sz w:val="32"/>
          <w:szCs w:val="32"/>
        </w:rPr>
        <w:t xml:space="preserve"> To understand why</w:t>
      </w:r>
      <w:r w:rsidR="00522D32">
        <w:rPr>
          <w:sz w:val="32"/>
          <w:szCs w:val="32"/>
        </w:rPr>
        <w:t>, let’s</w:t>
      </w:r>
      <w:r w:rsidR="00185C55">
        <w:rPr>
          <w:sz w:val="32"/>
          <w:szCs w:val="32"/>
        </w:rPr>
        <w:t xml:space="preserve"> turn to the</w:t>
      </w:r>
      <w:r w:rsidRPr="000C11F4">
        <w:rPr>
          <w:sz w:val="32"/>
          <w:szCs w:val="32"/>
        </w:rPr>
        <w:t xml:space="preserve"> Hebrew Bible</w:t>
      </w:r>
      <w:r w:rsidR="00522D32">
        <w:rPr>
          <w:sz w:val="32"/>
          <w:szCs w:val="32"/>
        </w:rPr>
        <w:t xml:space="preserve"> to help us i</w:t>
      </w:r>
      <w:r w:rsidRPr="000C11F4">
        <w:rPr>
          <w:sz w:val="32"/>
          <w:szCs w:val="32"/>
        </w:rPr>
        <w:t xml:space="preserve">magine how Jesus might relate to Mary in heaven. </w:t>
      </w:r>
    </w:p>
    <w:p w:rsidR="000C11F4" w:rsidRPr="000C11F4" w:rsidRDefault="008D0671" w:rsidP="000C11F4">
      <w:pPr>
        <w:pStyle w:val="BodyText"/>
        <w:rPr>
          <w:sz w:val="32"/>
          <w:szCs w:val="32"/>
        </w:rPr>
      </w:pPr>
      <w:r>
        <w:rPr>
          <w:sz w:val="32"/>
          <w:szCs w:val="32"/>
        </w:rPr>
        <w:tab/>
      </w:r>
      <w:r w:rsidR="000C11F4" w:rsidRPr="000C11F4">
        <w:rPr>
          <w:sz w:val="32"/>
          <w:szCs w:val="32"/>
        </w:rPr>
        <w:t>We read that King Solomon had his mother sitting to the right of his thrown. She often intercede</w:t>
      </w:r>
      <w:r>
        <w:rPr>
          <w:sz w:val="32"/>
          <w:szCs w:val="32"/>
        </w:rPr>
        <w:t>d</w:t>
      </w:r>
      <w:r w:rsidR="000C11F4" w:rsidRPr="000C11F4">
        <w:rPr>
          <w:sz w:val="32"/>
          <w:szCs w:val="32"/>
        </w:rPr>
        <w:t xml:space="preserve"> on behalf of his subjects saying, “</w:t>
      </w:r>
      <w:r w:rsidR="000C11F4" w:rsidRPr="000C11F4">
        <w:rPr>
          <w:i/>
          <w:iCs/>
          <w:sz w:val="32"/>
          <w:szCs w:val="32"/>
        </w:rPr>
        <w:t>I have a favor to ask of you….do not refuse me.”</w:t>
      </w:r>
      <w:r w:rsidR="000C11F4" w:rsidRPr="000C11F4">
        <w:rPr>
          <w:sz w:val="32"/>
          <w:szCs w:val="32"/>
        </w:rPr>
        <w:t xml:space="preserve"> Solomon would answer, “</w:t>
      </w:r>
      <w:r w:rsidR="000C11F4" w:rsidRPr="000C11F4">
        <w:rPr>
          <w:i/>
          <w:iCs/>
          <w:sz w:val="32"/>
          <w:szCs w:val="32"/>
        </w:rPr>
        <w:t>My mother, make your request for I will not refuse you,</w:t>
      </w:r>
      <w:r w:rsidR="005C60DE" w:rsidRPr="000C11F4">
        <w:rPr>
          <w:i/>
          <w:iCs/>
          <w:sz w:val="32"/>
          <w:szCs w:val="32"/>
        </w:rPr>
        <w:t>” (</w:t>
      </w:r>
      <w:r w:rsidR="000C11F4" w:rsidRPr="000C11F4">
        <w:rPr>
          <w:sz w:val="32"/>
          <w:szCs w:val="32"/>
        </w:rPr>
        <w:t xml:space="preserve">1 Kings 2:21). </w:t>
      </w:r>
    </w:p>
    <w:p w:rsidR="008D0671" w:rsidRDefault="00185C55" w:rsidP="008D0671">
      <w:pPr>
        <w:pStyle w:val="BodyText"/>
        <w:rPr>
          <w:sz w:val="32"/>
          <w:szCs w:val="32"/>
        </w:rPr>
      </w:pPr>
      <w:r>
        <w:rPr>
          <w:sz w:val="32"/>
          <w:szCs w:val="32"/>
        </w:rPr>
        <w:tab/>
      </w:r>
      <w:r w:rsidR="000C11F4" w:rsidRPr="000C11F4">
        <w:rPr>
          <w:sz w:val="32"/>
          <w:szCs w:val="32"/>
        </w:rPr>
        <w:t xml:space="preserve">When Catholics recite the Hail Mary: “Pray for us, now and at the hour of our death,” they do not think of Mary as a goddess with independent power. They know that </w:t>
      </w:r>
      <w:r w:rsidR="003B1818">
        <w:rPr>
          <w:sz w:val="32"/>
          <w:szCs w:val="32"/>
        </w:rPr>
        <w:t>all the</w:t>
      </w:r>
      <w:r w:rsidR="000C11F4" w:rsidRPr="000C11F4">
        <w:rPr>
          <w:sz w:val="32"/>
          <w:szCs w:val="32"/>
        </w:rPr>
        <w:t xml:space="preserve"> power </w:t>
      </w:r>
      <w:r w:rsidR="00522D32">
        <w:rPr>
          <w:sz w:val="32"/>
          <w:szCs w:val="32"/>
        </w:rPr>
        <w:t>comes</w:t>
      </w:r>
      <w:r w:rsidR="000C11F4" w:rsidRPr="000C11F4">
        <w:rPr>
          <w:sz w:val="32"/>
          <w:szCs w:val="32"/>
        </w:rPr>
        <w:t xml:space="preserve"> from </w:t>
      </w:r>
      <w:r w:rsidR="00522D32">
        <w:rPr>
          <w:sz w:val="32"/>
          <w:szCs w:val="32"/>
        </w:rPr>
        <w:t>her divine son.</w:t>
      </w:r>
      <w:r w:rsidR="000C11F4" w:rsidRPr="000C11F4">
        <w:rPr>
          <w:sz w:val="32"/>
          <w:szCs w:val="32"/>
        </w:rPr>
        <w:t xml:space="preserve"> They simply ask her to intercede for them, knowing well that Jesus will honor her request. </w:t>
      </w:r>
    </w:p>
    <w:p w:rsidR="000C11F4" w:rsidRPr="008D0671" w:rsidRDefault="008D0671" w:rsidP="008D0671">
      <w:pPr>
        <w:pStyle w:val="BodyText"/>
        <w:rPr>
          <w:sz w:val="32"/>
          <w:szCs w:val="32"/>
        </w:rPr>
      </w:pPr>
      <w:r>
        <w:rPr>
          <w:sz w:val="32"/>
          <w:szCs w:val="32"/>
        </w:rPr>
        <w:tab/>
      </w:r>
      <w:r w:rsidR="000C11F4" w:rsidRPr="008D0671">
        <w:rPr>
          <w:bCs w:val="0"/>
          <w:sz w:val="32"/>
          <w:szCs w:val="32"/>
        </w:rPr>
        <w:t>St. Elizabeth is recorded in scripture as saying, “</w:t>
      </w:r>
      <w:r w:rsidR="000C11F4" w:rsidRPr="008D0671">
        <w:rPr>
          <w:bCs w:val="0"/>
          <w:i/>
          <w:iCs/>
          <w:sz w:val="32"/>
          <w:szCs w:val="32"/>
        </w:rPr>
        <w:t>Blessed are you who believed that what was spoken to you by the Lord would be fulfilled</w:t>
      </w:r>
      <w:r w:rsidR="000C11F4" w:rsidRPr="008D0671">
        <w:rPr>
          <w:bCs w:val="0"/>
          <w:sz w:val="32"/>
          <w:szCs w:val="32"/>
        </w:rPr>
        <w:t>.” Mary believed and then surrendered herself to the Lord in perfect submission, “</w:t>
      </w:r>
      <w:r w:rsidR="000C11F4" w:rsidRPr="008D0671">
        <w:rPr>
          <w:bCs w:val="0"/>
          <w:i/>
          <w:iCs/>
          <w:sz w:val="32"/>
          <w:szCs w:val="32"/>
        </w:rPr>
        <w:t>Be it done unto me according to thy word</w:t>
      </w:r>
      <w:r w:rsidR="000C11F4" w:rsidRPr="008D0671">
        <w:rPr>
          <w:bCs w:val="0"/>
          <w:sz w:val="32"/>
          <w:szCs w:val="32"/>
        </w:rPr>
        <w:t>,</w:t>
      </w:r>
      <w:r w:rsidR="005C60DE" w:rsidRPr="008D0671">
        <w:rPr>
          <w:bCs w:val="0"/>
          <w:sz w:val="32"/>
          <w:szCs w:val="32"/>
        </w:rPr>
        <w:t>” (</w:t>
      </w:r>
      <w:r w:rsidR="000C11F4" w:rsidRPr="008D0671">
        <w:rPr>
          <w:bCs w:val="0"/>
          <w:sz w:val="32"/>
          <w:szCs w:val="32"/>
        </w:rPr>
        <w:t xml:space="preserve">Luke 1:38), and the miracle of the Incarnation took place in her womb. Jesus became flesh of her flesh, and bone of her bone. </w:t>
      </w:r>
    </w:p>
    <w:p w:rsidR="00185C55" w:rsidRPr="004F4F59" w:rsidRDefault="009B748B" w:rsidP="00185C55">
      <w:pPr>
        <w:pStyle w:val="BodyText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ab/>
      </w:r>
      <w:r w:rsidR="00185C55" w:rsidRPr="004F4F59">
        <w:rPr>
          <w:bCs w:val="0"/>
          <w:sz w:val="32"/>
          <w:szCs w:val="32"/>
        </w:rPr>
        <w:t xml:space="preserve">The divine command to honor one’s mother is found in Exodus 20:12. Jesus honors his mother, just as any good son </w:t>
      </w:r>
      <w:r w:rsidR="005C60DE" w:rsidRPr="004F4F59">
        <w:rPr>
          <w:bCs w:val="0"/>
          <w:sz w:val="32"/>
          <w:szCs w:val="32"/>
        </w:rPr>
        <w:t>would</w:t>
      </w:r>
      <w:r w:rsidR="005C60DE">
        <w:rPr>
          <w:bCs w:val="0"/>
          <w:sz w:val="32"/>
          <w:szCs w:val="32"/>
        </w:rPr>
        <w:t>.</w:t>
      </w:r>
      <w:r w:rsidR="00185C55" w:rsidRPr="004F4F59">
        <w:rPr>
          <w:bCs w:val="0"/>
          <w:sz w:val="32"/>
          <w:szCs w:val="32"/>
        </w:rPr>
        <w:t xml:space="preserve"> </w:t>
      </w:r>
      <w:r>
        <w:rPr>
          <w:bCs w:val="0"/>
          <w:sz w:val="32"/>
          <w:szCs w:val="32"/>
        </w:rPr>
        <w:t>His</w:t>
      </w:r>
      <w:r w:rsidR="00185C55" w:rsidRPr="004F4F59">
        <w:rPr>
          <w:bCs w:val="0"/>
          <w:sz w:val="32"/>
          <w:szCs w:val="32"/>
        </w:rPr>
        <w:t xml:space="preserve"> love</w:t>
      </w:r>
      <w:r>
        <w:rPr>
          <w:bCs w:val="0"/>
          <w:sz w:val="32"/>
          <w:szCs w:val="32"/>
        </w:rPr>
        <w:t xml:space="preserve"> for her </w:t>
      </w:r>
      <w:r w:rsidR="00185C55" w:rsidRPr="004F4F59">
        <w:rPr>
          <w:bCs w:val="0"/>
          <w:sz w:val="32"/>
          <w:szCs w:val="32"/>
        </w:rPr>
        <w:t>flows through</w:t>
      </w:r>
      <w:r w:rsidR="005C60DE">
        <w:rPr>
          <w:bCs w:val="0"/>
          <w:sz w:val="32"/>
          <w:szCs w:val="32"/>
        </w:rPr>
        <w:t xml:space="preserve"> His children,</w:t>
      </w:r>
      <w:r>
        <w:rPr>
          <w:bCs w:val="0"/>
          <w:sz w:val="32"/>
          <w:szCs w:val="32"/>
        </w:rPr>
        <w:t xml:space="preserve"> as we </w:t>
      </w:r>
      <w:r w:rsidR="00185C55" w:rsidRPr="004F4F59">
        <w:rPr>
          <w:bCs w:val="0"/>
          <w:sz w:val="32"/>
          <w:szCs w:val="32"/>
        </w:rPr>
        <w:t xml:space="preserve">honor </w:t>
      </w:r>
      <w:r>
        <w:rPr>
          <w:bCs w:val="0"/>
          <w:sz w:val="32"/>
          <w:szCs w:val="32"/>
        </w:rPr>
        <w:t>the Holy Mother of God</w:t>
      </w:r>
      <w:r w:rsidR="005C60DE">
        <w:rPr>
          <w:bCs w:val="0"/>
          <w:sz w:val="32"/>
          <w:szCs w:val="32"/>
        </w:rPr>
        <w:t>, in Him and with Him.</w:t>
      </w:r>
    </w:p>
    <w:p w:rsidR="0084625C" w:rsidRPr="000C11F4" w:rsidRDefault="0084625C">
      <w:pPr>
        <w:rPr>
          <w:sz w:val="32"/>
          <w:szCs w:val="32"/>
        </w:rPr>
      </w:pPr>
    </w:p>
    <w:sectPr w:rsidR="0084625C" w:rsidRPr="000C11F4" w:rsidSect="0095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C11F4"/>
    <w:rsid w:val="000C11F4"/>
    <w:rsid w:val="00185C55"/>
    <w:rsid w:val="001D2C94"/>
    <w:rsid w:val="00217D2E"/>
    <w:rsid w:val="003B1818"/>
    <w:rsid w:val="004841BC"/>
    <w:rsid w:val="004F4F59"/>
    <w:rsid w:val="00522D32"/>
    <w:rsid w:val="005C60DE"/>
    <w:rsid w:val="006F0F8D"/>
    <w:rsid w:val="0084625C"/>
    <w:rsid w:val="008D0671"/>
    <w:rsid w:val="00957E3A"/>
    <w:rsid w:val="009B748B"/>
    <w:rsid w:val="00B34BD2"/>
    <w:rsid w:val="00C8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C11F4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C11F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C11F4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C11F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Father John</dc:creator>
  <cp:lastModifiedBy>Patricia Martin</cp:lastModifiedBy>
  <cp:revision>2</cp:revision>
  <cp:lastPrinted>2016-09-13T14:40:00Z</cp:lastPrinted>
  <dcterms:created xsi:type="dcterms:W3CDTF">2016-09-17T17:49:00Z</dcterms:created>
  <dcterms:modified xsi:type="dcterms:W3CDTF">2016-09-17T17:49:00Z</dcterms:modified>
</cp:coreProperties>
</file>