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EDF" w:rsidRDefault="00523C12">
      <w:pPr>
        <w:tabs>
          <w:tab w:val="left" w:pos="2745"/>
        </w:tabs>
        <w:spacing w:before="92" w:line="175" w:lineRule="auto"/>
        <w:ind w:left="3664" w:right="1863" w:hanging="1783"/>
        <w:rPr>
          <w:rFonts w:ascii="微軟正黑體" w:eastAsia="微軟正黑體"/>
          <w:b/>
          <w:sz w:val="24"/>
          <w:lang w:eastAsia="zh-TW"/>
        </w:rPr>
      </w:pPr>
      <w:r>
        <w:pict>
          <v:rect id="_x0000_s1032" style="position:absolute;left:0;text-align:left;margin-left:216.6pt;margin-top:270.2pt;width:288.5pt;height:15.5pt;z-index:-11008;mso-position-horizontal-relative:page;mso-position-vertical-relative:page" fillcolor="#fce69d" stroked="f">
            <w10:wrap anchorx="page" anchory="page"/>
          </v:rect>
        </w:pict>
      </w:r>
      <w:r w:rsidR="00D1243D">
        <w:rPr>
          <w:rFonts w:ascii="微軟正黑體" w:eastAsia="微軟正黑體" w:hint="eastAsia"/>
          <w:b/>
          <w:w w:val="105"/>
          <w:sz w:val="24"/>
          <w:lang w:eastAsia="zh-TW"/>
        </w:rPr>
        <w:t>附表</w:t>
      </w:r>
      <w:r w:rsidR="00D1243D">
        <w:rPr>
          <w:b/>
          <w:w w:val="105"/>
          <w:sz w:val="24"/>
          <w:lang w:eastAsia="zh-TW"/>
        </w:rPr>
        <w:t>6</w:t>
      </w:r>
      <w:r w:rsidR="00D1243D">
        <w:rPr>
          <w:b/>
          <w:w w:val="105"/>
          <w:sz w:val="24"/>
          <w:lang w:eastAsia="zh-TW"/>
        </w:rPr>
        <w:tab/>
      </w:r>
      <w:r w:rsidR="00D1243D">
        <w:rPr>
          <w:rFonts w:ascii="微軟正黑體" w:eastAsia="微軟正黑體" w:hint="eastAsia"/>
          <w:b/>
          <w:spacing w:val="-1"/>
          <w:sz w:val="24"/>
          <w:lang w:eastAsia="zh-TW"/>
        </w:rPr>
        <w:t>近</w:t>
      </w:r>
      <w:r w:rsidR="00D1243D">
        <w:rPr>
          <w:rFonts w:ascii="微軟正黑體" w:eastAsia="微軟正黑體" w:hint="eastAsia"/>
          <w:b/>
          <w:sz w:val="24"/>
          <w:lang w:eastAsia="zh-TW"/>
        </w:rPr>
        <w:t>年月均薪資所得－按大業別分</w:t>
      </w:r>
      <w:r w:rsidR="00D1243D">
        <w:rPr>
          <w:b/>
          <w:sz w:val="24"/>
          <w:lang w:eastAsia="zh-TW"/>
        </w:rPr>
        <w:t xml:space="preserve">(3/8)  </w:t>
      </w:r>
      <w:r w:rsidR="00D1243D">
        <w:rPr>
          <w:rFonts w:ascii="微軟正黑體" w:eastAsia="微軟正黑體" w:hint="eastAsia"/>
          <w:b/>
          <w:sz w:val="24"/>
          <w:lang w:eastAsia="zh-TW"/>
        </w:rPr>
        <w:t>中位數統計</w:t>
      </w:r>
    </w:p>
    <w:p w:rsidR="00890EDF" w:rsidRDefault="00523C12">
      <w:pPr>
        <w:pStyle w:val="a3"/>
        <w:spacing w:after="18" w:line="273" w:lineRule="exact"/>
        <w:ind w:right="159"/>
        <w:jc w:val="right"/>
      </w:pPr>
      <w:r>
        <w:pict>
          <v:rect id="_x0000_s1031" style="position:absolute;left:0;text-align:left;margin-left:216.6pt;margin-top:73.25pt;width:288.5pt;height:61.45pt;z-index:-11032;mso-position-horizontal-relative:page" fillcolor="#fce69d" stroked="f">
            <w10:wrap anchorx="page"/>
          </v:rect>
        </w:pict>
      </w:r>
      <w:r>
        <w:pict>
          <v:group id="_x0000_s1028" style="position:absolute;left:0;text-align:left;margin-left:90.75pt;margin-top:14.95pt;width:126.1pt;height:27.95pt;z-index:-10936;mso-position-horizontal-relative:page" coordorigin="1815,299" coordsize="2522,559">
            <v:shape id="_x0000_s1030" style="position:absolute;left:1817;top:302;width:2517;height:554" coordorigin="1817,302" coordsize="2517,554" path="m1849,302r-32,l1817,312,4295,855r39,l4334,846,1849,302xe" fillcolor="black" stroked="f">
              <v:path arrowok="t"/>
            </v:shape>
            <v:shape id="_x0000_s1029" style="position:absolute;left:1817;top:302;width:2517;height:554" coordorigin="1817,302" coordsize="2517,554" path="m1817,312r,-10l1849,302,4334,846r,9l4295,855,1817,312e" filled="f" strokeweight=".07497mm">
              <v:path arrowok="t"/>
            </v:shape>
            <w10:wrap anchorx="page"/>
          </v:group>
        </w:pict>
      </w:r>
      <w:r w:rsidR="00D1243D">
        <w:rPr>
          <w:w w:val="95"/>
        </w:rPr>
        <w:t>單位：元</w:t>
      </w:r>
    </w:p>
    <w:tbl>
      <w:tblPr>
        <w:tblStyle w:val="TableNormal"/>
        <w:tblW w:w="0" w:type="auto"/>
        <w:tblInd w:w="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523"/>
        <w:gridCol w:w="1153"/>
        <w:gridCol w:w="1153"/>
        <w:gridCol w:w="1153"/>
        <w:gridCol w:w="1153"/>
        <w:gridCol w:w="1157"/>
      </w:tblGrid>
      <w:tr w:rsidR="00890EDF">
        <w:trPr>
          <w:trHeight w:hRule="exact" w:val="553"/>
        </w:trPr>
        <w:tc>
          <w:tcPr>
            <w:tcW w:w="2523" w:type="dxa"/>
            <w:tcBorders>
              <w:top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spacing w:before="0" w:line="209" w:lineRule="exact"/>
              <w:ind w:left="1314"/>
              <w:rPr>
                <w:rFonts w:ascii="微軟正黑體" w:eastAsia="微軟正黑體"/>
                <w:sz w:val="21"/>
              </w:rPr>
            </w:pPr>
            <w:r>
              <w:rPr>
                <w:rFonts w:ascii="微軟正黑體" w:eastAsia="微軟正黑體" w:hint="eastAsia"/>
                <w:sz w:val="21"/>
              </w:rPr>
              <w:t>年度</w:t>
            </w:r>
          </w:p>
          <w:p w:rsidR="00890EDF" w:rsidRDefault="00D1243D">
            <w:pPr>
              <w:pStyle w:val="TableParagraph"/>
              <w:spacing w:before="0" w:line="325" w:lineRule="exact"/>
              <w:ind w:left="38"/>
              <w:rPr>
                <w:rFonts w:ascii="微軟正黑體" w:eastAsia="微軟正黑體"/>
                <w:sz w:val="21"/>
              </w:rPr>
            </w:pPr>
            <w:r>
              <w:rPr>
                <w:rFonts w:ascii="微軟正黑體" w:eastAsia="微軟正黑體" w:hint="eastAsia"/>
                <w:sz w:val="21"/>
              </w:rPr>
              <w:t>大業別</w:t>
            </w:r>
          </w:p>
        </w:tc>
        <w:tc>
          <w:tcPr>
            <w:tcW w:w="11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spacing w:before="136"/>
              <w:ind w:left="417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11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spacing w:before="136"/>
              <w:ind w:left="408"/>
              <w:rPr>
                <w:sz w:val="21"/>
              </w:rPr>
            </w:pPr>
            <w:r>
              <w:rPr>
                <w:sz w:val="21"/>
              </w:rPr>
              <w:t>101</w:t>
            </w:r>
          </w:p>
        </w:tc>
        <w:tc>
          <w:tcPr>
            <w:tcW w:w="11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spacing w:before="136"/>
              <w:ind w:left="408"/>
              <w:rPr>
                <w:sz w:val="21"/>
              </w:rPr>
            </w:pPr>
            <w:r>
              <w:rPr>
                <w:sz w:val="21"/>
              </w:rPr>
              <w:t>102</w:t>
            </w:r>
          </w:p>
        </w:tc>
        <w:tc>
          <w:tcPr>
            <w:tcW w:w="11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spacing w:before="136"/>
              <w:ind w:left="408"/>
              <w:rPr>
                <w:sz w:val="21"/>
              </w:rPr>
            </w:pPr>
            <w:r>
              <w:rPr>
                <w:sz w:val="21"/>
              </w:rPr>
              <w:t>103</w:t>
            </w:r>
          </w:p>
        </w:tc>
        <w:tc>
          <w:tcPr>
            <w:tcW w:w="11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</w:tcPr>
          <w:p w:rsidR="00890EDF" w:rsidRDefault="00D1243D">
            <w:pPr>
              <w:pStyle w:val="TableParagraph"/>
              <w:spacing w:before="136"/>
              <w:ind w:left="408"/>
              <w:rPr>
                <w:sz w:val="21"/>
              </w:rPr>
            </w:pPr>
            <w:r>
              <w:rPr>
                <w:sz w:val="21"/>
              </w:rPr>
              <w:t>104</w:t>
            </w:r>
          </w:p>
        </w:tc>
      </w:tr>
      <w:tr w:rsidR="00890EDF">
        <w:trPr>
          <w:trHeight w:hRule="exact" w:val="306"/>
        </w:trPr>
        <w:tc>
          <w:tcPr>
            <w:tcW w:w="2523" w:type="dxa"/>
            <w:tcBorders>
              <w:top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spacing w:before="0" w:line="274" w:lineRule="exact"/>
              <w:ind w:left="38"/>
              <w:rPr>
                <w:rFonts w:ascii="微軟正黑體" w:eastAsia="微軟正黑體"/>
                <w:sz w:val="21"/>
              </w:rPr>
            </w:pPr>
            <w:bookmarkStart w:id="0" w:name="_GoBack" w:colFirst="1" w:colLast="6"/>
            <w:r>
              <w:rPr>
                <w:rFonts w:ascii="微軟正黑體" w:eastAsia="微軟正黑體" w:hint="eastAsia"/>
                <w:sz w:val="21"/>
              </w:rPr>
              <w:t>總計</w:t>
            </w:r>
          </w:p>
        </w:tc>
        <w:tc>
          <w:tcPr>
            <w:tcW w:w="11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EDF" w:rsidRDefault="00BC03B2">
            <w:pPr>
              <w:pStyle w:val="TableParagraph"/>
              <w:spacing w:before="20"/>
              <w:ind w:left="447"/>
              <w:rPr>
                <w:sz w:val="21"/>
              </w:rPr>
            </w:pPr>
            <w:r>
              <w:rPr>
                <w:sz w:val="21"/>
              </w:rPr>
              <w:t>33</w:t>
            </w:r>
            <w:r w:rsidR="00D1243D">
              <w:rPr>
                <w:sz w:val="21"/>
              </w:rPr>
              <w:t>300</w:t>
            </w:r>
          </w:p>
        </w:tc>
        <w:tc>
          <w:tcPr>
            <w:tcW w:w="11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spacing w:before="20"/>
              <w:rPr>
                <w:sz w:val="21"/>
              </w:rPr>
            </w:pPr>
            <w:r>
              <w:rPr>
                <w:sz w:val="21"/>
              </w:rPr>
              <w:t>33858</w:t>
            </w:r>
          </w:p>
        </w:tc>
        <w:tc>
          <w:tcPr>
            <w:tcW w:w="11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EDF" w:rsidRDefault="00BC03B2">
            <w:pPr>
              <w:pStyle w:val="TableParagraph"/>
              <w:spacing w:before="20"/>
              <w:rPr>
                <w:sz w:val="21"/>
              </w:rPr>
            </w:pPr>
            <w:r>
              <w:rPr>
                <w:sz w:val="21"/>
              </w:rPr>
              <w:t>33</w:t>
            </w:r>
            <w:r w:rsidR="00D1243D">
              <w:rPr>
                <w:sz w:val="21"/>
              </w:rPr>
              <w:t>418</w:t>
            </w:r>
          </w:p>
        </w:tc>
        <w:tc>
          <w:tcPr>
            <w:tcW w:w="11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EDF" w:rsidRDefault="00BC03B2">
            <w:pPr>
              <w:pStyle w:val="TableParagraph"/>
              <w:spacing w:before="20"/>
              <w:rPr>
                <w:sz w:val="21"/>
              </w:rPr>
            </w:pPr>
            <w:r>
              <w:rPr>
                <w:sz w:val="21"/>
              </w:rPr>
              <w:t>34</w:t>
            </w:r>
            <w:r w:rsidR="00D1243D">
              <w:rPr>
                <w:sz w:val="21"/>
              </w:rPr>
              <w:t>577</w:t>
            </w:r>
          </w:p>
        </w:tc>
        <w:tc>
          <w:tcPr>
            <w:tcW w:w="11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</w:tcPr>
          <w:p w:rsidR="00890EDF" w:rsidRDefault="00BC03B2">
            <w:pPr>
              <w:pStyle w:val="TableParagraph"/>
              <w:spacing w:before="20"/>
              <w:rPr>
                <w:sz w:val="21"/>
              </w:rPr>
            </w:pPr>
            <w:r>
              <w:rPr>
                <w:sz w:val="21"/>
              </w:rPr>
              <w:t>35</w:t>
            </w:r>
            <w:r w:rsidR="00D1243D">
              <w:rPr>
                <w:sz w:val="21"/>
              </w:rPr>
              <w:t>138</w:t>
            </w:r>
          </w:p>
        </w:tc>
      </w:tr>
      <w:bookmarkEnd w:id="0"/>
      <w:tr w:rsidR="00890EDF">
        <w:trPr>
          <w:trHeight w:hRule="exact" w:val="295"/>
        </w:trPr>
        <w:tc>
          <w:tcPr>
            <w:tcW w:w="2523" w:type="dxa"/>
            <w:tcBorders>
              <w:top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spacing w:before="0" w:line="274" w:lineRule="exact"/>
              <w:ind w:left="216"/>
              <w:rPr>
                <w:rFonts w:ascii="微軟正黑體" w:eastAsia="微軟正黑體"/>
                <w:sz w:val="21"/>
              </w:rPr>
            </w:pPr>
            <w:r>
              <w:rPr>
                <w:sz w:val="21"/>
              </w:rPr>
              <w:t xml:space="preserve">A </w:t>
            </w:r>
            <w:r>
              <w:rPr>
                <w:rFonts w:ascii="微軟正黑體" w:eastAsia="微軟正黑體" w:hint="eastAsia"/>
                <w:sz w:val="21"/>
              </w:rPr>
              <w:t>農林漁牧業</w:t>
            </w:r>
          </w:p>
        </w:tc>
        <w:tc>
          <w:tcPr>
            <w:tcW w:w="1153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spacing w:before="20"/>
              <w:ind w:left="447"/>
              <w:rPr>
                <w:sz w:val="21"/>
              </w:rPr>
            </w:pPr>
            <w:r>
              <w:rPr>
                <w:sz w:val="21"/>
              </w:rPr>
              <w:t>24,592</w:t>
            </w:r>
          </w:p>
        </w:tc>
        <w:tc>
          <w:tcPr>
            <w:tcW w:w="1153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spacing w:before="20"/>
              <w:rPr>
                <w:sz w:val="21"/>
              </w:rPr>
            </w:pPr>
            <w:r>
              <w:rPr>
                <w:sz w:val="21"/>
              </w:rPr>
              <w:t>24,998</w:t>
            </w:r>
          </w:p>
        </w:tc>
        <w:tc>
          <w:tcPr>
            <w:tcW w:w="1153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spacing w:before="20"/>
              <w:rPr>
                <w:sz w:val="21"/>
              </w:rPr>
            </w:pPr>
            <w:r>
              <w:rPr>
                <w:sz w:val="21"/>
              </w:rPr>
              <w:t>25,110</w:t>
            </w:r>
          </w:p>
        </w:tc>
        <w:tc>
          <w:tcPr>
            <w:tcW w:w="1153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spacing w:before="20"/>
              <w:rPr>
                <w:sz w:val="21"/>
              </w:rPr>
            </w:pPr>
            <w:r>
              <w:rPr>
                <w:sz w:val="21"/>
              </w:rPr>
              <w:t>25,240</w:t>
            </w:r>
          </w:p>
        </w:tc>
        <w:tc>
          <w:tcPr>
            <w:tcW w:w="1157" w:type="dxa"/>
            <w:tcBorders>
              <w:top w:val="single" w:sz="7" w:space="0" w:color="000000"/>
              <w:left w:val="single" w:sz="7" w:space="0" w:color="000000"/>
            </w:tcBorders>
          </w:tcPr>
          <w:p w:rsidR="00890EDF" w:rsidRDefault="00D1243D">
            <w:pPr>
              <w:pStyle w:val="TableParagraph"/>
              <w:spacing w:before="20"/>
              <w:rPr>
                <w:sz w:val="21"/>
              </w:rPr>
            </w:pPr>
            <w:r>
              <w:rPr>
                <w:sz w:val="21"/>
              </w:rPr>
              <w:t>26,321</w:t>
            </w:r>
          </w:p>
        </w:tc>
      </w:tr>
      <w:tr w:rsidR="00890EDF">
        <w:trPr>
          <w:trHeight w:hRule="exact" w:val="306"/>
        </w:trPr>
        <w:tc>
          <w:tcPr>
            <w:tcW w:w="2523" w:type="dxa"/>
            <w:tcBorders>
              <w:right w:val="single" w:sz="7" w:space="0" w:color="000000"/>
            </w:tcBorders>
          </w:tcPr>
          <w:p w:rsidR="00890EDF" w:rsidRDefault="00D1243D">
            <w:pPr>
              <w:pStyle w:val="TableParagraph"/>
              <w:spacing w:before="0" w:line="294" w:lineRule="exact"/>
              <w:ind w:left="216"/>
              <w:rPr>
                <w:rFonts w:ascii="微軟正黑體" w:eastAsia="微軟正黑體"/>
                <w:sz w:val="21"/>
              </w:rPr>
            </w:pPr>
            <w:r>
              <w:rPr>
                <w:sz w:val="21"/>
              </w:rPr>
              <w:t xml:space="preserve">B </w:t>
            </w:r>
            <w:r>
              <w:rPr>
                <w:rFonts w:ascii="微軟正黑體" w:eastAsia="微軟正黑體" w:hint="eastAsia"/>
                <w:sz w:val="21"/>
              </w:rPr>
              <w:t>礦業及土石採取業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ind w:left="447"/>
              <w:rPr>
                <w:sz w:val="21"/>
              </w:rPr>
            </w:pPr>
            <w:r>
              <w:rPr>
                <w:sz w:val="21"/>
              </w:rPr>
              <w:t>47,225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44,667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44,218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43,856</w:t>
            </w:r>
          </w:p>
        </w:tc>
        <w:tc>
          <w:tcPr>
            <w:tcW w:w="1157" w:type="dxa"/>
            <w:tcBorders>
              <w:left w:val="single" w:sz="7" w:space="0" w:color="000000"/>
            </w:tcBorders>
          </w:tcPr>
          <w:p w:rsidR="00890EDF" w:rsidRDefault="00D1243D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40,576</w:t>
            </w:r>
          </w:p>
        </w:tc>
      </w:tr>
      <w:tr w:rsidR="00890EDF">
        <w:trPr>
          <w:trHeight w:hRule="exact" w:val="306"/>
        </w:trPr>
        <w:tc>
          <w:tcPr>
            <w:tcW w:w="2523" w:type="dxa"/>
            <w:tcBorders>
              <w:right w:val="single" w:sz="7" w:space="0" w:color="000000"/>
            </w:tcBorders>
          </w:tcPr>
          <w:p w:rsidR="00890EDF" w:rsidRDefault="00D1243D">
            <w:pPr>
              <w:pStyle w:val="TableParagraph"/>
              <w:spacing w:before="0" w:line="294" w:lineRule="exact"/>
              <w:ind w:left="216"/>
              <w:rPr>
                <w:rFonts w:ascii="微軟正黑體" w:eastAsia="微軟正黑體"/>
                <w:sz w:val="21"/>
              </w:rPr>
            </w:pPr>
            <w:r>
              <w:rPr>
                <w:sz w:val="21"/>
              </w:rPr>
              <w:t xml:space="preserve">C </w:t>
            </w:r>
            <w:r>
              <w:rPr>
                <w:rFonts w:ascii="微軟正黑體" w:eastAsia="微軟正黑體" w:hint="eastAsia"/>
                <w:sz w:val="21"/>
              </w:rPr>
              <w:t>製造業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ind w:left="447"/>
              <w:rPr>
                <w:sz w:val="21"/>
              </w:rPr>
            </w:pPr>
            <w:r>
              <w:rPr>
                <w:sz w:val="21"/>
              </w:rPr>
              <w:t>34,177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35,000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34,604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36,089</w:t>
            </w:r>
          </w:p>
        </w:tc>
        <w:tc>
          <w:tcPr>
            <w:tcW w:w="1157" w:type="dxa"/>
            <w:tcBorders>
              <w:left w:val="single" w:sz="7" w:space="0" w:color="000000"/>
            </w:tcBorders>
          </w:tcPr>
          <w:p w:rsidR="00890EDF" w:rsidRDefault="00D1243D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36,962</w:t>
            </w:r>
          </w:p>
        </w:tc>
      </w:tr>
      <w:tr w:rsidR="00890EDF">
        <w:trPr>
          <w:trHeight w:hRule="exact" w:val="306"/>
        </w:trPr>
        <w:tc>
          <w:tcPr>
            <w:tcW w:w="2523" w:type="dxa"/>
            <w:tcBorders>
              <w:right w:val="single" w:sz="7" w:space="0" w:color="000000"/>
            </w:tcBorders>
          </w:tcPr>
          <w:p w:rsidR="00890EDF" w:rsidRDefault="00D1243D">
            <w:pPr>
              <w:pStyle w:val="TableParagraph"/>
              <w:spacing w:before="0" w:line="294" w:lineRule="exact"/>
              <w:ind w:left="216"/>
              <w:rPr>
                <w:rFonts w:ascii="微軟正黑體" w:eastAsia="微軟正黑體"/>
                <w:sz w:val="21"/>
              </w:rPr>
            </w:pPr>
            <w:r>
              <w:rPr>
                <w:sz w:val="21"/>
              </w:rPr>
              <w:t xml:space="preserve">D </w:t>
            </w:r>
            <w:r>
              <w:rPr>
                <w:rFonts w:ascii="微軟正黑體" w:eastAsia="微軟正黑體" w:hint="eastAsia"/>
                <w:sz w:val="21"/>
              </w:rPr>
              <w:t>電力及燃氣供應業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spacing w:before="44"/>
              <w:ind w:left="447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90,783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83,583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82,756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84,446</w:t>
            </w:r>
          </w:p>
        </w:tc>
        <w:tc>
          <w:tcPr>
            <w:tcW w:w="1157" w:type="dxa"/>
            <w:tcBorders>
              <w:left w:val="single" w:sz="7" w:space="0" w:color="000000"/>
            </w:tcBorders>
          </w:tcPr>
          <w:p w:rsidR="00890EDF" w:rsidRDefault="00D1243D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89,128</w:t>
            </w:r>
          </w:p>
        </w:tc>
      </w:tr>
      <w:tr w:rsidR="00890EDF">
        <w:trPr>
          <w:trHeight w:hRule="exact" w:val="306"/>
        </w:trPr>
        <w:tc>
          <w:tcPr>
            <w:tcW w:w="2523" w:type="dxa"/>
            <w:tcBorders>
              <w:right w:val="single" w:sz="7" w:space="0" w:color="000000"/>
            </w:tcBorders>
          </w:tcPr>
          <w:p w:rsidR="00890EDF" w:rsidRDefault="00D1243D">
            <w:pPr>
              <w:pStyle w:val="TableParagraph"/>
              <w:spacing w:before="0" w:line="294" w:lineRule="exact"/>
              <w:ind w:left="0" w:right="194"/>
              <w:jc w:val="right"/>
              <w:rPr>
                <w:rFonts w:ascii="微軟正黑體" w:eastAsia="微軟正黑體"/>
                <w:sz w:val="21"/>
                <w:lang w:eastAsia="zh-TW"/>
              </w:rPr>
            </w:pPr>
            <w:r>
              <w:rPr>
                <w:sz w:val="21"/>
                <w:lang w:eastAsia="zh-TW"/>
              </w:rPr>
              <w:t xml:space="preserve">E </w:t>
            </w:r>
            <w:r>
              <w:rPr>
                <w:rFonts w:ascii="微軟正黑體" w:eastAsia="微軟正黑體" w:hint="eastAsia"/>
                <w:sz w:val="21"/>
                <w:lang w:eastAsia="zh-TW"/>
              </w:rPr>
              <w:t>水供應及污染整治業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ind w:left="447"/>
              <w:rPr>
                <w:sz w:val="21"/>
              </w:rPr>
            </w:pPr>
            <w:r>
              <w:rPr>
                <w:sz w:val="21"/>
              </w:rPr>
              <w:t>35,763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35,752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34,800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35,284</w:t>
            </w:r>
          </w:p>
        </w:tc>
        <w:tc>
          <w:tcPr>
            <w:tcW w:w="1157" w:type="dxa"/>
            <w:tcBorders>
              <w:left w:val="single" w:sz="7" w:space="0" w:color="000000"/>
            </w:tcBorders>
          </w:tcPr>
          <w:p w:rsidR="00890EDF" w:rsidRDefault="00D1243D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36,042</w:t>
            </w:r>
          </w:p>
        </w:tc>
      </w:tr>
      <w:tr w:rsidR="00890EDF">
        <w:trPr>
          <w:trHeight w:hRule="exact" w:val="306"/>
        </w:trPr>
        <w:tc>
          <w:tcPr>
            <w:tcW w:w="2523" w:type="dxa"/>
            <w:tcBorders>
              <w:right w:val="single" w:sz="7" w:space="0" w:color="000000"/>
            </w:tcBorders>
          </w:tcPr>
          <w:p w:rsidR="00890EDF" w:rsidRDefault="00D1243D">
            <w:pPr>
              <w:pStyle w:val="TableParagraph"/>
              <w:spacing w:before="0" w:line="294" w:lineRule="exact"/>
              <w:ind w:left="216"/>
              <w:rPr>
                <w:rFonts w:ascii="微軟正黑體" w:eastAsia="微軟正黑體"/>
                <w:sz w:val="21"/>
              </w:rPr>
            </w:pPr>
            <w:r>
              <w:rPr>
                <w:sz w:val="21"/>
              </w:rPr>
              <w:t xml:space="preserve">F </w:t>
            </w:r>
            <w:r>
              <w:rPr>
                <w:rFonts w:ascii="微軟正黑體" w:eastAsia="微軟正黑體" w:hint="eastAsia"/>
                <w:sz w:val="21"/>
              </w:rPr>
              <w:t>營造業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ind w:left="447"/>
              <w:rPr>
                <w:sz w:val="21"/>
              </w:rPr>
            </w:pPr>
            <w:r>
              <w:rPr>
                <w:sz w:val="21"/>
              </w:rPr>
              <w:t>30,246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30,300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30,000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30,300</w:t>
            </w:r>
          </w:p>
        </w:tc>
        <w:tc>
          <w:tcPr>
            <w:tcW w:w="1157" w:type="dxa"/>
            <w:tcBorders>
              <w:left w:val="single" w:sz="7" w:space="0" w:color="000000"/>
            </w:tcBorders>
          </w:tcPr>
          <w:p w:rsidR="00890EDF" w:rsidRDefault="00D1243D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30,541</w:t>
            </w:r>
          </w:p>
        </w:tc>
      </w:tr>
      <w:tr w:rsidR="00890EDF">
        <w:trPr>
          <w:trHeight w:hRule="exact" w:val="306"/>
        </w:trPr>
        <w:tc>
          <w:tcPr>
            <w:tcW w:w="2523" w:type="dxa"/>
            <w:tcBorders>
              <w:right w:val="single" w:sz="7" w:space="0" w:color="000000"/>
            </w:tcBorders>
          </w:tcPr>
          <w:p w:rsidR="00890EDF" w:rsidRDefault="00D1243D">
            <w:pPr>
              <w:pStyle w:val="TableParagraph"/>
              <w:spacing w:before="0" w:line="294" w:lineRule="exact"/>
              <w:ind w:left="216"/>
              <w:rPr>
                <w:rFonts w:ascii="微軟正黑體" w:eastAsia="微軟正黑體"/>
                <w:sz w:val="21"/>
              </w:rPr>
            </w:pPr>
            <w:r>
              <w:rPr>
                <w:sz w:val="21"/>
              </w:rPr>
              <w:t xml:space="preserve">G </w:t>
            </w:r>
            <w:r>
              <w:rPr>
                <w:rFonts w:ascii="微軟正黑體" w:eastAsia="微軟正黑體" w:hint="eastAsia"/>
                <w:sz w:val="21"/>
              </w:rPr>
              <w:t>批發及零售業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ind w:left="447"/>
              <w:rPr>
                <w:sz w:val="21"/>
              </w:rPr>
            </w:pPr>
            <w:r>
              <w:rPr>
                <w:sz w:val="21"/>
              </w:rPr>
              <w:t>28,800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29,279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29,000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29,878</w:t>
            </w:r>
          </w:p>
        </w:tc>
        <w:tc>
          <w:tcPr>
            <w:tcW w:w="1157" w:type="dxa"/>
            <w:tcBorders>
              <w:left w:val="single" w:sz="7" w:space="0" w:color="000000"/>
            </w:tcBorders>
          </w:tcPr>
          <w:p w:rsidR="00890EDF" w:rsidRDefault="00D1243D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30,300</w:t>
            </w:r>
          </w:p>
        </w:tc>
      </w:tr>
      <w:tr w:rsidR="00890EDF">
        <w:trPr>
          <w:trHeight w:hRule="exact" w:val="306"/>
        </w:trPr>
        <w:tc>
          <w:tcPr>
            <w:tcW w:w="2523" w:type="dxa"/>
            <w:tcBorders>
              <w:right w:val="single" w:sz="7" w:space="0" w:color="000000"/>
            </w:tcBorders>
          </w:tcPr>
          <w:p w:rsidR="00890EDF" w:rsidRDefault="00D1243D">
            <w:pPr>
              <w:pStyle w:val="TableParagraph"/>
              <w:spacing w:before="0" w:line="294" w:lineRule="exact"/>
              <w:ind w:left="216"/>
              <w:rPr>
                <w:rFonts w:ascii="微軟正黑體" w:eastAsia="微軟正黑體"/>
                <w:sz w:val="21"/>
              </w:rPr>
            </w:pPr>
            <w:r>
              <w:rPr>
                <w:sz w:val="21"/>
              </w:rPr>
              <w:t xml:space="preserve">H </w:t>
            </w:r>
            <w:r>
              <w:rPr>
                <w:rFonts w:ascii="微軟正黑體" w:eastAsia="微軟正黑體" w:hint="eastAsia"/>
                <w:sz w:val="21"/>
              </w:rPr>
              <w:t>運輸及倉儲業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ind w:left="447"/>
              <w:rPr>
                <w:sz w:val="21"/>
              </w:rPr>
            </w:pPr>
            <w:r>
              <w:rPr>
                <w:sz w:val="21"/>
              </w:rPr>
              <w:t>42,156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42,665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41,816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42,805</w:t>
            </w:r>
          </w:p>
        </w:tc>
        <w:tc>
          <w:tcPr>
            <w:tcW w:w="1157" w:type="dxa"/>
            <w:tcBorders>
              <w:left w:val="single" w:sz="7" w:space="0" w:color="000000"/>
            </w:tcBorders>
          </w:tcPr>
          <w:p w:rsidR="00890EDF" w:rsidRDefault="00D1243D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43,851</w:t>
            </w:r>
          </w:p>
        </w:tc>
      </w:tr>
      <w:tr w:rsidR="00890EDF">
        <w:trPr>
          <w:trHeight w:hRule="exact" w:val="306"/>
        </w:trPr>
        <w:tc>
          <w:tcPr>
            <w:tcW w:w="2523" w:type="dxa"/>
            <w:tcBorders>
              <w:right w:val="single" w:sz="7" w:space="0" w:color="000000"/>
            </w:tcBorders>
          </w:tcPr>
          <w:p w:rsidR="00890EDF" w:rsidRDefault="00D1243D">
            <w:pPr>
              <w:pStyle w:val="TableParagraph"/>
              <w:spacing w:before="0" w:line="294" w:lineRule="exact"/>
              <w:ind w:left="216"/>
              <w:rPr>
                <w:rFonts w:ascii="微軟正黑體" w:eastAsia="微軟正黑體"/>
                <w:sz w:val="21"/>
              </w:rPr>
            </w:pPr>
            <w:r>
              <w:rPr>
                <w:sz w:val="21"/>
              </w:rPr>
              <w:t xml:space="preserve">I </w:t>
            </w:r>
            <w:r>
              <w:rPr>
                <w:rFonts w:ascii="微軟正黑體" w:eastAsia="微軟正黑體" w:hint="eastAsia"/>
                <w:sz w:val="21"/>
              </w:rPr>
              <w:t>住宿及餐飲業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 w:rsidP="006E1D68">
            <w:pPr>
              <w:pStyle w:val="TableParagraph"/>
              <w:ind w:left="447"/>
              <w:rPr>
                <w:sz w:val="21"/>
              </w:rPr>
            </w:pPr>
            <w:r>
              <w:rPr>
                <w:sz w:val="21"/>
              </w:rPr>
              <w:t>23778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 w:rsidP="006E1D6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23402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 w:rsidP="006E1D6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23531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 w:rsidP="006E1D6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24419</w:t>
            </w:r>
          </w:p>
        </w:tc>
        <w:tc>
          <w:tcPr>
            <w:tcW w:w="1157" w:type="dxa"/>
            <w:tcBorders>
              <w:left w:val="single" w:sz="7" w:space="0" w:color="000000"/>
            </w:tcBorders>
          </w:tcPr>
          <w:p w:rsidR="00890EDF" w:rsidRDefault="00D1243D" w:rsidP="006E1D6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25090</w:t>
            </w:r>
          </w:p>
        </w:tc>
      </w:tr>
      <w:tr w:rsidR="00890EDF">
        <w:trPr>
          <w:trHeight w:hRule="exact" w:val="306"/>
        </w:trPr>
        <w:tc>
          <w:tcPr>
            <w:tcW w:w="2523" w:type="dxa"/>
            <w:tcBorders>
              <w:right w:val="single" w:sz="7" w:space="0" w:color="000000"/>
            </w:tcBorders>
          </w:tcPr>
          <w:p w:rsidR="00890EDF" w:rsidRDefault="00D1243D">
            <w:pPr>
              <w:pStyle w:val="TableParagraph"/>
              <w:spacing w:before="0" w:line="294" w:lineRule="exact"/>
              <w:ind w:left="216"/>
              <w:rPr>
                <w:rFonts w:ascii="微軟正黑體" w:eastAsia="微軟正黑體"/>
                <w:sz w:val="21"/>
              </w:rPr>
            </w:pPr>
            <w:r>
              <w:rPr>
                <w:sz w:val="21"/>
              </w:rPr>
              <w:t xml:space="preserve">J </w:t>
            </w:r>
            <w:r>
              <w:rPr>
                <w:rFonts w:ascii="微軟正黑體" w:eastAsia="微軟正黑體" w:hint="eastAsia"/>
                <w:sz w:val="21"/>
              </w:rPr>
              <w:t>資訊及通訊傳播業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 w:rsidP="006E1D68">
            <w:pPr>
              <w:pStyle w:val="TableParagraph"/>
              <w:ind w:left="447"/>
              <w:rPr>
                <w:sz w:val="21"/>
              </w:rPr>
            </w:pPr>
            <w:r>
              <w:rPr>
                <w:sz w:val="21"/>
              </w:rPr>
              <w:t>49342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 w:rsidP="006E1D6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50283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 w:rsidP="006E1D6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48617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 w:rsidP="006E1D6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49051</w:t>
            </w:r>
          </w:p>
        </w:tc>
        <w:tc>
          <w:tcPr>
            <w:tcW w:w="1157" w:type="dxa"/>
            <w:tcBorders>
              <w:left w:val="single" w:sz="7" w:space="0" w:color="000000"/>
            </w:tcBorders>
          </w:tcPr>
          <w:p w:rsidR="00890EDF" w:rsidRDefault="00D1243D" w:rsidP="006E1D6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48826</w:t>
            </w:r>
          </w:p>
        </w:tc>
      </w:tr>
      <w:tr w:rsidR="00890EDF">
        <w:trPr>
          <w:trHeight w:hRule="exact" w:val="306"/>
        </w:trPr>
        <w:tc>
          <w:tcPr>
            <w:tcW w:w="2523" w:type="dxa"/>
            <w:tcBorders>
              <w:right w:val="single" w:sz="7" w:space="0" w:color="000000"/>
            </w:tcBorders>
          </w:tcPr>
          <w:p w:rsidR="00890EDF" w:rsidRDefault="00D1243D">
            <w:pPr>
              <w:pStyle w:val="TableParagraph"/>
              <w:spacing w:before="0" w:line="294" w:lineRule="exact"/>
              <w:ind w:left="216"/>
              <w:rPr>
                <w:rFonts w:ascii="微軟正黑體" w:eastAsia="微軟正黑體"/>
                <w:sz w:val="21"/>
              </w:rPr>
            </w:pPr>
            <w:r>
              <w:rPr>
                <w:sz w:val="21"/>
              </w:rPr>
              <w:t xml:space="preserve">K </w:t>
            </w:r>
            <w:r>
              <w:rPr>
                <w:rFonts w:ascii="微軟正黑體" w:eastAsia="微軟正黑體" w:hint="eastAsia"/>
                <w:sz w:val="21"/>
              </w:rPr>
              <w:t>金融及保險業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 w:rsidP="006E1D68">
            <w:pPr>
              <w:pStyle w:val="TableParagraph"/>
              <w:ind w:left="447"/>
              <w:rPr>
                <w:sz w:val="21"/>
              </w:rPr>
            </w:pPr>
            <w:r>
              <w:rPr>
                <w:sz w:val="21"/>
              </w:rPr>
              <w:t>54485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 w:rsidP="006E1D6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55275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 w:rsidP="006E1D6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56094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 w:rsidP="006E1D6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58752</w:t>
            </w:r>
          </w:p>
        </w:tc>
        <w:tc>
          <w:tcPr>
            <w:tcW w:w="1157" w:type="dxa"/>
            <w:tcBorders>
              <w:left w:val="single" w:sz="7" w:space="0" w:color="000000"/>
            </w:tcBorders>
          </w:tcPr>
          <w:p w:rsidR="00890EDF" w:rsidRDefault="00D1243D" w:rsidP="006E1D6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58540</w:t>
            </w:r>
          </w:p>
        </w:tc>
      </w:tr>
      <w:tr w:rsidR="00890EDF">
        <w:trPr>
          <w:trHeight w:hRule="exact" w:val="306"/>
        </w:trPr>
        <w:tc>
          <w:tcPr>
            <w:tcW w:w="2523" w:type="dxa"/>
            <w:tcBorders>
              <w:right w:val="single" w:sz="7" w:space="0" w:color="000000"/>
            </w:tcBorders>
          </w:tcPr>
          <w:p w:rsidR="00890EDF" w:rsidRDefault="00D1243D">
            <w:pPr>
              <w:pStyle w:val="TableParagraph"/>
              <w:spacing w:before="0" w:line="294" w:lineRule="exact"/>
              <w:ind w:left="216"/>
              <w:rPr>
                <w:rFonts w:ascii="微軟正黑體" w:eastAsia="微軟正黑體"/>
                <w:sz w:val="21"/>
              </w:rPr>
            </w:pPr>
            <w:r>
              <w:rPr>
                <w:sz w:val="21"/>
              </w:rPr>
              <w:t xml:space="preserve">L </w:t>
            </w:r>
            <w:r>
              <w:rPr>
                <w:rFonts w:ascii="微軟正黑體" w:eastAsia="微軟正黑體" w:hint="eastAsia"/>
                <w:sz w:val="21"/>
              </w:rPr>
              <w:t>不動產業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 w:rsidP="006E1D68">
            <w:pPr>
              <w:pStyle w:val="TableParagraph"/>
              <w:ind w:left="447"/>
              <w:rPr>
                <w:sz w:val="21"/>
              </w:rPr>
            </w:pPr>
            <w:r>
              <w:rPr>
                <w:sz w:val="21"/>
              </w:rPr>
              <w:t>37838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 w:rsidP="006E1D6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38857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 w:rsidP="006E1D6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38031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 w:rsidP="006E1D6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38674</w:t>
            </w:r>
          </w:p>
        </w:tc>
        <w:tc>
          <w:tcPr>
            <w:tcW w:w="1157" w:type="dxa"/>
            <w:tcBorders>
              <w:left w:val="single" w:sz="7" w:space="0" w:color="000000"/>
            </w:tcBorders>
          </w:tcPr>
          <w:p w:rsidR="00890EDF" w:rsidRDefault="00D1243D" w:rsidP="006E1D6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38521</w:t>
            </w:r>
          </w:p>
        </w:tc>
      </w:tr>
      <w:tr w:rsidR="00890EDF">
        <w:trPr>
          <w:trHeight w:hRule="exact" w:val="306"/>
        </w:trPr>
        <w:tc>
          <w:tcPr>
            <w:tcW w:w="2523" w:type="dxa"/>
            <w:tcBorders>
              <w:right w:val="single" w:sz="7" w:space="0" w:color="000000"/>
            </w:tcBorders>
          </w:tcPr>
          <w:p w:rsidR="00890EDF" w:rsidRDefault="00D1243D">
            <w:pPr>
              <w:pStyle w:val="TableParagraph"/>
              <w:spacing w:before="0" w:line="294" w:lineRule="exact"/>
              <w:ind w:left="216"/>
              <w:rPr>
                <w:rFonts w:ascii="微軟正黑體" w:eastAsia="微軟正黑體"/>
                <w:sz w:val="21"/>
              </w:rPr>
            </w:pPr>
            <w:r>
              <w:rPr>
                <w:sz w:val="21"/>
              </w:rPr>
              <w:t xml:space="preserve">M </w:t>
            </w:r>
            <w:r>
              <w:rPr>
                <w:rFonts w:ascii="微軟正黑體" w:eastAsia="微軟正黑體" w:hint="eastAsia"/>
                <w:sz w:val="21"/>
              </w:rPr>
              <w:t>專技服務業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 w:rsidP="006E1D68">
            <w:pPr>
              <w:pStyle w:val="TableParagraph"/>
              <w:ind w:left="447"/>
              <w:rPr>
                <w:sz w:val="21"/>
              </w:rPr>
            </w:pPr>
            <w:r>
              <w:rPr>
                <w:sz w:val="21"/>
              </w:rPr>
              <w:t>39350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 w:rsidP="006E1D6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39784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 w:rsidP="006E1D6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39548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 w:rsidP="006E1D6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40129</w:t>
            </w:r>
          </w:p>
        </w:tc>
        <w:tc>
          <w:tcPr>
            <w:tcW w:w="1157" w:type="dxa"/>
            <w:tcBorders>
              <w:left w:val="single" w:sz="7" w:space="0" w:color="000000"/>
            </w:tcBorders>
          </w:tcPr>
          <w:p w:rsidR="00890EDF" w:rsidRDefault="00D1243D" w:rsidP="006E1D6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40790</w:t>
            </w:r>
          </w:p>
        </w:tc>
      </w:tr>
      <w:tr w:rsidR="00890EDF">
        <w:trPr>
          <w:trHeight w:hRule="exact" w:val="306"/>
        </w:trPr>
        <w:tc>
          <w:tcPr>
            <w:tcW w:w="2523" w:type="dxa"/>
            <w:tcBorders>
              <w:right w:val="single" w:sz="7" w:space="0" w:color="000000"/>
            </w:tcBorders>
          </w:tcPr>
          <w:p w:rsidR="00890EDF" w:rsidRDefault="00D1243D">
            <w:pPr>
              <w:pStyle w:val="TableParagraph"/>
              <w:spacing w:before="0" w:line="294" w:lineRule="exact"/>
              <w:ind w:left="216"/>
              <w:rPr>
                <w:rFonts w:ascii="微軟正黑體" w:eastAsia="微軟正黑體"/>
                <w:sz w:val="21"/>
              </w:rPr>
            </w:pPr>
            <w:r>
              <w:rPr>
                <w:sz w:val="21"/>
              </w:rPr>
              <w:t xml:space="preserve">N </w:t>
            </w:r>
            <w:r>
              <w:rPr>
                <w:rFonts w:ascii="微軟正黑體" w:eastAsia="微軟正黑體" w:hint="eastAsia"/>
                <w:sz w:val="21"/>
              </w:rPr>
              <w:t>支援服務業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 w:rsidP="006E1D68">
            <w:pPr>
              <w:pStyle w:val="TableParagraph"/>
              <w:ind w:left="447"/>
              <w:rPr>
                <w:sz w:val="21"/>
              </w:rPr>
            </w:pPr>
            <w:r>
              <w:rPr>
                <w:sz w:val="21"/>
              </w:rPr>
              <w:t>24975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 w:rsidP="006E1D6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25596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 w:rsidP="006E1D6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25394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 w:rsidP="006E1D6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26214</w:t>
            </w:r>
          </w:p>
        </w:tc>
        <w:tc>
          <w:tcPr>
            <w:tcW w:w="1157" w:type="dxa"/>
            <w:tcBorders>
              <w:left w:val="single" w:sz="7" w:space="0" w:color="000000"/>
            </w:tcBorders>
          </w:tcPr>
          <w:p w:rsidR="00890EDF" w:rsidRDefault="00D1243D" w:rsidP="006E1D6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26759</w:t>
            </w:r>
          </w:p>
        </w:tc>
      </w:tr>
      <w:tr w:rsidR="00890EDF">
        <w:trPr>
          <w:trHeight w:hRule="exact" w:val="306"/>
        </w:trPr>
        <w:tc>
          <w:tcPr>
            <w:tcW w:w="2523" w:type="dxa"/>
            <w:tcBorders>
              <w:right w:val="single" w:sz="7" w:space="0" w:color="000000"/>
            </w:tcBorders>
          </w:tcPr>
          <w:p w:rsidR="00890EDF" w:rsidRDefault="00D1243D">
            <w:pPr>
              <w:pStyle w:val="TableParagraph"/>
              <w:spacing w:before="0" w:line="294" w:lineRule="exact"/>
              <w:ind w:left="216"/>
              <w:rPr>
                <w:rFonts w:ascii="微軟正黑體" w:eastAsia="微軟正黑體"/>
                <w:sz w:val="21"/>
              </w:rPr>
            </w:pPr>
            <w:r>
              <w:rPr>
                <w:sz w:val="21"/>
              </w:rPr>
              <w:t xml:space="preserve">P </w:t>
            </w:r>
            <w:r>
              <w:rPr>
                <w:rFonts w:ascii="微軟正黑體" w:eastAsia="微軟正黑體" w:hint="eastAsia"/>
                <w:sz w:val="21"/>
              </w:rPr>
              <w:t>教育服務業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 w:rsidP="006E1D68">
            <w:pPr>
              <w:pStyle w:val="TableParagraph"/>
              <w:ind w:left="447"/>
              <w:rPr>
                <w:sz w:val="21"/>
              </w:rPr>
            </w:pPr>
            <w:r>
              <w:rPr>
                <w:sz w:val="21"/>
              </w:rPr>
              <w:t>31945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 w:rsidP="006E1D6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31927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 w:rsidP="006E1D6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30300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 w:rsidP="006E1D6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31752</w:t>
            </w:r>
          </w:p>
        </w:tc>
        <w:tc>
          <w:tcPr>
            <w:tcW w:w="1157" w:type="dxa"/>
            <w:tcBorders>
              <w:left w:val="single" w:sz="7" w:space="0" w:color="000000"/>
            </w:tcBorders>
          </w:tcPr>
          <w:p w:rsidR="00890EDF" w:rsidRDefault="00D1243D" w:rsidP="006E1D6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30332</w:t>
            </w:r>
          </w:p>
        </w:tc>
      </w:tr>
      <w:tr w:rsidR="00890EDF">
        <w:trPr>
          <w:trHeight w:hRule="exact" w:val="306"/>
        </w:trPr>
        <w:tc>
          <w:tcPr>
            <w:tcW w:w="2523" w:type="dxa"/>
            <w:tcBorders>
              <w:right w:val="single" w:sz="7" w:space="0" w:color="000000"/>
            </w:tcBorders>
          </w:tcPr>
          <w:p w:rsidR="00890EDF" w:rsidRDefault="00D1243D">
            <w:pPr>
              <w:pStyle w:val="TableParagraph"/>
              <w:spacing w:before="0" w:line="294" w:lineRule="exact"/>
              <w:ind w:left="216"/>
              <w:rPr>
                <w:rFonts w:ascii="微軟正黑體" w:eastAsia="微軟正黑體"/>
                <w:sz w:val="21"/>
              </w:rPr>
            </w:pPr>
            <w:bookmarkStart w:id="1" w:name="OLE_LINK23"/>
            <w:r>
              <w:rPr>
                <w:sz w:val="21"/>
              </w:rPr>
              <w:t xml:space="preserve">Q </w:t>
            </w:r>
            <w:r>
              <w:rPr>
                <w:rFonts w:ascii="微軟正黑體" w:eastAsia="微軟正黑體" w:hint="eastAsia"/>
                <w:sz w:val="21"/>
              </w:rPr>
              <w:t>醫療及社會服務業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 w:rsidP="006E1D68">
            <w:pPr>
              <w:pStyle w:val="TableParagraph"/>
              <w:ind w:left="447"/>
              <w:rPr>
                <w:sz w:val="21"/>
              </w:rPr>
            </w:pPr>
            <w:r>
              <w:rPr>
                <w:sz w:val="21"/>
              </w:rPr>
              <w:t>49673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 w:rsidP="006E1D6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50962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 w:rsidP="006E1D6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48998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 w:rsidP="006E1D6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50572</w:t>
            </w:r>
          </w:p>
        </w:tc>
        <w:tc>
          <w:tcPr>
            <w:tcW w:w="1157" w:type="dxa"/>
            <w:tcBorders>
              <w:left w:val="single" w:sz="7" w:space="0" w:color="000000"/>
            </w:tcBorders>
          </w:tcPr>
          <w:p w:rsidR="00890EDF" w:rsidRDefault="00D1243D" w:rsidP="006E1D6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50741</w:t>
            </w:r>
          </w:p>
        </w:tc>
      </w:tr>
      <w:bookmarkEnd w:id="1"/>
      <w:tr w:rsidR="00890EDF">
        <w:trPr>
          <w:trHeight w:hRule="exact" w:val="306"/>
        </w:trPr>
        <w:tc>
          <w:tcPr>
            <w:tcW w:w="2523" w:type="dxa"/>
            <w:tcBorders>
              <w:right w:val="single" w:sz="7" w:space="0" w:color="000000"/>
            </w:tcBorders>
          </w:tcPr>
          <w:p w:rsidR="00890EDF" w:rsidRDefault="00D1243D">
            <w:pPr>
              <w:pStyle w:val="TableParagraph"/>
              <w:spacing w:before="0" w:line="294" w:lineRule="exact"/>
              <w:ind w:left="0" w:right="185"/>
              <w:jc w:val="right"/>
              <w:rPr>
                <w:rFonts w:ascii="微軟正黑體" w:eastAsia="微軟正黑體"/>
                <w:sz w:val="21"/>
                <w:lang w:eastAsia="zh-TW"/>
              </w:rPr>
            </w:pPr>
            <w:r>
              <w:rPr>
                <w:sz w:val="21"/>
                <w:lang w:eastAsia="zh-TW"/>
              </w:rPr>
              <w:t xml:space="preserve">R </w:t>
            </w:r>
            <w:r>
              <w:rPr>
                <w:rFonts w:ascii="微軟正黑體" w:eastAsia="微軟正黑體" w:hint="eastAsia"/>
                <w:sz w:val="21"/>
                <w:lang w:eastAsia="zh-TW"/>
              </w:rPr>
              <w:t>藝術娛樂休閒服務業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ind w:left="447"/>
              <w:rPr>
                <w:sz w:val="21"/>
              </w:rPr>
            </w:pPr>
            <w:r>
              <w:rPr>
                <w:sz w:val="21"/>
              </w:rPr>
              <w:t>26,151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26,733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26,885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27,524</w:t>
            </w:r>
          </w:p>
        </w:tc>
        <w:tc>
          <w:tcPr>
            <w:tcW w:w="1157" w:type="dxa"/>
            <w:tcBorders>
              <w:left w:val="single" w:sz="7" w:space="0" w:color="000000"/>
            </w:tcBorders>
          </w:tcPr>
          <w:p w:rsidR="00890EDF" w:rsidRDefault="00D1243D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28,115</w:t>
            </w:r>
          </w:p>
        </w:tc>
      </w:tr>
      <w:tr w:rsidR="00890EDF">
        <w:trPr>
          <w:trHeight w:hRule="exact" w:val="317"/>
        </w:trPr>
        <w:tc>
          <w:tcPr>
            <w:tcW w:w="2523" w:type="dxa"/>
            <w:tcBorders>
              <w:bottom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spacing w:before="0" w:line="294" w:lineRule="exact"/>
              <w:ind w:left="216"/>
              <w:rPr>
                <w:rFonts w:ascii="微軟正黑體" w:eastAsia="微軟正黑體"/>
                <w:sz w:val="21"/>
              </w:rPr>
            </w:pPr>
            <w:r>
              <w:rPr>
                <w:sz w:val="21"/>
              </w:rPr>
              <w:t xml:space="preserve">S </w:t>
            </w:r>
            <w:r>
              <w:rPr>
                <w:rFonts w:ascii="微軟正黑體" w:eastAsia="微軟正黑體" w:hint="eastAsia"/>
                <w:sz w:val="21"/>
              </w:rPr>
              <w:t>其他服務業</w:t>
            </w:r>
          </w:p>
        </w:tc>
        <w:tc>
          <w:tcPr>
            <w:tcW w:w="1153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spacing w:before="44"/>
              <w:ind w:left="447"/>
              <w:rPr>
                <w:b/>
                <w:sz w:val="21"/>
              </w:rPr>
            </w:pPr>
            <w:r>
              <w:rPr>
                <w:b/>
                <w:color w:val="0000FF"/>
                <w:sz w:val="21"/>
              </w:rPr>
              <w:t>22,636</w:t>
            </w:r>
          </w:p>
        </w:tc>
        <w:tc>
          <w:tcPr>
            <w:tcW w:w="1153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color w:val="0000FF"/>
                <w:sz w:val="21"/>
              </w:rPr>
              <w:t>22,833</w:t>
            </w:r>
          </w:p>
        </w:tc>
        <w:tc>
          <w:tcPr>
            <w:tcW w:w="1153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color w:val="0000FF"/>
                <w:sz w:val="21"/>
              </w:rPr>
              <w:t>22,461</w:t>
            </w:r>
          </w:p>
        </w:tc>
        <w:tc>
          <w:tcPr>
            <w:tcW w:w="1153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90EDF" w:rsidRDefault="00D1243D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color w:val="0000FF"/>
                <w:sz w:val="21"/>
              </w:rPr>
              <w:t>22,975</w:t>
            </w:r>
          </w:p>
        </w:tc>
        <w:tc>
          <w:tcPr>
            <w:tcW w:w="1157" w:type="dxa"/>
            <w:tcBorders>
              <w:left w:val="single" w:sz="7" w:space="0" w:color="000000"/>
              <w:bottom w:val="single" w:sz="7" w:space="0" w:color="000000"/>
            </w:tcBorders>
          </w:tcPr>
          <w:p w:rsidR="00890EDF" w:rsidRDefault="00D1243D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color w:val="0000FF"/>
                <w:sz w:val="21"/>
              </w:rPr>
              <w:t>23,456</w:t>
            </w:r>
          </w:p>
        </w:tc>
      </w:tr>
    </w:tbl>
    <w:p w:rsidR="00890EDF" w:rsidRDefault="00523C12">
      <w:pPr>
        <w:pStyle w:val="a3"/>
        <w:spacing w:line="251" w:lineRule="exact"/>
        <w:ind w:left="162"/>
        <w:rPr>
          <w:lang w:eastAsia="zh-TW"/>
        </w:rPr>
      </w:pPr>
      <w:r>
        <w:pict>
          <v:rect id="_x0000_s1027" style="position:absolute;left:0;text-align:left;margin-left:216.6pt;margin-top:-138.2pt;width:288.5pt;height:61.45pt;z-index:-10984;mso-position-horizontal-relative:page;mso-position-vertical-relative:text" fillcolor="#fce69d" stroked="f">
            <w10:wrap anchorx="page"/>
          </v:rect>
        </w:pict>
      </w:r>
      <w:r>
        <w:pict>
          <v:rect id="_x0000_s1026" style="position:absolute;left:0;text-align:left;margin-left:216.6pt;margin-top:-46.35pt;width:288.5pt;height:15.5pt;z-index:-10960;mso-position-horizontal-relative:page;mso-position-vertical-relative:text" fillcolor="#fce69d" stroked="f">
            <w10:wrap anchorx="page"/>
          </v:rect>
        </w:pict>
      </w:r>
      <w:r w:rsidR="00D1243D">
        <w:rPr>
          <w:w w:val="95"/>
          <w:lang w:eastAsia="zh-TW"/>
        </w:rPr>
        <w:t>資料來源：財政資訊中心薪資所得統計檔。</w:t>
      </w:r>
    </w:p>
    <w:p w:rsidR="00890EDF" w:rsidRDefault="00D1243D">
      <w:pPr>
        <w:pStyle w:val="a3"/>
        <w:spacing w:line="310" w:lineRule="exact"/>
        <w:ind w:left="162"/>
        <w:rPr>
          <w:lang w:eastAsia="zh-TW"/>
        </w:rPr>
      </w:pPr>
      <w:r>
        <w:rPr>
          <w:w w:val="95"/>
          <w:lang w:eastAsia="zh-TW"/>
        </w:rPr>
        <w:t>說明：底色表示高於全國平均值；紅/藍色粗體表示全國最高/低。</w:t>
      </w:r>
    </w:p>
    <w:p w:rsidR="00890EDF" w:rsidRDefault="00890EDF">
      <w:pPr>
        <w:pStyle w:val="a3"/>
        <w:rPr>
          <w:sz w:val="20"/>
          <w:lang w:eastAsia="zh-TW"/>
        </w:rPr>
      </w:pPr>
    </w:p>
    <w:p w:rsidR="00890EDF" w:rsidRDefault="00890EDF">
      <w:pPr>
        <w:pStyle w:val="a3"/>
        <w:rPr>
          <w:sz w:val="20"/>
          <w:lang w:eastAsia="zh-TW"/>
        </w:rPr>
      </w:pPr>
    </w:p>
    <w:p w:rsidR="00890EDF" w:rsidRDefault="00890EDF">
      <w:pPr>
        <w:pStyle w:val="a3"/>
        <w:rPr>
          <w:sz w:val="20"/>
          <w:lang w:eastAsia="zh-TW"/>
        </w:rPr>
      </w:pPr>
    </w:p>
    <w:p w:rsidR="00890EDF" w:rsidRDefault="00890EDF">
      <w:pPr>
        <w:pStyle w:val="a3"/>
        <w:rPr>
          <w:sz w:val="20"/>
          <w:lang w:eastAsia="zh-TW"/>
        </w:rPr>
      </w:pPr>
    </w:p>
    <w:p w:rsidR="00890EDF" w:rsidRDefault="00890EDF">
      <w:pPr>
        <w:pStyle w:val="a3"/>
        <w:rPr>
          <w:sz w:val="20"/>
          <w:lang w:eastAsia="zh-TW"/>
        </w:rPr>
      </w:pPr>
    </w:p>
    <w:p w:rsidR="00890EDF" w:rsidRDefault="00890EDF">
      <w:pPr>
        <w:pStyle w:val="a3"/>
        <w:rPr>
          <w:sz w:val="20"/>
          <w:lang w:eastAsia="zh-TW"/>
        </w:rPr>
      </w:pPr>
    </w:p>
    <w:p w:rsidR="00890EDF" w:rsidRDefault="00890EDF">
      <w:pPr>
        <w:pStyle w:val="a3"/>
        <w:rPr>
          <w:sz w:val="20"/>
          <w:lang w:eastAsia="zh-TW"/>
        </w:rPr>
      </w:pPr>
    </w:p>
    <w:p w:rsidR="00890EDF" w:rsidRDefault="00890EDF">
      <w:pPr>
        <w:pStyle w:val="a3"/>
        <w:rPr>
          <w:sz w:val="20"/>
          <w:lang w:eastAsia="zh-TW"/>
        </w:rPr>
      </w:pPr>
    </w:p>
    <w:p w:rsidR="00890EDF" w:rsidRDefault="00890EDF">
      <w:pPr>
        <w:pStyle w:val="a3"/>
        <w:rPr>
          <w:sz w:val="20"/>
          <w:lang w:eastAsia="zh-TW"/>
        </w:rPr>
      </w:pPr>
    </w:p>
    <w:p w:rsidR="00890EDF" w:rsidRDefault="00890EDF">
      <w:pPr>
        <w:pStyle w:val="a3"/>
        <w:rPr>
          <w:sz w:val="20"/>
          <w:lang w:eastAsia="zh-TW"/>
        </w:rPr>
      </w:pPr>
    </w:p>
    <w:p w:rsidR="00890EDF" w:rsidRDefault="00890EDF">
      <w:pPr>
        <w:pStyle w:val="a3"/>
        <w:rPr>
          <w:sz w:val="20"/>
          <w:lang w:eastAsia="zh-TW"/>
        </w:rPr>
      </w:pPr>
    </w:p>
    <w:p w:rsidR="00890EDF" w:rsidRDefault="00890EDF">
      <w:pPr>
        <w:pStyle w:val="a3"/>
        <w:rPr>
          <w:sz w:val="20"/>
          <w:lang w:eastAsia="zh-TW"/>
        </w:rPr>
      </w:pPr>
    </w:p>
    <w:p w:rsidR="00890EDF" w:rsidRDefault="00890EDF">
      <w:pPr>
        <w:pStyle w:val="a3"/>
        <w:rPr>
          <w:sz w:val="20"/>
          <w:lang w:eastAsia="zh-TW"/>
        </w:rPr>
      </w:pPr>
    </w:p>
    <w:p w:rsidR="00890EDF" w:rsidRDefault="00890EDF">
      <w:pPr>
        <w:pStyle w:val="a3"/>
        <w:rPr>
          <w:sz w:val="20"/>
          <w:lang w:eastAsia="zh-TW"/>
        </w:rPr>
      </w:pPr>
    </w:p>
    <w:p w:rsidR="00890EDF" w:rsidRDefault="00890EDF">
      <w:pPr>
        <w:pStyle w:val="a3"/>
        <w:rPr>
          <w:sz w:val="20"/>
          <w:lang w:eastAsia="zh-TW"/>
        </w:rPr>
      </w:pPr>
    </w:p>
    <w:p w:rsidR="00890EDF" w:rsidRDefault="00890EDF">
      <w:pPr>
        <w:pStyle w:val="a3"/>
        <w:rPr>
          <w:sz w:val="20"/>
          <w:lang w:eastAsia="zh-TW"/>
        </w:rPr>
      </w:pPr>
    </w:p>
    <w:p w:rsidR="00890EDF" w:rsidRDefault="00890EDF">
      <w:pPr>
        <w:pStyle w:val="a3"/>
        <w:rPr>
          <w:sz w:val="20"/>
          <w:lang w:eastAsia="zh-TW"/>
        </w:rPr>
      </w:pPr>
    </w:p>
    <w:p w:rsidR="00890EDF" w:rsidRDefault="00890EDF">
      <w:pPr>
        <w:pStyle w:val="a3"/>
        <w:spacing w:before="3"/>
        <w:rPr>
          <w:sz w:val="16"/>
          <w:lang w:eastAsia="zh-TW"/>
        </w:rPr>
      </w:pPr>
    </w:p>
    <w:p w:rsidR="00890EDF" w:rsidRDefault="00D1243D">
      <w:pPr>
        <w:spacing w:before="61"/>
        <w:ind w:left="4155" w:right="4151"/>
        <w:jc w:val="center"/>
        <w:rPr>
          <w:rFonts w:ascii="Calibri"/>
          <w:sz w:val="20"/>
        </w:rPr>
      </w:pPr>
      <w:r>
        <w:rPr>
          <w:rFonts w:ascii="Calibri"/>
          <w:sz w:val="20"/>
        </w:rPr>
        <w:t>46</w:t>
      </w:r>
    </w:p>
    <w:sectPr w:rsidR="00890EDF">
      <w:type w:val="continuous"/>
      <w:pgSz w:w="11910" w:h="16840"/>
      <w:pgMar w:top="138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C12" w:rsidRDefault="00523C12" w:rsidP="006E1D68">
      <w:r>
        <w:separator/>
      </w:r>
    </w:p>
  </w:endnote>
  <w:endnote w:type="continuationSeparator" w:id="0">
    <w:p w:rsidR="00523C12" w:rsidRDefault="00523C12" w:rsidP="006E1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C12" w:rsidRDefault="00523C12" w:rsidP="006E1D68">
      <w:r>
        <w:separator/>
      </w:r>
    </w:p>
  </w:footnote>
  <w:footnote w:type="continuationSeparator" w:id="0">
    <w:p w:rsidR="00523C12" w:rsidRDefault="00523C12" w:rsidP="006E1D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890EDF"/>
    <w:rsid w:val="00523C12"/>
    <w:rsid w:val="006E1D68"/>
    <w:rsid w:val="00890EDF"/>
    <w:rsid w:val="009C3E6C"/>
    <w:rsid w:val="00BC03B2"/>
    <w:rsid w:val="00D1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074FB"/>
  <w15:docId w15:val="{6E457763-F151-423C-8432-8E134512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微軟正黑體" w:eastAsia="微軟正黑體" w:hAnsi="微軟正黑體" w:cs="微軟正黑體"/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40"/>
      <w:ind w:left="446"/>
    </w:pPr>
  </w:style>
  <w:style w:type="paragraph" w:styleId="a5">
    <w:name w:val="header"/>
    <w:basedOn w:val="a"/>
    <w:link w:val="a6"/>
    <w:uiPriority w:val="99"/>
    <w:unhideWhenUsed/>
    <w:rsid w:val="006E1D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E1D68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E1D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E1D68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Daisy Chou</cp:lastModifiedBy>
  <cp:revision>5</cp:revision>
  <dcterms:created xsi:type="dcterms:W3CDTF">2018-08-03T17:28:00Z</dcterms:created>
  <dcterms:modified xsi:type="dcterms:W3CDTF">2018-08-04T04:27:00Z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2018-08-03T00:00:00Z</vt:filetime>
  </property>
  <property fmtid="{D5CDD505-2E9C-101B-9397-08002B2CF9AE}" pid="3" name="Creator">
    <vt:lpwstr>Adobe Acrobat 6.0</vt:lpwstr>
  </property>
  <property fmtid="{D5CDD505-2E9C-101B-9397-08002B2CF9AE}" pid="4" name="LastSaved">
    <vt:filetime>2018-08-03T00:00:00Z</vt:filetime>
  </property>
</Properties>
</file>