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C33D" w14:textId="090EA7B6" w:rsidR="006E3DC3" w:rsidRDefault="00875590">
      <w:r>
        <w:t>Daisy Nairuba</w:t>
      </w:r>
    </w:p>
    <w:p w14:paraId="12449E87" w14:textId="70CE7DCE" w:rsidR="00875590" w:rsidRDefault="00875590">
      <w:r>
        <w:t>CTEC 298-101</w:t>
      </w:r>
    </w:p>
    <w:p w14:paraId="3CBD2905" w14:textId="7211D7F3" w:rsidR="00875590" w:rsidRDefault="00875590">
      <w:r>
        <w:t>Dr.</w:t>
      </w:r>
      <w:r w:rsidR="0099448C">
        <w:t xml:space="preserve"> </w:t>
      </w:r>
      <w:proofErr w:type="spellStart"/>
      <w:r>
        <w:t>Bemley</w:t>
      </w:r>
      <w:proofErr w:type="spellEnd"/>
    </w:p>
    <w:p w14:paraId="4584EC58" w14:textId="176BC6A3" w:rsidR="00875590" w:rsidRDefault="00875590"/>
    <w:p w14:paraId="1CB00673" w14:textId="2C688248" w:rsidR="00875590" w:rsidRPr="00A76205" w:rsidRDefault="00875590">
      <w:pPr>
        <w:rPr>
          <w:b/>
          <w:bCs/>
        </w:rPr>
      </w:pPr>
      <w:r w:rsidRPr="00A76205">
        <w:rPr>
          <w:b/>
          <w:bCs/>
        </w:rPr>
        <w:t>SIX PLOTS ASSIGNEMT</w:t>
      </w:r>
    </w:p>
    <w:p w14:paraId="3CA4C16A" w14:textId="023AE7B5" w:rsidR="00875590" w:rsidRDefault="00875590" w:rsidP="00875590">
      <w:r w:rsidRPr="00875590">
        <w:t>Upload a document which shows the six plots, with python code and descriptions, required for this class.</w:t>
      </w:r>
    </w:p>
    <w:p w14:paraId="35F62B86" w14:textId="59E94F71" w:rsidR="00645946" w:rsidRDefault="009F38CD" w:rsidP="00875590">
      <w:pPr>
        <w:rPr>
          <w:b/>
          <w:bCs/>
        </w:rPr>
      </w:pPr>
      <w:r w:rsidRPr="00251488">
        <w:rPr>
          <w:b/>
          <w:bCs/>
        </w:rPr>
        <w:t xml:space="preserve"> Bar plot</w:t>
      </w:r>
      <w:r w:rsidR="00D64275" w:rsidRPr="00251488">
        <w:rPr>
          <w:b/>
          <w:bCs/>
        </w:rPr>
        <w:t xml:space="preserve"> -</w:t>
      </w:r>
      <w:r w:rsidR="00526149" w:rsidRPr="00251488">
        <w:rPr>
          <w:b/>
          <w:bCs/>
        </w:rPr>
        <w:t xml:space="preserve">  </w:t>
      </w:r>
    </w:p>
    <w:p w14:paraId="669986C1" w14:textId="046B44AF" w:rsidR="00A76205" w:rsidRPr="00251488" w:rsidRDefault="00405723" w:rsidP="00875590">
      <w:pPr>
        <w:rPr>
          <w:b/>
          <w:bCs/>
        </w:rPr>
      </w:pPr>
      <w:r w:rsidRPr="00405723">
        <w:rPr>
          <w:b/>
          <w:bCs/>
        </w:rPr>
        <w:drawing>
          <wp:inline distT="0" distB="0" distL="0" distR="0" wp14:anchorId="223694EA" wp14:editId="5D25B00E">
            <wp:extent cx="3371850" cy="3116375"/>
            <wp:effectExtent l="38100" t="38100" r="19050" b="27305"/>
            <wp:docPr id="4" name="Picture 4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60CA7E-C638-4B38-A8BB-CC6D9E280A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3A60CA7E-C638-4B38-A8BB-CC6D9E280A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1250" t="20751" r="26340" b="9566"/>
                    <a:stretch/>
                  </pic:blipFill>
                  <pic:spPr>
                    <a:xfrm>
                      <a:off x="0" y="0"/>
                      <a:ext cx="3373391" cy="3117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B8D0F2" w14:textId="28348585" w:rsidR="00526149" w:rsidRDefault="00526149" w:rsidP="00875590"/>
    <w:p w14:paraId="01F2FC3D" w14:textId="59F0F733" w:rsidR="00526149" w:rsidRDefault="00526149" w:rsidP="00875590">
      <w:r>
        <w:t xml:space="preserve">Description: </w:t>
      </w:r>
      <w:r w:rsidR="009A57F7">
        <w:t xml:space="preserve"> are used to </w:t>
      </w:r>
      <w:r w:rsidR="003F4B7F">
        <w:t>compare and</w:t>
      </w:r>
      <w:r w:rsidR="00974306">
        <w:t xml:space="preserve"> measure </w:t>
      </w:r>
      <w:r w:rsidR="00373E23">
        <w:t xml:space="preserve">things from different groups </w:t>
      </w:r>
      <w:r w:rsidR="00974306">
        <w:t>over time.</w:t>
      </w:r>
      <w:r w:rsidR="004274E7">
        <w:t xml:space="preserve"> They are useful</w:t>
      </w:r>
      <w:r w:rsidR="00AF5261">
        <w:t xml:space="preserve"> </w:t>
      </w:r>
      <w:r w:rsidR="001367A1">
        <w:t xml:space="preserve">to track large changes </w:t>
      </w:r>
      <w:r w:rsidR="003C301C">
        <w:t xml:space="preserve">overtime </w:t>
      </w:r>
      <w:r w:rsidR="00D11F79">
        <w:t>between compared</w:t>
      </w:r>
      <w:r w:rsidR="003C301C">
        <w:t xml:space="preserve"> data</w:t>
      </w:r>
      <w:r w:rsidR="001C611A">
        <w:t xml:space="preserve"> </w:t>
      </w:r>
      <w:r w:rsidR="0061512E">
        <w:t>groups.</w:t>
      </w:r>
      <w:r w:rsidR="009113EA">
        <w:t xml:space="preserve"> They can be </w:t>
      </w:r>
      <w:r w:rsidR="003C301C">
        <w:t>displayed</w:t>
      </w:r>
      <w:r w:rsidR="009113EA">
        <w:t xml:space="preserve"> </w:t>
      </w:r>
      <w:r w:rsidR="003C301C">
        <w:t>vertically and</w:t>
      </w:r>
      <w:r w:rsidR="009113EA">
        <w:t xml:space="preserve"> horizontally</w:t>
      </w:r>
      <w:r w:rsidR="007D06BF">
        <w:t xml:space="preserve"> </w:t>
      </w:r>
      <w:r w:rsidR="00EF009C">
        <w:t>with just an x-axis and y-axis</w:t>
      </w:r>
      <w:r w:rsidR="00476072">
        <w:t xml:space="preserve"> with categorical </w:t>
      </w:r>
      <w:r w:rsidR="009A1777">
        <w:t>variable</w:t>
      </w:r>
    </w:p>
    <w:p w14:paraId="60663645" w14:textId="4C3CDE1E" w:rsidR="009F38CD" w:rsidRDefault="009F38CD" w:rsidP="00875590"/>
    <w:p w14:paraId="5621F1B3" w14:textId="77F30BE3" w:rsidR="009F38CD" w:rsidRDefault="009F38CD" w:rsidP="00875590">
      <w:pPr>
        <w:rPr>
          <w:b/>
          <w:bCs/>
        </w:rPr>
      </w:pPr>
      <w:r w:rsidRPr="00251488">
        <w:rPr>
          <w:b/>
          <w:bCs/>
        </w:rPr>
        <w:t>Pie Chart/Plot</w:t>
      </w:r>
      <w:r w:rsidR="005038EF">
        <w:rPr>
          <w:b/>
          <w:bCs/>
        </w:rPr>
        <w:t xml:space="preserve"> </w:t>
      </w:r>
      <w:r w:rsidR="00F00C5D">
        <w:rPr>
          <w:b/>
          <w:bCs/>
        </w:rPr>
        <w:t>–</w:t>
      </w:r>
      <w:r w:rsidR="008738A5">
        <w:rPr>
          <w:b/>
          <w:bCs/>
        </w:rPr>
        <w:t xml:space="preserve"> </w:t>
      </w:r>
    </w:p>
    <w:p w14:paraId="421BF4D5" w14:textId="25C0B803" w:rsidR="00781A83" w:rsidRDefault="00781A83" w:rsidP="00875590">
      <w:pPr>
        <w:rPr>
          <w:b/>
          <w:bCs/>
        </w:rPr>
      </w:pPr>
      <w:r w:rsidRPr="00781A83">
        <w:rPr>
          <w:b/>
          <w:bCs/>
        </w:rPr>
        <w:drawing>
          <wp:inline distT="0" distB="0" distL="0" distR="0" wp14:anchorId="6D601498" wp14:editId="22C891DB">
            <wp:extent cx="3803650" cy="3641994"/>
            <wp:effectExtent l="0" t="0" r="0" b="0"/>
            <wp:docPr id="3" name="Picture 4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D64195C-982C-4D8D-8B55-0EC22A529E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4D64195C-982C-4D8D-8B55-0EC22A529E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591" cy="36428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EDF9DAC" w14:textId="77777777" w:rsidR="00F00C5D" w:rsidRDefault="00F00C5D" w:rsidP="00875590">
      <w:pPr>
        <w:rPr>
          <w:b/>
          <w:bCs/>
        </w:rPr>
      </w:pPr>
    </w:p>
    <w:p w14:paraId="2F26B169" w14:textId="33F9D01F" w:rsidR="00F00C5D" w:rsidRPr="00F00C5D" w:rsidRDefault="0078071F" w:rsidP="00875590">
      <w:r w:rsidRPr="00F00C5D">
        <w:t>Description:</w:t>
      </w:r>
      <w:r>
        <w:t xml:space="preserve"> Pie </w:t>
      </w:r>
      <w:r w:rsidR="00271AA5">
        <w:t xml:space="preserve">Chart </w:t>
      </w:r>
      <w:r>
        <w:t xml:space="preserve">plots </w:t>
      </w:r>
      <w:r w:rsidR="00306A98">
        <w:t>are circular</w:t>
      </w:r>
      <w:r w:rsidR="00271AA5">
        <w:t xml:space="preserve"> statistical plots </w:t>
      </w:r>
      <w:r w:rsidR="00DC692F">
        <w:t xml:space="preserve">used </w:t>
      </w:r>
      <w:r>
        <w:t xml:space="preserve">to </w:t>
      </w:r>
      <w:r w:rsidR="00AD7F1C">
        <w:t xml:space="preserve">represent </w:t>
      </w:r>
      <w:r w:rsidR="006B7614">
        <w:t xml:space="preserve">one </w:t>
      </w:r>
      <w:r w:rsidR="00632DDF">
        <w:t>series o</w:t>
      </w:r>
      <w:r w:rsidR="006B7614">
        <w:t xml:space="preserve">f data. </w:t>
      </w:r>
      <w:r w:rsidR="004A6E93">
        <w:t xml:space="preserve">The area of the chart is total percentage of the given data while the </w:t>
      </w:r>
      <w:r w:rsidR="005D1502">
        <w:t>area of slices</w:t>
      </w:r>
      <w:r w:rsidR="00023494">
        <w:t>(</w:t>
      </w:r>
      <w:r w:rsidR="00CF574A">
        <w:t>proportions</w:t>
      </w:r>
      <w:r w:rsidR="004A6E93">
        <w:t xml:space="preserve">) </w:t>
      </w:r>
      <w:r w:rsidR="007A2940">
        <w:t>represents</w:t>
      </w:r>
      <w:r w:rsidR="005D1502">
        <w:t xml:space="preserve"> the percentage </w:t>
      </w:r>
      <w:r w:rsidR="004A6E93">
        <w:t xml:space="preserve">of the </w:t>
      </w:r>
      <w:r w:rsidR="005D1502">
        <w:t>parts</w:t>
      </w:r>
      <w:r w:rsidR="00023494">
        <w:t xml:space="preserve"> of the data.</w:t>
      </w:r>
      <w:r w:rsidR="00CF574A">
        <w:t xml:space="preserve">      </w:t>
      </w:r>
    </w:p>
    <w:p w14:paraId="36468985" w14:textId="5DDB4D46" w:rsidR="00D21B19" w:rsidRPr="00251488" w:rsidRDefault="00D21B19" w:rsidP="00875590">
      <w:pPr>
        <w:rPr>
          <w:b/>
          <w:bCs/>
        </w:rPr>
      </w:pPr>
    </w:p>
    <w:p w14:paraId="3746D657" w14:textId="0715D873" w:rsidR="00D21B19" w:rsidRDefault="00D21B19" w:rsidP="00875590">
      <w:pPr>
        <w:rPr>
          <w:b/>
          <w:bCs/>
        </w:rPr>
      </w:pPr>
      <w:r w:rsidRPr="00251488">
        <w:rPr>
          <w:b/>
          <w:bCs/>
        </w:rPr>
        <w:t>Histogram</w:t>
      </w:r>
      <w:r w:rsidR="005038EF">
        <w:rPr>
          <w:b/>
          <w:bCs/>
        </w:rPr>
        <w:t xml:space="preserve"> </w:t>
      </w:r>
      <w:r w:rsidR="00901011">
        <w:rPr>
          <w:b/>
          <w:bCs/>
        </w:rPr>
        <w:t>–</w:t>
      </w:r>
      <w:r w:rsidR="00155667">
        <w:rPr>
          <w:b/>
          <w:bCs/>
        </w:rPr>
        <w:t xml:space="preserve"> </w:t>
      </w:r>
    </w:p>
    <w:p w14:paraId="555B2E6B" w14:textId="1269343E" w:rsidR="00432DAA" w:rsidRDefault="00781A83" w:rsidP="0087559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EC3F34" wp14:editId="57003D30">
            <wp:extent cx="4117861" cy="361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347" cy="3614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57C0A3" w14:textId="18B4C5FF" w:rsidR="00F00C5D" w:rsidRPr="00476072" w:rsidRDefault="00F00C5D" w:rsidP="00875590">
      <w:r w:rsidRPr="00476072">
        <w:t>Description:</w:t>
      </w:r>
      <w:r w:rsidR="00901011" w:rsidRPr="00476072">
        <w:t xml:space="preserve"> </w:t>
      </w:r>
      <w:r w:rsidR="004B4D46" w:rsidRPr="00476072">
        <w:t>Histogram</w:t>
      </w:r>
      <w:r w:rsidR="006453D8" w:rsidRPr="00476072">
        <w:t xml:space="preserve">s </w:t>
      </w:r>
      <w:r w:rsidR="00901011" w:rsidRPr="00476072">
        <w:t xml:space="preserve">use </w:t>
      </w:r>
      <w:r w:rsidR="003644DD" w:rsidRPr="00476072">
        <w:t>quantitative</w:t>
      </w:r>
      <w:r w:rsidR="003644DD">
        <w:t xml:space="preserve"> (</w:t>
      </w:r>
      <w:r w:rsidR="00620A26">
        <w:t>numerical data)</w:t>
      </w:r>
      <w:r w:rsidR="004B4D46" w:rsidRPr="00476072">
        <w:t xml:space="preserve"> </w:t>
      </w:r>
      <w:r w:rsidR="004778D2" w:rsidRPr="00476072">
        <w:t>variables</w:t>
      </w:r>
      <w:r w:rsidR="004F442C">
        <w:t xml:space="preserve"> to show the</w:t>
      </w:r>
      <w:r w:rsidR="00D50C48">
        <w:t xml:space="preserve"> sha</w:t>
      </w:r>
      <w:r w:rsidR="00D87BC6">
        <w:t>pe</w:t>
      </w:r>
      <w:r w:rsidR="00EF1817">
        <w:t xml:space="preserve"> of how the data was distributed. </w:t>
      </w:r>
      <w:r w:rsidR="009870C6">
        <w:t xml:space="preserve">This means it </w:t>
      </w:r>
      <w:r w:rsidR="00082B97">
        <w:t>can display how</w:t>
      </w:r>
      <w:r w:rsidR="009870C6">
        <w:t xml:space="preserve"> the data was</w:t>
      </w:r>
      <w:r w:rsidR="00920DC2">
        <w:t xml:space="preserve"> skewed left or </w:t>
      </w:r>
      <w:r w:rsidR="00EA655A">
        <w:t>right</w:t>
      </w:r>
      <w:r w:rsidR="00C513BE">
        <w:t xml:space="preserve">; </w:t>
      </w:r>
      <w:r w:rsidR="00EA00E1">
        <w:t xml:space="preserve">representing </w:t>
      </w:r>
      <w:r w:rsidR="00420BA6">
        <w:t>th</w:t>
      </w:r>
      <w:r w:rsidR="00C513BE">
        <w:t xml:space="preserve">at </w:t>
      </w:r>
      <w:r w:rsidR="006B3309">
        <w:t>the data</w:t>
      </w:r>
      <w:r w:rsidR="00420BA6">
        <w:t xml:space="preserve"> </w:t>
      </w:r>
      <w:r w:rsidR="00C513BE">
        <w:t>is</w:t>
      </w:r>
      <w:r w:rsidR="00EA00E1">
        <w:t xml:space="preserve"> positive </w:t>
      </w:r>
      <w:r w:rsidR="00C513BE">
        <w:t xml:space="preserve">or </w:t>
      </w:r>
      <w:r w:rsidR="00EA00E1">
        <w:t>negative</w:t>
      </w:r>
      <w:r w:rsidR="00C513BE">
        <w:t>. it can also display the d</w:t>
      </w:r>
      <w:r w:rsidR="000663CE">
        <w:t xml:space="preserve">ata as </w:t>
      </w:r>
      <w:r w:rsidR="00EA655A">
        <w:t xml:space="preserve">normal </w:t>
      </w:r>
      <w:r w:rsidR="00082B97">
        <w:t xml:space="preserve">or </w:t>
      </w:r>
      <w:r w:rsidR="00EA00E1">
        <w:t xml:space="preserve">is </w:t>
      </w:r>
      <w:r w:rsidR="006B3309">
        <w:t>symmetrical bar shaped plot. The X-axis represents the bin ranges while the y axis gives information about</w:t>
      </w:r>
      <w:r w:rsidR="000663CE">
        <w:t xml:space="preserve"> frequency</w:t>
      </w:r>
      <w:r w:rsidR="006B3309">
        <w:t>.</w:t>
      </w:r>
    </w:p>
    <w:p w14:paraId="043980DC" w14:textId="77777777" w:rsidR="00F00C5D" w:rsidRPr="00476072" w:rsidRDefault="00F00C5D" w:rsidP="00875590"/>
    <w:p w14:paraId="3DEF54D0" w14:textId="515F56A9" w:rsidR="00D21B19" w:rsidRPr="004B4D46" w:rsidRDefault="00D21B19" w:rsidP="00875590">
      <w:pPr>
        <w:rPr>
          <w:b/>
          <w:bCs/>
          <w:lang w:val="fr-FR"/>
        </w:rPr>
      </w:pPr>
      <w:proofErr w:type="spellStart"/>
      <w:r w:rsidRPr="004B4D46">
        <w:rPr>
          <w:b/>
          <w:bCs/>
          <w:lang w:val="fr-FR"/>
        </w:rPr>
        <w:t>Scatter</w:t>
      </w:r>
      <w:proofErr w:type="spellEnd"/>
      <w:r w:rsidRPr="004B4D46">
        <w:rPr>
          <w:b/>
          <w:bCs/>
          <w:lang w:val="fr-FR"/>
        </w:rPr>
        <w:t xml:space="preserve"> plot</w:t>
      </w:r>
      <w:r w:rsidR="00B31B71">
        <w:rPr>
          <w:b/>
          <w:bCs/>
          <w:lang w:val="fr-FR"/>
        </w:rPr>
        <w:t xml:space="preserve"> </w:t>
      </w:r>
      <w:r w:rsidR="00432DAA" w:rsidRPr="004B4D46">
        <w:rPr>
          <w:b/>
          <w:bCs/>
          <w:lang w:val="fr-FR"/>
        </w:rPr>
        <w:t>-</w:t>
      </w:r>
    </w:p>
    <w:p w14:paraId="731A9537" w14:textId="11B202BE" w:rsidR="00432DAA" w:rsidRDefault="00F00C5D" w:rsidP="00875590">
      <w:r w:rsidRPr="009A1777">
        <w:t>Description:</w:t>
      </w:r>
      <w:r w:rsidR="009A1777" w:rsidRPr="009A1777">
        <w:t xml:space="preserve"> </w:t>
      </w:r>
      <w:r w:rsidR="00D423B7">
        <w:t xml:space="preserve">Scatter plots are used to </w:t>
      </w:r>
      <w:r w:rsidR="009A1777" w:rsidRPr="009A1777">
        <w:t xml:space="preserve">displays </w:t>
      </w:r>
      <w:r w:rsidR="00D423B7">
        <w:t xml:space="preserve">2 </w:t>
      </w:r>
      <w:r w:rsidR="001A19AB">
        <w:t>dimensional and, or 3 dimensional of variables related to each other</w:t>
      </w:r>
      <w:r w:rsidR="00793746">
        <w:t>.</w:t>
      </w:r>
      <w:r w:rsidR="0045638D">
        <w:t xml:space="preserve"> The purpose of </w:t>
      </w:r>
      <w:r w:rsidR="00BE2218">
        <w:t xml:space="preserve">this plot is to find the </w:t>
      </w:r>
      <w:r w:rsidR="0045638D">
        <w:t xml:space="preserve">correlation </w:t>
      </w:r>
      <w:r w:rsidR="00BE2218">
        <w:t xml:space="preserve">which defines the </w:t>
      </w:r>
      <w:r w:rsidR="00793746">
        <w:t xml:space="preserve">relationship </w:t>
      </w:r>
      <w:r w:rsidR="00B31B71">
        <w:t>between the</w:t>
      </w:r>
      <w:r w:rsidR="0045638D">
        <w:t xml:space="preserve"> variables</w:t>
      </w:r>
      <w:r w:rsidR="006426A8">
        <w:t xml:space="preserve"> </w:t>
      </w:r>
      <w:r w:rsidR="00F307AD">
        <w:t>plotted along the 2 axes.</w:t>
      </w:r>
      <w:r w:rsidR="000E30BB">
        <w:t xml:space="preserve"> The individual point</w:t>
      </w:r>
      <w:r w:rsidR="006D7839">
        <w:t>s</w:t>
      </w:r>
      <w:r w:rsidR="000E30BB">
        <w:t xml:space="preserve">(dots) in the scatter plot </w:t>
      </w:r>
      <w:r w:rsidR="004A5A26">
        <w:t>represent</w:t>
      </w:r>
      <w:r w:rsidR="000E30BB">
        <w:t xml:space="preserve"> the value</w:t>
      </w:r>
      <w:r w:rsidR="006D7839">
        <w:t xml:space="preserve">s </w:t>
      </w:r>
      <w:r w:rsidR="00F2255B">
        <w:t xml:space="preserve">plotted </w:t>
      </w:r>
      <w:r w:rsidR="00FD6301">
        <w:t xml:space="preserve">and </w:t>
      </w:r>
      <w:r w:rsidR="00734689">
        <w:t xml:space="preserve">can </w:t>
      </w:r>
      <w:r w:rsidR="00FD6301">
        <w:t xml:space="preserve">show </w:t>
      </w:r>
      <w:r w:rsidR="00F2255B">
        <w:t xml:space="preserve">patterns </w:t>
      </w:r>
      <w:r w:rsidR="00734689">
        <w:t xml:space="preserve">of the </w:t>
      </w:r>
      <w:r w:rsidR="008B7756">
        <w:t>data</w:t>
      </w:r>
      <w:r w:rsidR="000A277F">
        <w:t>.</w:t>
      </w:r>
      <w:r w:rsidR="00C245A8">
        <w:t xml:space="preserve"> </w:t>
      </w:r>
    </w:p>
    <w:p w14:paraId="751FDF74" w14:textId="01B29E1B" w:rsidR="001C077F" w:rsidRDefault="005229AD" w:rsidP="00875590">
      <w:r w:rsidRPr="005229AD">
        <w:drawing>
          <wp:inline distT="0" distB="0" distL="0" distR="0" wp14:anchorId="3C6822F6" wp14:editId="6EF21D48">
            <wp:extent cx="5943600" cy="4650740"/>
            <wp:effectExtent l="0" t="0" r="0" b="0"/>
            <wp:docPr id="5" name="Picture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BBF555-248A-4FAF-B43A-978DEB6A0F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1EBBF555-248A-4FAF-B43A-978DEB6A0F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1FA59EE" w14:textId="77777777" w:rsidR="009D1619" w:rsidRPr="009A1777" w:rsidRDefault="009D1619" w:rsidP="00875590"/>
    <w:p w14:paraId="4DF70D1C" w14:textId="1B4A653E" w:rsidR="00D21B19" w:rsidRDefault="00D21B19" w:rsidP="00875590">
      <w:pPr>
        <w:rPr>
          <w:b/>
          <w:bCs/>
        </w:rPr>
      </w:pPr>
      <w:r w:rsidRPr="00251488">
        <w:rPr>
          <w:b/>
          <w:bCs/>
        </w:rPr>
        <w:lastRenderedPageBreak/>
        <w:t>Stack Plot</w:t>
      </w:r>
    </w:p>
    <w:p w14:paraId="101AC328" w14:textId="54DBEB75" w:rsidR="00525ED0" w:rsidRDefault="00525ED0" w:rsidP="00875590">
      <w:pPr>
        <w:rPr>
          <w:b/>
          <w:bCs/>
        </w:rPr>
      </w:pPr>
      <w:r w:rsidRPr="00525ED0">
        <w:rPr>
          <w:b/>
          <w:bCs/>
        </w:rPr>
        <w:drawing>
          <wp:inline distT="0" distB="0" distL="0" distR="0" wp14:anchorId="13E4D0DB" wp14:editId="720D461D">
            <wp:extent cx="4013200" cy="3009900"/>
            <wp:effectExtent l="0" t="0" r="0" b="0"/>
            <wp:docPr id="6" name="Picture 4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1C92011-B38E-44EA-A110-D459B0E3E2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F1C92011-B38E-44EA-A110-D459B0E3E2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890" cy="301341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D8F6A38" w14:textId="05ED3E87" w:rsidR="00E76B07" w:rsidRPr="00941134" w:rsidRDefault="00822D9A" w:rsidP="00875590">
      <w:r>
        <w:rPr>
          <w:b/>
          <w:bCs/>
        </w:rPr>
        <w:t>Description</w:t>
      </w:r>
      <w:r w:rsidR="00B46376" w:rsidRPr="00941134">
        <w:t xml:space="preserve">:  is used to show a </w:t>
      </w:r>
      <w:r w:rsidRPr="00941134">
        <w:t xml:space="preserve">progress or a </w:t>
      </w:r>
      <w:r w:rsidR="00B46376" w:rsidRPr="00941134">
        <w:t>tr</w:t>
      </w:r>
      <w:r w:rsidR="004D1C2A" w:rsidRPr="00941134">
        <w:t xml:space="preserve">end over </w:t>
      </w:r>
      <w:r w:rsidR="00941134" w:rsidRPr="00941134">
        <w:t>time between</w:t>
      </w:r>
      <w:r w:rsidRPr="00941134">
        <w:t xml:space="preserve"> one and more categories.</w:t>
      </w:r>
      <w:r w:rsidR="00941134">
        <w:t xml:space="preserve"> It displays </w:t>
      </w:r>
      <w:r w:rsidR="00C93BB9">
        <w:t>a stacked area plot where each part is staked or added into one another</w:t>
      </w:r>
      <w:r w:rsidR="00FD7CBD">
        <w:t xml:space="preserve">. Each part of the stack </w:t>
      </w:r>
      <w:r w:rsidR="005240E9">
        <w:t>represents</w:t>
      </w:r>
      <w:r w:rsidR="00FD7CBD">
        <w:t xml:space="preserve"> </w:t>
      </w:r>
      <w:r w:rsidR="005240E9">
        <w:t>a</w:t>
      </w:r>
      <w:r w:rsidR="00566BF9">
        <w:t xml:space="preserve"> complete figure that has an x and y </w:t>
      </w:r>
      <w:r w:rsidR="007737C4">
        <w:t>axis</w:t>
      </w:r>
      <w:r w:rsidR="00566BF9">
        <w:t xml:space="preserve"> </w:t>
      </w:r>
      <w:r w:rsidR="007737C4">
        <w:t>labels</w:t>
      </w:r>
      <w:r w:rsidR="00C20436">
        <w:t xml:space="preserve"> that are represented in different color</w:t>
      </w:r>
      <w:r w:rsidR="00E45C94">
        <w:t xml:space="preserve">. The </w:t>
      </w:r>
      <w:r w:rsidR="005240E9">
        <w:t>color is</w:t>
      </w:r>
      <w:r w:rsidR="00E45C94">
        <w:t xml:space="preserve"> to help the viewer </w:t>
      </w:r>
      <w:r w:rsidR="005240E9">
        <w:t>understand the</w:t>
      </w:r>
      <w:r w:rsidR="00C20436">
        <w:t xml:space="preserve"> parts to the </w:t>
      </w:r>
      <w:r w:rsidR="00FE0584">
        <w:t xml:space="preserve">whole over time and is used to represent various datasets </w:t>
      </w:r>
      <w:r w:rsidR="005240E9">
        <w:t>without</w:t>
      </w:r>
      <w:r w:rsidR="00FE0584">
        <w:t xml:space="preserve"> overlapping each other.</w:t>
      </w:r>
      <w:r w:rsidRPr="00941134">
        <w:t xml:space="preserve"> </w:t>
      </w:r>
    </w:p>
    <w:p w14:paraId="0845A0F2" w14:textId="77777777" w:rsidR="00E76B07" w:rsidRDefault="00E76B07" w:rsidP="00875590">
      <w:pPr>
        <w:rPr>
          <w:b/>
          <w:bCs/>
        </w:rPr>
      </w:pPr>
    </w:p>
    <w:p w14:paraId="09F8741F" w14:textId="77777777" w:rsidR="00251488" w:rsidRPr="00251488" w:rsidRDefault="00251488" w:rsidP="00875590">
      <w:pPr>
        <w:rPr>
          <w:b/>
          <w:bCs/>
        </w:rPr>
      </w:pPr>
    </w:p>
    <w:p w14:paraId="3CAFF71D" w14:textId="5A930AE3" w:rsidR="00D21B19" w:rsidRPr="00251488" w:rsidRDefault="00D21B19" w:rsidP="00875590">
      <w:pPr>
        <w:rPr>
          <w:b/>
          <w:bCs/>
        </w:rPr>
      </w:pPr>
      <w:r w:rsidRPr="00251488">
        <w:rPr>
          <w:b/>
          <w:bCs/>
        </w:rPr>
        <w:t>Multiplot</w:t>
      </w:r>
    </w:p>
    <w:p w14:paraId="5615876C" w14:textId="0CE11251" w:rsidR="00B928BB" w:rsidRDefault="00DA25FB" w:rsidP="00875590">
      <w:r w:rsidRPr="00DA25FB">
        <w:drawing>
          <wp:inline distT="0" distB="0" distL="0" distR="0" wp14:anchorId="318868D8" wp14:editId="4EC5EFDE">
            <wp:extent cx="5320541" cy="2820001"/>
            <wp:effectExtent l="0" t="0" r="0" b="0"/>
            <wp:docPr id="7" name="Picture 3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662441-5512-4F78-87F5-3FD19B9BE8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0D662441-5512-4F78-87F5-3FD19B9BE8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887" cy="28228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78C32BBA" w14:textId="606A901B" w:rsidR="00B928BB" w:rsidRDefault="005B5FE2" w:rsidP="00875590">
      <w:r>
        <w:t xml:space="preserve">Description: </w:t>
      </w:r>
      <w:r w:rsidR="00E25058">
        <w:t>multiplot</w:t>
      </w:r>
      <w:r w:rsidR="002D5DBD">
        <w:t xml:space="preserve"> is to plot </w:t>
      </w:r>
      <w:r w:rsidR="00E25058">
        <w:t>are used</w:t>
      </w:r>
      <w:r w:rsidR="00474F0C">
        <w:t xml:space="preserve"> to compare two curves or show some gradual change </w:t>
      </w:r>
      <w:r w:rsidR="004A4E46">
        <w:t xml:space="preserve">in plot. </w:t>
      </w:r>
      <w:r w:rsidR="00F115DC">
        <w:t>Subplots</w:t>
      </w:r>
      <w:r w:rsidR="004A4E46">
        <w:t xml:space="preserve"> are </w:t>
      </w:r>
      <w:r w:rsidR="00695546">
        <w:t xml:space="preserve">one method </w:t>
      </w:r>
      <w:r w:rsidR="00660656">
        <w:t>to</w:t>
      </w:r>
      <w:r w:rsidR="00A4204B">
        <w:t xml:space="preserve"> that allows for </w:t>
      </w:r>
      <w:r w:rsidR="00FF666D">
        <w:t xml:space="preserve">programmer to plot </w:t>
      </w:r>
      <w:r w:rsidR="00A4204B">
        <w:t>more than one grap</w:t>
      </w:r>
      <w:r w:rsidR="00FF666D">
        <w:t>h in a single figure</w:t>
      </w:r>
      <w:r w:rsidR="00226E0E">
        <w:t xml:space="preserve">. </w:t>
      </w:r>
    </w:p>
    <w:sectPr w:rsidR="00B9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590"/>
    <w:rsid w:val="00000FD6"/>
    <w:rsid w:val="00023494"/>
    <w:rsid w:val="000663CE"/>
    <w:rsid w:val="00082B97"/>
    <w:rsid w:val="000A277F"/>
    <w:rsid w:val="000E30BB"/>
    <w:rsid w:val="00126381"/>
    <w:rsid w:val="001367A1"/>
    <w:rsid w:val="0013777F"/>
    <w:rsid w:val="0015095F"/>
    <w:rsid w:val="00155667"/>
    <w:rsid w:val="00180651"/>
    <w:rsid w:val="001A19AB"/>
    <w:rsid w:val="001C077F"/>
    <w:rsid w:val="001C611A"/>
    <w:rsid w:val="001D7677"/>
    <w:rsid w:val="00211D17"/>
    <w:rsid w:val="00226E0E"/>
    <w:rsid w:val="00251488"/>
    <w:rsid w:val="00271AA5"/>
    <w:rsid w:val="002D4A8A"/>
    <w:rsid w:val="002D5DBD"/>
    <w:rsid w:val="00306A98"/>
    <w:rsid w:val="003644DD"/>
    <w:rsid w:val="00373E23"/>
    <w:rsid w:val="00392912"/>
    <w:rsid w:val="003C301C"/>
    <w:rsid w:val="003F35ED"/>
    <w:rsid w:val="003F4B7F"/>
    <w:rsid w:val="003F63D9"/>
    <w:rsid w:val="00405723"/>
    <w:rsid w:val="00420BA6"/>
    <w:rsid w:val="004274E7"/>
    <w:rsid w:val="00432DAA"/>
    <w:rsid w:val="0045638D"/>
    <w:rsid w:val="00474F0C"/>
    <w:rsid w:val="00476072"/>
    <w:rsid w:val="004778D2"/>
    <w:rsid w:val="004A4E46"/>
    <w:rsid w:val="004A5A26"/>
    <w:rsid w:val="004A6E93"/>
    <w:rsid w:val="004B4D46"/>
    <w:rsid w:val="004D1C2A"/>
    <w:rsid w:val="004F442C"/>
    <w:rsid w:val="004F73DF"/>
    <w:rsid w:val="005038EF"/>
    <w:rsid w:val="005229AD"/>
    <w:rsid w:val="005240E9"/>
    <w:rsid w:val="00525ED0"/>
    <w:rsid w:val="00526149"/>
    <w:rsid w:val="00566BF9"/>
    <w:rsid w:val="0059375D"/>
    <w:rsid w:val="005B5FE2"/>
    <w:rsid w:val="005C66C0"/>
    <w:rsid w:val="005D1502"/>
    <w:rsid w:val="0061512E"/>
    <w:rsid w:val="00620A26"/>
    <w:rsid w:val="00632DDF"/>
    <w:rsid w:val="006426A8"/>
    <w:rsid w:val="006453D8"/>
    <w:rsid w:val="00645946"/>
    <w:rsid w:val="00660656"/>
    <w:rsid w:val="00672280"/>
    <w:rsid w:val="00695546"/>
    <w:rsid w:val="006B3309"/>
    <w:rsid w:val="006B7614"/>
    <w:rsid w:val="006D7839"/>
    <w:rsid w:val="006E3DC3"/>
    <w:rsid w:val="00734689"/>
    <w:rsid w:val="007737C4"/>
    <w:rsid w:val="0078071F"/>
    <w:rsid w:val="00781A83"/>
    <w:rsid w:val="00793746"/>
    <w:rsid w:val="007A2940"/>
    <w:rsid w:val="007B23E1"/>
    <w:rsid w:val="007D00A8"/>
    <w:rsid w:val="007D06BF"/>
    <w:rsid w:val="007E1963"/>
    <w:rsid w:val="00822D9A"/>
    <w:rsid w:val="008738A5"/>
    <w:rsid w:val="00875590"/>
    <w:rsid w:val="0088341D"/>
    <w:rsid w:val="008B7756"/>
    <w:rsid w:val="00901011"/>
    <w:rsid w:val="009113EA"/>
    <w:rsid w:val="00920DC2"/>
    <w:rsid w:val="00941134"/>
    <w:rsid w:val="00974306"/>
    <w:rsid w:val="009870C6"/>
    <w:rsid w:val="0099448C"/>
    <w:rsid w:val="009A1777"/>
    <w:rsid w:val="009A57F7"/>
    <w:rsid w:val="009D1619"/>
    <w:rsid w:val="009F38CD"/>
    <w:rsid w:val="00A4204B"/>
    <w:rsid w:val="00A57DAC"/>
    <w:rsid w:val="00A76205"/>
    <w:rsid w:val="00AD7F1C"/>
    <w:rsid w:val="00AF5261"/>
    <w:rsid w:val="00B31B71"/>
    <w:rsid w:val="00B46376"/>
    <w:rsid w:val="00B928BB"/>
    <w:rsid w:val="00BD1560"/>
    <w:rsid w:val="00BE2218"/>
    <w:rsid w:val="00C20436"/>
    <w:rsid w:val="00C245A8"/>
    <w:rsid w:val="00C513BE"/>
    <w:rsid w:val="00C93BB9"/>
    <w:rsid w:val="00CF574A"/>
    <w:rsid w:val="00D11F79"/>
    <w:rsid w:val="00D21B19"/>
    <w:rsid w:val="00D37330"/>
    <w:rsid w:val="00D423B7"/>
    <w:rsid w:val="00D50C48"/>
    <w:rsid w:val="00D60B27"/>
    <w:rsid w:val="00D64275"/>
    <w:rsid w:val="00D87BC6"/>
    <w:rsid w:val="00D9282A"/>
    <w:rsid w:val="00DA25FB"/>
    <w:rsid w:val="00DC4D84"/>
    <w:rsid w:val="00DC692F"/>
    <w:rsid w:val="00E25058"/>
    <w:rsid w:val="00E45C94"/>
    <w:rsid w:val="00E56D05"/>
    <w:rsid w:val="00E76B07"/>
    <w:rsid w:val="00EA00E1"/>
    <w:rsid w:val="00EA655A"/>
    <w:rsid w:val="00EF009C"/>
    <w:rsid w:val="00EF1817"/>
    <w:rsid w:val="00F00C5D"/>
    <w:rsid w:val="00F115DC"/>
    <w:rsid w:val="00F2255B"/>
    <w:rsid w:val="00F307AD"/>
    <w:rsid w:val="00FD6301"/>
    <w:rsid w:val="00FD7CBD"/>
    <w:rsid w:val="00FE0584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417D47"/>
  <w15:docId w15:val="{8A795F30-59F9-4005-A6CE-EB06F710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10FAB0CA4D642848178EF400444F7" ma:contentTypeVersion="8" ma:contentTypeDescription="Create a new document." ma:contentTypeScope="" ma:versionID="d432068654a36c87e780166bbe89cfc1">
  <xsd:schema xmlns:xsd="http://www.w3.org/2001/XMLSchema" xmlns:xs="http://www.w3.org/2001/XMLSchema" xmlns:p="http://schemas.microsoft.com/office/2006/metadata/properties" xmlns:ns3="4304f638-9584-44f5-9272-ba972b2365f5" targetNamespace="http://schemas.microsoft.com/office/2006/metadata/properties" ma:root="true" ma:fieldsID="0f086659ba1555b55b9ecdd3b6df93df" ns3:_="">
    <xsd:import namespace="4304f638-9584-44f5-9272-ba972b236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4f638-9584-44f5-9272-ba972b236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5722-79B6-46FB-B00E-8DA048B9C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04f638-9584-44f5-9272-ba972b236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57793A-121F-468A-B260-07DB13406A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36F22-71A6-4E8F-B1FC-1C99ADA7429B}">
  <ds:schemaRefs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4304f638-9584-44f5-9272-ba972b2365f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D3DE13D-5962-418B-9816-B32009586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H Nairuba</dc:creator>
  <cp:keywords/>
  <dc:description/>
  <cp:lastModifiedBy>Daisy H Nairuba</cp:lastModifiedBy>
  <cp:revision>2</cp:revision>
  <dcterms:created xsi:type="dcterms:W3CDTF">2021-10-22T12:47:00Z</dcterms:created>
  <dcterms:modified xsi:type="dcterms:W3CDTF">2021-10-22T12:47:00Z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0x010100D5610FAB0CA4D642848178EF400444F7</vt:lpwstr>
  </property>
</Properties>
</file>