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25C5" w14:textId="77777777" w:rsidR="00281932" w:rsidRDefault="00BB3C53">
      <w:pPr>
        <w:jc w:val="center"/>
        <w:rPr>
          <w:b/>
          <w:bCs/>
          <w:sz w:val="34"/>
          <w:szCs w:val="34"/>
        </w:rPr>
      </w:pPr>
      <w:r>
        <w:rPr>
          <w:b/>
          <w:bCs/>
          <w:sz w:val="34"/>
          <w:szCs w:val="34"/>
        </w:rPr>
        <w:t xml:space="preserve"> SIMATS ENGINEERING</w:t>
      </w:r>
    </w:p>
    <w:p w14:paraId="347825C6" w14:textId="77777777" w:rsidR="00281932" w:rsidRDefault="00BB3C53">
      <w:pPr>
        <w:jc w:val="center"/>
        <w:rPr>
          <w:b/>
          <w:bCs/>
          <w:sz w:val="28"/>
          <w:szCs w:val="28"/>
          <w:lang w:val="en-US"/>
        </w:rPr>
      </w:pPr>
      <w:r>
        <w:rPr>
          <w:b/>
          <w:bCs/>
          <w:sz w:val="28"/>
          <w:szCs w:val="28"/>
        </w:rPr>
        <w:t xml:space="preserve">ASSESSMENT TOOL </w:t>
      </w:r>
      <w:r>
        <w:rPr>
          <w:b/>
          <w:bCs/>
          <w:sz w:val="28"/>
          <w:szCs w:val="28"/>
          <w:lang w:val="en-US"/>
        </w:rPr>
        <w:t>1</w:t>
      </w:r>
    </w:p>
    <w:p w14:paraId="347825C7" w14:textId="77777777" w:rsidR="00281932" w:rsidRDefault="00281932">
      <w:pPr>
        <w:jc w:val="center"/>
        <w:rPr>
          <w:b/>
          <w:bCs/>
          <w:sz w:val="34"/>
          <w:szCs w:val="34"/>
        </w:rPr>
      </w:pPr>
    </w:p>
    <w:p w14:paraId="347825C8" w14:textId="77777777" w:rsidR="00281932" w:rsidRDefault="00281932">
      <w:pPr>
        <w:jc w:val="center"/>
        <w:rPr>
          <w:b/>
          <w:bCs/>
          <w:sz w:val="34"/>
          <w:szCs w:val="34"/>
        </w:rPr>
      </w:pPr>
    </w:p>
    <w:p w14:paraId="347825C9" w14:textId="77777777" w:rsidR="00281932" w:rsidRDefault="00BB3C53">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47825CA" w14:textId="77777777" w:rsidR="00281932" w:rsidRDefault="00281932">
      <w:pPr>
        <w:rPr>
          <w:rFonts w:ascii="Arial" w:hAnsi="Arial" w:cs="Arial"/>
          <w:b/>
          <w:bCs/>
        </w:rPr>
      </w:pPr>
    </w:p>
    <w:p w14:paraId="347825CB" w14:textId="77777777" w:rsidR="00281932" w:rsidRDefault="00281932">
      <w:pPr>
        <w:rPr>
          <w:rFonts w:ascii="Arial" w:hAnsi="Arial" w:cs="Arial"/>
          <w:b/>
          <w:bCs/>
        </w:rPr>
      </w:pPr>
    </w:p>
    <w:p w14:paraId="347825CC" w14:textId="77777777" w:rsidR="00281932" w:rsidRDefault="00BB3C53">
      <w:pPr>
        <w:rPr>
          <w:rFonts w:ascii="Arial" w:hAnsi="Arial" w:cs="Arial"/>
          <w:b/>
          <w:bCs/>
        </w:rPr>
      </w:pPr>
      <w:r>
        <w:rPr>
          <w:rFonts w:ascii="Arial" w:hAnsi="Arial" w:cs="Arial"/>
          <w:sz w:val="22"/>
          <w:szCs w:val="22"/>
        </w:rPr>
      </w:r>
      <w:r>
        <w:rPr>
          <w:rFonts w:ascii="Arial" w:hAnsi="Arial" w:cs="Arial"/>
          <w:sz w:val="22"/>
          <w:szCs w:val="22"/>
        </w:rPr>
        <w:pict w14:anchorId="3478265E">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47825CD" w14:textId="77777777" w:rsidR="00281932" w:rsidRDefault="00281932">
      <w:pPr>
        <w:rPr>
          <w:rFonts w:ascii="Arial" w:hAnsi="Arial" w:cs="Arial"/>
          <w:b/>
          <w:bCs/>
        </w:rPr>
      </w:pPr>
    </w:p>
    <w:p w14:paraId="347825CE" w14:textId="77777777" w:rsidR="00281932" w:rsidRDefault="00BB3C53">
      <w:pPr>
        <w:rPr>
          <w:rFonts w:ascii="Arial" w:hAnsi="Arial" w:cs="Arial"/>
          <w:b/>
          <w:bCs/>
        </w:rPr>
      </w:pPr>
      <w:r>
        <w:rPr>
          <w:rFonts w:ascii="Arial" w:hAnsi="Arial" w:cs="Arial"/>
          <w:b/>
          <w:bCs/>
        </w:rPr>
        <w:t>COURSE OUTCOME COVERED</w:t>
      </w:r>
    </w:p>
    <w:p w14:paraId="347825CF" w14:textId="77777777" w:rsidR="00281932" w:rsidRDefault="00281932">
      <w:pPr>
        <w:rPr>
          <w:rFonts w:ascii="Arial" w:hAnsi="Arial" w:cs="Arial"/>
          <w:b/>
          <w:bCs/>
        </w:rPr>
      </w:pPr>
    </w:p>
    <w:p w14:paraId="347825D0" w14:textId="77777777" w:rsidR="00281932" w:rsidRDefault="00BB3C53">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347825D1" w14:textId="77777777" w:rsidR="00281932" w:rsidRDefault="00281932">
      <w:pPr>
        <w:jc w:val="both"/>
        <w:rPr>
          <w:rFonts w:ascii="Arial" w:hAnsi="Arial"/>
          <w:i/>
          <w:iCs/>
          <w:color w:val="000000"/>
          <w:lang w:val="en-US"/>
        </w:rPr>
      </w:pPr>
    </w:p>
    <w:p w14:paraId="347825D2" w14:textId="77777777" w:rsidR="00281932" w:rsidRDefault="00BB3C53">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347825D3" w14:textId="77777777" w:rsidR="00281932" w:rsidRDefault="00281932">
      <w:pPr>
        <w:rPr>
          <w:rFonts w:ascii="Arial" w:hAnsi="Arial" w:cs="Arial"/>
          <w:i/>
          <w:iCs/>
        </w:rPr>
      </w:pPr>
    </w:p>
    <w:p w14:paraId="347825D4" w14:textId="77777777" w:rsidR="00281932" w:rsidRDefault="00BB3C53">
      <w:pPr>
        <w:rPr>
          <w:rFonts w:ascii="Arial" w:hAnsi="Arial" w:cs="Arial"/>
          <w:lang w:val="en-US"/>
        </w:rPr>
      </w:pPr>
      <w:r>
        <w:rPr>
          <w:sz w:val="22"/>
          <w:szCs w:val="22"/>
        </w:rPr>
      </w:r>
      <w:r>
        <w:rPr>
          <w:sz w:val="22"/>
          <w:szCs w:val="22"/>
        </w:rPr>
        <w:pict w14:anchorId="34782660">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47825D5" w14:textId="77777777" w:rsidR="00281932" w:rsidRDefault="00BB3C53">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347825D6" w14:textId="77777777" w:rsidR="00281932" w:rsidRDefault="00BB3C53">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347825D7" w14:textId="77777777" w:rsidR="00281932" w:rsidRDefault="00281932">
      <w:pPr>
        <w:rPr>
          <w:rFonts w:ascii="Arial" w:hAnsi="Arial" w:cs="Arial"/>
        </w:rPr>
      </w:pPr>
    </w:p>
    <w:p w14:paraId="347825D8" w14:textId="77777777" w:rsidR="00281932" w:rsidRDefault="00BB3C53">
      <w:pPr>
        <w:ind w:left="2880" w:firstLine="720"/>
        <w:rPr>
          <w:rFonts w:ascii="Arial" w:hAnsi="Arial" w:cs="Arial"/>
        </w:rPr>
      </w:pPr>
      <w:r>
        <w:rPr>
          <w:rFonts w:ascii="Arial" w:hAnsi="Arial" w:cs="Arial"/>
        </w:rPr>
        <w:t>Annexure A</w:t>
      </w:r>
    </w:p>
    <w:p w14:paraId="347825D9" w14:textId="77777777" w:rsidR="00281932" w:rsidRDefault="00BB3C53">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47825DA" w14:textId="77777777" w:rsidR="00281932" w:rsidRDefault="00BB3C5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47825DB" w14:textId="77777777" w:rsidR="00281932" w:rsidRDefault="00281932">
      <w:pPr>
        <w:rPr>
          <w:rFonts w:ascii="Arial" w:hAnsi="Arial" w:cs="Arial"/>
          <w:b/>
          <w:bCs/>
        </w:rPr>
      </w:pPr>
    </w:p>
    <w:p w14:paraId="347825DC" w14:textId="77777777" w:rsidR="00281932" w:rsidRDefault="00281932">
      <w:pPr>
        <w:rPr>
          <w:b/>
          <w:bCs/>
        </w:rPr>
      </w:pPr>
    </w:p>
    <w:p w14:paraId="347825DD" w14:textId="77777777" w:rsidR="00281932" w:rsidRDefault="00281932">
      <w:pPr>
        <w:rPr>
          <w:b/>
          <w:bCs/>
        </w:rPr>
      </w:pPr>
    </w:p>
    <w:p w14:paraId="347825DE" w14:textId="77777777" w:rsidR="00281932" w:rsidRDefault="00281932">
      <w:pPr>
        <w:rPr>
          <w:b/>
          <w:bCs/>
        </w:rPr>
      </w:pPr>
    </w:p>
    <w:p w14:paraId="347825DF" w14:textId="77777777" w:rsidR="00281932" w:rsidRDefault="00281932">
      <w:pPr>
        <w:rPr>
          <w:b/>
          <w:bCs/>
        </w:rPr>
      </w:pPr>
    </w:p>
    <w:p w14:paraId="347825E0" w14:textId="77777777" w:rsidR="00281932" w:rsidRDefault="00BB3C53">
      <w:pPr>
        <w:rPr>
          <w:b/>
          <w:bCs/>
        </w:rPr>
      </w:pPr>
      <w:r>
        <w:rPr>
          <w:sz w:val="22"/>
          <w:szCs w:val="22"/>
        </w:rPr>
      </w:r>
      <w:r>
        <w:rPr>
          <w:sz w:val="22"/>
          <w:szCs w:val="22"/>
        </w:rPr>
        <w:pict w14:anchorId="3478266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47825E1" w14:textId="77777777" w:rsidR="00281932" w:rsidRDefault="00281932">
      <w:pPr>
        <w:rPr>
          <w:b/>
          <w:bCs/>
        </w:rPr>
      </w:pPr>
    </w:p>
    <w:p w14:paraId="347825E2" w14:textId="77777777" w:rsidR="00281932" w:rsidRDefault="00BB3C53">
      <w:pPr>
        <w:rPr>
          <w:b/>
          <w:bCs/>
          <w:i/>
          <w:iCs/>
        </w:rPr>
      </w:pPr>
      <w:r>
        <w:rPr>
          <w:b/>
          <w:bCs/>
          <w:i/>
          <w:iCs/>
        </w:rPr>
        <w:t>Code of Conduct:</w:t>
      </w:r>
    </w:p>
    <w:p w14:paraId="347825E3" w14:textId="77777777" w:rsidR="00281932" w:rsidRDefault="00281932">
      <w:pPr>
        <w:rPr>
          <w:i/>
          <w:iCs/>
        </w:rPr>
      </w:pPr>
    </w:p>
    <w:p w14:paraId="347825E4" w14:textId="0BBB41F9" w:rsidR="00281932" w:rsidRDefault="00BB3C53">
      <w:pPr>
        <w:jc w:val="both"/>
        <w:rPr>
          <w:i/>
          <w:iCs/>
        </w:rPr>
      </w:pPr>
      <w:r>
        <w:rPr>
          <w:i/>
          <w:iCs/>
        </w:rPr>
        <w:t xml:space="preserve">I </w:t>
      </w:r>
      <w:r w:rsidR="00C35B46">
        <w:rPr>
          <w:i/>
          <w:iCs/>
        </w:rPr>
        <w:t>Alli Daity Rakshitha /</w:t>
      </w:r>
      <w:proofErr w:type="gramStart"/>
      <w:r w:rsidR="00C35B46">
        <w:rPr>
          <w:i/>
          <w:iCs/>
        </w:rPr>
        <w:t xml:space="preserve">192311181 </w:t>
      </w:r>
      <w:r>
        <w:rPr>
          <w:i/>
          <w:iCs/>
        </w:rPr>
        <w:t xml:space="preserve"> (</w:t>
      </w:r>
      <w:proofErr w:type="gramEnd"/>
      <w:r>
        <w:rPr>
          <w:i/>
          <w:iCs/>
        </w:rPr>
        <w:t>Name / Reg No) certify that this submission is my original work and that I have adhered to the guidelines specified for this assessment.</w:t>
      </w:r>
    </w:p>
    <w:p w14:paraId="347825E5" w14:textId="77777777" w:rsidR="00281932" w:rsidRDefault="00BB3C53">
      <w:pPr>
        <w:jc w:val="both"/>
        <w:rPr>
          <w:i/>
          <w:iCs/>
        </w:rPr>
      </w:pPr>
      <w:r>
        <w:rPr>
          <w:i/>
          <w:iCs/>
        </w:rPr>
        <w:t>I understand that any violation of academic integrity rules will result in disciplinary action.</w:t>
      </w:r>
    </w:p>
    <w:p w14:paraId="347825E6" w14:textId="77777777" w:rsidR="00281932" w:rsidRDefault="00281932">
      <w:pPr>
        <w:rPr>
          <w:i/>
          <w:iCs/>
        </w:rPr>
      </w:pPr>
    </w:p>
    <w:p w14:paraId="347825E7" w14:textId="4EC96D93" w:rsidR="00281932" w:rsidRDefault="00BB3C53">
      <w:pPr>
        <w:rPr>
          <w:b/>
          <w:bCs/>
          <w:i/>
          <w:iCs/>
        </w:rPr>
      </w:pPr>
      <w:r>
        <w:rPr>
          <w:b/>
          <w:bCs/>
          <w:i/>
          <w:iCs/>
        </w:rPr>
        <w:t>Signature of the student:</w:t>
      </w:r>
      <w:r w:rsidR="00C35B46">
        <w:rPr>
          <w:b/>
          <w:bCs/>
          <w:i/>
          <w:iCs/>
        </w:rPr>
        <w:t xml:space="preserve"> </w:t>
      </w:r>
      <w:proofErr w:type="spellStart"/>
      <w:r w:rsidR="00C35B46">
        <w:rPr>
          <w:b/>
          <w:bCs/>
          <w:i/>
          <w:iCs/>
        </w:rPr>
        <w:t>A.Daity</w:t>
      </w:r>
      <w:proofErr w:type="spellEnd"/>
      <w:r w:rsidR="00C35B46">
        <w:rPr>
          <w:b/>
          <w:bCs/>
          <w:i/>
          <w:iCs/>
        </w:rPr>
        <w:t xml:space="preserve"> Rakshitha</w:t>
      </w:r>
    </w:p>
    <w:p w14:paraId="347825E8" w14:textId="77777777" w:rsidR="00281932" w:rsidRDefault="00281932"/>
    <w:p w14:paraId="347825E9" w14:textId="77777777" w:rsidR="00281932" w:rsidRDefault="00281932">
      <w:pPr>
        <w:rPr>
          <w:i/>
          <w:iCs/>
        </w:rPr>
      </w:pPr>
    </w:p>
    <w:p w14:paraId="347825EA" w14:textId="77777777" w:rsidR="00281932" w:rsidRDefault="00281932">
      <w:pPr>
        <w:rPr>
          <w:i/>
          <w:iCs/>
        </w:rPr>
      </w:pPr>
    </w:p>
    <w:p w14:paraId="347825EB" w14:textId="77777777" w:rsidR="00281932" w:rsidRDefault="00281932">
      <w:pPr>
        <w:rPr>
          <w:i/>
          <w:iCs/>
        </w:rPr>
      </w:pPr>
    </w:p>
    <w:p w14:paraId="347825EC" w14:textId="77777777" w:rsidR="00281932" w:rsidRDefault="00281932">
      <w:pPr>
        <w:rPr>
          <w:i/>
          <w:iCs/>
        </w:rPr>
      </w:pPr>
    </w:p>
    <w:p w14:paraId="347825ED" w14:textId="77777777" w:rsidR="00281932" w:rsidRDefault="00281932">
      <w:pPr>
        <w:rPr>
          <w:i/>
          <w:iCs/>
        </w:rPr>
      </w:pPr>
    </w:p>
    <w:p w14:paraId="347825EE" w14:textId="77777777" w:rsidR="00281932" w:rsidRDefault="00281932">
      <w:pPr>
        <w:rPr>
          <w:i/>
          <w:iCs/>
        </w:rPr>
      </w:pPr>
    </w:p>
    <w:p w14:paraId="347825EF" w14:textId="77777777" w:rsidR="00281932" w:rsidRDefault="00281932">
      <w:pPr>
        <w:rPr>
          <w:i/>
          <w:iCs/>
        </w:rPr>
      </w:pPr>
    </w:p>
    <w:p w14:paraId="347825F0" w14:textId="77777777" w:rsidR="00281932" w:rsidRDefault="00281932">
      <w:pPr>
        <w:rPr>
          <w:i/>
          <w:iCs/>
        </w:rPr>
      </w:pPr>
    </w:p>
    <w:p w14:paraId="347825F1" w14:textId="77777777" w:rsidR="00281932" w:rsidRDefault="00281932">
      <w:pPr>
        <w:rPr>
          <w:i/>
          <w:iCs/>
        </w:rPr>
      </w:pPr>
    </w:p>
    <w:p w14:paraId="347825F2" w14:textId="77777777" w:rsidR="00281932" w:rsidRDefault="00BB3C53">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347825F3" w14:textId="77777777" w:rsidR="00281932" w:rsidRDefault="00281932">
      <w:pPr>
        <w:ind w:left="1440" w:firstLine="720"/>
        <w:jc w:val="both"/>
        <w:rPr>
          <w:rFonts w:ascii="Arial" w:hAnsi="Arial" w:cs="Arial"/>
        </w:rPr>
      </w:pPr>
    </w:p>
    <w:p w14:paraId="347825F4" w14:textId="77777777" w:rsidR="00281932" w:rsidRDefault="00BB3C5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47825F5" w14:textId="77777777" w:rsidR="00281932" w:rsidRDefault="00281932">
      <w:pPr>
        <w:ind w:left="2160" w:firstLine="720"/>
        <w:rPr>
          <w:rFonts w:ascii="Arial" w:hAnsi="Arial" w:cs="Arial"/>
          <w:b/>
          <w:bCs/>
          <w:lang w:val="en-US"/>
        </w:rPr>
      </w:pPr>
    </w:p>
    <w:p w14:paraId="347825F6" w14:textId="77777777" w:rsidR="00281932" w:rsidRDefault="00BB3C53">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347825F7" w14:textId="77777777" w:rsidR="00281932" w:rsidRDefault="00BB3C53">
      <w:pPr>
        <w:spacing w:after="160" w:line="256" w:lineRule="auto"/>
        <w:jc w:val="both"/>
        <w:rPr>
          <w:rFonts w:eastAsia="Calibri"/>
          <w:kern w:val="2"/>
          <w:lang w:eastAsia="zh-CN" w:bidi="ar"/>
        </w:rPr>
      </w:pPr>
      <w:r>
        <w:rPr>
          <w:rFonts w:eastAsia="Calibri"/>
          <w:kern w:val="2"/>
          <w:lang w:eastAsia="zh-CN" w:bidi="ar"/>
        </w:rPr>
        <w:t>Tasks:</w:t>
      </w:r>
    </w:p>
    <w:p w14:paraId="347825F8" w14:textId="77777777" w:rsidR="00281932" w:rsidRDefault="00BB3C53">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47825F9" w14:textId="77777777" w:rsidR="00281932" w:rsidRDefault="00BB3C53">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347825FA" w14:textId="77777777" w:rsidR="00281932" w:rsidRDefault="00BB3C53">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347825FB" w14:textId="77777777" w:rsidR="00281932" w:rsidRDefault="00BB3C53">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4900F86A" w14:textId="77777777" w:rsidR="00065EAB" w:rsidRDefault="00BB3C53">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6BA933B2"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1. Emergency Medicine Delivery Using Greedy Best-First Search and A*</w:t>
      </w:r>
    </w:p>
    <w:p w14:paraId="553121CF"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1. Greedy Best-First Search</w:t>
      </w:r>
    </w:p>
    <w:p w14:paraId="58EADCA3" w14:textId="5C868316"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 xml:space="preserve">Greedy Best-First Search selects the node with the lowest heuristic value </w:t>
      </w:r>
      <m:oMath>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which represents the estimated distance to the destination.</w:t>
      </w:r>
    </w:p>
    <w:p w14:paraId="451F3C45"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b/>
          <w:bCs/>
          <w:kern w:val="2"/>
          <w:lang w:eastAsia="zh-CN" w:bidi="ar"/>
        </w:rPr>
        <w:t>Strengths:</w:t>
      </w:r>
    </w:p>
    <w:p w14:paraId="5A5801D9" w14:textId="77777777" w:rsidR="00065EAB" w:rsidRPr="00065EAB" w:rsidRDefault="00065EAB" w:rsidP="00065EAB">
      <w:pPr>
        <w:numPr>
          <w:ilvl w:val="0"/>
          <w:numId w:val="6"/>
        </w:numPr>
        <w:spacing w:after="160" w:line="256" w:lineRule="auto"/>
        <w:jc w:val="both"/>
        <w:rPr>
          <w:rFonts w:eastAsia="Calibri"/>
          <w:kern w:val="2"/>
          <w:lang w:eastAsia="zh-CN" w:bidi="ar"/>
        </w:rPr>
      </w:pPr>
      <w:r w:rsidRPr="00065EAB">
        <w:rPr>
          <w:rFonts w:eastAsia="Calibri"/>
          <w:kern w:val="2"/>
          <w:lang w:eastAsia="zh-CN" w:bidi="ar"/>
        </w:rPr>
        <w:t>Fast route selection.</w:t>
      </w:r>
    </w:p>
    <w:p w14:paraId="7D4BD96A" w14:textId="77777777" w:rsidR="00065EAB" w:rsidRPr="00065EAB" w:rsidRDefault="00065EAB" w:rsidP="00065EAB">
      <w:pPr>
        <w:numPr>
          <w:ilvl w:val="0"/>
          <w:numId w:val="6"/>
        </w:numPr>
        <w:spacing w:after="160" w:line="256" w:lineRule="auto"/>
        <w:jc w:val="both"/>
        <w:rPr>
          <w:rFonts w:eastAsia="Calibri"/>
          <w:kern w:val="2"/>
          <w:lang w:eastAsia="zh-CN" w:bidi="ar"/>
        </w:rPr>
      </w:pPr>
      <w:r w:rsidRPr="00065EAB">
        <w:rPr>
          <w:rFonts w:eastAsia="Calibri"/>
          <w:kern w:val="2"/>
          <w:lang w:eastAsia="zh-CN" w:bidi="ar"/>
        </w:rPr>
        <w:t>Uses straight-line distance to guide the drone.</w:t>
      </w:r>
    </w:p>
    <w:p w14:paraId="61E0B3D0" w14:textId="77777777" w:rsidR="00065EAB" w:rsidRPr="00065EAB" w:rsidRDefault="00065EAB" w:rsidP="00065EAB">
      <w:pPr>
        <w:numPr>
          <w:ilvl w:val="0"/>
          <w:numId w:val="6"/>
        </w:numPr>
        <w:spacing w:after="160" w:line="256" w:lineRule="auto"/>
        <w:jc w:val="both"/>
        <w:rPr>
          <w:rFonts w:eastAsia="Calibri"/>
          <w:kern w:val="2"/>
          <w:lang w:eastAsia="zh-CN" w:bidi="ar"/>
        </w:rPr>
      </w:pPr>
      <w:r w:rsidRPr="00065EAB">
        <w:rPr>
          <w:rFonts w:eastAsia="Calibri"/>
          <w:kern w:val="2"/>
          <w:lang w:eastAsia="zh-CN" w:bidi="ar"/>
        </w:rPr>
        <w:t>Useful when quick decisions are required.</w:t>
      </w:r>
    </w:p>
    <w:p w14:paraId="045F1998"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b/>
          <w:bCs/>
          <w:kern w:val="2"/>
          <w:lang w:eastAsia="zh-CN" w:bidi="ar"/>
        </w:rPr>
        <w:t>Weaknesses:</w:t>
      </w:r>
    </w:p>
    <w:p w14:paraId="4F658654" w14:textId="77777777" w:rsidR="00065EAB" w:rsidRPr="00065EAB" w:rsidRDefault="00065EAB" w:rsidP="00065EAB">
      <w:pPr>
        <w:numPr>
          <w:ilvl w:val="0"/>
          <w:numId w:val="7"/>
        </w:numPr>
        <w:spacing w:after="160" w:line="256" w:lineRule="auto"/>
        <w:jc w:val="both"/>
        <w:rPr>
          <w:rFonts w:eastAsia="Calibri"/>
          <w:kern w:val="2"/>
          <w:lang w:eastAsia="zh-CN" w:bidi="ar"/>
        </w:rPr>
      </w:pPr>
      <w:r w:rsidRPr="00065EAB">
        <w:rPr>
          <w:rFonts w:eastAsia="Calibri"/>
          <w:kern w:val="2"/>
          <w:lang w:eastAsia="zh-CN" w:bidi="ar"/>
        </w:rPr>
        <w:t>Ignores the actual cost already travelled.</w:t>
      </w:r>
    </w:p>
    <w:p w14:paraId="04DF2181" w14:textId="77777777" w:rsidR="00065EAB" w:rsidRPr="00065EAB" w:rsidRDefault="00065EAB" w:rsidP="00065EAB">
      <w:pPr>
        <w:numPr>
          <w:ilvl w:val="0"/>
          <w:numId w:val="7"/>
        </w:numPr>
        <w:spacing w:after="160" w:line="256" w:lineRule="auto"/>
        <w:jc w:val="both"/>
        <w:rPr>
          <w:rFonts w:eastAsia="Calibri"/>
          <w:kern w:val="2"/>
          <w:lang w:eastAsia="zh-CN" w:bidi="ar"/>
        </w:rPr>
      </w:pPr>
      <w:r w:rsidRPr="00065EAB">
        <w:rPr>
          <w:rFonts w:eastAsia="Calibri"/>
          <w:kern w:val="2"/>
          <w:lang w:eastAsia="zh-CN" w:bidi="ar"/>
        </w:rPr>
        <w:t>May select blocked or dangerous routes.</w:t>
      </w:r>
    </w:p>
    <w:p w14:paraId="7F15154C" w14:textId="77777777" w:rsidR="00065EAB" w:rsidRPr="00065EAB" w:rsidRDefault="00065EAB" w:rsidP="00065EAB">
      <w:pPr>
        <w:numPr>
          <w:ilvl w:val="0"/>
          <w:numId w:val="7"/>
        </w:numPr>
        <w:spacing w:after="160" w:line="256" w:lineRule="auto"/>
        <w:jc w:val="both"/>
        <w:rPr>
          <w:rFonts w:eastAsia="Calibri"/>
          <w:kern w:val="2"/>
          <w:lang w:eastAsia="zh-CN" w:bidi="ar"/>
        </w:rPr>
      </w:pPr>
      <w:r w:rsidRPr="00065EAB">
        <w:rPr>
          <w:rFonts w:eastAsia="Calibri"/>
          <w:kern w:val="2"/>
          <w:lang w:eastAsia="zh-CN" w:bidi="ar"/>
        </w:rPr>
        <w:t>Does not guarantee the shortest or safest route.</w:t>
      </w:r>
    </w:p>
    <w:p w14:paraId="66DEF0BB"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2. A* Search</w:t>
      </w:r>
    </w:p>
    <w:p w14:paraId="11C613F9"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A* combines the actual cost and the estimated remaining cost using:</w:t>
      </w:r>
    </w:p>
    <w:p w14:paraId="76F8E95B" w14:textId="6EBBEE12" w:rsidR="00065EAB" w:rsidRPr="00065EAB" w:rsidRDefault="00065EAB" w:rsidP="00065EAB">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f</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=g</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eastAsia="Calibri"/>
              <w:kern w:val="2"/>
              <w:lang w:eastAsia="zh-CN" w:bidi="ar"/>
            </w:rPr>
            <w:br/>
          </m:r>
        </m:oMath>
      </m:oMathPara>
    </w:p>
    <w:p w14:paraId="461D4736"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Where:</w:t>
      </w:r>
    </w:p>
    <w:p w14:paraId="6C41C5E5" w14:textId="7D3D50F1" w:rsidR="00065EAB" w:rsidRPr="00065EAB" w:rsidRDefault="00065EAB" w:rsidP="00065EAB">
      <w:pPr>
        <w:numPr>
          <w:ilvl w:val="0"/>
          <w:numId w:val="8"/>
        </w:numPr>
        <w:spacing w:after="160" w:line="256" w:lineRule="auto"/>
        <w:jc w:val="both"/>
        <w:rPr>
          <w:rFonts w:eastAsia="Calibri"/>
          <w:kern w:val="2"/>
          <w:lang w:eastAsia="zh-CN" w:bidi="ar"/>
        </w:rPr>
      </w:pPr>
      <m:oMath>
        <m:r>
          <w:rPr>
            <w:rFonts w:ascii="Cambria Math" w:eastAsia="Calibri" w:hAnsi="Cambria Math"/>
            <w:kern w:val="2"/>
            <w:lang w:eastAsia="zh-CN" w:bidi="ar"/>
          </w:rPr>
          <w:lastRenderedPageBreak/>
          <m:t>g</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Actual cost from the starting point.</w:t>
      </w:r>
    </w:p>
    <w:p w14:paraId="3251D5E2" w14:textId="3971F73B" w:rsidR="00065EAB" w:rsidRPr="00065EAB" w:rsidRDefault="00065EAB" w:rsidP="00065EAB">
      <w:pPr>
        <w:numPr>
          <w:ilvl w:val="0"/>
          <w:numId w:val="8"/>
        </w:numPr>
        <w:spacing w:after="160" w:line="256" w:lineRule="auto"/>
        <w:jc w:val="both"/>
        <w:rPr>
          <w:rFonts w:eastAsia="Calibri"/>
          <w:kern w:val="2"/>
          <w:lang w:eastAsia="zh-CN" w:bidi="ar"/>
        </w:rPr>
      </w:pPr>
      <m:oMath>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Estimated cost to the destination.</w:t>
      </w:r>
    </w:p>
    <w:p w14:paraId="088703F7" w14:textId="44E3B09E" w:rsidR="00065EAB" w:rsidRPr="00065EAB" w:rsidRDefault="00065EAB" w:rsidP="00065EAB">
      <w:pPr>
        <w:numPr>
          <w:ilvl w:val="0"/>
          <w:numId w:val="8"/>
        </w:numPr>
        <w:spacing w:after="160" w:line="256" w:lineRule="auto"/>
        <w:jc w:val="both"/>
        <w:rPr>
          <w:rFonts w:eastAsia="Calibri"/>
          <w:kern w:val="2"/>
          <w:lang w:eastAsia="zh-CN" w:bidi="ar"/>
        </w:rPr>
      </w:pPr>
      <m:oMath>
        <m:r>
          <w:rPr>
            <w:rFonts w:ascii="Cambria Math" w:eastAsia="Calibri" w:hAnsi="Cambria Math"/>
            <w:kern w:val="2"/>
            <w:lang w:eastAsia="zh-CN" w:bidi="ar"/>
          </w:rPr>
          <m:t>f</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Estimated total route cost.</w:t>
      </w:r>
    </w:p>
    <w:p w14:paraId="3EAFCB6F"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A* considers travel time, terrain, and weather-related costs to select a lower-cost route.</w:t>
      </w:r>
    </w:p>
    <w:p w14:paraId="791C3DB5"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3. Impact of Heuristic Accuracy</w:t>
      </w:r>
    </w:p>
    <w:p w14:paraId="4B784788" w14:textId="77777777" w:rsidR="00065EAB" w:rsidRPr="00065EAB" w:rsidRDefault="00065EAB" w:rsidP="00065EAB">
      <w:pPr>
        <w:numPr>
          <w:ilvl w:val="0"/>
          <w:numId w:val="9"/>
        </w:numPr>
        <w:spacing w:after="160" w:line="256" w:lineRule="auto"/>
        <w:jc w:val="both"/>
        <w:rPr>
          <w:rFonts w:eastAsia="Calibri"/>
          <w:kern w:val="2"/>
          <w:lang w:eastAsia="zh-CN" w:bidi="ar"/>
        </w:rPr>
      </w:pPr>
      <w:r w:rsidRPr="00065EAB">
        <w:rPr>
          <w:rFonts w:eastAsia="Calibri"/>
          <w:b/>
          <w:bCs/>
          <w:kern w:val="2"/>
          <w:lang w:eastAsia="zh-CN" w:bidi="ar"/>
        </w:rPr>
        <w:t>Greedy Best-First Search:</w:t>
      </w:r>
      <w:r w:rsidRPr="00065EAB">
        <w:rPr>
          <w:rFonts w:eastAsia="Calibri"/>
          <w:kern w:val="2"/>
          <w:lang w:eastAsia="zh-CN" w:bidi="ar"/>
        </w:rPr>
        <w:t xml:space="preserve"> A good heuristic helps the drone move toward the destination quickly, but it may ignore dangerous terrain.</w:t>
      </w:r>
    </w:p>
    <w:p w14:paraId="605D1322" w14:textId="77777777" w:rsidR="00065EAB" w:rsidRPr="00065EAB" w:rsidRDefault="00065EAB" w:rsidP="00065EAB">
      <w:pPr>
        <w:numPr>
          <w:ilvl w:val="0"/>
          <w:numId w:val="9"/>
        </w:numPr>
        <w:spacing w:after="160" w:line="256" w:lineRule="auto"/>
        <w:jc w:val="both"/>
        <w:rPr>
          <w:rFonts w:eastAsia="Calibri"/>
          <w:kern w:val="2"/>
          <w:lang w:eastAsia="zh-CN" w:bidi="ar"/>
        </w:rPr>
      </w:pPr>
      <w:r w:rsidRPr="00065EAB">
        <w:rPr>
          <w:rFonts w:eastAsia="Calibri"/>
          <w:i/>
          <w:iCs/>
          <w:kern w:val="2"/>
          <w:lang w:eastAsia="zh-CN" w:bidi="ar"/>
        </w:rPr>
        <w:t xml:space="preserve">A </w:t>
      </w:r>
      <w:proofErr w:type="gramStart"/>
      <w:r w:rsidRPr="00065EAB">
        <w:rPr>
          <w:rFonts w:eastAsia="Calibri"/>
          <w:i/>
          <w:iCs/>
          <w:kern w:val="2"/>
          <w:lang w:eastAsia="zh-CN" w:bidi="ar"/>
        </w:rPr>
        <w:t>Search:</w:t>
      </w:r>
      <w:r w:rsidRPr="00065EAB">
        <w:rPr>
          <w:rFonts w:eastAsia="Calibri"/>
          <w:kern w:val="2"/>
          <w:lang w:eastAsia="zh-CN" w:bidi="ar"/>
        </w:rPr>
        <w:t>*</w:t>
      </w:r>
      <w:proofErr w:type="gramEnd"/>
      <w:r w:rsidRPr="00065EAB">
        <w:rPr>
          <w:rFonts w:eastAsia="Calibri"/>
          <w:kern w:val="2"/>
          <w:lang w:eastAsia="zh-CN" w:bidi="ar"/>
        </w:rPr>
        <w:t xml:space="preserve"> An admissible heuristic helps A* find an optimal route under the required conditions. An overestimating heuristic may cause it to lose its optimality guarantee.</w:t>
      </w:r>
    </w:p>
    <w:p w14:paraId="6DB3DA50"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4. Effect of Dynamic Changes</w:t>
      </w:r>
    </w:p>
    <w:p w14:paraId="27CB1C89"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 xml:space="preserve">When a road becomes blocked, the drone must update its map and calculate an alternative route. Repeatedly running A* may consume time. </w:t>
      </w:r>
      <w:r w:rsidRPr="00065EAB">
        <w:rPr>
          <w:rFonts w:eastAsia="Calibri"/>
          <w:i/>
          <w:iCs/>
          <w:kern w:val="2"/>
          <w:lang w:eastAsia="zh-CN" w:bidi="ar"/>
        </w:rPr>
        <w:t>D Lite</w:t>
      </w:r>
      <w:r w:rsidRPr="00065EAB">
        <w:rPr>
          <w:rFonts w:eastAsia="Calibri"/>
          <w:kern w:val="2"/>
          <w:lang w:eastAsia="zh-CN" w:bidi="ar"/>
        </w:rPr>
        <w:t>* can improve efficiency by updating routes when the environment changes.</w:t>
      </w:r>
    </w:p>
    <w:p w14:paraId="361275C8"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5. Recommendation</w:t>
      </w:r>
    </w:p>
    <w:p w14:paraId="6578864A" w14:textId="77777777" w:rsidR="00065EAB" w:rsidRDefault="00065EAB" w:rsidP="00065EAB">
      <w:pPr>
        <w:spacing w:after="160" w:line="256" w:lineRule="auto"/>
        <w:ind w:left="720"/>
        <w:jc w:val="both"/>
        <w:rPr>
          <w:rFonts w:eastAsia="Calibri"/>
          <w:kern w:val="2"/>
          <w:lang w:eastAsia="zh-CN" w:bidi="ar"/>
        </w:rPr>
      </w:pPr>
      <w:r w:rsidRPr="00065EAB">
        <w:rPr>
          <w:rFonts w:eastAsia="Calibri"/>
          <w:i/>
          <w:iCs/>
          <w:kern w:val="2"/>
          <w:lang w:eastAsia="zh-CN" w:bidi="ar"/>
        </w:rPr>
        <w:t xml:space="preserve">A with dynamic replanning is the most suitable </w:t>
      </w:r>
      <w:proofErr w:type="gramStart"/>
      <w:r w:rsidRPr="00065EAB">
        <w:rPr>
          <w:rFonts w:eastAsia="Calibri"/>
          <w:i/>
          <w:iCs/>
          <w:kern w:val="2"/>
          <w:lang w:eastAsia="zh-CN" w:bidi="ar"/>
        </w:rPr>
        <w:t>choice.</w:t>
      </w:r>
      <w:r w:rsidRPr="00065EAB">
        <w:rPr>
          <w:rFonts w:eastAsia="Calibri"/>
          <w:kern w:val="2"/>
          <w:lang w:eastAsia="zh-CN" w:bidi="ar"/>
        </w:rPr>
        <w:t>*</w:t>
      </w:r>
      <w:proofErr w:type="gramEnd"/>
      <w:r w:rsidRPr="00065EAB">
        <w:rPr>
          <w:rFonts w:eastAsia="Calibri"/>
          <w:kern w:val="2"/>
          <w:lang w:eastAsia="zh-CN" w:bidi="ar"/>
        </w:rPr>
        <w:t xml:space="preserve"> It balances actual travel cost and estimated distance, helping the drone select efficient routes. D* Lite is particularly useful when roads frequently become blocked. Safety constraints must also be enforced to prevent the drone from choosing hazardous routes.</w:t>
      </w:r>
    </w:p>
    <w:p w14:paraId="347825FC" w14:textId="12050409" w:rsidR="00281932" w:rsidRDefault="00BB3C53" w:rsidP="00065EAB">
      <w:pPr>
        <w:spacing w:after="160" w:line="256" w:lineRule="auto"/>
        <w:ind w:left="720"/>
        <w:jc w:val="both"/>
        <w:rPr>
          <w:rFonts w:eastAsia="Calibri"/>
          <w:kern w:val="2"/>
          <w:lang w:eastAsia="zh-CN" w:bidi="ar"/>
        </w:rPr>
      </w:pPr>
      <w:r>
        <w:rPr>
          <w:rFonts w:eastAsia="Calibri"/>
          <w:kern w:val="2"/>
          <w:lang w:eastAsia="zh-CN" w:bidi="ar"/>
        </w:rPr>
        <w:t xml:space="preserve">                                                            </w:t>
      </w:r>
    </w:p>
    <w:p w14:paraId="347825FD"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w:t>
      </w:r>
      <w:proofErr w:type="gramStart"/>
      <w:r>
        <w:rPr>
          <w:rFonts w:eastAsia="Calibri"/>
          <w:kern w:val="2"/>
          <w:lang w:eastAsia="zh-CN" w:bidi="ar"/>
        </w:rPr>
        <w:t>the  system</w:t>
      </w:r>
      <w:proofErr w:type="gramEnd"/>
      <w:r>
        <w:rPr>
          <w:rFonts w:eastAsia="Calibri"/>
          <w:kern w:val="2"/>
          <w:lang w:eastAsia="zh-CN" w:bidi="ar"/>
        </w:rPr>
        <w:t xml:space="preserve"> may get stuck in locally optimal solutions </w:t>
      </w:r>
    </w:p>
    <w:p w14:paraId="347825FE" w14:textId="77777777" w:rsidR="00281932" w:rsidRDefault="00BB3C53">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347825FF" w14:textId="77777777" w:rsidR="00281932" w:rsidRDefault="00BB3C53">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34782600" w14:textId="77777777" w:rsidR="00281932" w:rsidRDefault="00BB3C53">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34782601" w14:textId="77777777" w:rsidR="00281932" w:rsidRDefault="00BB3C53">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5AADA745" w14:textId="77777777" w:rsidR="00AA0B4F" w:rsidRDefault="00BB3C53">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p>
    <w:p w14:paraId="2B34F8A9" w14:textId="77777777" w:rsidR="00AA0B4F" w:rsidRPr="00AA0B4F" w:rsidRDefault="00AA0B4F" w:rsidP="00AA0B4F">
      <w:pPr>
        <w:spacing w:after="160" w:line="256" w:lineRule="auto"/>
        <w:jc w:val="both"/>
        <w:rPr>
          <w:rFonts w:eastAsia="Calibri"/>
          <w:b/>
          <w:bCs/>
          <w:kern w:val="2"/>
          <w:lang w:eastAsia="zh-CN" w:bidi="ar"/>
        </w:rPr>
      </w:pPr>
      <w:r>
        <w:rPr>
          <w:rFonts w:eastAsia="Calibri"/>
          <w:kern w:val="2"/>
          <w:lang w:eastAsia="zh-CN" w:bidi="ar"/>
        </w:rPr>
        <w:t xml:space="preserve"> </w:t>
      </w:r>
      <w:r w:rsidRPr="00AA0B4F">
        <w:rPr>
          <w:rFonts w:eastAsia="Calibri"/>
          <w:b/>
          <w:bCs/>
          <w:kern w:val="2"/>
          <w:lang w:eastAsia="zh-CN" w:bidi="ar"/>
        </w:rPr>
        <w:t>2. Smart City Traffic Optimization</w:t>
      </w:r>
    </w:p>
    <w:p w14:paraId="2A34276A"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Formulation as an Optimization Problem</w:t>
      </w:r>
    </w:p>
    <w:p w14:paraId="2DD8D3F1"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The objective is to minimize total waiting time, fuel consumption, and traffic congestion.</w:t>
      </w:r>
    </w:p>
    <w:p w14:paraId="7247947F" w14:textId="71E3A9E6" w:rsidR="00AA0B4F" w:rsidRPr="00AA0B4F" w:rsidRDefault="00AA0B4F" w:rsidP="00AA0B4F">
      <w:pPr>
        <w:spacing w:after="160" w:line="256" w:lineRule="auto"/>
        <w:jc w:val="both"/>
        <w:rPr>
          <w:rFonts w:eastAsia="Calibri"/>
          <w:kern w:val="2"/>
          <w:lang w:eastAsia="zh-CN" w:bidi="ar"/>
        </w:rPr>
      </w:pPr>
      <m:oMathPara>
        <m:oMath>
          <m:r>
            <w:rPr>
              <w:rFonts w:ascii="Cambria Math" w:eastAsia="Calibri" w:hAnsi="Cambria Math"/>
              <w:kern w:val="2"/>
              <w:lang w:eastAsia="zh-CN" w:bidi="ar"/>
            </w:rPr>
            <w:lastRenderedPageBreak/>
            <m:t>J=</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W+</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F+</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r>
            <w:rPr>
              <w:rFonts w:ascii="Cambria Math" w:eastAsia="Calibri" w:hAnsi="Cambria Math"/>
              <w:kern w:val="2"/>
              <w:lang w:eastAsia="zh-CN" w:bidi="ar"/>
            </w:rPr>
            <m:t>C</m:t>
          </m:r>
          <m:r>
            <w:rPr>
              <w:rFonts w:eastAsia="Calibri"/>
              <w:i/>
              <w:kern w:val="2"/>
              <w:lang w:eastAsia="zh-CN" w:bidi="ar"/>
            </w:rPr>
            <w:br/>
          </m:r>
        </m:oMath>
      </m:oMathPara>
    </w:p>
    <w:p w14:paraId="3F18C512"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Where:</w:t>
      </w:r>
    </w:p>
    <w:p w14:paraId="344D23F9" w14:textId="1A9752AE" w:rsidR="00AA0B4F" w:rsidRPr="00AA0B4F" w:rsidRDefault="00AA0B4F" w:rsidP="00AA0B4F">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W</m:t>
        </m:r>
      </m:oMath>
      <w:r w:rsidRPr="00AA0B4F">
        <w:rPr>
          <w:rFonts w:eastAsia="Calibri"/>
          <w:kern w:val="2"/>
          <w:lang w:eastAsia="zh-CN" w:bidi="ar"/>
        </w:rPr>
        <w:t>= Total waiting time</w:t>
      </w:r>
    </w:p>
    <w:p w14:paraId="0E69D888" w14:textId="03D47541" w:rsidR="00AA0B4F" w:rsidRPr="00AA0B4F" w:rsidRDefault="00AA0B4F" w:rsidP="00AA0B4F">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F</m:t>
        </m:r>
      </m:oMath>
      <w:r w:rsidRPr="00AA0B4F">
        <w:rPr>
          <w:rFonts w:eastAsia="Calibri"/>
          <w:kern w:val="2"/>
          <w:lang w:eastAsia="zh-CN" w:bidi="ar"/>
        </w:rPr>
        <w:t>= Fuel consumption</w:t>
      </w:r>
    </w:p>
    <w:p w14:paraId="0DA4A16A" w14:textId="6F000495" w:rsidR="00AA0B4F" w:rsidRPr="00AA0B4F" w:rsidRDefault="00AA0B4F" w:rsidP="00AA0B4F">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C</m:t>
        </m:r>
      </m:oMath>
      <w:r w:rsidRPr="00AA0B4F">
        <w:rPr>
          <w:rFonts w:eastAsia="Calibri"/>
          <w:kern w:val="2"/>
          <w:lang w:eastAsia="zh-CN" w:bidi="ar"/>
        </w:rPr>
        <w:t>= Traffic congestion</w:t>
      </w:r>
    </w:p>
    <w:p w14:paraId="7FD12856" w14:textId="718B0E0D" w:rsidR="00AA0B4F" w:rsidRPr="00AA0B4F" w:rsidRDefault="00AA0B4F" w:rsidP="00AA0B4F">
      <w:pPr>
        <w:numPr>
          <w:ilvl w:val="0"/>
          <w:numId w:val="10"/>
        </w:numPr>
        <w:spacing w:after="160" w:line="256" w:lineRule="auto"/>
        <w:jc w:val="both"/>
        <w:rPr>
          <w:rFonts w:eastAsia="Calibri"/>
          <w:kern w:val="2"/>
          <w:lang w:eastAsia="zh-CN" w:bidi="ar"/>
        </w:rPr>
      </w:pPr>
      <m:oMath>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oMath>
      <w:r w:rsidRPr="00AA0B4F">
        <w:rPr>
          <w:rFonts w:eastAsia="Calibri"/>
          <w:kern w:val="2"/>
          <w:lang w:eastAsia="zh-CN" w:bidi="ar"/>
        </w:rPr>
        <w:t>= Importance weights</w:t>
      </w:r>
    </w:p>
    <w:p w14:paraId="16055A5D"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Traditional search methods are inefficient because the search space is very large, traffic changes dynamically, and evaluating every possible signal configuration requires significant time.</w:t>
      </w:r>
    </w:p>
    <w:p w14:paraId="666863A5" w14:textId="77777777" w:rsidR="00AA0B4F" w:rsidRPr="00AA0B4F" w:rsidRDefault="00AA0B4F" w:rsidP="00AA0B4F">
      <w:pPr>
        <w:spacing w:after="160" w:line="256" w:lineRule="auto"/>
        <w:jc w:val="both"/>
        <w:rPr>
          <w:rFonts w:eastAsia="Calibri"/>
          <w:b/>
          <w:bCs/>
          <w:kern w:val="2"/>
          <w:lang w:eastAsia="zh-CN" w:bidi="ar"/>
        </w:rPr>
      </w:pPr>
      <w:proofErr w:type="spellStart"/>
      <w:r w:rsidRPr="00AA0B4F">
        <w:rPr>
          <w:rFonts w:eastAsia="Calibri"/>
          <w:b/>
          <w:bCs/>
          <w:kern w:val="2"/>
          <w:lang w:eastAsia="zh-CN" w:bidi="ar"/>
        </w:rPr>
        <w:t>i</w:t>
      </w:r>
      <w:proofErr w:type="spellEnd"/>
      <w:r w:rsidRPr="00AA0B4F">
        <w:rPr>
          <w:rFonts w:eastAsia="Calibri"/>
          <w:b/>
          <w:bCs/>
          <w:kern w:val="2"/>
          <w:lang w:eastAsia="zh-CN" w:bidi="ar"/>
        </w:rPr>
        <w:t>. Hill Climbing and Its Limitations</w:t>
      </w:r>
    </w:p>
    <w:p w14:paraId="4DC3A42E"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 xml:space="preserve">Hill Climbing starts with an initial traffic-signal configuration and repeatedly selects a </w:t>
      </w:r>
      <w:proofErr w:type="spellStart"/>
      <w:r w:rsidRPr="00AA0B4F">
        <w:rPr>
          <w:rFonts w:eastAsia="Calibri"/>
          <w:kern w:val="2"/>
          <w:lang w:eastAsia="zh-CN" w:bidi="ar"/>
        </w:rPr>
        <w:t>neighboring</w:t>
      </w:r>
      <w:proofErr w:type="spellEnd"/>
      <w:r w:rsidRPr="00AA0B4F">
        <w:rPr>
          <w:rFonts w:eastAsia="Calibri"/>
          <w:kern w:val="2"/>
          <w:lang w:eastAsia="zh-CN" w:bidi="ar"/>
        </w:rPr>
        <w:t xml:space="preserve"> configuration that improves the objective function.</w:t>
      </w:r>
    </w:p>
    <w:p w14:paraId="657E607C" w14:textId="77777777" w:rsidR="00AA0B4F" w:rsidRPr="00AA0B4F" w:rsidRDefault="00AA0B4F" w:rsidP="00AA0B4F">
      <w:pPr>
        <w:spacing w:after="160" w:line="256" w:lineRule="auto"/>
        <w:jc w:val="both"/>
        <w:rPr>
          <w:rFonts w:eastAsia="Calibri"/>
          <w:kern w:val="2"/>
          <w:lang w:eastAsia="zh-CN" w:bidi="ar"/>
        </w:rPr>
      </w:pPr>
      <w:r w:rsidRPr="00AA0B4F">
        <w:rPr>
          <w:rFonts w:eastAsia="Calibri"/>
          <w:b/>
          <w:bCs/>
          <w:kern w:val="2"/>
          <w:lang w:eastAsia="zh-CN" w:bidi="ar"/>
        </w:rPr>
        <w:t>Limitations:</w:t>
      </w:r>
    </w:p>
    <w:p w14:paraId="3C4864D7"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May get stuck in a local optimum.</w:t>
      </w:r>
    </w:p>
    <w:p w14:paraId="4051663F"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Cannot easily escape plateaus or ridges.</w:t>
      </w:r>
    </w:p>
    <w:p w14:paraId="0DCC4612"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May not find the global optimum.</w:t>
      </w:r>
    </w:p>
    <w:p w14:paraId="70A8E971"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Requires repeated adjustments as traffic conditions change.</w:t>
      </w:r>
    </w:p>
    <w:p w14:paraId="1B108A24"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ii. Local Optima, Plateaus, and Ridges</w:t>
      </w:r>
    </w:p>
    <w:p w14:paraId="649044BE" w14:textId="77777777" w:rsidR="00AA0B4F" w:rsidRPr="00AA0B4F" w:rsidRDefault="00AA0B4F" w:rsidP="00AA0B4F">
      <w:pPr>
        <w:numPr>
          <w:ilvl w:val="0"/>
          <w:numId w:val="12"/>
        </w:numPr>
        <w:spacing w:after="160" w:line="256" w:lineRule="auto"/>
        <w:jc w:val="both"/>
        <w:rPr>
          <w:rFonts w:eastAsia="Calibri"/>
          <w:kern w:val="2"/>
          <w:lang w:eastAsia="zh-CN" w:bidi="ar"/>
        </w:rPr>
      </w:pPr>
      <w:r w:rsidRPr="00AA0B4F">
        <w:rPr>
          <w:rFonts w:eastAsia="Calibri"/>
          <w:b/>
          <w:bCs/>
          <w:kern w:val="2"/>
          <w:lang w:eastAsia="zh-CN" w:bidi="ar"/>
        </w:rPr>
        <w:t>Local optimum:</w:t>
      </w:r>
      <w:r w:rsidRPr="00AA0B4F">
        <w:rPr>
          <w:rFonts w:eastAsia="Calibri"/>
          <w:kern w:val="2"/>
          <w:lang w:eastAsia="zh-CN" w:bidi="ar"/>
        </w:rPr>
        <w:t xml:space="preserve"> One intersection improves, but the overall city traffic remains inefficient.</w:t>
      </w:r>
    </w:p>
    <w:p w14:paraId="0DAA19AC" w14:textId="77777777" w:rsidR="00AA0B4F" w:rsidRPr="00AA0B4F" w:rsidRDefault="00AA0B4F" w:rsidP="00AA0B4F">
      <w:pPr>
        <w:numPr>
          <w:ilvl w:val="0"/>
          <w:numId w:val="12"/>
        </w:numPr>
        <w:spacing w:after="160" w:line="256" w:lineRule="auto"/>
        <w:jc w:val="both"/>
        <w:rPr>
          <w:rFonts w:eastAsia="Calibri"/>
          <w:kern w:val="2"/>
          <w:lang w:eastAsia="zh-CN" w:bidi="ar"/>
        </w:rPr>
      </w:pPr>
      <w:r w:rsidRPr="00AA0B4F">
        <w:rPr>
          <w:rFonts w:eastAsia="Calibri"/>
          <w:b/>
          <w:bCs/>
          <w:kern w:val="2"/>
          <w:lang w:eastAsia="zh-CN" w:bidi="ar"/>
        </w:rPr>
        <w:t>Plateau:</w:t>
      </w:r>
      <w:r w:rsidRPr="00AA0B4F">
        <w:rPr>
          <w:rFonts w:eastAsia="Calibri"/>
          <w:kern w:val="2"/>
          <w:lang w:eastAsia="zh-CN" w:bidi="ar"/>
        </w:rPr>
        <w:t xml:space="preserve"> Several signal configurations produce similar traffic flow, so the algorithm cannot identify a better move.</w:t>
      </w:r>
    </w:p>
    <w:p w14:paraId="51A79D7F" w14:textId="77777777" w:rsidR="00AA0B4F" w:rsidRPr="00AA0B4F" w:rsidRDefault="00AA0B4F" w:rsidP="00AA0B4F">
      <w:pPr>
        <w:numPr>
          <w:ilvl w:val="0"/>
          <w:numId w:val="12"/>
        </w:numPr>
        <w:spacing w:after="160" w:line="256" w:lineRule="auto"/>
        <w:jc w:val="both"/>
        <w:rPr>
          <w:rFonts w:eastAsia="Calibri"/>
          <w:kern w:val="2"/>
          <w:lang w:eastAsia="zh-CN" w:bidi="ar"/>
        </w:rPr>
      </w:pPr>
      <w:r w:rsidRPr="00AA0B4F">
        <w:rPr>
          <w:rFonts w:eastAsia="Calibri"/>
          <w:b/>
          <w:bCs/>
          <w:kern w:val="2"/>
          <w:lang w:eastAsia="zh-CN" w:bidi="ar"/>
        </w:rPr>
        <w:t>Ridge:</w:t>
      </w:r>
      <w:r w:rsidRPr="00AA0B4F">
        <w:rPr>
          <w:rFonts w:eastAsia="Calibri"/>
          <w:kern w:val="2"/>
          <w:lang w:eastAsia="zh-CN" w:bidi="ar"/>
        </w:rPr>
        <w:t xml:space="preserve"> Coordinated changes to multiple intersections are needed to reduce congestion, but individual changes may not show improvement.</w:t>
      </w:r>
    </w:p>
    <w:p w14:paraId="2651EBF4"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iii. Simulated Annealing and Genetic Algorithms</w:t>
      </w:r>
    </w:p>
    <w:p w14:paraId="2FD5A8D0" w14:textId="77777777" w:rsidR="00AA0B4F" w:rsidRPr="00AA0B4F" w:rsidRDefault="00AA0B4F" w:rsidP="00AA0B4F">
      <w:pPr>
        <w:numPr>
          <w:ilvl w:val="0"/>
          <w:numId w:val="13"/>
        </w:numPr>
        <w:spacing w:after="160" w:line="256" w:lineRule="auto"/>
        <w:jc w:val="both"/>
        <w:rPr>
          <w:rFonts w:eastAsia="Calibri"/>
          <w:kern w:val="2"/>
          <w:lang w:eastAsia="zh-CN" w:bidi="ar"/>
        </w:rPr>
      </w:pPr>
      <w:r w:rsidRPr="00AA0B4F">
        <w:rPr>
          <w:rFonts w:eastAsia="Calibri"/>
          <w:b/>
          <w:bCs/>
          <w:kern w:val="2"/>
          <w:lang w:eastAsia="zh-CN" w:bidi="ar"/>
        </w:rPr>
        <w:t>Simulated Annealing:</w:t>
      </w:r>
      <w:r w:rsidRPr="00AA0B4F">
        <w:rPr>
          <w:rFonts w:eastAsia="Calibri"/>
          <w:kern w:val="2"/>
          <w:lang w:eastAsia="zh-CN" w:bidi="ar"/>
        </w:rPr>
        <w:t xml:space="preserve"> Sometimes accepts worse solutions to escape local optima. It gradually reduces this </w:t>
      </w:r>
      <w:proofErr w:type="spellStart"/>
      <w:r w:rsidRPr="00AA0B4F">
        <w:rPr>
          <w:rFonts w:eastAsia="Calibri"/>
          <w:kern w:val="2"/>
          <w:lang w:eastAsia="zh-CN" w:bidi="ar"/>
        </w:rPr>
        <w:t>behavior</w:t>
      </w:r>
      <w:proofErr w:type="spellEnd"/>
      <w:r w:rsidRPr="00AA0B4F">
        <w:rPr>
          <w:rFonts w:eastAsia="Calibri"/>
          <w:kern w:val="2"/>
          <w:lang w:eastAsia="zh-CN" w:bidi="ar"/>
        </w:rPr>
        <w:t xml:space="preserve"> as the search progresses.</w:t>
      </w:r>
    </w:p>
    <w:p w14:paraId="32B9FDBE" w14:textId="77777777" w:rsidR="00AA0B4F" w:rsidRPr="00AA0B4F" w:rsidRDefault="00AA0B4F" w:rsidP="00AA0B4F">
      <w:pPr>
        <w:numPr>
          <w:ilvl w:val="0"/>
          <w:numId w:val="13"/>
        </w:numPr>
        <w:spacing w:after="160" w:line="256" w:lineRule="auto"/>
        <w:jc w:val="both"/>
        <w:rPr>
          <w:rFonts w:eastAsia="Calibri"/>
          <w:kern w:val="2"/>
          <w:lang w:eastAsia="zh-CN" w:bidi="ar"/>
        </w:rPr>
      </w:pPr>
      <w:r w:rsidRPr="00AA0B4F">
        <w:rPr>
          <w:rFonts w:eastAsia="Calibri"/>
          <w:b/>
          <w:bCs/>
          <w:kern w:val="2"/>
          <w:lang w:eastAsia="zh-CN" w:bidi="ar"/>
        </w:rPr>
        <w:t>Genetic Algorithms:</w:t>
      </w:r>
      <w:r w:rsidRPr="00AA0B4F">
        <w:rPr>
          <w:rFonts w:eastAsia="Calibri"/>
          <w:kern w:val="2"/>
          <w:lang w:eastAsia="zh-CN" w:bidi="ar"/>
        </w:rPr>
        <w:t xml:space="preserve"> Maintain multiple candidate solutions and use selection, crossover, and mutation to discover better signal timings.</w:t>
      </w:r>
    </w:p>
    <w:p w14:paraId="2448351F"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Both methods explore the search space more broadly than basic Hill Climbing.</w:t>
      </w:r>
    </w:p>
    <w:p w14:paraId="012AAA9A"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iv. Recommendation</w:t>
      </w:r>
    </w:p>
    <w:p w14:paraId="5CDF7C3B" w14:textId="77777777" w:rsidR="00AA0B4F" w:rsidRPr="00AA0B4F" w:rsidRDefault="00AA0B4F" w:rsidP="00AA0B4F">
      <w:pPr>
        <w:spacing w:after="160" w:line="256" w:lineRule="auto"/>
        <w:jc w:val="both"/>
        <w:rPr>
          <w:rFonts w:eastAsia="Calibri"/>
          <w:kern w:val="2"/>
          <w:lang w:eastAsia="zh-CN" w:bidi="ar"/>
        </w:rPr>
      </w:pPr>
      <w:r w:rsidRPr="00AA0B4F">
        <w:rPr>
          <w:rFonts w:eastAsia="Calibri"/>
          <w:b/>
          <w:bCs/>
          <w:kern w:val="2"/>
          <w:lang w:eastAsia="zh-CN" w:bidi="ar"/>
        </w:rPr>
        <w:t>Genetic Algorithm with local refinement</w:t>
      </w:r>
      <w:r w:rsidRPr="00AA0B4F">
        <w:rPr>
          <w:rFonts w:eastAsia="Calibri"/>
          <w:kern w:val="2"/>
          <w:lang w:eastAsia="zh-CN" w:bidi="ar"/>
        </w:rPr>
        <w:t xml:space="preserve"> is a suitable approach for large smart-city traffic networks. It explores multiple signal configurations, handles complex interactions between </w:t>
      </w:r>
      <w:r w:rsidRPr="00AA0B4F">
        <w:rPr>
          <w:rFonts w:eastAsia="Calibri"/>
          <w:kern w:val="2"/>
          <w:lang w:eastAsia="zh-CN" w:bidi="ar"/>
        </w:rPr>
        <w:lastRenderedPageBreak/>
        <w:t>intersections, and can adapt to changing traffic patterns by periodically updating its candidate solutions. Safety constraints and traffic-signal rules must always be maintained.</w:t>
      </w:r>
    </w:p>
    <w:p w14:paraId="34782602" w14:textId="04ADDCAC" w:rsidR="00281932" w:rsidRDefault="00BB3C53" w:rsidP="00AA0B4F">
      <w:pPr>
        <w:spacing w:after="160" w:line="256" w:lineRule="auto"/>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34782603"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34782604" w14:textId="77777777" w:rsidR="00281932" w:rsidRDefault="00BB3C53">
      <w:pPr>
        <w:spacing w:after="160" w:line="256" w:lineRule="auto"/>
        <w:jc w:val="both"/>
        <w:rPr>
          <w:rFonts w:eastAsia="Calibri"/>
          <w:kern w:val="2"/>
          <w:lang w:eastAsia="zh-CN" w:bidi="ar"/>
        </w:rPr>
      </w:pPr>
      <w:r>
        <w:rPr>
          <w:rFonts w:eastAsia="Calibri"/>
          <w:kern w:val="2"/>
          <w:lang w:eastAsia="zh-CN" w:bidi="ar"/>
        </w:rPr>
        <w:t>Tasks:</w:t>
      </w:r>
    </w:p>
    <w:p w14:paraId="34782605" w14:textId="77777777" w:rsidR="00281932" w:rsidRDefault="00BB3C53">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4782606" w14:textId="77777777" w:rsidR="00281932" w:rsidRDefault="00BB3C53">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34782607" w14:textId="77777777" w:rsidR="00281932" w:rsidRDefault="00BB3C53">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34782608" w14:textId="77777777" w:rsidR="00281932" w:rsidRDefault="00BB3C53">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34782609" w14:textId="77777777" w:rsidR="00281932" w:rsidRDefault="00BB3C53">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3478260A"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3478260B" w14:textId="77777777" w:rsidR="00281932" w:rsidRDefault="00BB3C53">
      <w:pPr>
        <w:tabs>
          <w:tab w:val="left" w:pos="720"/>
        </w:tabs>
        <w:spacing w:after="160" w:line="256" w:lineRule="auto"/>
        <w:jc w:val="both"/>
        <w:rPr>
          <w:rFonts w:eastAsia="Calibri"/>
          <w:kern w:val="2"/>
          <w:lang w:eastAsia="zh-CN" w:bidi="ar"/>
        </w:rPr>
      </w:pPr>
      <w:proofErr w:type="gramStart"/>
      <w:r>
        <w:rPr>
          <w:rFonts w:eastAsia="Calibri"/>
          <w:kern w:val="2"/>
          <w:lang w:eastAsia="zh-CN" w:bidi="ar"/>
        </w:rPr>
        <w:t>Tasks :</w:t>
      </w:r>
      <w:proofErr w:type="gramEnd"/>
      <w:r>
        <w:rPr>
          <w:rFonts w:eastAsia="Calibri"/>
          <w:kern w:val="2"/>
          <w:lang w:eastAsia="zh-CN" w:bidi="ar"/>
        </w:rPr>
        <w:t xml:space="preserve"> </w:t>
      </w:r>
    </w:p>
    <w:p w14:paraId="3478260C"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3478260D" w14:textId="77777777" w:rsidR="00281932" w:rsidRDefault="00BB3C53">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3478260E" w14:textId="77777777" w:rsidR="00281932" w:rsidRDefault="00BB3C53">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3478260F" w14:textId="77777777" w:rsidR="00281932" w:rsidRDefault="00BB3C53">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34782610" w14:textId="77777777" w:rsidR="00281932" w:rsidRDefault="00BB3C53">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430D415F" w14:textId="77777777" w:rsidR="00AA0B4F" w:rsidRPr="00AA0B4F" w:rsidRDefault="00AA0B4F" w:rsidP="00AA0B4F">
      <w:pPr>
        <w:numPr>
          <w:ilvl w:val="0"/>
          <w:numId w:val="14"/>
        </w:numPr>
        <w:spacing w:after="160" w:line="256" w:lineRule="auto"/>
        <w:jc w:val="both"/>
        <w:rPr>
          <w:rFonts w:eastAsia="Calibri"/>
          <w:b/>
          <w:bCs/>
          <w:kern w:val="2"/>
          <w:lang w:eastAsia="zh-CN" w:bidi="ar"/>
        </w:rPr>
      </w:pPr>
      <w:r w:rsidRPr="00AA0B4F">
        <w:rPr>
          <w:rFonts w:eastAsia="Calibri"/>
          <w:b/>
          <w:bCs/>
          <w:kern w:val="2"/>
          <w:lang w:eastAsia="zh-CN" w:bidi="ar"/>
        </w:rPr>
        <w:t>4. Exam Timetabling Using Constraint Satisfaction Problem (CSP)</w:t>
      </w:r>
    </w:p>
    <w:p w14:paraId="6E91A87C" w14:textId="77777777" w:rsidR="00AA0B4F" w:rsidRPr="00AA0B4F" w:rsidRDefault="00AA0B4F" w:rsidP="00AA0B4F">
      <w:pPr>
        <w:spacing w:after="160" w:line="256" w:lineRule="auto"/>
        <w:ind w:left="720"/>
        <w:jc w:val="both"/>
        <w:rPr>
          <w:rFonts w:eastAsia="Calibri"/>
          <w:b/>
          <w:bCs/>
          <w:kern w:val="2"/>
          <w:lang w:eastAsia="zh-CN" w:bidi="ar"/>
        </w:rPr>
      </w:pPr>
      <w:proofErr w:type="spellStart"/>
      <w:r w:rsidRPr="00AA0B4F">
        <w:rPr>
          <w:rFonts w:eastAsia="Calibri"/>
          <w:b/>
          <w:bCs/>
          <w:kern w:val="2"/>
          <w:lang w:eastAsia="zh-CN" w:bidi="ar"/>
        </w:rPr>
        <w:t>i</w:t>
      </w:r>
      <w:proofErr w:type="spellEnd"/>
      <w:r w:rsidRPr="00AA0B4F">
        <w:rPr>
          <w:rFonts w:eastAsia="Calibri"/>
          <w:b/>
          <w:bCs/>
          <w:kern w:val="2"/>
          <w:lang w:eastAsia="zh-CN" w:bidi="ar"/>
        </w:rPr>
        <w:t>. Formulation as a CSP</w:t>
      </w:r>
    </w:p>
    <w:p w14:paraId="64F9881E"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A Constraint Satisfaction Problem consists of three components:</w:t>
      </w:r>
    </w:p>
    <w:p w14:paraId="53E7D677" w14:textId="225445E7" w:rsidR="00AA0B4F" w:rsidRPr="00AA0B4F" w:rsidRDefault="00AA0B4F" w:rsidP="00AA0B4F">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CSP=</m:t>
          </m:r>
          <m:d>
            <m:dPr>
              <m:sepChr m:val=","/>
              <m:ctrlPr>
                <w:rPr>
                  <w:rFonts w:ascii="Cambria Math" w:eastAsia="Calibri" w:hAnsi="Cambria Math"/>
                  <w:kern w:val="2"/>
                  <w:lang w:eastAsia="zh-CN" w:bidi="ar"/>
                </w:rPr>
              </m:ctrlPr>
            </m:dPr>
            <m:e>
              <m:r>
                <w:rPr>
                  <w:rFonts w:ascii="Cambria Math" w:eastAsia="Calibri" w:hAnsi="Cambria Math"/>
                  <w:kern w:val="2"/>
                  <w:lang w:eastAsia="zh-CN" w:bidi="ar"/>
                </w:rPr>
                <m:t>X</m:t>
              </m:r>
            </m:e>
            <m:e>
              <m:r>
                <w:rPr>
                  <w:rFonts w:ascii="Cambria Math" w:eastAsia="Calibri" w:hAnsi="Cambria Math"/>
                  <w:kern w:val="2"/>
                  <w:lang w:eastAsia="zh-CN" w:bidi="ar"/>
                </w:rPr>
                <m:t>D</m:t>
              </m:r>
            </m:e>
            <m:e>
              <m:r>
                <w:rPr>
                  <w:rFonts w:ascii="Cambria Math" w:eastAsia="Calibri" w:hAnsi="Cambria Math"/>
                  <w:kern w:val="2"/>
                  <w:lang w:eastAsia="zh-CN" w:bidi="ar"/>
                </w:rPr>
                <m:t>C</m:t>
              </m:r>
            </m:e>
          </m:d>
          <m:r>
            <w:rPr>
              <w:rFonts w:eastAsia="Calibri"/>
              <w:kern w:val="2"/>
              <w:lang w:eastAsia="zh-CN" w:bidi="ar"/>
            </w:rPr>
            <w:br/>
          </m:r>
        </m:oMath>
      </m:oMathPara>
    </w:p>
    <w:p w14:paraId="001B7ED5"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b/>
          <w:bCs/>
          <w:kern w:val="2"/>
          <w:lang w:eastAsia="zh-CN" w:bidi="ar"/>
        </w:rPr>
        <w:t>Variables (X):</w:t>
      </w:r>
      <w:r w:rsidRPr="00AA0B4F">
        <w:rPr>
          <w:rFonts w:eastAsia="Calibri"/>
          <w:kern w:val="2"/>
          <w:lang w:eastAsia="zh-CN" w:bidi="ar"/>
        </w:rPr>
        <w:t xml:space="preserve"> Courses, examination time slots, and exam halls.</w:t>
      </w:r>
    </w:p>
    <w:p w14:paraId="39DD5E9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b/>
          <w:bCs/>
          <w:kern w:val="2"/>
          <w:lang w:eastAsia="zh-CN" w:bidi="ar"/>
        </w:rPr>
        <w:t>Domains (D):</w:t>
      </w:r>
      <w:r w:rsidRPr="00AA0B4F">
        <w:rPr>
          <w:rFonts w:eastAsia="Calibri"/>
          <w:kern w:val="2"/>
          <w:lang w:eastAsia="zh-CN" w:bidi="ar"/>
        </w:rPr>
        <w:t xml:space="preserve"> Available time slots and suitable examination halls for each course.</w:t>
      </w:r>
    </w:p>
    <w:p w14:paraId="7C818218"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b/>
          <w:bCs/>
          <w:kern w:val="2"/>
          <w:lang w:eastAsia="zh-CN" w:bidi="ar"/>
        </w:rPr>
        <w:t>Constraints (C):</w:t>
      </w:r>
      <w:r w:rsidRPr="00AA0B4F">
        <w:rPr>
          <w:rFonts w:eastAsia="Calibri"/>
          <w:kern w:val="2"/>
          <w:lang w:eastAsia="zh-CN" w:bidi="ar"/>
        </w:rPr>
        <w:t xml:space="preserve"> Rules that must be satisfied for a valid timetable.</w:t>
      </w:r>
    </w:p>
    <w:p w14:paraId="0F68BB66"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 Variables, Domains, and Constraints</w:t>
      </w:r>
    </w:p>
    <w:p w14:paraId="3FE9E21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lastRenderedPageBreak/>
        <w:t>Variables:</w:t>
      </w:r>
    </w:p>
    <w:p w14:paraId="0A93626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Examination time for each course.</w:t>
      </w:r>
    </w:p>
    <w:p w14:paraId="5331C46E"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Hall assigned to each course.</w:t>
      </w:r>
    </w:p>
    <w:p w14:paraId="37499BB5"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Domains:</w:t>
      </w:r>
    </w:p>
    <w:p w14:paraId="1DE7503D"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Available examination time slots.</w:t>
      </w:r>
    </w:p>
    <w:p w14:paraId="4DFDF3B3"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Suitable halls based on capacity and facilities.</w:t>
      </w:r>
    </w:p>
    <w:p w14:paraId="227AF511"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Constraints:</w:t>
      </w:r>
    </w:p>
    <w:p w14:paraId="62185B4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No student should have overlapping exams.</w:t>
      </w:r>
    </w:p>
    <w:p w14:paraId="5B718A6E"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A hall cannot host two exams at the same time.</w:t>
      </w:r>
    </w:p>
    <w:p w14:paraId="2DD8722F"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The hall must have sufficient seating capacity.</w:t>
      </w:r>
    </w:p>
    <w:p w14:paraId="63A12ED8"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Prerequisite subjects must be scheduled first.</w:t>
      </w:r>
    </w:p>
    <w:p w14:paraId="398EF008"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Faculty availability must be considered.</w:t>
      </w:r>
    </w:p>
    <w:p w14:paraId="3B9B3B66"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Special accommodations must be provided.</w:t>
      </w:r>
    </w:p>
    <w:p w14:paraId="4D427F63"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iii. Backtracking Search</w:t>
      </w:r>
    </w:p>
    <w:p w14:paraId="0B1DCFCF"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Backtracking assigns a time slot and hall to each course one by one.</w:t>
      </w:r>
    </w:p>
    <w:p w14:paraId="11B9FFAF"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Select a course.</w:t>
      </w:r>
    </w:p>
    <w:p w14:paraId="27929AFE"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Assign a suitable time and hall.</w:t>
      </w:r>
    </w:p>
    <w:p w14:paraId="3E50C183"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Check whether the assignment satisfies all constraints.</w:t>
      </w:r>
    </w:p>
    <w:p w14:paraId="3B1CA41E"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If a conflict occurs, undo the assignment and try another option.</w:t>
      </w:r>
    </w:p>
    <w:p w14:paraId="54D0F175"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Continue until a valid timetable is generated.</w:t>
      </w:r>
    </w:p>
    <w:p w14:paraId="6ECBF82F"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iv. Constraint Propagation</w:t>
      </w:r>
    </w:p>
    <w:p w14:paraId="21FD0562"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Forward checking improves efficiency by removing invalid values from the domains of unassigned courses after each assignment.</w:t>
      </w:r>
    </w:p>
    <w:p w14:paraId="02C44012"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For example, if Mathematics is scheduled in Slot 1, Slot 1 is removed from the available domain of another course taken by the same students. This helps detect conflicts early and reduces unnecessary searching.</w:t>
      </w:r>
    </w:p>
    <w:p w14:paraId="3DDAA03F"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v. Challenges and Recommended Strategy</w:t>
      </w:r>
    </w:p>
    <w:p w14:paraId="0742631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Challenges:</w:t>
      </w:r>
    </w:p>
    <w:p w14:paraId="18E0177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Large numbers of courses and students.</w:t>
      </w:r>
    </w:p>
    <w:p w14:paraId="67EFF25C"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Limited examination halls.</w:t>
      </w:r>
    </w:p>
    <w:p w14:paraId="7B31A8FB"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Faculty scheduling conflicts.</w:t>
      </w:r>
    </w:p>
    <w:p w14:paraId="3B2CA529"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Special accommodation requirements.</w:t>
      </w:r>
    </w:p>
    <w:p w14:paraId="3AC8F906"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lastRenderedPageBreak/>
        <w:t>Last-minute changes to schedules.</w:t>
      </w:r>
    </w:p>
    <w:p w14:paraId="34782611" w14:textId="73AE5758" w:rsidR="00281932"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Recommendation:</w:t>
      </w:r>
      <w:r w:rsidRPr="00AA0B4F">
        <w:rPr>
          <w:rFonts w:eastAsia="Calibri"/>
          <w:kern w:val="2"/>
          <w:lang w:eastAsia="zh-CN" w:bidi="ar"/>
        </w:rPr>
        <w:t xml:space="preserve"> Use backtracking with </w:t>
      </w:r>
      <w:r w:rsidRPr="00AA0B4F">
        <w:rPr>
          <w:rFonts w:eastAsia="Calibri"/>
          <w:b/>
          <w:bCs/>
          <w:kern w:val="2"/>
          <w:lang w:eastAsia="zh-CN" w:bidi="ar"/>
        </w:rPr>
        <w:t>Minimum Remaining Values (MRV), Least Constraining Value (LCV), and forward checking</w:t>
      </w:r>
      <w:r w:rsidRPr="00AA0B4F">
        <w:rPr>
          <w:rFonts w:eastAsia="Calibri"/>
          <w:kern w:val="2"/>
          <w:lang w:eastAsia="zh-CN" w:bidi="ar"/>
        </w:rPr>
        <w:t>. For large universities, a constraint-programming solver can improve scalability by efficiently managing complex constraints and finding valid timetables.</w:t>
      </w:r>
    </w:p>
    <w:p w14:paraId="45A11919" w14:textId="77777777" w:rsidR="00AA0B4F" w:rsidRPr="00AA0B4F" w:rsidRDefault="00AA0B4F" w:rsidP="00AA0B4F">
      <w:pPr>
        <w:spacing w:after="160" w:line="256" w:lineRule="auto"/>
        <w:ind w:left="720"/>
        <w:jc w:val="both"/>
        <w:rPr>
          <w:rFonts w:eastAsia="Calibri"/>
          <w:kern w:val="2"/>
          <w:lang w:eastAsia="zh-CN" w:bidi="ar"/>
        </w:rPr>
      </w:pPr>
    </w:p>
    <w:p w14:paraId="34782612"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4782613" w14:textId="77777777" w:rsidR="00281932" w:rsidRDefault="00BB3C53">
      <w:pPr>
        <w:spacing w:after="160" w:line="256" w:lineRule="auto"/>
        <w:jc w:val="both"/>
        <w:rPr>
          <w:rFonts w:eastAsia="Calibri"/>
          <w:kern w:val="2"/>
          <w:lang w:eastAsia="zh-CN" w:bidi="ar"/>
        </w:rPr>
      </w:pPr>
      <w:r>
        <w:rPr>
          <w:rFonts w:eastAsia="Calibri"/>
          <w:kern w:val="2"/>
          <w:lang w:eastAsia="zh-CN" w:bidi="ar"/>
        </w:rPr>
        <w:t>Tasks:</w:t>
      </w:r>
    </w:p>
    <w:p w14:paraId="34782614" w14:textId="77777777" w:rsidR="00281932" w:rsidRDefault="00BB3C53">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34782615" w14:textId="77777777" w:rsidR="00281932" w:rsidRDefault="00BB3C53">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34782616" w14:textId="77777777" w:rsidR="00281932" w:rsidRDefault="00BB3C53">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34782617" w14:textId="77777777" w:rsidR="00281932" w:rsidRDefault="00BB3C53">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34782618" w14:textId="77777777" w:rsidR="00281932" w:rsidRDefault="00BB3C53">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142014D2"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5. Strategic Game AI Using Minimax and Alpha-Beta Pruning</w:t>
      </w:r>
    </w:p>
    <w:p w14:paraId="2DCB692C" w14:textId="77777777" w:rsidR="00AA0B4F" w:rsidRPr="00AA0B4F" w:rsidRDefault="00AA0B4F" w:rsidP="00AA0B4F">
      <w:pPr>
        <w:spacing w:after="160" w:line="256" w:lineRule="auto"/>
        <w:ind w:left="720"/>
        <w:jc w:val="both"/>
        <w:rPr>
          <w:rFonts w:eastAsia="Calibri"/>
          <w:b/>
          <w:bCs/>
          <w:kern w:val="2"/>
          <w:lang w:eastAsia="zh-CN" w:bidi="ar"/>
        </w:rPr>
      </w:pPr>
      <w:proofErr w:type="spellStart"/>
      <w:r w:rsidRPr="00AA0B4F">
        <w:rPr>
          <w:rFonts w:eastAsia="Calibri"/>
          <w:b/>
          <w:bCs/>
          <w:kern w:val="2"/>
          <w:lang w:eastAsia="zh-CN" w:bidi="ar"/>
        </w:rPr>
        <w:t>i</w:t>
      </w:r>
      <w:proofErr w:type="spellEnd"/>
      <w:r w:rsidRPr="00AA0B4F">
        <w:rPr>
          <w:rFonts w:eastAsia="Calibri"/>
          <w:b/>
          <w:bCs/>
          <w:kern w:val="2"/>
          <w:lang w:eastAsia="zh-CN" w:bidi="ar"/>
        </w:rPr>
        <w:t>. Minimax Algorithm</w:t>
      </w:r>
    </w:p>
    <w:p w14:paraId="6F8E8F41"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Minimax is used in competitive games where two players have opposite objectives.</w:t>
      </w:r>
    </w:p>
    <w:p w14:paraId="4B1A9B63" w14:textId="77777777" w:rsidR="00AA0B4F" w:rsidRPr="00AA0B4F" w:rsidRDefault="00AA0B4F" w:rsidP="00AA0B4F">
      <w:pPr>
        <w:numPr>
          <w:ilvl w:val="0"/>
          <w:numId w:val="16"/>
        </w:numPr>
        <w:spacing w:after="160" w:line="256" w:lineRule="auto"/>
        <w:jc w:val="both"/>
        <w:rPr>
          <w:rFonts w:eastAsia="Calibri"/>
          <w:kern w:val="2"/>
          <w:lang w:eastAsia="zh-CN" w:bidi="ar"/>
        </w:rPr>
      </w:pPr>
      <w:proofErr w:type="spellStart"/>
      <w:r w:rsidRPr="00AA0B4F">
        <w:rPr>
          <w:rFonts w:eastAsia="Calibri"/>
          <w:b/>
          <w:bCs/>
          <w:kern w:val="2"/>
          <w:lang w:eastAsia="zh-CN" w:bidi="ar"/>
        </w:rPr>
        <w:t>Maximizer</w:t>
      </w:r>
      <w:proofErr w:type="spellEnd"/>
      <w:r w:rsidRPr="00AA0B4F">
        <w:rPr>
          <w:rFonts w:eastAsia="Calibri"/>
          <w:b/>
          <w:bCs/>
          <w:kern w:val="2"/>
          <w:lang w:eastAsia="zh-CN" w:bidi="ar"/>
        </w:rPr>
        <w:t>:</w:t>
      </w:r>
      <w:r w:rsidRPr="00AA0B4F">
        <w:rPr>
          <w:rFonts w:eastAsia="Calibri"/>
          <w:kern w:val="2"/>
          <w:lang w:eastAsia="zh-CN" w:bidi="ar"/>
        </w:rPr>
        <w:t xml:space="preserve"> Selects the move with the highest utility.</w:t>
      </w:r>
    </w:p>
    <w:p w14:paraId="56C7F8A9" w14:textId="77777777" w:rsidR="00AA0B4F" w:rsidRPr="00AA0B4F" w:rsidRDefault="00AA0B4F" w:rsidP="00AA0B4F">
      <w:pPr>
        <w:numPr>
          <w:ilvl w:val="0"/>
          <w:numId w:val="16"/>
        </w:numPr>
        <w:spacing w:after="160" w:line="256" w:lineRule="auto"/>
        <w:jc w:val="both"/>
        <w:rPr>
          <w:rFonts w:eastAsia="Calibri"/>
          <w:kern w:val="2"/>
          <w:lang w:eastAsia="zh-CN" w:bidi="ar"/>
        </w:rPr>
      </w:pPr>
      <w:r w:rsidRPr="00AA0B4F">
        <w:rPr>
          <w:rFonts w:eastAsia="Calibri"/>
          <w:b/>
          <w:bCs/>
          <w:kern w:val="2"/>
          <w:lang w:eastAsia="zh-CN" w:bidi="ar"/>
        </w:rPr>
        <w:t>Minimizer:</w:t>
      </w:r>
      <w:r w:rsidRPr="00AA0B4F">
        <w:rPr>
          <w:rFonts w:eastAsia="Calibri"/>
          <w:kern w:val="2"/>
          <w:lang w:eastAsia="zh-CN" w:bidi="ar"/>
        </w:rPr>
        <w:t xml:space="preserve"> Selects the move with the lowest utility.</w:t>
      </w:r>
    </w:p>
    <w:p w14:paraId="509B411D" w14:textId="77777777" w:rsidR="00AA0B4F" w:rsidRPr="00AA0B4F" w:rsidRDefault="00AA0B4F" w:rsidP="00AA0B4F">
      <w:pPr>
        <w:numPr>
          <w:ilvl w:val="0"/>
          <w:numId w:val="16"/>
        </w:numPr>
        <w:spacing w:after="160" w:line="256" w:lineRule="auto"/>
        <w:jc w:val="both"/>
        <w:rPr>
          <w:rFonts w:eastAsia="Calibri"/>
          <w:kern w:val="2"/>
          <w:lang w:eastAsia="zh-CN" w:bidi="ar"/>
        </w:rPr>
      </w:pPr>
      <w:r w:rsidRPr="00AA0B4F">
        <w:rPr>
          <w:rFonts w:eastAsia="Calibri"/>
          <w:kern w:val="2"/>
          <w:lang w:eastAsia="zh-CN" w:bidi="ar"/>
        </w:rPr>
        <w:t>The algorithm explores possible moves and predicts the opponent's responses to choose the best move.</w:t>
      </w:r>
    </w:p>
    <w:p w14:paraId="6F1DC794"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 Computational Challenges</w:t>
      </w:r>
    </w:p>
    <w:p w14:paraId="647E74FF"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The game tree can become extremely large as the number of possible moves and search depth increase.</w:t>
      </w:r>
    </w:p>
    <w:p w14:paraId="625B3AC5"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The time complexity is:</w:t>
      </w:r>
    </w:p>
    <w:p w14:paraId="60EA7321" w14:textId="524C5167" w:rsidR="00AA0B4F" w:rsidRPr="00AA0B4F" w:rsidRDefault="00AA0B4F" w:rsidP="00AA0B4F">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O</m:t>
          </m:r>
          <m:d>
            <m:dPr>
              <m:ctrlPr>
                <w:rPr>
                  <w:rFonts w:ascii="Cambria Math" w:eastAsia="Calibri" w:hAnsi="Cambria Math"/>
                  <w:kern w:val="2"/>
                  <w:lang w:eastAsia="zh-CN" w:bidi="ar"/>
                </w:rPr>
              </m:ctrlPr>
            </m:dPr>
            <m:e>
              <m:sSup>
                <m:sSupPr>
                  <m:ctrlPr>
                    <w:rPr>
                      <w:rFonts w:ascii="Cambria Math" w:eastAsia="Calibri" w:hAnsi="Cambria Math"/>
                      <w:kern w:val="2"/>
                      <w:lang w:eastAsia="zh-CN" w:bidi="ar"/>
                    </w:rPr>
                  </m:ctrlPr>
                </m:sSupPr>
                <m:e>
                  <m:r>
                    <w:rPr>
                      <w:rFonts w:ascii="Cambria Math" w:eastAsia="Calibri" w:hAnsi="Cambria Math"/>
                      <w:kern w:val="2"/>
                      <w:lang w:eastAsia="zh-CN" w:bidi="ar"/>
                    </w:rPr>
                    <m:t>b</m:t>
                  </m:r>
                </m:e>
                <m:sup>
                  <m:r>
                    <w:rPr>
                      <w:rFonts w:ascii="Cambria Math" w:eastAsia="Calibri" w:hAnsi="Cambria Math"/>
                      <w:kern w:val="2"/>
                      <w:lang w:eastAsia="zh-CN" w:bidi="ar"/>
                    </w:rPr>
                    <m:t>d</m:t>
                  </m:r>
                </m:sup>
              </m:sSup>
            </m:e>
          </m:d>
          <m:r>
            <w:rPr>
              <w:rFonts w:eastAsia="Calibri"/>
              <w:kern w:val="2"/>
              <w:lang w:eastAsia="zh-CN" w:bidi="ar"/>
            </w:rPr>
            <w:br/>
          </m:r>
        </m:oMath>
      </m:oMathPara>
    </w:p>
    <w:p w14:paraId="1D4F917B" w14:textId="5626E096"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 xml:space="preserve">Where </w:t>
      </w:r>
      <m:oMath>
        <m:r>
          <w:rPr>
            <w:rFonts w:ascii="Cambria Math" w:eastAsia="Calibri" w:hAnsi="Cambria Math"/>
            <w:kern w:val="2"/>
            <w:lang w:eastAsia="zh-CN" w:bidi="ar"/>
          </w:rPr>
          <m:t>b</m:t>
        </m:r>
      </m:oMath>
      <w:r w:rsidRPr="00AA0B4F">
        <w:rPr>
          <w:rFonts w:eastAsia="Calibri"/>
          <w:kern w:val="2"/>
          <w:lang w:eastAsia="zh-CN" w:bidi="ar"/>
        </w:rPr>
        <w:t xml:space="preserve">is the branching factor and </w:t>
      </w:r>
      <m:oMath>
        <m:r>
          <w:rPr>
            <w:rFonts w:ascii="Cambria Math" w:eastAsia="Calibri" w:hAnsi="Cambria Math"/>
            <w:kern w:val="2"/>
            <w:lang w:eastAsia="zh-CN" w:bidi="ar"/>
          </w:rPr>
          <m:t>d</m:t>
        </m:r>
      </m:oMath>
      <w:r w:rsidRPr="00AA0B4F">
        <w:rPr>
          <w:rFonts w:eastAsia="Calibri"/>
          <w:kern w:val="2"/>
          <w:lang w:eastAsia="zh-CN" w:bidi="ar"/>
        </w:rPr>
        <w:t>is the search depth.</w:t>
      </w:r>
    </w:p>
    <w:p w14:paraId="108CE305"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This causes high computation time and makes real-time decision-making difficult.</w:t>
      </w:r>
    </w:p>
    <w:p w14:paraId="07EDE74C"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iii. Alpha-Beta Pruning</w:t>
      </w:r>
    </w:p>
    <w:p w14:paraId="4CCF161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lastRenderedPageBreak/>
        <w:t>Alpha-Beta pruning improves Minimax by eliminating branches that cannot affect the final decision.</w:t>
      </w:r>
    </w:p>
    <w:p w14:paraId="3F8F5522" w14:textId="2C361F19" w:rsidR="00AA0B4F" w:rsidRPr="00AA0B4F" w:rsidRDefault="00AA0B4F" w:rsidP="00AA0B4F">
      <w:pPr>
        <w:numPr>
          <w:ilvl w:val="0"/>
          <w:numId w:val="17"/>
        </w:numPr>
        <w:spacing w:after="160" w:line="256" w:lineRule="auto"/>
        <w:jc w:val="both"/>
        <w:rPr>
          <w:rFonts w:eastAsia="Calibri"/>
          <w:kern w:val="2"/>
          <w:lang w:eastAsia="zh-CN" w:bidi="ar"/>
        </w:rPr>
      </w:pPr>
      <w:r w:rsidRPr="00AA0B4F">
        <w:rPr>
          <w:rFonts w:eastAsia="Calibri"/>
          <w:b/>
          <w:bCs/>
          <w:kern w:val="2"/>
          <w:lang w:eastAsia="zh-CN" w:bidi="ar"/>
        </w:rPr>
        <w:t>Alpha (</w:t>
      </w:r>
      <m:oMath>
        <m:r>
          <w:rPr>
            <w:rFonts w:ascii="Cambria Math" w:eastAsia="Calibri" w:hAnsi="Cambria Math"/>
            <w:kern w:val="2"/>
            <w:lang w:eastAsia="zh-CN" w:bidi="ar"/>
          </w:rPr>
          <m:t>α</m:t>
        </m:r>
      </m:oMath>
      <w:r w:rsidRPr="00AA0B4F">
        <w:rPr>
          <w:rFonts w:eastAsia="Calibri"/>
          <w:b/>
          <w:bCs/>
          <w:kern w:val="2"/>
          <w:lang w:eastAsia="zh-CN" w:bidi="ar"/>
        </w:rPr>
        <w:t>):</w:t>
      </w:r>
      <w:r w:rsidRPr="00AA0B4F">
        <w:rPr>
          <w:rFonts w:eastAsia="Calibri"/>
          <w:kern w:val="2"/>
          <w:lang w:eastAsia="zh-CN" w:bidi="ar"/>
        </w:rPr>
        <w:t xml:space="preserve"> Best value found so far for the </w:t>
      </w:r>
      <w:proofErr w:type="spellStart"/>
      <w:r w:rsidRPr="00AA0B4F">
        <w:rPr>
          <w:rFonts w:eastAsia="Calibri"/>
          <w:kern w:val="2"/>
          <w:lang w:eastAsia="zh-CN" w:bidi="ar"/>
        </w:rPr>
        <w:t>maximizer</w:t>
      </w:r>
      <w:proofErr w:type="spellEnd"/>
      <w:r w:rsidRPr="00AA0B4F">
        <w:rPr>
          <w:rFonts w:eastAsia="Calibri"/>
          <w:kern w:val="2"/>
          <w:lang w:eastAsia="zh-CN" w:bidi="ar"/>
        </w:rPr>
        <w:t>.</w:t>
      </w:r>
    </w:p>
    <w:p w14:paraId="78C1DEF4" w14:textId="2FC1C598" w:rsidR="00AA0B4F" w:rsidRPr="00AA0B4F" w:rsidRDefault="00AA0B4F" w:rsidP="00AA0B4F">
      <w:pPr>
        <w:numPr>
          <w:ilvl w:val="0"/>
          <w:numId w:val="17"/>
        </w:numPr>
        <w:spacing w:after="160" w:line="256" w:lineRule="auto"/>
        <w:jc w:val="both"/>
        <w:rPr>
          <w:rFonts w:eastAsia="Calibri"/>
          <w:kern w:val="2"/>
          <w:lang w:eastAsia="zh-CN" w:bidi="ar"/>
        </w:rPr>
      </w:pPr>
      <w:r w:rsidRPr="00AA0B4F">
        <w:rPr>
          <w:rFonts w:eastAsia="Calibri"/>
          <w:b/>
          <w:bCs/>
          <w:kern w:val="2"/>
          <w:lang w:eastAsia="zh-CN" w:bidi="ar"/>
        </w:rPr>
        <w:t>Beta (</w:t>
      </w:r>
      <m:oMath>
        <m:r>
          <w:rPr>
            <w:rFonts w:ascii="Cambria Math" w:eastAsia="Calibri" w:hAnsi="Cambria Math"/>
            <w:kern w:val="2"/>
            <w:lang w:eastAsia="zh-CN" w:bidi="ar"/>
          </w:rPr>
          <m:t>β</m:t>
        </m:r>
      </m:oMath>
      <w:r w:rsidRPr="00AA0B4F">
        <w:rPr>
          <w:rFonts w:eastAsia="Calibri"/>
          <w:b/>
          <w:bCs/>
          <w:kern w:val="2"/>
          <w:lang w:eastAsia="zh-CN" w:bidi="ar"/>
        </w:rPr>
        <w:t>):</w:t>
      </w:r>
      <w:r w:rsidRPr="00AA0B4F">
        <w:rPr>
          <w:rFonts w:eastAsia="Calibri"/>
          <w:kern w:val="2"/>
          <w:lang w:eastAsia="zh-CN" w:bidi="ar"/>
        </w:rPr>
        <w:t xml:space="preserve"> Best value found so far for the minimizer.</w:t>
      </w:r>
    </w:p>
    <w:p w14:paraId="40931C2B" w14:textId="5B216E73" w:rsidR="00AA0B4F" w:rsidRPr="00AA0B4F" w:rsidRDefault="00AA0B4F" w:rsidP="00AA0B4F">
      <w:pPr>
        <w:numPr>
          <w:ilvl w:val="0"/>
          <w:numId w:val="17"/>
        </w:numPr>
        <w:spacing w:after="160" w:line="256" w:lineRule="auto"/>
        <w:jc w:val="both"/>
        <w:rPr>
          <w:rFonts w:eastAsia="Calibri"/>
          <w:kern w:val="2"/>
          <w:lang w:eastAsia="zh-CN" w:bidi="ar"/>
        </w:rPr>
      </w:pPr>
      <w:r w:rsidRPr="00AA0B4F">
        <w:rPr>
          <w:rFonts w:eastAsia="Calibri"/>
          <w:kern w:val="2"/>
          <w:lang w:eastAsia="zh-CN" w:bidi="ar"/>
        </w:rPr>
        <w:t xml:space="preserve">Pruning occurs when </w:t>
      </w:r>
      <m:oMath>
        <m:r>
          <w:rPr>
            <w:rFonts w:ascii="Cambria Math" w:eastAsia="Calibri" w:hAnsi="Cambria Math"/>
            <w:kern w:val="2"/>
            <w:lang w:eastAsia="zh-CN" w:bidi="ar"/>
          </w:rPr>
          <m:t>α≥β</m:t>
        </m:r>
      </m:oMath>
      <w:r w:rsidRPr="00AA0B4F">
        <w:rPr>
          <w:rFonts w:eastAsia="Calibri"/>
          <w:kern w:val="2"/>
          <w:lang w:eastAsia="zh-CN" w:bidi="ar"/>
        </w:rPr>
        <w:t>.</w:t>
      </w:r>
    </w:p>
    <w:p w14:paraId="66AC7C41" w14:textId="0938C225"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 xml:space="preserve">It reduces the number of nodes evaluated without changing the Minimax result at the same search depth. With ideal move ordering, its best-case time complexity is </w:t>
      </w:r>
      <m:oMath>
        <m:r>
          <w:rPr>
            <w:rFonts w:ascii="Cambria Math" w:eastAsia="Calibri" w:hAnsi="Cambria Math"/>
            <w:kern w:val="2"/>
            <w:lang w:eastAsia="zh-CN" w:bidi="ar"/>
          </w:rPr>
          <m:t>O</m:t>
        </m:r>
        <m:d>
          <m:dPr>
            <m:ctrlPr>
              <w:rPr>
                <w:rFonts w:ascii="Cambria Math" w:eastAsia="Calibri" w:hAnsi="Cambria Math"/>
                <w:kern w:val="2"/>
                <w:lang w:eastAsia="zh-CN" w:bidi="ar"/>
              </w:rPr>
            </m:ctrlPr>
          </m:dPr>
          <m:e>
            <m:sSup>
              <m:sSupPr>
                <m:ctrlPr>
                  <w:rPr>
                    <w:rFonts w:ascii="Cambria Math" w:eastAsia="Calibri" w:hAnsi="Cambria Math"/>
                    <w:kern w:val="2"/>
                    <w:lang w:eastAsia="zh-CN" w:bidi="ar"/>
                  </w:rPr>
                </m:ctrlPr>
              </m:sSupPr>
              <m:e>
                <m:r>
                  <w:rPr>
                    <w:rFonts w:ascii="Cambria Math" w:eastAsia="Calibri" w:hAnsi="Cambria Math"/>
                    <w:kern w:val="2"/>
                    <w:lang w:eastAsia="zh-CN" w:bidi="ar"/>
                  </w:rPr>
                  <m:t>b</m:t>
                </m:r>
              </m:e>
              <m:sup>
                <m:r>
                  <w:rPr>
                    <w:rFonts w:ascii="Cambria Math" w:eastAsia="Calibri" w:hAnsi="Cambria Math"/>
                    <w:kern w:val="2"/>
                    <w:lang w:eastAsia="zh-CN" w:bidi="ar"/>
                  </w:rPr>
                  <m:t>d/2</m:t>
                </m:r>
              </m:sup>
            </m:sSup>
          </m:e>
        </m:d>
      </m:oMath>
      <w:r w:rsidRPr="00AA0B4F">
        <w:rPr>
          <w:rFonts w:eastAsia="Calibri"/>
          <w:kern w:val="2"/>
          <w:lang w:eastAsia="zh-CN" w:bidi="ar"/>
        </w:rPr>
        <w:t>.</w:t>
      </w:r>
    </w:p>
    <w:p w14:paraId="0227B344"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iv. Evaluation Function</w:t>
      </w:r>
    </w:p>
    <w:p w14:paraId="4814EF86"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A possible evaluation function is:</w:t>
      </w:r>
    </w:p>
    <w:p w14:paraId="6635CDE2" w14:textId="605E4075" w:rsidR="00AA0B4F" w:rsidRPr="00AA0B4F" w:rsidRDefault="00AA0B4F" w:rsidP="00AA0B4F">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E</m:t>
          </m:r>
          <m:d>
            <m:dPr>
              <m:ctrlPr>
                <w:rPr>
                  <w:rFonts w:ascii="Cambria Math" w:eastAsia="Calibri" w:hAnsi="Cambria Math"/>
                  <w:kern w:val="2"/>
                  <w:lang w:eastAsia="zh-CN" w:bidi="ar"/>
                </w:rPr>
              </m:ctrlPr>
            </m:dPr>
            <m:e>
              <m:r>
                <w:rPr>
                  <w:rFonts w:ascii="Cambria Math" w:eastAsia="Calibri" w:hAnsi="Cambria Math"/>
                  <w:kern w:val="2"/>
                  <w:lang w:eastAsia="zh-CN" w:bidi="ar"/>
                </w:rPr>
                <m:t>s</m:t>
              </m:r>
            </m:e>
          </m:d>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M+</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R+</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r>
            <w:rPr>
              <w:rFonts w:ascii="Cambria Math" w:eastAsia="Calibri" w:hAnsi="Cambria Math"/>
              <w:kern w:val="2"/>
              <w:lang w:eastAsia="zh-CN" w:bidi="ar"/>
            </w:rPr>
            <m:t>B-</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4</m:t>
              </m:r>
            </m:sub>
          </m:sSub>
          <m:r>
            <w:rPr>
              <w:rFonts w:ascii="Cambria Math" w:eastAsia="Calibri" w:hAnsi="Cambria Math"/>
              <w:kern w:val="2"/>
              <w:lang w:eastAsia="zh-CN" w:bidi="ar"/>
            </w:rPr>
            <m:t>D</m:t>
          </m:r>
          <m:r>
            <w:rPr>
              <w:rFonts w:eastAsia="Calibri"/>
              <w:i/>
              <w:kern w:val="2"/>
              <w:lang w:eastAsia="zh-CN" w:bidi="ar"/>
            </w:rPr>
            <w:br/>
          </m:r>
        </m:oMath>
      </m:oMathPara>
    </w:p>
    <w:p w14:paraId="39283EA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Where:</w:t>
      </w:r>
    </w:p>
    <w:p w14:paraId="57F8678E" w14:textId="76A7FEDF"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M</m:t>
        </m:r>
      </m:oMath>
      <w:r w:rsidRPr="00AA0B4F">
        <w:rPr>
          <w:rFonts w:eastAsia="Calibri"/>
          <w:kern w:val="2"/>
          <w:lang w:eastAsia="zh-CN" w:bidi="ar"/>
        </w:rPr>
        <w:t>= Military strength.</w:t>
      </w:r>
    </w:p>
    <w:p w14:paraId="6FA99916" w14:textId="0F605241"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R</m:t>
        </m:r>
      </m:oMath>
      <w:r w:rsidRPr="00AA0B4F">
        <w:rPr>
          <w:rFonts w:eastAsia="Calibri"/>
          <w:kern w:val="2"/>
          <w:lang w:eastAsia="zh-CN" w:bidi="ar"/>
        </w:rPr>
        <w:t>= Available resources.</w:t>
      </w:r>
    </w:p>
    <w:p w14:paraId="5862CD6A" w14:textId="23BD57D0"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B</m:t>
        </m:r>
      </m:oMath>
      <w:r w:rsidRPr="00AA0B4F">
        <w:rPr>
          <w:rFonts w:eastAsia="Calibri"/>
          <w:kern w:val="2"/>
          <w:lang w:eastAsia="zh-CN" w:bidi="ar"/>
        </w:rPr>
        <w:t>= Base strength.</w:t>
      </w:r>
    </w:p>
    <w:p w14:paraId="616F2F0D" w14:textId="4488A36B"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D</m:t>
        </m:r>
      </m:oMath>
      <w:r w:rsidRPr="00AA0B4F">
        <w:rPr>
          <w:rFonts w:eastAsia="Calibri"/>
          <w:kern w:val="2"/>
          <w:lang w:eastAsia="zh-CN" w:bidi="ar"/>
        </w:rPr>
        <w:t>= Damage or vulnerability.</w:t>
      </w:r>
    </w:p>
    <w:p w14:paraId="016CF3DF" w14:textId="3D9E26A7" w:rsidR="00AA0B4F" w:rsidRPr="00AA0B4F" w:rsidRDefault="00AA0B4F" w:rsidP="00AA0B4F">
      <w:pPr>
        <w:numPr>
          <w:ilvl w:val="0"/>
          <w:numId w:val="18"/>
        </w:numPr>
        <w:spacing w:after="160" w:line="256" w:lineRule="auto"/>
        <w:jc w:val="both"/>
        <w:rPr>
          <w:rFonts w:eastAsia="Calibri"/>
          <w:kern w:val="2"/>
          <w:lang w:eastAsia="zh-CN" w:bidi="ar"/>
        </w:rPr>
      </w:pPr>
      <m:oMath>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4</m:t>
            </m:r>
          </m:sub>
        </m:sSub>
      </m:oMath>
      <w:r w:rsidRPr="00AA0B4F">
        <w:rPr>
          <w:rFonts w:eastAsia="Calibri"/>
          <w:kern w:val="2"/>
          <w:lang w:eastAsia="zh-CN" w:bidi="ar"/>
        </w:rPr>
        <w:t>= Importance weights.</w:t>
      </w:r>
    </w:p>
    <w:p w14:paraId="4BD465F0"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These factors help the AI estimate the strength of a game state when the entire game tree cannot be explored.</w:t>
      </w:r>
    </w:p>
    <w:p w14:paraId="2E577D4F"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v. Recommended Strategy</w:t>
      </w:r>
    </w:p>
    <w:p w14:paraId="6D6F0BD3"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Use Minimax with Alpha-Beta pruning and iterative deepening.</w:t>
      </w:r>
    </w:p>
    <w:p w14:paraId="58258C78" w14:textId="77777777" w:rsidR="00AA0B4F"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Explore promising moves first to improve pruning.</w:t>
      </w:r>
    </w:p>
    <w:p w14:paraId="338ACA4F" w14:textId="77777777" w:rsidR="00AA0B4F"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Increase search depth gradually.</w:t>
      </w:r>
    </w:p>
    <w:p w14:paraId="6E80160F" w14:textId="77777777" w:rsidR="00AA0B4F"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Use heuristic evaluation to estimate unexplored states.</w:t>
      </w:r>
    </w:p>
    <w:p w14:paraId="34782622" w14:textId="28D96118" w:rsidR="00281932"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Stop searching when the time limit approaches</w:t>
      </w:r>
      <w:r>
        <w:rPr>
          <w:rFonts w:eastAsia="Calibri"/>
          <w:kern w:val="2"/>
          <w:lang w:eastAsia="zh-CN" w:bidi="ar"/>
        </w:rPr>
        <w:t>.</w:t>
      </w:r>
    </w:p>
    <w:p w14:paraId="34782623" w14:textId="77777777" w:rsidR="00281932" w:rsidRDefault="00281932">
      <w:pPr>
        <w:pStyle w:val="p1"/>
        <w:jc w:val="both"/>
        <w:rPr>
          <w:rFonts w:ascii="Arial" w:hAnsi="Arial" w:cs="Arial"/>
          <w:b/>
          <w:bCs/>
          <w:sz w:val="24"/>
          <w:szCs w:val="24"/>
          <w:lang w:val="en-US"/>
        </w:rPr>
      </w:pPr>
    </w:p>
    <w:p w14:paraId="34782624" w14:textId="77777777" w:rsidR="00281932" w:rsidRDefault="00BB3C53">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34782625" w14:textId="77777777" w:rsidR="00281932" w:rsidRDefault="00281932">
      <w:pPr>
        <w:pStyle w:val="p1"/>
        <w:jc w:val="both"/>
        <w:rPr>
          <w:rFonts w:ascii="Arial" w:hAnsi="Arial" w:cs="Arial"/>
          <w:sz w:val="24"/>
          <w:szCs w:val="24"/>
        </w:rPr>
      </w:pPr>
    </w:p>
    <w:p w14:paraId="34782626" w14:textId="77777777" w:rsidR="00281932" w:rsidRDefault="00281932">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281932" w14:paraId="3478262D" w14:textId="77777777">
        <w:trPr>
          <w:tblHeader/>
          <w:tblCellSpacing w:w="15" w:type="dxa"/>
        </w:trPr>
        <w:tc>
          <w:tcPr>
            <w:tcW w:w="1510" w:type="dxa"/>
            <w:vAlign w:val="center"/>
          </w:tcPr>
          <w:p w14:paraId="34782627" w14:textId="77777777" w:rsidR="00281932" w:rsidRDefault="00BB3C53">
            <w:pPr>
              <w:jc w:val="center"/>
              <w:rPr>
                <w:b/>
                <w:bCs/>
                <w:lang w:eastAsia="en-IN"/>
              </w:rPr>
            </w:pPr>
            <w:r>
              <w:rPr>
                <w:rFonts w:ascii="Arial" w:hAnsi="Arial" w:cs="Arial"/>
                <w:b/>
                <w:bCs/>
                <w:color w:val="000000"/>
                <w:sz w:val="20"/>
                <w:szCs w:val="20"/>
              </w:rPr>
              <w:t>Criteria</w:t>
            </w:r>
          </w:p>
        </w:tc>
        <w:tc>
          <w:tcPr>
            <w:tcW w:w="1650" w:type="dxa"/>
            <w:vAlign w:val="center"/>
          </w:tcPr>
          <w:p w14:paraId="34782628" w14:textId="77777777" w:rsidR="00281932" w:rsidRDefault="00BB3C53">
            <w:pPr>
              <w:jc w:val="center"/>
              <w:rPr>
                <w:b/>
                <w:bCs/>
                <w:lang w:eastAsia="en-IN"/>
              </w:rPr>
            </w:pPr>
            <w:r>
              <w:rPr>
                <w:rFonts w:ascii="Arial" w:hAnsi="Arial" w:cs="Arial"/>
                <w:b/>
                <w:bCs/>
                <w:color w:val="000000"/>
                <w:sz w:val="20"/>
                <w:szCs w:val="20"/>
              </w:rPr>
              <w:t>Weightage (%)</w:t>
            </w:r>
          </w:p>
        </w:tc>
        <w:tc>
          <w:tcPr>
            <w:tcW w:w="1266" w:type="dxa"/>
            <w:vAlign w:val="center"/>
          </w:tcPr>
          <w:p w14:paraId="34782629" w14:textId="77777777" w:rsidR="00281932" w:rsidRDefault="00BB3C53">
            <w:pPr>
              <w:jc w:val="center"/>
              <w:rPr>
                <w:b/>
                <w:bCs/>
                <w:lang w:eastAsia="en-IN"/>
              </w:rPr>
            </w:pPr>
            <w:r>
              <w:rPr>
                <w:rFonts w:ascii="Arial" w:hAnsi="Arial" w:cs="Arial"/>
                <w:b/>
                <w:bCs/>
                <w:color w:val="000000"/>
                <w:sz w:val="20"/>
                <w:szCs w:val="20"/>
              </w:rPr>
              <w:t>Level 4 (Exemplary)</w:t>
            </w:r>
          </w:p>
        </w:tc>
        <w:tc>
          <w:tcPr>
            <w:tcW w:w="1482" w:type="dxa"/>
            <w:vAlign w:val="center"/>
          </w:tcPr>
          <w:p w14:paraId="3478262A" w14:textId="77777777" w:rsidR="00281932" w:rsidRDefault="00BB3C53">
            <w:pPr>
              <w:jc w:val="center"/>
              <w:rPr>
                <w:b/>
                <w:bCs/>
                <w:lang w:eastAsia="en-IN"/>
              </w:rPr>
            </w:pPr>
            <w:r>
              <w:rPr>
                <w:rFonts w:ascii="Arial" w:hAnsi="Arial" w:cs="Arial"/>
                <w:b/>
                <w:bCs/>
                <w:color w:val="000000"/>
                <w:sz w:val="20"/>
                <w:szCs w:val="20"/>
              </w:rPr>
              <w:t>Level 3 (Proficient)</w:t>
            </w:r>
          </w:p>
        </w:tc>
        <w:tc>
          <w:tcPr>
            <w:tcW w:w="1719" w:type="dxa"/>
            <w:vAlign w:val="center"/>
          </w:tcPr>
          <w:p w14:paraId="3478262B" w14:textId="77777777" w:rsidR="00281932" w:rsidRDefault="00BB3C53">
            <w:pPr>
              <w:jc w:val="center"/>
              <w:rPr>
                <w:b/>
                <w:bCs/>
                <w:lang w:eastAsia="en-IN"/>
              </w:rPr>
            </w:pPr>
            <w:r>
              <w:rPr>
                <w:rFonts w:ascii="Arial" w:hAnsi="Arial" w:cs="Arial"/>
                <w:b/>
                <w:bCs/>
                <w:color w:val="000000"/>
                <w:sz w:val="20"/>
                <w:szCs w:val="20"/>
              </w:rPr>
              <w:t>Level 2 (Developing)</w:t>
            </w:r>
          </w:p>
        </w:tc>
        <w:tc>
          <w:tcPr>
            <w:tcW w:w="1372" w:type="dxa"/>
            <w:vAlign w:val="center"/>
          </w:tcPr>
          <w:p w14:paraId="3478262C" w14:textId="77777777" w:rsidR="00281932" w:rsidRDefault="00BB3C53">
            <w:pPr>
              <w:jc w:val="center"/>
              <w:rPr>
                <w:b/>
                <w:bCs/>
                <w:lang w:eastAsia="en-IN"/>
              </w:rPr>
            </w:pPr>
            <w:r>
              <w:rPr>
                <w:rFonts w:ascii="Arial" w:hAnsi="Arial" w:cs="Arial"/>
                <w:b/>
                <w:bCs/>
                <w:color w:val="000000"/>
                <w:sz w:val="20"/>
                <w:szCs w:val="20"/>
              </w:rPr>
              <w:t>Level 1 (Beginning)</w:t>
            </w:r>
          </w:p>
        </w:tc>
      </w:tr>
      <w:tr w:rsidR="00281932" w14:paraId="34782634" w14:textId="77777777">
        <w:trPr>
          <w:tblCellSpacing w:w="15" w:type="dxa"/>
        </w:trPr>
        <w:tc>
          <w:tcPr>
            <w:tcW w:w="1510" w:type="dxa"/>
            <w:vAlign w:val="center"/>
          </w:tcPr>
          <w:p w14:paraId="3478262E" w14:textId="77777777" w:rsidR="00281932" w:rsidRDefault="00BB3C53">
            <w:pPr>
              <w:rPr>
                <w:lang w:eastAsia="en-IN"/>
              </w:rPr>
            </w:pPr>
            <w:r>
              <w:rPr>
                <w:rFonts w:ascii="Arial" w:hAnsi="Arial" w:cs="Arial"/>
                <w:color w:val="000000"/>
                <w:sz w:val="20"/>
                <w:szCs w:val="20"/>
              </w:rPr>
              <w:t>Understanding of Scenario</w:t>
            </w:r>
          </w:p>
        </w:tc>
        <w:tc>
          <w:tcPr>
            <w:tcW w:w="1650" w:type="dxa"/>
            <w:vAlign w:val="center"/>
          </w:tcPr>
          <w:p w14:paraId="3478262F" w14:textId="77777777" w:rsidR="00281932" w:rsidRDefault="00BB3C53">
            <w:pPr>
              <w:jc w:val="center"/>
              <w:rPr>
                <w:b/>
                <w:bCs/>
                <w:lang w:eastAsia="en-IN"/>
              </w:rPr>
            </w:pPr>
            <w:r>
              <w:rPr>
                <w:rFonts w:ascii="Arial" w:hAnsi="Arial" w:cs="Arial"/>
                <w:color w:val="000000"/>
                <w:sz w:val="20"/>
                <w:szCs w:val="20"/>
              </w:rPr>
              <w:t>20%</w:t>
            </w:r>
          </w:p>
        </w:tc>
        <w:tc>
          <w:tcPr>
            <w:tcW w:w="1266" w:type="dxa"/>
            <w:vAlign w:val="center"/>
          </w:tcPr>
          <w:p w14:paraId="34782630" w14:textId="77777777" w:rsidR="00281932" w:rsidRDefault="00BB3C53">
            <w:pPr>
              <w:rPr>
                <w:lang w:eastAsia="en-IN"/>
              </w:rPr>
            </w:pPr>
            <w:r>
              <w:rPr>
                <w:rFonts w:ascii="Arial" w:hAnsi="Arial" w:cs="Arial"/>
                <w:color w:val="000000"/>
                <w:sz w:val="20"/>
                <w:szCs w:val="20"/>
              </w:rPr>
              <w:t xml:space="preserve">Demonstrates clear and complete understanding of the </w:t>
            </w:r>
            <w:r>
              <w:rPr>
                <w:rFonts w:ascii="Arial" w:hAnsi="Arial" w:cs="Arial"/>
                <w:color w:val="000000"/>
                <w:sz w:val="20"/>
                <w:szCs w:val="20"/>
              </w:rPr>
              <w:lastRenderedPageBreak/>
              <w:t>scenario and context</w:t>
            </w:r>
          </w:p>
        </w:tc>
        <w:tc>
          <w:tcPr>
            <w:tcW w:w="1482" w:type="dxa"/>
            <w:vAlign w:val="center"/>
          </w:tcPr>
          <w:p w14:paraId="34782631" w14:textId="77777777" w:rsidR="00281932" w:rsidRDefault="00BB3C53">
            <w:pPr>
              <w:rPr>
                <w:lang w:eastAsia="en-IN"/>
              </w:rPr>
            </w:pPr>
            <w:r>
              <w:rPr>
                <w:rFonts w:ascii="Arial" w:hAnsi="Arial" w:cs="Arial"/>
                <w:color w:val="000000"/>
                <w:sz w:val="20"/>
                <w:szCs w:val="20"/>
              </w:rPr>
              <w:lastRenderedPageBreak/>
              <w:t>Shows good understanding with minor gaps</w:t>
            </w:r>
          </w:p>
        </w:tc>
        <w:tc>
          <w:tcPr>
            <w:tcW w:w="1719" w:type="dxa"/>
            <w:vAlign w:val="center"/>
          </w:tcPr>
          <w:p w14:paraId="34782632" w14:textId="77777777" w:rsidR="00281932" w:rsidRDefault="00BB3C53">
            <w:pPr>
              <w:rPr>
                <w:lang w:eastAsia="en-IN"/>
              </w:rPr>
            </w:pPr>
            <w:r>
              <w:rPr>
                <w:rFonts w:ascii="Arial" w:hAnsi="Arial" w:cs="Arial"/>
                <w:color w:val="000000"/>
                <w:sz w:val="20"/>
                <w:szCs w:val="20"/>
              </w:rPr>
              <w:t>Partial understanding; misses key aspects</w:t>
            </w:r>
          </w:p>
        </w:tc>
        <w:tc>
          <w:tcPr>
            <w:tcW w:w="1372" w:type="dxa"/>
            <w:vAlign w:val="center"/>
          </w:tcPr>
          <w:p w14:paraId="34782633" w14:textId="77777777" w:rsidR="00281932" w:rsidRDefault="00BB3C53">
            <w:pPr>
              <w:jc w:val="center"/>
              <w:rPr>
                <w:lang w:eastAsia="en-IN"/>
              </w:rPr>
            </w:pPr>
            <w:r>
              <w:rPr>
                <w:rFonts w:ascii="Arial" w:hAnsi="Arial" w:cs="Arial"/>
                <w:color w:val="000000"/>
                <w:sz w:val="20"/>
                <w:szCs w:val="20"/>
              </w:rPr>
              <w:t>Misinterprets or fails to understand the scenario</w:t>
            </w:r>
          </w:p>
        </w:tc>
      </w:tr>
      <w:tr w:rsidR="00281932" w14:paraId="3478263B" w14:textId="77777777">
        <w:trPr>
          <w:tblCellSpacing w:w="15" w:type="dxa"/>
        </w:trPr>
        <w:tc>
          <w:tcPr>
            <w:tcW w:w="1510" w:type="dxa"/>
            <w:vAlign w:val="center"/>
          </w:tcPr>
          <w:p w14:paraId="34782635" w14:textId="77777777" w:rsidR="00281932" w:rsidRDefault="00BB3C53">
            <w:pPr>
              <w:rPr>
                <w:lang w:eastAsia="en-IN"/>
              </w:rPr>
            </w:pPr>
            <w:r>
              <w:rPr>
                <w:rFonts w:ascii="Arial" w:hAnsi="Arial" w:cs="Arial"/>
                <w:color w:val="000000"/>
                <w:sz w:val="20"/>
                <w:szCs w:val="20"/>
              </w:rPr>
              <w:lastRenderedPageBreak/>
              <w:t>Identification of Key Issues</w:t>
            </w:r>
          </w:p>
        </w:tc>
        <w:tc>
          <w:tcPr>
            <w:tcW w:w="1650" w:type="dxa"/>
            <w:vAlign w:val="center"/>
          </w:tcPr>
          <w:p w14:paraId="34782636" w14:textId="77777777" w:rsidR="00281932" w:rsidRDefault="00BB3C53">
            <w:pPr>
              <w:jc w:val="center"/>
              <w:rPr>
                <w:b/>
                <w:bCs/>
                <w:lang w:eastAsia="en-IN"/>
              </w:rPr>
            </w:pPr>
            <w:r>
              <w:rPr>
                <w:rFonts w:ascii="Arial" w:hAnsi="Arial" w:cs="Arial"/>
                <w:color w:val="000000"/>
                <w:sz w:val="20"/>
                <w:szCs w:val="20"/>
              </w:rPr>
              <w:t>20%</w:t>
            </w:r>
          </w:p>
        </w:tc>
        <w:tc>
          <w:tcPr>
            <w:tcW w:w="1266" w:type="dxa"/>
            <w:vAlign w:val="center"/>
          </w:tcPr>
          <w:p w14:paraId="34782637" w14:textId="77777777" w:rsidR="00281932" w:rsidRDefault="00BB3C53">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34782638" w14:textId="77777777" w:rsidR="00281932" w:rsidRDefault="00BB3C53">
            <w:pPr>
              <w:rPr>
                <w:lang w:eastAsia="en-IN"/>
              </w:rPr>
            </w:pPr>
            <w:r>
              <w:rPr>
                <w:rFonts w:ascii="Arial" w:hAnsi="Arial" w:cs="Arial"/>
                <w:color w:val="000000"/>
                <w:sz w:val="20"/>
                <w:szCs w:val="20"/>
              </w:rPr>
              <w:t>Identifies most key issues with minor omissions</w:t>
            </w:r>
          </w:p>
        </w:tc>
        <w:tc>
          <w:tcPr>
            <w:tcW w:w="1719" w:type="dxa"/>
            <w:vAlign w:val="center"/>
          </w:tcPr>
          <w:p w14:paraId="34782639" w14:textId="77777777" w:rsidR="00281932" w:rsidRDefault="00BB3C53">
            <w:pPr>
              <w:rPr>
                <w:lang w:eastAsia="en-IN"/>
              </w:rPr>
            </w:pPr>
            <w:r>
              <w:rPr>
                <w:rFonts w:ascii="Arial" w:hAnsi="Arial" w:cs="Arial"/>
                <w:color w:val="000000"/>
                <w:sz w:val="20"/>
                <w:szCs w:val="20"/>
              </w:rPr>
              <w:t>Identifies limited issues; some irrelevant points</w:t>
            </w:r>
          </w:p>
        </w:tc>
        <w:tc>
          <w:tcPr>
            <w:tcW w:w="1372" w:type="dxa"/>
            <w:vAlign w:val="center"/>
          </w:tcPr>
          <w:p w14:paraId="3478263A" w14:textId="77777777" w:rsidR="00281932" w:rsidRDefault="00BB3C53">
            <w:pPr>
              <w:jc w:val="center"/>
              <w:rPr>
                <w:lang w:eastAsia="en-IN"/>
              </w:rPr>
            </w:pPr>
            <w:r>
              <w:rPr>
                <w:rFonts w:ascii="Arial" w:hAnsi="Arial" w:cs="Arial"/>
                <w:color w:val="000000"/>
                <w:sz w:val="20"/>
                <w:szCs w:val="20"/>
              </w:rPr>
              <w:t>Unable to identify key issues</w:t>
            </w:r>
          </w:p>
        </w:tc>
      </w:tr>
      <w:tr w:rsidR="00281932" w14:paraId="34782642" w14:textId="77777777">
        <w:trPr>
          <w:tblCellSpacing w:w="15" w:type="dxa"/>
        </w:trPr>
        <w:tc>
          <w:tcPr>
            <w:tcW w:w="1510" w:type="dxa"/>
            <w:vAlign w:val="center"/>
          </w:tcPr>
          <w:p w14:paraId="3478263C" w14:textId="77777777" w:rsidR="00281932" w:rsidRDefault="00BB3C53">
            <w:pPr>
              <w:rPr>
                <w:lang w:eastAsia="en-IN"/>
              </w:rPr>
            </w:pPr>
            <w:r>
              <w:rPr>
                <w:rFonts w:ascii="Arial" w:hAnsi="Arial" w:cs="Arial"/>
                <w:color w:val="000000"/>
                <w:sz w:val="20"/>
                <w:szCs w:val="20"/>
              </w:rPr>
              <w:t>Application of Concepts</w:t>
            </w:r>
          </w:p>
        </w:tc>
        <w:tc>
          <w:tcPr>
            <w:tcW w:w="1650" w:type="dxa"/>
            <w:vAlign w:val="center"/>
          </w:tcPr>
          <w:p w14:paraId="3478263D" w14:textId="77777777" w:rsidR="00281932" w:rsidRDefault="00BB3C53">
            <w:pPr>
              <w:jc w:val="center"/>
              <w:rPr>
                <w:b/>
                <w:bCs/>
                <w:lang w:eastAsia="en-IN"/>
              </w:rPr>
            </w:pPr>
            <w:r>
              <w:rPr>
                <w:rFonts w:ascii="Arial" w:hAnsi="Arial" w:cs="Arial"/>
                <w:color w:val="000000"/>
                <w:sz w:val="20"/>
                <w:szCs w:val="20"/>
              </w:rPr>
              <w:t>25%</w:t>
            </w:r>
          </w:p>
        </w:tc>
        <w:tc>
          <w:tcPr>
            <w:tcW w:w="1266" w:type="dxa"/>
            <w:vAlign w:val="center"/>
          </w:tcPr>
          <w:p w14:paraId="3478263E" w14:textId="77777777" w:rsidR="00281932" w:rsidRDefault="00BB3C53">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478263F" w14:textId="77777777" w:rsidR="00281932" w:rsidRDefault="00BB3C53">
            <w:pPr>
              <w:rPr>
                <w:lang w:eastAsia="en-IN"/>
              </w:rPr>
            </w:pPr>
            <w:r>
              <w:rPr>
                <w:rFonts w:ascii="Arial" w:hAnsi="Arial" w:cs="Arial"/>
                <w:color w:val="000000"/>
                <w:sz w:val="20"/>
                <w:szCs w:val="20"/>
              </w:rPr>
              <w:t>Applies concepts with minor errors</w:t>
            </w:r>
          </w:p>
        </w:tc>
        <w:tc>
          <w:tcPr>
            <w:tcW w:w="1719" w:type="dxa"/>
            <w:vAlign w:val="center"/>
          </w:tcPr>
          <w:p w14:paraId="34782640" w14:textId="77777777" w:rsidR="00281932" w:rsidRDefault="00BB3C53">
            <w:pPr>
              <w:rPr>
                <w:lang w:eastAsia="en-IN"/>
              </w:rPr>
            </w:pPr>
            <w:r>
              <w:rPr>
                <w:rFonts w:ascii="Arial" w:hAnsi="Arial" w:cs="Arial"/>
                <w:color w:val="000000"/>
                <w:sz w:val="20"/>
                <w:szCs w:val="20"/>
              </w:rPr>
              <w:t>Limited or partially correct application</w:t>
            </w:r>
          </w:p>
        </w:tc>
        <w:tc>
          <w:tcPr>
            <w:tcW w:w="1372" w:type="dxa"/>
            <w:vAlign w:val="center"/>
          </w:tcPr>
          <w:p w14:paraId="34782641" w14:textId="77777777" w:rsidR="00281932" w:rsidRDefault="00BB3C53">
            <w:pPr>
              <w:jc w:val="center"/>
              <w:rPr>
                <w:lang w:eastAsia="en-IN"/>
              </w:rPr>
            </w:pPr>
            <w:r>
              <w:rPr>
                <w:rFonts w:ascii="Arial" w:hAnsi="Arial" w:cs="Arial"/>
                <w:color w:val="000000"/>
                <w:sz w:val="20"/>
                <w:szCs w:val="20"/>
              </w:rPr>
              <w:t>Unable to apply relevant concepts</w:t>
            </w:r>
          </w:p>
        </w:tc>
      </w:tr>
      <w:tr w:rsidR="00281932" w14:paraId="34782649" w14:textId="77777777">
        <w:trPr>
          <w:tblCellSpacing w:w="15" w:type="dxa"/>
        </w:trPr>
        <w:tc>
          <w:tcPr>
            <w:tcW w:w="1510" w:type="dxa"/>
            <w:vAlign w:val="center"/>
          </w:tcPr>
          <w:p w14:paraId="34782643" w14:textId="77777777" w:rsidR="00281932" w:rsidRDefault="00BB3C53">
            <w:pPr>
              <w:rPr>
                <w:lang w:eastAsia="en-IN"/>
              </w:rPr>
            </w:pPr>
            <w:r>
              <w:rPr>
                <w:rFonts w:ascii="Arial" w:hAnsi="Arial" w:cs="Arial"/>
                <w:color w:val="000000"/>
                <w:sz w:val="20"/>
                <w:szCs w:val="20"/>
              </w:rPr>
              <w:t>Decision Making</w:t>
            </w:r>
          </w:p>
        </w:tc>
        <w:tc>
          <w:tcPr>
            <w:tcW w:w="1650" w:type="dxa"/>
            <w:vAlign w:val="center"/>
          </w:tcPr>
          <w:p w14:paraId="34782644" w14:textId="77777777" w:rsidR="00281932" w:rsidRDefault="00BB3C53">
            <w:pPr>
              <w:jc w:val="center"/>
              <w:rPr>
                <w:b/>
                <w:bCs/>
                <w:lang w:eastAsia="en-IN"/>
              </w:rPr>
            </w:pPr>
            <w:r>
              <w:rPr>
                <w:rFonts w:ascii="Arial" w:hAnsi="Arial" w:cs="Arial"/>
                <w:color w:val="000000"/>
                <w:sz w:val="20"/>
                <w:szCs w:val="20"/>
              </w:rPr>
              <w:t>20%</w:t>
            </w:r>
          </w:p>
        </w:tc>
        <w:tc>
          <w:tcPr>
            <w:tcW w:w="1266" w:type="dxa"/>
            <w:vAlign w:val="center"/>
          </w:tcPr>
          <w:p w14:paraId="34782645" w14:textId="77777777" w:rsidR="00281932" w:rsidRDefault="00BB3C53">
            <w:pPr>
              <w:rPr>
                <w:lang w:eastAsia="en-IN"/>
              </w:rPr>
            </w:pPr>
            <w:r>
              <w:rPr>
                <w:rFonts w:ascii="Arial" w:hAnsi="Arial" w:cs="Arial"/>
                <w:color w:val="000000"/>
                <w:sz w:val="20"/>
                <w:szCs w:val="20"/>
              </w:rPr>
              <w:t>Makes well-reasoned, logical decisions with strong rationale</w:t>
            </w:r>
          </w:p>
        </w:tc>
        <w:tc>
          <w:tcPr>
            <w:tcW w:w="1482" w:type="dxa"/>
            <w:vAlign w:val="center"/>
          </w:tcPr>
          <w:p w14:paraId="34782646" w14:textId="77777777" w:rsidR="00281932" w:rsidRDefault="00BB3C53">
            <w:pPr>
              <w:rPr>
                <w:lang w:eastAsia="en-IN"/>
              </w:rPr>
            </w:pPr>
            <w:r>
              <w:rPr>
                <w:rFonts w:ascii="Arial" w:hAnsi="Arial" w:cs="Arial"/>
                <w:color w:val="000000"/>
                <w:sz w:val="20"/>
                <w:szCs w:val="20"/>
              </w:rPr>
              <w:t>Makes reasonable decisions with some justification</w:t>
            </w:r>
          </w:p>
        </w:tc>
        <w:tc>
          <w:tcPr>
            <w:tcW w:w="1719" w:type="dxa"/>
            <w:vAlign w:val="center"/>
          </w:tcPr>
          <w:p w14:paraId="34782647" w14:textId="77777777" w:rsidR="00281932" w:rsidRDefault="00BB3C53">
            <w:pPr>
              <w:rPr>
                <w:lang w:eastAsia="en-IN"/>
              </w:rPr>
            </w:pPr>
            <w:r>
              <w:rPr>
                <w:rFonts w:ascii="Arial" w:hAnsi="Arial" w:cs="Arial"/>
                <w:color w:val="000000"/>
                <w:sz w:val="20"/>
                <w:szCs w:val="20"/>
              </w:rPr>
              <w:t>Makes weak decisions with limited justification</w:t>
            </w:r>
          </w:p>
        </w:tc>
        <w:tc>
          <w:tcPr>
            <w:tcW w:w="1372" w:type="dxa"/>
            <w:vAlign w:val="center"/>
          </w:tcPr>
          <w:p w14:paraId="34782648" w14:textId="77777777" w:rsidR="00281932" w:rsidRDefault="00BB3C53">
            <w:pPr>
              <w:jc w:val="center"/>
              <w:rPr>
                <w:lang w:eastAsia="en-IN"/>
              </w:rPr>
            </w:pPr>
            <w:r>
              <w:rPr>
                <w:rFonts w:ascii="Arial" w:hAnsi="Arial" w:cs="Arial"/>
                <w:color w:val="000000"/>
                <w:sz w:val="20"/>
                <w:szCs w:val="20"/>
              </w:rPr>
              <w:t>No clear decisions made or rationale provided</w:t>
            </w:r>
          </w:p>
        </w:tc>
      </w:tr>
      <w:tr w:rsidR="00281932" w14:paraId="34782650" w14:textId="77777777">
        <w:trPr>
          <w:tblCellSpacing w:w="15" w:type="dxa"/>
        </w:trPr>
        <w:tc>
          <w:tcPr>
            <w:tcW w:w="1510" w:type="dxa"/>
            <w:vAlign w:val="center"/>
          </w:tcPr>
          <w:p w14:paraId="3478264A" w14:textId="77777777" w:rsidR="00281932" w:rsidRDefault="00BB3C53">
            <w:pPr>
              <w:rPr>
                <w:lang w:eastAsia="en-IN"/>
              </w:rPr>
            </w:pPr>
            <w:r>
              <w:rPr>
                <w:rFonts w:ascii="Arial" w:hAnsi="Arial" w:cs="Arial"/>
                <w:color w:val="000000"/>
                <w:sz w:val="20"/>
                <w:szCs w:val="20"/>
              </w:rPr>
              <w:t>Clarity of Response</w:t>
            </w:r>
          </w:p>
        </w:tc>
        <w:tc>
          <w:tcPr>
            <w:tcW w:w="1650" w:type="dxa"/>
            <w:vAlign w:val="center"/>
          </w:tcPr>
          <w:p w14:paraId="3478264B" w14:textId="77777777" w:rsidR="00281932" w:rsidRDefault="00BB3C53">
            <w:pPr>
              <w:jc w:val="center"/>
              <w:rPr>
                <w:b/>
                <w:bCs/>
                <w:lang w:eastAsia="en-IN"/>
              </w:rPr>
            </w:pPr>
            <w:r>
              <w:rPr>
                <w:rFonts w:ascii="Arial" w:hAnsi="Arial" w:cs="Arial"/>
                <w:color w:val="000000"/>
                <w:sz w:val="20"/>
                <w:szCs w:val="20"/>
              </w:rPr>
              <w:t>15%</w:t>
            </w:r>
          </w:p>
        </w:tc>
        <w:tc>
          <w:tcPr>
            <w:tcW w:w="1266" w:type="dxa"/>
            <w:vAlign w:val="center"/>
          </w:tcPr>
          <w:p w14:paraId="3478264C" w14:textId="77777777" w:rsidR="00281932" w:rsidRDefault="00BB3C53">
            <w:pPr>
              <w:rPr>
                <w:lang w:eastAsia="en-IN"/>
              </w:rPr>
            </w:pPr>
            <w:r>
              <w:rPr>
                <w:rFonts w:ascii="Arial" w:hAnsi="Arial" w:cs="Arial"/>
                <w:color w:val="000000"/>
                <w:sz w:val="20"/>
                <w:szCs w:val="20"/>
              </w:rPr>
              <w:t>Response is clear, structured, and logically presented</w:t>
            </w:r>
          </w:p>
        </w:tc>
        <w:tc>
          <w:tcPr>
            <w:tcW w:w="1482" w:type="dxa"/>
            <w:vAlign w:val="center"/>
          </w:tcPr>
          <w:p w14:paraId="3478264D" w14:textId="77777777" w:rsidR="00281932" w:rsidRDefault="00BB3C53">
            <w:pPr>
              <w:rPr>
                <w:lang w:eastAsia="en-IN"/>
              </w:rPr>
            </w:pPr>
            <w:r>
              <w:rPr>
                <w:rFonts w:ascii="Arial" w:hAnsi="Arial" w:cs="Arial"/>
                <w:color w:val="000000"/>
                <w:sz w:val="20"/>
                <w:szCs w:val="20"/>
              </w:rPr>
              <w:t>Generally clear with minor issues</w:t>
            </w:r>
          </w:p>
        </w:tc>
        <w:tc>
          <w:tcPr>
            <w:tcW w:w="1719" w:type="dxa"/>
            <w:vAlign w:val="center"/>
          </w:tcPr>
          <w:p w14:paraId="3478264E" w14:textId="77777777" w:rsidR="00281932" w:rsidRDefault="00BB3C53">
            <w:pPr>
              <w:rPr>
                <w:lang w:eastAsia="en-IN"/>
              </w:rPr>
            </w:pPr>
            <w:r>
              <w:rPr>
                <w:rFonts w:ascii="Arial" w:hAnsi="Arial" w:cs="Arial"/>
                <w:color w:val="000000"/>
                <w:sz w:val="20"/>
                <w:szCs w:val="20"/>
              </w:rPr>
              <w:t>Somewhat unclear or poorly structured</w:t>
            </w:r>
          </w:p>
        </w:tc>
        <w:tc>
          <w:tcPr>
            <w:tcW w:w="1372" w:type="dxa"/>
            <w:vAlign w:val="center"/>
          </w:tcPr>
          <w:p w14:paraId="3478264F" w14:textId="77777777" w:rsidR="00281932" w:rsidRDefault="00BB3C53">
            <w:pPr>
              <w:jc w:val="center"/>
              <w:rPr>
                <w:lang w:eastAsia="en-IN"/>
              </w:rPr>
            </w:pPr>
            <w:r>
              <w:rPr>
                <w:rFonts w:ascii="Arial" w:hAnsi="Arial" w:cs="Arial"/>
                <w:color w:val="000000"/>
                <w:sz w:val="20"/>
                <w:szCs w:val="20"/>
              </w:rPr>
              <w:t>Disorganized and difficult to understand</w:t>
            </w:r>
          </w:p>
        </w:tc>
      </w:tr>
    </w:tbl>
    <w:p w14:paraId="34782651" w14:textId="77777777" w:rsidR="00281932" w:rsidRDefault="00281932">
      <w:pPr>
        <w:pStyle w:val="p1"/>
        <w:jc w:val="both"/>
        <w:rPr>
          <w:rFonts w:ascii="Arial" w:hAnsi="Arial" w:cs="Arial"/>
          <w:sz w:val="24"/>
          <w:szCs w:val="24"/>
        </w:rPr>
      </w:pPr>
    </w:p>
    <w:p w14:paraId="34782652" w14:textId="77777777" w:rsidR="00281932" w:rsidRDefault="00281932">
      <w:pPr>
        <w:pStyle w:val="p1"/>
        <w:jc w:val="both"/>
        <w:rPr>
          <w:rFonts w:ascii="Arial" w:hAnsi="Arial" w:cs="Arial"/>
          <w:sz w:val="24"/>
          <w:szCs w:val="24"/>
        </w:rPr>
      </w:pPr>
    </w:p>
    <w:p w14:paraId="34782653" w14:textId="77777777" w:rsidR="00281932" w:rsidRDefault="00281932">
      <w:pPr>
        <w:ind w:left="1440" w:firstLine="720"/>
      </w:pPr>
    </w:p>
    <w:p w14:paraId="34782654" w14:textId="77777777" w:rsidR="00281932" w:rsidRDefault="00281932">
      <w:pPr>
        <w:rPr>
          <w:color w:val="000000"/>
        </w:rPr>
      </w:pPr>
    </w:p>
    <w:p w14:paraId="34782655" w14:textId="77777777" w:rsidR="00281932" w:rsidRDefault="00281932">
      <w:pPr>
        <w:jc w:val="center"/>
        <w:rPr>
          <w:b/>
          <w:bCs/>
          <w:sz w:val="34"/>
          <w:szCs w:val="34"/>
        </w:rPr>
      </w:pPr>
    </w:p>
    <w:p w14:paraId="34782656" w14:textId="77777777" w:rsidR="00281932" w:rsidRDefault="00281932">
      <w:pPr>
        <w:jc w:val="center"/>
        <w:rPr>
          <w:b/>
          <w:bCs/>
          <w:sz w:val="34"/>
          <w:szCs w:val="34"/>
        </w:rPr>
      </w:pPr>
    </w:p>
    <w:p w14:paraId="34782657" w14:textId="77777777" w:rsidR="00281932" w:rsidRDefault="00281932">
      <w:pPr>
        <w:jc w:val="center"/>
        <w:rPr>
          <w:b/>
          <w:bCs/>
          <w:sz w:val="34"/>
          <w:szCs w:val="34"/>
        </w:rPr>
      </w:pPr>
    </w:p>
    <w:p w14:paraId="34782658" w14:textId="77777777" w:rsidR="00281932" w:rsidRDefault="00281932">
      <w:pPr>
        <w:jc w:val="center"/>
        <w:rPr>
          <w:b/>
          <w:bCs/>
          <w:sz w:val="34"/>
          <w:szCs w:val="34"/>
        </w:rPr>
      </w:pPr>
    </w:p>
    <w:p w14:paraId="34782659" w14:textId="77777777" w:rsidR="00281932" w:rsidRDefault="00281932">
      <w:pPr>
        <w:jc w:val="center"/>
        <w:rPr>
          <w:b/>
          <w:bCs/>
          <w:sz w:val="34"/>
          <w:szCs w:val="34"/>
        </w:rPr>
      </w:pPr>
    </w:p>
    <w:p w14:paraId="3478265A" w14:textId="77777777" w:rsidR="00281932" w:rsidRDefault="00281932">
      <w:pPr>
        <w:jc w:val="center"/>
        <w:rPr>
          <w:b/>
          <w:bCs/>
          <w:sz w:val="34"/>
          <w:szCs w:val="34"/>
        </w:rPr>
      </w:pPr>
    </w:p>
    <w:p w14:paraId="3478265B" w14:textId="77777777" w:rsidR="00281932" w:rsidRDefault="00281932">
      <w:pPr>
        <w:jc w:val="center"/>
        <w:rPr>
          <w:b/>
          <w:bCs/>
          <w:sz w:val="34"/>
          <w:szCs w:val="34"/>
        </w:rPr>
      </w:pPr>
    </w:p>
    <w:p w14:paraId="3478265C" w14:textId="77777777" w:rsidR="00281932" w:rsidRDefault="00281932">
      <w:pPr>
        <w:jc w:val="center"/>
        <w:rPr>
          <w:b/>
          <w:bCs/>
          <w:sz w:val="34"/>
          <w:szCs w:val="34"/>
        </w:rPr>
      </w:pPr>
    </w:p>
    <w:sectPr w:rsidR="00281932">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852B8A-FC88-43BC-88C7-A67F0E59039F}"/>
    <w:embedBold r:id="rId2" w:fontKey="{1FB6566B-66AE-4C23-83A6-E9243242A026}"/>
    <w:embedItalic r:id="rId3" w:fontKey="{3FD3E005-E628-4117-AB9E-90FBEDAE056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4" w:fontKey="{36964E52-B635-406A-AA9D-776C6D0190AF}"/>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5" w:fontKey="{75EDF734-C985-4237-9602-2CDC67C924EC}"/>
    <w:embedItalic r:id="rId6" w:fontKey="{D23B1C8A-3893-4A34-BC72-EF6BBEB0AC9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F7EDA507-74D7-49D3-A264-60004F9BF8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7976"/>
    <w:multiLevelType w:val="multilevel"/>
    <w:tmpl w:val="E61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9A03F8B"/>
    <w:multiLevelType w:val="multilevel"/>
    <w:tmpl w:val="0C4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AC381C"/>
    <w:multiLevelType w:val="multilevel"/>
    <w:tmpl w:val="77CEB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8077D"/>
    <w:multiLevelType w:val="multilevel"/>
    <w:tmpl w:val="0972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235B7B"/>
    <w:multiLevelType w:val="multilevel"/>
    <w:tmpl w:val="78F6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8D11F04"/>
    <w:multiLevelType w:val="multilevel"/>
    <w:tmpl w:val="2D9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F6D0BC4"/>
    <w:multiLevelType w:val="multilevel"/>
    <w:tmpl w:val="1EE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CD7075"/>
    <w:multiLevelType w:val="multilevel"/>
    <w:tmpl w:val="36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4F5523"/>
    <w:multiLevelType w:val="multilevel"/>
    <w:tmpl w:val="A9D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3583883"/>
    <w:multiLevelType w:val="multilevel"/>
    <w:tmpl w:val="7C8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2165C8"/>
    <w:multiLevelType w:val="multilevel"/>
    <w:tmpl w:val="0A2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7063F2"/>
    <w:multiLevelType w:val="multilevel"/>
    <w:tmpl w:val="2F0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B43EE8"/>
    <w:multiLevelType w:val="multilevel"/>
    <w:tmpl w:val="2F7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7993914">
    <w:abstractNumId w:val="1"/>
  </w:num>
  <w:num w:numId="2" w16cid:durableId="1400250881">
    <w:abstractNumId w:val="9"/>
  </w:num>
  <w:num w:numId="3" w16cid:durableId="807940274">
    <w:abstractNumId w:val="13"/>
  </w:num>
  <w:num w:numId="4" w16cid:durableId="1267694779">
    <w:abstractNumId w:val="2"/>
  </w:num>
  <w:num w:numId="5" w16cid:durableId="36321383">
    <w:abstractNumId w:val="7"/>
  </w:num>
  <w:num w:numId="6" w16cid:durableId="1687831229">
    <w:abstractNumId w:val="14"/>
  </w:num>
  <w:num w:numId="7" w16cid:durableId="1612543301">
    <w:abstractNumId w:val="17"/>
  </w:num>
  <w:num w:numId="8" w16cid:durableId="597835793">
    <w:abstractNumId w:val="3"/>
  </w:num>
  <w:num w:numId="9" w16cid:durableId="224723459">
    <w:abstractNumId w:val="8"/>
  </w:num>
  <w:num w:numId="10" w16cid:durableId="281956801">
    <w:abstractNumId w:val="11"/>
  </w:num>
  <w:num w:numId="11" w16cid:durableId="2111470103">
    <w:abstractNumId w:val="5"/>
  </w:num>
  <w:num w:numId="12" w16cid:durableId="910696640">
    <w:abstractNumId w:val="0"/>
  </w:num>
  <w:num w:numId="13" w16cid:durableId="1120607814">
    <w:abstractNumId w:val="6"/>
  </w:num>
  <w:num w:numId="14" w16cid:durableId="283973504">
    <w:abstractNumId w:val="4"/>
  </w:num>
  <w:num w:numId="15" w16cid:durableId="520049734">
    <w:abstractNumId w:val="4"/>
    <w:lvlOverride w:ilvl="1">
      <w:lvl w:ilvl="1">
        <w:numFmt w:val="decimal"/>
        <w:lvlText w:val="%2."/>
        <w:lvlJc w:val="left"/>
      </w:lvl>
    </w:lvlOverride>
  </w:num>
  <w:num w:numId="16" w16cid:durableId="761144645">
    <w:abstractNumId w:val="10"/>
  </w:num>
  <w:num w:numId="17" w16cid:durableId="1708261603">
    <w:abstractNumId w:val="16"/>
  </w:num>
  <w:num w:numId="18" w16cid:durableId="2112124523">
    <w:abstractNumId w:val="15"/>
  </w:num>
  <w:num w:numId="19" w16cid:durableId="1187912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5EAB"/>
    <w:rsid w:val="000B74DE"/>
    <w:rsid w:val="00151F0D"/>
    <w:rsid w:val="00174167"/>
    <w:rsid w:val="001B1A24"/>
    <w:rsid w:val="00270AD8"/>
    <w:rsid w:val="002766C8"/>
    <w:rsid w:val="00281932"/>
    <w:rsid w:val="004A0D81"/>
    <w:rsid w:val="004B3CF4"/>
    <w:rsid w:val="004B540F"/>
    <w:rsid w:val="004F1253"/>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A0B4F"/>
    <w:rsid w:val="00AD53F8"/>
    <w:rsid w:val="00AF4E7B"/>
    <w:rsid w:val="00B40688"/>
    <w:rsid w:val="00BA05C5"/>
    <w:rsid w:val="00BB3C53"/>
    <w:rsid w:val="00BB6A9E"/>
    <w:rsid w:val="00C034B4"/>
    <w:rsid w:val="00C307AE"/>
    <w:rsid w:val="00C35B46"/>
    <w:rsid w:val="00C433CD"/>
    <w:rsid w:val="00C82C36"/>
    <w:rsid w:val="00CD3424"/>
    <w:rsid w:val="00CF46BC"/>
    <w:rsid w:val="00D47398"/>
    <w:rsid w:val="00DB63CC"/>
    <w:rsid w:val="00E94C9C"/>
    <w:rsid w:val="00EE269D"/>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347825C5"/>
  <w15:docId w15:val="{41781A56-3423-4DA5-960C-2FF1C1256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2073</Words>
  <Characters>11819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Daity Rakshitha</cp:lastModifiedBy>
  <cp:revision>3</cp:revision>
  <dcterms:created xsi:type="dcterms:W3CDTF">2026-10-14T08:05:00Z</dcterms:created>
  <dcterms:modified xsi:type="dcterms:W3CDTF">2026-10-14T08:06:00Z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