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Mini's n More — Technical Handover Pack</w:t>
      </w:r>
    </w:p>
    <w:p>
      <w:pPr>
        <w:pStyle w:val="Subtitle"/>
      </w:pPr>
      <w:r>
        <w:t xml:space="preserve">SSL, architecture, deployment, management, environment/runbook, integrations, logs and database</w:t>
      </w:r>
    </w:p>
    <w:p>
      <w:pPr>
        <w:pStyle w:val="Date"/>
      </w:pPr>
      <w:r>
        <w:t xml:space="preserve">14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ssl-certificate-creation-and-usage"/>
    <w:p>
      <w:pPr>
        <w:pStyle w:val="Heading1"/>
      </w:pPr>
      <w:r>
        <w:t xml:space="preserve">SSL certificate creation and usage</w:t>
      </w:r>
    </w:p>
    <w:bookmarkStart w:id="20" w:name="scope"/>
    <w:p>
      <w:pPr>
        <w:pStyle w:val="Heading2"/>
      </w:pPr>
      <w:r>
        <w:t xml:space="preserve">Scope</w:t>
      </w:r>
    </w:p>
    <w:p>
      <w:pPr>
        <w:pStyle w:val="FirstParagraph"/>
      </w:pPr>
      <w:r>
        <w:t xml:space="preserve">Production HTTPS terminates at Nginx for:</w:t>
      </w:r>
    </w:p>
    <w:p>
      <w:pPr>
        <w:numPr>
          <w:ilvl w:val="0"/>
          <w:numId w:val="1001"/>
        </w:numPr>
        <w:pStyle w:val="Compact"/>
      </w:pPr>
      <w:r>
        <w:rPr>
          <w:rStyle w:val="VerbatimChar"/>
        </w:rPr>
        <w:t xml:space="preserve">minisnmore.com</w:t>
      </w:r>
    </w:p>
    <w:p>
      <w:pPr>
        <w:numPr>
          <w:ilvl w:val="0"/>
          <w:numId w:val="1001"/>
        </w:numPr>
        <w:pStyle w:val="Compact"/>
      </w:pPr>
      <w:r>
        <w:rPr>
          <w:rStyle w:val="VerbatimChar"/>
        </w:rPr>
        <w:t xml:space="preserve">www.minisnmore.com</w:t>
      </w:r>
    </w:p>
    <w:p>
      <w:pPr>
        <w:pStyle w:val="FirstParagraph"/>
      </w:pPr>
      <w:r>
        <w:t xml:space="preserve">The certificate is issued by Let’s Encrypt and managed by Certbot. Application services bind only to</w:t>
      </w:r>
      <w:r>
        <w:t xml:space="preserve"> </w:t>
      </w:r>
      <w:r>
        <w:rPr>
          <w:rStyle w:val="VerbatimChar"/>
        </w:rPr>
        <w:t xml:space="preserve">127.0.0.1</w:t>
      </w:r>
      <w:r>
        <w:t xml:space="preserve">; they do not load the public certificate themselves.</w:t>
      </w:r>
    </w:p>
    <w:p>
      <w:pPr>
        <w:pStyle w:val="BodyText"/>
      </w:pPr>
      <w:r>
        <w:t xml:space="preserve">Expected certificate files:</w:t>
      </w:r>
    </w:p>
    <w:p>
      <w:pPr>
        <w:pStyle w:val="SourceCode"/>
      </w:pPr>
      <w:r>
        <w:rPr>
          <w:rStyle w:val="VerbatimChar"/>
        </w:rPr>
        <w:t xml:space="preserve">/etc/letsencrypt/live/minisnmore.com/fullchain.pem</w:t>
      </w:r>
      <w:r>
        <w:br/>
      </w:r>
      <w:r>
        <w:rPr>
          <w:rStyle w:val="VerbatimChar"/>
        </w:rPr>
        <w:t xml:space="preserve">/etc/letsencrypt/live/minisnmore.com/privkey.pem</w:t>
      </w:r>
    </w:p>
    <w:p>
      <w:pPr>
        <w:pStyle w:val="FirstParagraph"/>
      </w:pPr>
      <w:r>
        <w:t xml:space="preserve">The</w:t>
      </w:r>
      <w:r>
        <w:t xml:space="preserve"> </w:t>
      </w:r>
      <w:r>
        <w:rPr>
          <w:rStyle w:val="VerbatimChar"/>
        </w:rPr>
        <w:t xml:space="preserve">live</w:t>
      </w:r>
      <w:r>
        <w:t xml:space="preserve"> </w:t>
      </w:r>
      <w:r>
        <w:t xml:space="preserve">paths are Certbot-managed symlinks. Do not copy, rename, or manually replace files under</w:t>
      </w:r>
      <w:r>
        <w:t xml:space="preserve"> </w:t>
      </w:r>
      <w:r>
        <w:rPr>
          <w:rStyle w:val="VerbatimChar"/>
        </w:rPr>
        <w:t xml:space="preserve">/etc/letsencrypt/live</w:t>
      </w:r>
      <w:r>
        <w:t xml:space="preserve">,</w:t>
      </w:r>
      <w:r>
        <w:t xml:space="preserve"> </w:t>
      </w:r>
      <w:r>
        <w:rPr>
          <w:rStyle w:val="VerbatimChar"/>
        </w:rPr>
        <w:t xml:space="preserve">archive</w:t>
      </w:r>
      <w:r>
        <w:t xml:space="preserve">, or</w:t>
      </w:r>
      <w:r>
        <w:t xml:space="preserve"> </w:t>
      </w:r>
      <w:r>
        <w:rPr>
          <w:rStyle w:val="VerbatimChar"/>
        </w:rPr>
        <w:t xml:space="preserve">renewal</w:t>
      </w:r>
      <w:r>
        <w:t xml:space="preserve">.</w:t>
      </w:r>
    </w:p>
    <w:bookmarkEnd w:id="20"/>
    <w:bookmarkStart w:id="21" w:name="prerequisites"/>
    <w:p>
      <w:pPr>
        <w:pStyle w:val="Heading2"/>
      </w:pPr>
      <w:r>
        <w:t xml:space="preserve">Prerequisites</w:t>
      </w:r>
    </w:p>
    <w:p>
      <w:pPr>
        <w:pStyle w:val="FirstParagraph"/>
      </w:pPr>
      <w:r>
        <w:t xml:space="preserve">Before issuing a certificate:</w:t>
      </w:r>
    </w:p>
    <w:p>
      <w:pPr>
        <w:numPr>
          <w:ilvl w:val="0"/>
          <w:numId w:val="1002"/>
        </w:numPr>
        <w:pStyle w:val="Compact"/>
      </w:pPr>
      <w:r>
        <w:t xml:space="preserve">DNS</w:t>
      </w:r>
      <w:r>
        <w:t xml:space="preserve"> </w:t>
      </w:r>
      <w:r>
        <w:rPr>
          <w:rStyle w:val="VerbatimChar"/>
        </w:rPr>
        <w:t xml:space="preserve">A</w:t>
      </w:r>
      <w:r>
        <w:t xml:space="preserve">/</w:t>
      </w:r>
      <w:r>
        <w:rPr>
          <w:rStyle w:val="VerbatimChar"/>
        </w:rPr>
        <w:t xml:space="preserve">AAAA</w:t>
      </w:r>
      <w:r>
        <w:t xml:space="preserve"> </w:t>
      </w:r>
      <w:r>
        <w:t xml:space="preserve">records for both names must resolve to this VPS. Remove a stale</w:t>
      </w:r>
      <w:r>
        <w:t xml:space="preserve"> </w:t>
      </w:r>
      <w:r>
        <w:rPr>
          <w:rStyle w:val="VerbatimChar"/>
        </w:rPr>
        <w:t xml:space="preserve">AAAA</w:t>
      </w:r>
      <w:r>
        <w:t xml:space="preserve"> </w:t>
      </w:r>
      <w:r>
        <w:t xml:space="preserve">record if the VPS does not serve IPv6.</w:t>
      </w:r>
    </w:p>
    <w:p>
      <w:pPr>
        <w:numPr>
          <w:ilvl w:val="0"/>
          <w:numId w:val="1002"/>
        </w:numPr>
        <w:pStyle w:val="Compact"/>
      </w:pPr>
      <w:r>
        <w:t xml:space="preserve">Inbound TCP ports 80 and 443 must be open.</w:t>
      </w:r>
    </w:p>
    <w:p>
      <w:pPr>
        <w:numPr>
          <w:ilvl w:val="0"/>
          <w:numId w:val="1002"/>
        </w:numPr>
        <w:pStyle w:val="Compact"/>
      </w:pPr>
      <w:r>
        <w:t xml:space="preserve">Nginx must have a port-80 server block for both names.</w:t>
      </w:r>
    </w:p>
    <w:p>
      <w:pPr>
        <w:numPr>
          <w:ilvl w:val="0"/>
          <w:numId w:val="1002"/>
        </w:numPr>
        <w:pStyle w:val="Compact"/>
      </w:pPr>
      <w:r>
        <w:t xml:space="preserve">No other process may occupy ports 80 or 443.</w:t>
      </w:r>
    </w:p>
    <w:p>
      <w:pPr>
        <w:numPr>
          <w:ilvl w:val="0"/>
          <w:numId w:val="1002"/>
        </w:numPr>
        <w:pStyle w:val="Compact"/>
      </w:pPr>
      <w:r>
        <w:t xml:space="preserve">Run the commands as a sudo-capable server operator.</w:t>
      </w:r>
    </w:p>
    <w:p>
      <w:pPr>
        <w:pStyle w:val="FirstParagraph"/>
      </w:pPr>
      <w:r>
        <w:t xml:space="preserve">Read-only checks:</w:t>
      </w:r>
    </w:p>
    <w:p>
      <w:pPr>
        <w:pStyle w:val="SourceCode"/>
      </w:pPr>
      <w:r>
        <w:rPr>
          <w:rStyle w:val="ExtensionTok"/>
        </w:rPr>
        <w:t xml:space="preserve">dig</w:t>
      </w:r>
      <w:r>
        <w:rPr>
          <w:rStyle w:val="NormalTok"/>
        </w:rPr>
        <w:t xml:space="preserve"> +short minisnmore.com A</w:t>
      </w:r>
      <w:r>
        <w:br/>
      </w:r>
      <w:r>
        <w:rPr>
          <w:rStyle w:val="ExtensionTok"/>
        </w:rPr>
        <w:t xml:space="preserve">dig</w:t>
      </w:r>
      <w:r>
        <w:rPr>
          <w:rStyle w:val="NormalTok"/>
        </w:rPr>
        <w:t xml:space="preserve"> +short www.minisnmore.com A</w:t>
      </w:r>
      <w:r>
        <w:br/>
      </w:r>
      <w:r>
        <w:rPr>
          <w:rStyle w:val="ExtensionTok"/>
        </w:rPr>
        <w:t xml:space="preserve">dig</w:t>
      </w:r>
      <w:r>
        <w:rPr>
          <w:rStyle w:val="NormalTok"/>
        </w:rPr>
        <w:t xml:space="preserve"> +short minisnmore.com AAAA</w:t>
      </w:r>
      <w:r>
        <w:br/>
      </w:r>
      <w:r>
        <w:rPr>
          <w:rStyle w:val="FunctionTok"/>
        </w:rPr>
        <w:t xml:space="preserve">sudo</w:t>
      </w:r>
      <w:r>
        <w:rPr>
          <w:rStyle w:val="NormalTok"/>
        </w:rPr>
        <w:t xml:space="preserve"> ss </w:t>
      </w:r>
      <w:r>
        <w:rPr>
          <w:rStyle w:val="AttributeTok"/>
        </w:rPr>
        <w:t xml:space="preserve">-ltnp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':(80|443)\b'</w:t>
      </w:r>
      <w:r>
        <w:br/>
      </w:r>
      <w:r>
        <w:rPr>
          <w:rStyle w:val="FunctionTok"/>
        </w:rPr>
        <w:t xml:space="preserve">sudo</w:t>
      </w:r>
      <w:r>
        <w:rPr>
          <w:rStyle w:val="NormalTok"/>
        </w:rPr>
        <w:t xml:space="preserve"> nginx </w:t>
      </w:r>
      <w:r>
        <w:rPr>
          <w:rStyle w:val="AttributeTok"/>
        </w:rPr>
        <w:t xml:space="preserve">-t</w:t>
      </w:r>
    </w:p>
    <w:bookmarkEnd w:id="21"/>
    <w:bookmarkStart w:id="22" w:name="first-certificate-creation"/>
    <w:p>
      <w:pPr>
        <w:pStyle w:val="Heading2"/>
      </w:pPr>
      <w:r>
        <w:t xml:space="preserve">First certificate creation</w:t>
      </w:r>
    </w:p>
    <w:p>
      <w:pPr>
        <w:pStyle w:val="FirstParagraph"/>
      </w:pPr>
      <w:r>
        <w:t xml:space="preserve">Install Certbot and its Nginx plugin if they are not already installed:</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certbot python3-certbot-nginx</w:t>
      </w:r>
    </w:p>
    <w:p>
      <w:pPr>
        <w:pStyle w:val="FirstParagraph"/>
      </w:pPr>
      <w:r>
        <w:t xml:space="preserve">Take a recoverable copy of the active Nginx site before allowing Certbot to edit it:</w:t>
      </w:r>
    </w:p>
    <w:p>
      <w:pPr>
        <w:pStyle w:val="SourceCode"/>
      </w:pPr>
      <w:r>
        <w:rPr>
          <w:rStyle w:val="FunctionTok"/>
        </w:rPr>
        <w:t xml:space="preserve">sudo</w:t>
      </w:r>
      <w:r>
        <w:rPr>
          <w:rStyle w:val="NormalTok"/>
        </w:rPr>
        <w:t xml:space="preserve"> cp </w:t>
      </w:r>
      <w:r>
        <w:rPr>
          <w:rStyle w:val="AttributeTok"/>
        </w:rPr>
        <w:t xml:space="preserve">-a</w:t>
      </w:r>
      <w:r>
        <w:rPr>
          <w:rStyle w:val="NormalTok"/>
        </w:rPr>
        <w:t xml:space="preserve"> /etc/nginx/sites-available/mini-prod.conf </w:t>
      </w:r>
      <w:r>
        <w:rPr>
          <w:rStyle w:val="DataTypeTok"/>
        </w:rPr>
        <w:t xml:space="preserve">\</w:t>
      </w:r>
      <w:r>
        <w:br/>
      </w:r>
      <w:r>
        <w:rPr>
          <w:rStyle w:val="NormalTok"/>
        </w:rPr>
        <w:t xml:space="preserve">  /etc/nginx/sites-available/mini-prod.conf.pre-certbot</w:t>
      </w:r>
    </w:p>
    <w:p>
      <w:pPr>
        <w:pStyle w:val="FirstParagraph"/>
      </w:pPr>
      <w:r>
        <w:t xml:space="preserve">Issue one certificate containing both names:</w:t>
      </w:r>
    </w:p>
    <w:p>
      <w:pPr>
        <w:pStyle w:val="SourceCode"/>
      </w:pP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DataTypeTok"/>
        </w:rPr>
        <w:t xml:space="preserve">\</w:t>
      </w:r>
      <w:r>
        <w:br/>
      </w:r>
      <w:r>
        <w:rPr>
          <w:rStyle w:val="NormalTok"/>
        </w:rPr>
        <w:t xml:space="preserve">  </w:t>
      </w:r>
      <w:r>
        <w:rPr>
          <w:rStyle w:val="AttributeTok"/>
        </w:rPr>
        <w:t xml:space="preserve">--cert-name</w:t>
      </w:r>
      <w:r>
        <w:rPr>
          <w:rStyle w:val="NormalTok"/>
        </w:rPr>
        <w:t xml:space="preserve"> minisnmore.com </w:t>
      </w:r>
      <w:r>
        <w:rPr>
          <w:rStyle w:val="DataTypeTok"/>
        </w:rPr>
        <w:t xml:space="preserve">\</w:t>
      </w:r>
      <w:r>
        <w:br/>
      </w:r>
      <w:r>
        <w:rPr>
          <w:rStyle w:val="NormalTok"/>
        </w:rPr>
        <w:t xml:space="preserve">  </w:t>
      </w:r>
      <w:r>
        <w:rPr>
          <w:rStyle w:val="AttributeTok"/>
        </w:rPr>
        <w:t xml:space="preserve">-d</w:t>
      </w:r>
      <w:r>
        <w:rPr>
          <w:rStyle w:val="NormalTok"/>
        </w:rPr>
        <w:t xml:space="preserve"> minisnmore.com </w:t>
      </w:r>
      <w:r>
        <w:rPr>
          <w:rStyle w:val="DataTypeTok"/>
        </w:rPr>
        <w:t xml:space="preserve">\</w:t>
      </w:r>
      <w:r>
        <w:br/>
      </w:r>
      <w:r>
        <w:rPr>
          <w:rStyle w:val="NormalTok"/>
        </w:rPr>
        <w:t xml:space="preserve">  </w:t>
      </w:r>
      <w:r>
        <w:rPr>
          <w:rStyle w:val="AttributeTok"/>
        </w:rPr>
        <w:t xml:space="preserve">-d</w:t>
      </w:r>
      <w:r>
        <w:rPr>
          <w:rStyle w:val="NormalTok"/>
        </w:rPr>
        <w:t xml:space="preserve"> www.minisnmore.com</w:t>
      </w:r>
    </w:p>
    <w:p>
      <w:pPr>
        <w:pStyle w:val="FirstParagraph"/>
      </w:pPr>
      <w:r>
        <w:t xml:space="preserve">Choose HTTP-to-HTTPS redirect when prompted. Certbot should add or maintain these directives in the HTTPS server block:</w:t>
      </w:r>
    </w:p>
    <w:p>
      <w:pPr>
        <w:pStyle w:val="SourceCode"/>
      </w:pPr>
      <w:r>
        <w:rPr>
          <w:rStyle w:val="VerbatimChar"/>
        </w:rPr>
        <w:t xml:space="preserve">listen 443 ssl http2;</w:t>
      </w:r>
      <w:r>
        <w:br/>
      </w:r>
      <w:r>
        <w:rPr>
          <w:rStyle w:val="VerbatimChar"/>
        </w:rPr>
        <w:t xml:space="preserve">server_name minisnmore.com www.minisnmore.com;</w:t>
      </w:r>
      <w:r>
        <w:br/>
      </w:r>
      <w:r>
        <w:br/>
      </w:r>
      <w:r>
        <w:rPr>
          <w:rStyle w:val="VerbatimChar"/>
        </w:rPr>
        <w:t xml:space="preserve">ssl_certificate /etc/letsencrypt/live/minisnmore.com/fullchain.pem;</w:t>
      </w:r>
      <w:r>
        <w:br/>
      </w:r>
      <w:r>
        <w:rPr>
          <w:rStyle w:val="VerbatimChar"/>
        </w:rPr>
        <w:t xml:space="preserve">ssl_certificate_key /etc/letsencrypt/live/minisnmore.com/privkey.pem;</w:t>
      </w:r>
      <w:r>
        <w:br/>
      </w:r>
      <w:r>
        <w:rPr>
          <w:rStyle w:val="VerbatimChar"/>
        </w:rPr>
        <w:t xml:space="preserve">include /etc/letsencrypt/options-ssl-nginx.conf;</w:t>
      </w:r>
      <w:r>
        <w:br/>
      </w:r>
      <w:r>
        <w:rPr>
          <w:rStyle w:val="VerbatimChar"/>
        </w:rPr>
        <w:t xml:space="preserve">ssl_dhparam /etc/letsencrypt/ssl-dhparams.pem;</w:t>
      </w:r>
    </w:p>
    <w:p>
      <w:pPr>
        <w:pStyle w:val="FirstParagraph"/>
      </w:pPr>
      <w:r>
        <w:t xml:space="preserve">The port-80 block should redirect both names to HTTPS. Do not expose ports</w:t>
      </w:r>
      <w:r>
        <w:t xml:space="preserve"> </w:t>
      </w:r>
      <w:r>
        <w:rPr>
          <w:rStyle w:val="VerbatimChar"/>
        </w:rPr>
        <w:t xml:space="preserve">3000</w:t>
      </w:r>
      <w:r>
        <w:t xml:space="preserve"> </w:t>
      </w:r>
      <w:r>
        <w:t xml:space="preserve">or</w:t>
      </w:r>
      <w:r>
        <w:t xml:space="preserve"> </w:t>
      </w:r>
      <w:r>
        <w:rPr>
          <w:rStyle w:val="VerbatimChar"/>
        </w:rPr>
        <w:t xml:space="preserve">9180–9184</w:t>
      </w:r>
      <w:r>
        <w:t xml:space="preserve"> </w:t>
      </w:r>
      <w:r>
        <w:t xml:space="preserve">publicly as a workaround.</w:t>
      </w:r>
    </w:p>
    <w:bookmarkEnd w:id="22"/>
    <w:bookmarkStart w:id="23" w:name="how-the-certificate-is-used"/>
    <w:p>
      <w:pPr>
        <w:pStyle w:val="Heading2"/>
      </w:pPr>
      <w:r>
        <w:t xml:space="preserve">How the certificate is used</w:t>
      </w:r>
    </w:p>
    <w:p>
      <w:pPr>
        <w:pStyle w:val="FirstParagraph"/>
      </w:pPr>
      <w:r>
        <w:t xml:space="preserve">Nginx decrypts HTTPS and forwards HTTP to local services:</w:t>
      </w:r>
    </w:p>
    <w:p>
      <w:pPr>
        <w:pStyle w:val="SourceCode"/>
      </w:pPr>
      <w:r>
        <w:rPr>
          <w:rStyle w:val="VerbatimChar"/>
        </w:rPr>
        <w:t xml:space="preserve">Browser/provider HTTPS :443</w:t>
      </w:r>
      <w:r>
        <w:br/>
      </w:r>
      <w:r>
        <w:rPr>
          <w:rStyle w:val="VerbatimChar"/>
        </w:rPr>
        <w:t xml:space="preserve">        ↓ TLS terminates here</w:t>
      </w:r>
      <w:r>
        <w:br/>
      </w:r>
      <w:r>
        <w:rPr>
          <w:rStyle w:val="VerbatimChar"/>
        </w:rPr>
        <w:t xml:space="preserve">Nginx</w:t>
      </w:r>
      <w:r>
        <w:br/>
      </w:r>
      <w:r>
        <w:rPr>
          <w:rStyle w:val="VerbatimChar"/>
        </w:rPr>
        <w:t xml:space="preserve">        ├── frontend 127.0.0.1:3000</w:t>
      </w:r>
      <w:r>
        <w:br/>
      </w:r>
      <w:r>
        <w:rPr>
          <w:rStyle w:val="VerbatimChar"/>
        </w:rPr>
        <w:t xml:space="preserve">        ├── gateway  127.0.0.1:9180</w:t>
      </w:r>
      <w:r>
        <w:br/>
      </w:r>
      <w:r>
        <w:rPr>
          <w:rStyle w:val="VerbatimChar"/>
        </w:rPr>
        <w:t xml:space="preserve">        └── selected callbacks 127.0.0.1:9184</w:t>
      </w:r>
    </w:p>
    <w:p>
      <w:pPr>
        <w:pStyle w:val="FirstParagraph"/>
      </w:pPr>
      <w:r>
        <w:t xml:space="preserve">Every proxy location must preserve the original scheme so OAuth redirects, secure cookies, and generated links remain HTTPS:</w:t>
      </w:r>
    </w:p>
    <w:p>
      <w:pPr>
        <w:pStyle w:val="SourceCode"/>
      </w:pPr>
      <w:r>
        <w:rPr>
          <w:rStyle w:val="VerbatimChar"/>
        </w:rPr>
        <w:t xml:space="preserve">proxy_set_header Host $host;</w:t>
      </w:r>
      <w:r>
        <w:br/>
      </w:r>
      <w:r>
        <w:rPr>
          <w:rStyle w:val="VerbatimChar"/>
        </w:rPr>
        <w:t xml:space="preserve">proxy_set_header X-Forwarded-For $proxy_add_x_forwarded_for;</w:t>
      </w:r>
      <w:r>
        <w:br/>
      </w:r>
      <w:r>
        <w:rPr>
          <w:rStyle w:val="VerbatimChar"/>
        </w:rPr>
        <w:t xml:space="preserve">proxy_set_header X-Forwarded-Proto https;</w:t>
      </w:r>
      <w:r>
        <w:br/>
      </w:r>
      <w:r>
        <w:rPr>
          <w:rStyle w:val="VerbatimChar"/>
        </w:rPr>
        <w:t xml:space="preserve">proxy_set_header X-Forwarded-Port 443;</w:t>
      </w:r>
    </w:p>
    <w:p>
      <w:pPr>
        <w:pStyle w:val="FirstParagraph"/>
      </w:pPr>
      <w:r>
        <w:t xml:space="preserve">Certificate files contain private key material. Only Nginx/root should read the private key. Never commit or send</w:t>
      </w:r>
      <w:r>
        <w:t xml:space="preserve"> </w:t>
      </w:r>
      <w:r>
        <w:rPr>
          <w:rStyle w:val="VerbatimChar"/>
        </w:rPr>
        <w:t xml:space="preserve">privkey.pem</w:t>
      </w:r>
      <w:r>
        <w:t xml:space="preserve"> </w:t>
      </w:r>
      <w:r>
        <w:t xml:space="preserve">through email or chat.</w:t>
      </w:r>
    </w:p>
    <w:bookmarkEnd w:id="23"/>
    <w:bookmarkStart w:id="24" w:name="verification-after-issue-or-nginx-change"/>
    <w:p>
      <w:pPr>
        <w:pStyle w:val="Heading2"/>
      </w:pPr>
      <w:r>
        <w:t xml:space="preserve">Verification after issue or Nginx change</w:t>
      </w:r>
    </w:p>
    <w:p>
      <w:pPr>
        <w:pStyle w:val="SourceCode"/>
      </w:pPr>
      <w:r>
        <w:rPr>
          <w:rStyle w:val="FunctionTok"/>
        </w:rPr>
        <w:t xml:space="preserve">sudo</w:t>
      </w:r>
      <w:r>
        <w:rPr>
          <w:rStyle w:val="NormalTok"/>
        </w:rPr>
        <w:t xml:space="preserve"> nginx </w:t>
      </w:r>
      <w:r>
        <w:rPr>
          <w:rStyle w:val="AttributeTok"/>
        </w:rPr>
        <w:t xml:space="preserve">-t</w:t>
      </w:r>
      <w:r>
        <w:br/>
      </w:r>
      <w:r>
        <w:rPr>
          <w:rStyle w:val="FunctionTok"/>
        </w:rPr>
        <w:t xml:space="preserve">sudo</w:t>
      </w:r>
      <w:r>
        <w:rPr>
          <w:rStyle w:val="NormalTok"/>
        </w:rPr>
        <w:t xml:space="preserve"> systemctl reload nginx</w:t>
      </w:r>
      <w:r>
        <w:br/>
      </w:r>
      <w:r>
        <w:rPr>
          <w:rStyle w:val="FunctionTok"/>
        </w:rPr>
        <w:t xml:space="preserve">sudo</w:t>
      </w:r>
      <w:r>
        <w:rPr>
          <w:rStyle w:val="NormalTok"/>
        </w:rPr>
        <w:t xml:space="preserve"> certbot certificates</w:t>
      </w:r>
      <w:r>
        <w:br/>
      </w:r>
      <w:r>
        <w:rPr>
          <w:rStyle w:val="ExtensionTok"/>
        </w:rPr>
        <w:t xml:space="preserve">curl</w:t>
      </w:r>
      <w:r>
        <w:rPr>
          <w:rStyle w:val="NormalTok"/>
        </w:rPr>
        <w:t xml:space="preserve"> </w:t>
      </w:r>
      <w:r>
        <w:rPr>
          <w:rStyle w:val="AttributeTok"/>
        </w:rPr>
        <w:t xml:space="preserve">-fsSI</w:t>
      </w:r>
      <w:r>
        <w:rPr>
          <w:rStyle w:val="NormalTok"/>
        </w:rPr>
        <w:t xml:space="preserve"> https://minisnmore.com/</w:t>
      </w:r>
      <w:r>
        <w:br/>
      </w:r>
      <w:r>
        <w:rPr>
          <w:rStyle w:val="ExtensionTok"/>
        </w:rPr>
        <w:t xml:space="preserve">curl</w:t>
      </w:r>
      <w:r>
        <w:rPr>
          <w:rStyle w:val="NormalTok"/>
        </w:rPr>
        <w:t xml:space="preserve"> </w:t>
      </w:r>
      <w:r>
        <w:rPr>
          <w:rStyle w:val="AttributeTok"/>
        </w:rPr>
        <w:t xml:space="preserve">-fsSI</w:t>
      </w:r>
      <w:r>
        <w:rPr>
          <w:rStyle w:val="NormalTok"/>
        </w:rPr>
        <w:t xml:space="preserve"> https://www.minisnmore.com/</w:t>
      </w:r>
      <w:r>
        <w:br/>
      </w:r>
      <w:r>
        <w:rPr>
          <w:rStyle w:val="ExtensionTok"/>
        </w:rPr>
        <w:t xml:space="preserve">openssl</w:t>
      </w:r>
      <w:r>
        <w:rPr>
          <w:rStyle w:val="NormalTok"/>
        </w:rPr>
        <w:t xml:space="preserve"> s_client </w:t>
      </w:r>
      <w:r>
        <w:rPr>
          <w:rStyle w:val="AttributeTok"/>
        </w:rPr>
        <w:t xml:space="preserve">-connect</w:t>
      </w:r>
      <w:r>
        <w:rPr>
          <w:rStyle w:val="NormalTok"/>
        </w:rPr>
        <w:t xml:space="preserve"> minisnmore.com:443 </w:t>
      </w:r>
      <w:r>
        <w:rPr>
          <w:rStyle w:val="AttributeTok"/>
        </w:rPr>
        <w:t xml:space="preserve">-servername</w:t>
      </w:r>
      <w:r>
        <w:rPr>
          <w:rStyle w:val="NormalTok"/>
        </w:rPr>
        <w:t xml:space="preserve"> minisnmore.com </w:t>
      </w:r>
      <w:r>
        <w:rPr>
          <w:rStyle w:val="OperatorTok"/>
        </w:rPr>
        <w:t xml:space="preserve">&lt;</w:t>
      </w:r>
      <w:r>
        <w:rPr>
          <w:rStyle w:val="NormalTok"/>
        </w:rPr>
        <w:t xml:space="preserve">/dev/null </w:t>
      </w:r>
      <w:r>
        <w:rPr>
          <w:rStyle w:val="DecValTok"/>
        </w:rPr>
        <w:t xml:space="preserve">2</w:t>
      </w:r>
      <w:r>
        <w:rPr>
          <w:rStyle w:val="OperatorTok"/>
        </w:rPr>
        <w:t xml:space="preserve">&gt;</w:t>
      </w:r>
      <w:r>
        <w:rPr>
          <w:rStyle w:val="NormalTok"/>
        </w:rPr>
        <w:t xml:space="preserve">/dev/null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openssl</w:t>
      </w:r>
      <w:r>
        <w:rPr>
          <w:rStyle w:val="NormalTok"/>
        </w:rPr>
        <w:t xml:space="preserve"> x509 </w:t>
      </w:r>
      <w:r>
        <w:rPr>
          <w:rStyle w:val="AttributeTok"/>
        </w:rPr>
        <w:t xml:space="preserve">-noout</w:t>
      </w:r>
      <w:r>
        <w:rPr>
          <w:rStyle w:val="NormalTok"/>
        </w:rPr>
        <w:t xml:space="preserve"> </w:t>
      </w:r>
      <w:r>
        <w:rPr>
          <w:rStyle w:val="AttributeTok"/>
        </w:rPr>
        <w:t xml:space="preserve">-subject</w:t>
      </w:r>
      <w:r>
        <w:rPr>
          <w:rStyle w:val="NormalTok"/>
        </w:rPr>
        <w:t xml:space="preserve"> </w:t>
      </w:r>
      <w:r>
        <w:rPr>
          <w:rStyle w:val="AttributeTok"/>
        </w:rPr>
        <w:t xml:space="preserve">-issuer</w:t>
      </w:r>
      <w:r>
        <w:rPr>
          <w:rStyle w:val="NormalTok"/>
        </w:rPr>
        <w:t xml:space="preserve"> </w:t>
      </w:r>
      <w:r>
        <w:rPr>
          <w:rStyle w:val="AttributeTok"/>
        </w:rPr>
        <w:t xml:space="preserve">-dates</w:t>
      </w:r>
      <w:r>
        <w:rPr>
          <w:rStyle w:val="NormalTok"/>
        </w:rPr>
        <w:t xml:space="preserve"> </w:t>
      </w:r>
      <w:r>
        <w:rPr>
          <w:rStyle w:val="AttributeTok"/>
        </w:rPr>
        <w:t xml:space="preserve">-ext</w:t>
      </w:r>
      <w:r>
        <w:rPr>
          <w:rStyle w:val="NormalTok"/>
        </w:rPr>
        <w:t xml:space="preserve"> subjectAltName</w:t>
      </w:r>
    </w:p>
    <w:p>
      <w:pPr>
        <w:pStyle w:val="FirstParagraph"/>
      </w:pPr>
      <w:r>
        <w:t xml:space="preserve">Acceptance criteria:</w:t>
      </w:r>
    </w:p>
    <w:p>
      <w:pPr>
        <w:numPr>
          <w:ilvl w:val="0"/>
          <w:numId w:val="1003"/>
        </w:numPr>
        <w:pStyle w:val="Compact"/>
      </w:pPr>
      <w:r>
        <w:t xml:space="preserve">Nginx configuration test passes.</w:t>
      </w:r>
    </w:p>
    <w:p>
      <w:pPr>
        <w:numPr>
          <w:ilvl w:val="0"/>
          <w:numId w:val="1003"/>
        </w:numPr>
        <w:pStyle w:val="Compact"/>
      </w:pPr>
      <w:r>
        <w:t xml:space="preserve">Both hostnames redirect or respond over HTTPS without a name warning.</w:t>
      </w:r>
    </w:p>
    <w:p>
      <w:pPr>
        <w:numPr>
          <w:ilvl w:val="0"/>
          <w:numId w:val="1003"/>
        </w:numPr>
        <w:pStyle w:val="Compact"/>
      </w:pPr>
      <w:r>
        <w:t xml:space="preserve">Subject Alternative Name contains both production hostnames.</w:t>
      </w:r>
    </w:p>
    <w:p>
      <w:pPr>
        <w:numPr>
          <w:ilvl w:val="0"/>
          <w:numId w:val="1003"/>
        </w:numPr>
        <w:pStyle w:val="Compact"/>
      </w:pPr>
      <w:r>
        <w:rPr>
          <w:rStyle w:val="VerbatimChar"/>
        </w:rPr>
        <w:t xml:space="preserve">notAfter</w:t>
      </w:r>
      <w:r>
        <w:t xml:space="preserve"> </w:t>
      </w:r>
      <w:r>
        <w:t xml:space="preserve">is in the future.</w:t>
      </w:r>
    </w:p>
    <w:p>
      <w:pPr>
        <w:numPr>
          <w:ilvl w:val="0"/>
          <w:numId w:val="1003"/>
        </w:numPr>
        <w:pStyle w:val="Compact"/>
      </w:pPr>
      <w:r>
        <w:rPr>
          <w:rStyle w:val="VerbatimChar"/>
        </w:rPr>
        <w:t xml:space="preserve">https://minisnmore.com/api/v1/categories</w:t>
      </w:r>
      <w:r>
        <w:t xml:space="preserve"> </w:t>
      </w:r>
      <w:r>
        <w:t xml:space="preserve">still returns JSON through the same TLS endpoint.</w:t>
      </w:r>
    </w:p>
    <w:bookmarkEnd w:id="24"/>
    <w:bookmarkStart w:id="25" w:name="automatic-renewal"/>
    <w:p>
      <w:pPr>
        <w:pStyle w:val="Heading2"/>
      </w:pPr>
      <w:r>
        <w:t xml:space="preserve">Automatic renewal</w:t>
      </w:r>
    </w:p>
    <w:p>
      <w:pPr>
        <w:pStyle w:val="FirstParagraph"/>
      </w:pPr>
      <w:r>
        <w:t xml:space="preserve">Ubuntu normally runs Certbot through a systemd timer. Confirm it is enabled and test renewal without changing the certificate:</w:t>
      </w:r>
    </w:p>
    <w:p>
      <w:pPr>
        <w:pStyle w:val="SourceCode"/>
      </w:pPr>
      <w:r>
        <w:rPr>
          <w:rStyle w:val="ExtensionTok"/>
        </w:rPr>
        <w:t xml:space="preserve">systemctl</w:t>
      </w:r>
      <w:r>
        <w:rPr>
          <w:rStyle w:val="NormalTok"/>
        </w:rPr>
        <w:t xml:space="preserve"> list-timers </w:t>
      </w:r>
      <w:r>
        <w:rPr>
          <w:rStyle w:val="AttributeTok"/>
        </w:rPr>
        <w:t xml:space="preserve">--all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certbot</w:t>
      </w:r>
      <w:r>
        <w:br/>
      </w:r>
      <w:r>
        <w:rPr>
          <w:rStyle w:val="FunctionTok"/>
        </w:rPr>
        <w:t xml:space="preserve">sudo</w:t>
      </w:r>
      <w:r>
        <w:rPr>
          <w:rStyle w:val="NormalTok"/>
        </w:rPr>
        <w:t xml:space="preserve"> systemctl status certbot.timer</w:t>
      </w:r>
      <w:r>
        <w:br/>
      </w:r>
      <w:r>
        <w:rPr>
          <w:rStyle w:val="FunctionTok"/>
        </w:rPr>
        <w:t xml:space="preserve">sudo</w:t>
      </w:r>
      <w:r>
        <w:rPr>
          <w:rStyle w:val="NormalTok"/>
        </w:rPr>
        <w:t xml:space="preserve"> certbot renew </w:t>
      </w:r>
      <w:r>
        <w:rPr>
          <w:rStyle w:val="AttributeTok"/>
        </w:rPr>
        <w:t xml:space="preserve">--dry-run</w:t>
      </w:r>
    </w:p>
    <w:p>
      <w:pPr>
        <w:pStyle w:val="FirstParagraph"/>
      </w:pPr>
      <w:r>
        <w:t xml:space="preserve">Certbot renews certificates near expiry and reloads Nginx when the Nginx installer is recorded. Verify</w:t>
      </w:r>
      <w:r>
        <w:t xml:space="preserve"> </w:t>
      </w:r>
      <w:r>
        <w:rPr>
          <w:rStyle w:val="VerbatimChar"/>
        </w:rPr>
        <w:t xml:space="preserve">/etc/letsencrypt/renewal/minisnmore.com.conf</w:t>
      </w:r>
      <w:r>
        <w:t xml:space="preserve"> </w:t>
      </w:r>
      <w:r>
        <w:t xml:space="preserve">references the expected certificate and authenticator, but do not place secret values in this handover pack.</w:t>
      </w:r>
    </w:p>
    <w:p>
      <w:pPr>
        <w:pStyle w:val="BodyText"/>
      </w:pPr>
      <w:r>
        <w:t xml:space="preserve">Monthly operational check:</w:t>
      </w:r>
    </w:p>
    <w:p>
      <w:pPr>
        <w:pStyle w:val="SourceCode"/>
      </w:pPr>
      <w:r>
        <w:rPr>
          <w:rStyle w:val="FunctionTok"/>
        </w:rPr>
        <w:t xml:space="preserve">sudo</w:t>
      </w:r>
      <w:r>
        <w:rPr>
          <w:rStyle w:val="NormalTok"/>
        </w:rPr>
        <w:t xml:space="preserve"> certbot certificates</w:t>
      </w:r>
      <w:r>
        <w:br/>
      </w:r>
      <w:r>
        <w:rPr>
          <w:rStyle w:val="FunctionTok"/>
        </w:rPr>
        <w:t xml:space="preserve">sudo</w:t>
      </w:r>
      <w:r>
        <w:rPr>
          <w:rStyle w:val="NormalTok"/>
        </w:rPr>
        <w:t xml:space="preserve"> journalctl </w:t>
      </w:r>
      <w:r>
        <w:rPr>
          <w:rStyle w:val="AttributeTok"/>
        </w:rPr>
        <w:t xml:space="preserve">-u</w:t>
      </w:r>
      <w:r>
        <w:rPr>
          <w:rStyle w:val="NormalTok"/>
        </w:rPr>
        <w:t xml:space="preserve"> certbot </w:t>
      </w:r>
      <w:r>
        <w:rPr>
          <w:rStyle w:val="AttributeTok"/>
        </w:rPr>
        <w:t xml:space="preserve">--since</w:t>
      </w:r>
      <w:r>
        <w:rPr>
          <w:rStyle w:val="NormalTok"/>
        </w:rPr>
        <w:t xml:space="preserve"> </w:t>
      </w:r>
      <w:r>
        <w:rPr>
          <w:rStyle w:val="StringTok"/>
        </w:rPr>
        <w:t xml:space="preserve">'35 days ago'</w:t>
      </w:r>
      <w:r>
        <w:rPr>
          <w:rStyle w:val="NormalTok"/>
        </w:rPr>
        <w:t xml:space="preserve"> </w:t>
      </w:r>
      <w:r>
        <w:rPr>
          <w:rStyle w:val="AttributeTok"/>
        </w:rPr>
        <w:t xml:space="preserve">--no-pager</w:t>
      </w:r>
    </w:p>
    <w:p>
      <w:pPr>
        <w:pStyle w:val="FirstParagraph"/>
      </w:pPr>
      <w:r>
        <w:t xml:space="preserve">Set an external expiry alert at least 21 days before expiry; automation should not be the only warning.</w:t>
      </w:r>
    </w:p>
    <w:bookmarkEnd w:id="25"/>
    <w:bookmarkStart w:id="26" w:name="adding-or-removing-a-hostname"/>
    <w:p>
      <w:pPr>
        <w:pStyle w:val="Heading2"/>
      </w:pPr>
      <w:r>
        <w:t xml:space="preserve">Adding or removing a hostname</w:t>
      </w:r>
    </w:p>
    <w:p>
      <w:pPr>
        <w:pStyle w:val="FirstParagraph"/>
      </w:pPr>
      <w:r>
        <w:t xml:space="preserve">Changing names reissues the certificate. Confirm DNS first, then specify the complete desired name set:</w:t>
      </w:r>
    </w:p>
    <w:p>
      <w:pPr>
        <w:pStyle w:val="SourceCode"/>
      </w:pP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--cert-name</w:t>
      </w:r>
      <w:r>
        <w:rPr>
          <w:rStyle w:val="NormalTok"/>
        </w:rPr>
        <w:t xml:space="preserve"> minisnmore.com </w:t>
      </w:r>
      <w:r>
        <w:rPr>
          <w:rStyle w:val="DataTypeTok"/>
        </w:rPr>
        <w:t xml:space="preserve">\</w:t>
      </w:r>
      <w:r>
        <w:br/>
      </w:r>
      <w:r>
        <w:rPr>
          <w:rStyle w:val="NormalTok"/>
        </w:rPr>
        <w:t xml:space="preserve">  </w:t>
      </w:r>
      <w:r>
        <w:rPr>
          <w:rStyle w:val="AttributeTok"/>
        </w:rPr>
        <w:t xml:space="preserve">-d</w:t>
      </w:r>
      <w:r>
        <w:rPr>
          <w:rStyle w:val="NormalTok"/>
        </w:rPr>
        <w:t xml:space="preserve"> minisnmore.com </w:t>
      </w:r>
      <w:r>
        <w:rPr>
          <w:rStyle w:val="DataTypeTok"/>
        </w:rPr>
        <w:t xml:space="preserve">\</w:t>
      </w:r>
      <w:r>
        <w:br/>
      </w:r>
      <w:r>
        <w:rPr>
          <w:rStyle w:val="NormalTok"/>
        </w:rPr>
        <w:t xml:space="preserve">  </w:t>
      </w:r>
      <w:r>
        <w:rPr>
          <w:rStyle w:val="AttributeTok"/>
        </w:rPr>
        <w:t xml:space="preserve">-d</w:t>
      </w:r>
      <w:r>
        <w:rPr>
          <w:rStyle w:val="NormalTok"/>
        </w:rPr>
        <w:t xml:space="preserve"> www.minisnmore.com</w:t>
      </w:r>
    </w:p>
    <w:p>
      <w:pPr>
        <w:pStyle w:val="FirstParagraph"/>
      </w:pPr>
      <w:r>
        <w:t xml:space="preserve">Omitting an existing</w:t>
      </w:r>
      <w:r>
        <w:t xml:space="preserve"> </w:t>
      </w:r>
      <w:r>
        <w:rPr>
          <w:rStyle w:val="VerbatimChar"/>
        </w:rPr>
        <w:t xml:space="preserve">-d</w:t>
      </w:r>
      <w:r>
        <w:t xml:space="preserve"> </w:t>
      </w:r>
      <w:r>
        <w:t xml:space="preserve">name can remove it from the renewed certificate. After a name change, also update Nginx</w:t>
      </w:r>
      <w:r>
        <w:t xml:space="preserve"> </w:t>
      </w:r>
      <w:r>
        <w:rPr>
          <w:rStyle w:val="VerbatimChar"/>
        </w:rPr>
        <w:t xml:space="preserve">server_name</w:t>
      </w:r>
      <w:r>
        <w:t xml:space="preserve">, DNS, CORS, OAuth redirect URLs, mail base URL, and any provider webhook URLs.</w:t>
      </w:r>
    </w:p>
    <w:bookmarkEnd w:id="26"/>
    <w:bookmarkStart w:id="27" w:name="troubleshooting"/>
    <w:p>
      <w:pPr>
        <w:pStyle w:val="Heading2"/>
      </w:pPr>
      <w:r>
        <w:t xml:space="preserve">Troubleshooting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Check / recovery</w:t>
            </w:r>
          </w:p>
        </w:tc>
      </w:tr>
      <w:tr>
        <w:tc>
          <w:tcPr/>
          <w:p>
            <w:pPr>
              <w:pStyle w:val="Compact"/>
              <w:jc w:val="left"/>
            </w:pPr>
            <w:r>
              <w:rPr>
                <w:rStyle w:val="VerbatimChar"/>
              </w:rPr>
              <w:t xml:space="preserve">NET::ERR_CERT_COMMON_NAME_INVALID</w:t>
            </w:r>
          </w:p>
        </w:tc>
        <w:tc>
          <w:tcPr/>
          <w:p>
            <w:pPr>
              <w:pStyle w:val="Compact"/>
              <w:jc w:val="left"/>
            </w:pPr>
            <w:r>
              <w:t xml:space="preserve">Requested hostname is not in SAN</w:t>
            </w:r>
          </w:p>
        </w:tc>
        <w:tc>
          <w:tcPr/>
          <w:p>
            <w:pPr>
              <w:pStyle w:val="Compact"/>
              <w:jc w:val="left"/>
            </w:pPr>
            <w:r>
              <w:t xml:space="preserve">Inspect with</w:t>
            </w:r>
            <w:r>
              <w:t xml:space="preserve"> </w:t>
            </w:r>
            <w:r>
              <w:rPr>
                <w:rStyle w:val="VerbatimChar"/>
              </w:rPr>
              <w:t xml:space="preserve">openssl</w:t>
            </w:r>
            <w:r>
              <w:t xml:space="preserve">; reissue with both</w:t>
            </w:r>
            <w:r>
              <w:t xml:space="preserve"> </w:t>
            </w:r>
            <w:r>
              <w:rPr>
                <w:rStyle w:val="VerbatimChar"/>
              </w:rPr>
              <w:t xml:space="preserve">-d</w:t>
            </w:r>
            <w:r>
              <w:t xml:space="preserve"> </w:t>
            </w:r>
            <w:r>
              <w:t xml:space="preserve">names</w:t>
            </w:r>
          </w:p>
        </w:tc>
      </w:tr>
      <w:tr>
        <w:tc>
          <w:tcPr/>
          <w:p>
            <w:pPr>
              <w:pStyle w:val="Compact"/>
              <w:jc w:val="left"/>
            </w:pPr>
            <w:r>
              <w:t xml:space="preserve">Certbot HTTP-01 challenge fails</w:t>
            </w:r>
          </w:p>
        </w:tc>
        <w:tc>
          <w:tcPr/>
          <w:p>
            <w:pPr>
              <w:pStyle w:val="Compact"/>
              <w:jc w:val="left"/>
            </w:pPr>
            <w:r>
              <w:t xml:space="preserve">DNS points elsewhere, port 80 blocked, or wrong Nginx site</w:t>
            </w:r>
          </w:p>
        </w:tc>
        <w:tc>
          <w:tcPr/>
          <w:p>
            <w:pPr>
              <w:pStyle w:val="Compact"/>
              <w:jc w:val="left"/>
            </w:pPr>
            <w:r>
              <w:t xml:space="preserve">Check</w:t>
            </w:r>
            <w:r>
              <w:t xml:space="preserve"> </w:t>
            </w:r>
            <w:r>
              <w:rPr>
                <w:rStyle w:val="VerbatimChar"/>
              </w:rPr>
              <w:t xml:space="preserve">dig</w:t>
            </w:r>
            <w:r>
              <w:t xml:space="preserve">, firewall/security group,</w:t>
            </w:r>
            <w:r>
              <w:t xml:space="preserve"> </w:t>
            </w:r>
            <w:r>
              <w:rPr>
                <w:rStyle w:val="VerbatimChar"/>
              </w:rPr>
              <w:t xml:space="preserve">nginx -T</w:t>
            </w:r>
          </w:p>
        </w:tc>
      </w:tr>
      <w:tr>
        <w:tc>
          <w:tcPr/>
          <w:p>
            <w:pPr>
              <w:pStyle w:val="Compact"/>
              <w:jc w:val="left"/>
            </w:pPr>
            <w:r>
              <w:t xml:space="preserve">Old certificate still served</w:t>
            </w:r>
          </w:p>
        </w:tc>
        <w:tc>
          <w:tcPr/>
          <w:p>
            <w:pPr>
              <w:pStyle w:val="Compact"/>
              <w:jc w:val="left"/>
            </w:pPr>
            <w:r>
              <w:t xml:space="preserve">Another HTTPS server block or CDN edge is answering</w:t>
            </w:r>
          </w:p>
        </w:tc>
        <w:tc>
          <w:tcPr/>
          <w:p>
            <w:pPr>
              <w:pStyle w:val="Compact"/>
              <w:jc w:val="left"/>
            </w:pPr>
            <w:r>
              <w:t xml:space="preserve">Compare origin IP,</w:t>
            </w:r>
            <w:r>
              <w:t xml:space="preserve"> </w:t>
            </w:r>
            <w:r>
              <w:rPr>
                <w:rStyle w:val="VerbatimChar"/>
              </w:rPr>
              <w:t xml:space="preserve">nginx -T</w:t>
            </w:r>
            <w:r>
              <w:t xml:space="preserve">, and</w:t>
            </w:r>
            <w:r>
              <w:t xml:space="preserve"> </w:t>
            </w:r>
            <w:r>
              <w:rPr>
                <w:rStyle w:val="VerbatimChar"/>
              </w:rPr>
              <w:t xml:space="preserve">openssl -servername</w:t>
            </w:r>
            <w:r>
              <w:t xml:space="preserve"> </w:t>
            </w:r>
            <w:r>
              <w:t xml:space="preserve">output</w:t>
            </w:r>
          </w:p>
        </w:tc>
      </w:tr>
      <w:tr>
        <w:tc>
          <w:tcPr/>
          <w:p>
            <w:pPr>
              <w:pStyle w:val="Compact"/>
              <w:jc w:val="left"/>
            </w:pPr>
            <w:r>
              <w:t xml:space="preserve">Renewal succeeds but Nginx serves old dates</w:t>
            </w:r>
          </w:p>
        </w:tc>
        <w:tc>
          <w:tcPr/>
          <w:p>
            <w:pPr>
              <w:pStyle w:val="Compact"/>
              <w:jc w:val="left"/>
            </w:pPr>
            <w:r>
              <w:t xml:space="preserve">Nginx was not reloaded</w:t>
            </w:r>
          </w:p>
        </w:tc>
        <w:tc>
          <w:tcPr/>
          <w:p>
            <w:pPr>
              <w:pStyle w:val="Compact"/>
              <w:jc w:val="left"/>
            </w:pPr>
            <w:r>
              <w:rPr>
                <w:rStyle w:val="VerbatimChar"/>
              </w:rPr>
              <w:t xml:space="preserve">sudo nginx -t &amp;&amp; sudo systemctl reload nginx</w:t>
            </w:r>
          </w:p>
        </w:tc>
      </w:tr>
      <w:tr>
        <w:tc>
          <w:tcPr/>
          <w:p>
            <w:pPr>
              <w:pStyle w:val="Compact"/>
              <w:jc w:val="left"/>
            </w:pPr>
            <w:r>
              <w:t xml:space="preserve">Nginx fails after certificate edit</w:t>
            </w:r>
          </w:p>
        </w:tc>
        <w:tc>
          <w:tcPr/>
          <w:p>
            <w:pPr>
              <w:pStyle w:val="Compact"/>
              <w:jc w:val="left"/>
            </w:pPr>
            <w:r>
              <w:t xml:space="preserve">Bad path or unreadable key</w:t>
            </w:r>
          </w:p>
        </w:tc>
        <w:tc>
          <w:tcPr/>
          <w:p>
            <w:pPr>
              <w:pStyle w:val="Compact"/>
              <w:jc w:val="left"/>
            </w:pPr>
            <w:r>
              <w:t xml:space="preserve">Restore the saved site file, run</w:t>
            </w:r>
            <w:r>
              <w:t xml:space="preserve"> </w:t>
            </w:r>
            <w:r>
              <w:rPr>
                <w:rStyle w:val="VerbatimChar"/>
              </w:rPr>
              <w:t xml:space="preserve">nginx -t</w:t>
            </w:r>
            <w:r>
              <w:t xml:space="preserve">, then reload</w:t>
            </w:r>
          </w:p>
        </w:tc>
      </w:tr>
      <w:tr>
        <w:tc>
          <w:tcPr/>
          <w:p>
            <w:pPr>
              <w:pStyle w:val="Compact"/>
              <w:jc w:val="left"/>
            </w:pPr>
            <w:r>
              <w:t xml:space="preserve">Browser loops between HTTP and HTTPS</w:t>
            </w:r>
          </w:p>
        </w:tc>
        <w:tc>
          <w:tcPr/>
          <w:p>
            <w:pPr>
              <w:pStyle w:val="Compact"/>
              <w:jc w:val="left"/>
            </w:pPr>
            <w:r>
              <w:t xml:space="preserve">Conflicting proxy/CDN SSL mode or redirects</w:t>
            </w:r>
          </w:p>
        </w:tc>
        <w:tc>
          <w:tcPr/>
          <w:p>
            <w:pPr>
              <w:pStyle w:val="Compact"/>
              <w:jc w:val="left"/>
            </w:pPr>
            <w:r>
              <w:t xml:space="preserve">Check the CDN mode and Nginx port-80/443 blocks</w:t>
            </w:r>
          </w:p>
        </w:tc>
      </w:tr>
      <w:tr>
        <w:tc>
          <w:tcPr/>
          <w:p>
            <w:pPr>
              <w:pStyle w:val="Compact"/>
              <w:jc w:val="left"/>
            </w:pPr>
            <w:r>
              <w:t xml:space="preserve">Webhooks/OAuth fail after HTTPS change</w:t>
            </w:r>
          </w:p>
        </w:tc>
        <w:tc>
          <w:tcPr/>
          <w:p>
            <w:pPr>
              <w:pStyle w:val="Compact"/>
              <w:jc w:val="left"/>
            </w:pPr>
            <w:r>
              <w:t xml:space="preserve">Wrong callback URL or forwarded scheme</w:t>
            </w:r>
          </w:p>
        </w:tc>
        <w:tc>
          <w:tcPr/>
          <w:p>
            <w:pPr>
              <w:pStyle w:val="Compact"/>
              <w:jc w:val="left"/>
            </w:pPr>
            <w:r>
              <w:t xml:space="preserve">Confirm provider URL and</w:t>
            </w:r>
            <w:r>
              <w:t xml:space="preserve"> </w:t>
            </w:r>
            <w:r>
              <w:rPr>
                <w:rStyle w:val="VerbatimChar"/>
              </w:rPr>
              <w:t xml:space="preserve">X-Forwarded-Proto https</w:t>
            </w:r>
          </w:p>
        </w:tc>
      </w:tr>
    </w:tbl>
    <w:p>
      <w:pPr>
        <w:pStyle w:val="BodyText"/>
      </w:pPr>
      <w:r>
        <w:t xml:space="preserve">Useful logs:</w:t>
      </w:r>
    </w:p>
    <w:p>
      <w:pPr>
        <w:pStyle w:val="SourceCode"/>
      </w:pPr>
      <w:r>
        <w:rPr>
          <w:rStyle w:val="FunctionTok"/>
        </w:rPr>
        <w:t xml:space="preserve">sudo</w:t>
      </w:r>
      <w:r>
        <w:rPr>
          <w:rStyle w:val="NormalTok"/>
        </w:rPr>
        <w:t xml:space="preserve"> journalctl </w:t>
      </w:r>
      <w:r>
        <w:rPr>
          <w:rStyle w:val="AttributeTok"/>
        </w:rPr>
        <w:t xml:space="preserve">-u</w:t>
      </w:r>
      <w:r>
        <w:rPr>
          <w:rStyle w:val="NormalTok"/>
        </w:rPr>
        <w:t xml:space="preserve"> certbot </w:t>
      </w:r>
      <w:r>
        <w:rPr>
          <w:rStyle w:val="AttributeTok"/>
        </w:rPr>
        <w:t xml:space="preserve">-n</w:t>
      </w:r>
      <w:r>
        <w:rPr>
          <w:rStyle w:val="NormalTok"/>
        </w:rPr>
        <w:t xml:space="preserve"> 100 </w:t>
      </w:r>
      <w:r>
        <w:rPr>
          <w:rStyle w:val="AttributeTok"/>
        </w:rPr>
        <w:t xml:space="preserve">--no-pager</w:t>
      </w:r>
      <w:r>
        <w:br/>
      </w:r>
      <w:r>
        <w:rPr>
          <w:rStyle w:val="FunctionTok"/>
        </w:rPr>
        <w:t xml:space="preserve">sudo</w:t>
      </w:r>
      <w:r>
        <w:rPr>
          <w:rStyle w:val="NormalTok"/>
        </w:rPr>
        <w:t xml:space="preserve"> journalctl </w:t>
      </w:r>
      <w:r>
        <w:rPr>
          <w:rStyle w:val="AttributeTok"/>
        </w:rPr>
        <w:t xml:space="preserve">-u</w:t>
      </w:r>
      <w:r>
        <w:rPr>
          <w:rStyle w:val="NormalTok"/>
        </w:rPr>
        <w:t xml:space="preserve"> nginx </w:t>
      </w:r>
      <w:r>
        <w:rPr>
          <w:rStyle w:val="AttributeTok"/>
        </w:rPr>
        <w:t xml:space="preserve">-n</w:t>
      </w:r>
      <w:r>
        <w:rPr>
          <w:rStyle w:val="NormalTok"/>
        </w:rPr>
        <w:t xml:space="preserve"> 100 </w:t>
      </w:r>
      <w:r>
        <w:rPr>
          <w:rStyle w:val="AttributeTok"/>
        </w:rPr>
        <w:t xml:space="preserve">--no-pager</w:t>
      </w:r>
      <w:r>
        <w:br/>
      </w:r>
      <w:r>
        <w:rPr>
          <w:rStyle w:val="FunctionTok"/>
        </w:rPr>
        <w:t xml:space="preserve">sudo</w:t>
      </w:r>
      <w:r>
        <w:rPr>
          <w:rStyle w:val="NormalTok"/>
        </w:rPr>
        <w:t xml:space="preserve"> tail </w:t>
      </w:r>
      <w:r>
        <w:rPr>
          <w:rStyle w:val="AttributeTok"/>
        </w:rPr>
        <w:t xml:space="preserve">-n</w:t>
      </w:r>
      <w:r>
        <w:rPr>
          <w:rStyle w:val="NormalTok"/>
        </w:rPr>
        <w:t xml:space="preserve"> 100 /var/log/nginx/error.log</w:t>
      </w:r>
    </w:p>
    <w:p>
      <w:pPr>
        <w:pStyle w:val="FirstParagraph"/>
      </w:pPr>
      <w:r>
        <w:t xml:space="preserve">Do not use</w:t>
      </w:r>
      <w:r>
        <w:t xml:space="preserve"> </w:t>
      </w:r>
      <w:r>
        <w:rPr>
          <w:rStyle w:val="VerbatimChar"/>
        </w:rPr>
        <w:t xml:space="preserve">--force-renewal</w:t>
      </w:r>
      <w:r>
        <w:t xml:space="preserve"> </w:t>
      </w:r>
      <w:r>
        <w:t xml:space="preserve">repeatedly: Let’s Encrypt rate limits apply. Use</w:t>
      </w:r>
      <w:r>
        <w:t xml:space="preserve"> </w:t>
      </w:r>
      <w:r>
        <w:rPr>
          <w:rStyle w:val="VerbatimChar"/>
        </w:rPr>
        <w:t xml:space="preserve">--dry-run</w:t>
      </w:r>
      <w:r>
        <w:t xml:space="preserve"> </w:t>
      </w:r>
      <w:r>
        <w:t xml:space="preserve">for routine testing.</w:t>
      </w:r>
    </w:p>
    <w:bookmarkEnd w:id="27"/>
    <w:bookmarkStart w:id="28" w:name="renewal-incident-procedure"/>
    <w:p>
      <w:pPr>
        <w:pStyle w:val="Heading2"/>
      </w:pPr>
      <w:r>
        <w:t xml:space="preserve">Renewal incident procedure</w:t>
      </w:r>
    </w:p>
    <w:p>
      <w:pPr>
        <w:pStyle w:val="FirstParagraph"/>
      </w:pPr>
      <w:r>
        <w:t xml:space="preserve">If expiry is approaching and automatic renewal failed:</w:t>
      </w:r>
    </w:p>
    <w:p>
      <w:pPr>
        <w:numPr>
          <w:ilvl w:val="0"/>
          <w:numId w:val="1004"/>
        </w:numPr>
        <w:pStyle w:val="Compact"/>
      </w:pPr>
      <w:r>
        <w:t xml:space="preserve">Confirm DNS and port 80 reach this server.</w:t>
      </w:r>
    </w:p>
    <w:p>
      <w:pPr>
        <w:numPr>
          <w:ilvl w:val="0"/>
          <w:numId w:val="1004"/>
        </w:numPr>
        <w:pStyle w:val="Compact"/>
      </w:pPr>
      <w:r>
        <w:t xml:space="preserve">Run</w:t>
      </w:r>
      <w:r>
        <w:t xml:space="preserve"> </w:t>
      </w:r>
      <w:r>
        <w:rPr>
          <w:rStyle w:val="VerbatimChar"/>
        </w:rPr>
        <w:t xml:space="preserve">sudo certbot renew --dry-run</w:t>
      </w:r>
      <w:r>
        <w:t xml:space="preserve"> </w:t>
      </w:r>
      <w:r>
        <w:t xml:space="preserve">and capture the exact failure.</w:t>
      </w:r>
    </w:p>
    <w:p>
      <w:pPr>
        <w:numPr>
          <w:ilvl w:val="0"/>
          <w:numId w:val="1004"/>
        </w:numPr>
        <w:pStyle w:val="Compact"/>
      </w:pPr>
      <w:r>
        <w:t xml:space="preserve">Fix DNS, firewall, or Nginx validation errors.</w:t>
      </w:r>
    </w:p>
    <w:p>
      <w:pPr>
        <w:numPr>
          <w:ilvl w:val="0"/>
          <w:numId w:val="1004"/>
        </w:numPr>
        <w:pStyle w:val="Compact"/>
      </w:pPr>
      <w:r>
        <w:t xml:space="preserve">Run</w:t>
      </w:r>
      <w:r>
        <w:t xml:space="preserve"> </w:t>
      </w:r>
      <w:r>
        <w:rPr>
          <w:rStyle w:val="VerbatimChar"/>
        </w:rPr>
        <w:t xml:space="preserve">sudo certbot renew</w:t>
      </w:r>
      <w:r>
        <w:t xml:space="preserve"> </w:t>
      </w:r>
      <w:r>
        <w:t xml:space="preserve">once.</w:t>
      </w:r>
    </w:p>
    <w:p>
      <w:pPr>
        <w:numPr>
          <w:ilvl w:val="0"/>
          <w:numId w:val="1004"/>
        </w:numPr>
        <w:pStyle w:val="Compact"/>
      </w:pPr>
      <w:r>
        <w:t xml:space="preserve">Run</w:t>
      </w:r>
      <w:r>
        <w:t xml:space="preserve"> </w:t>
      </w:r>
      <w:r>
        <w:rPr>
          <w:rStyle w:val="VerbatimChar"/>
        </w:rPr>
        <w:t xml:space="preserve">sudo nginx -t &amp;&amp; sudo systemctl reload nginx</w:t>
      </w:r>
      <w:r>
        <w:t xml:space="preserve">.</w:t>
      </w:r>
    </w:p>
    <w:p>
      <w:pPr>
        <w:numPr>
          <w:ilvl w:val="0"/>
          <w:numId w:val="1004"/>
        </w:numPr>
        <w:pStyle w:val="Compact"/>
      </w:pPr>
      <w:r>
        <w:t xml:space="preserve">Verify both names and the public API with the commands above.</w:t>
      </w:r>
    </w:p>
    <w:p>
      <w:pPr>
        <w:numPr>
          <w:ilvl w:val="0"/>
          <w:numId w:val="1004"/>
        </w:numPr>
        <w:pStyle w:val="Compact"/>
      </w:pPr>
      <w:r>
        <w:t xml:space="preserve">Record the cause and restore the timer/alert so manual renewal is not required next time.</w:t>
      </w:r>
    </w:p>
    <w:p>
      <w:pPr>
        <w:pStyle w:val="FirstParagraph"/>
      </w:pPr>
      <w:r>
        <w:t xml:space="preserve">Revocation or private-key exposure is a security incident: issue a replacement key/certificate, revoke the affected certificate with Certbot, reload Nginx, and rotate any copied key material.</w:t>
      </w:r>
    </w:p>
    <w:bookmarkEnd w:id="28"/>
    <w:bookmarkEnd w:id="29"/>
    <w:bookmarkStart w:id="39" w:name="architecture-diagram"/>
    <w:p>
      <w:pPr>
        <w:pStyle w:val="Heading1"/>
      </w:pPr>
      <w:r>
        <w:t xml:space="preserve">Architecture diagram</w:t>
      </w:r>
    </w:p>
    <w:p>
      <w:pPr>
        <w:pStyle w:val="FirstParagraph"/>
      </w:pPr>
      <w:r>
        <w:t xml:space="preserve">Live production (this VPS) does</w:t>
      </w:r>
      <w:r>
        <w:t xml:space="preserve"> </w:t>
      </w:r>
      <w:r>
        <w:rPr>
          <w:bCs/>
          <w:b/>
        </w:rPr>
        <w:t xml:space="preserve">not</w:t>
      </w:r>
      <w:r>
        <w:t xml:space="preserve"> </w:t>
      </w:r>
      <w:r>
        <w:t xml:space="preserve">use Consul. Nginx talks to a local isolated stack on</w:t>
      </w:r>
      <w:r>
        <w:t xml:space="preserve"> </w:t>
      </w:r>
      <w:r>
        <w:rPr>
          <w:bCs/>
          <w:b/>
        </w:rPr>
        <w:t xml:space="preserve">9180–9184</w:t>
      </w:r>
      <w:r>
        <w:t xml:space="preserve">. Catalog core is not public.</w:t>
      </w:r>
    </w:p>
    <w:p>
      <w:pPr>
        <w:pStyle w:val="BodyText"/>
      </w:pPr>
      <w:r>
        <w:t xml:space="preserve">Public site:</w:t>
      </w:r>
      <w:r>
        <w:t xml:space="preserve"> </w:t>
      </w:r>
      <w:r>
        <w:rPr>
          <w:rStyle w:val="VerbatimChar"/>
        </w:rPr>
        <w:t xml:space="preserve">https://minisnmore.com</w:t>
      </w:r>
      <w:r>
        <w:t xml:space="preserve"> </w:t>
      </w:r>
      <w:r>
        <w:t xml:space="preserve">and</w:t>
      </w:r>
      <w:r>
        <w:t xml:space="preserve"> </w:t>
      </w:r>
      <w:r>
        <w:rPr>
          <w:rStyle w:val="VerbatimChar"/>
        </w:rPr>
        <w:t xml:space="preserve">https://www.minisnmore.com</w:t>
      </w:r>
      <w:r>
        <w:br/>
      </w:r>
      <w:r>
        <w:t xml:space="preserve">TLS: Let’s Encrypt (</w:t>
      </w:r>
      <w:r>
        <w:rPr>
          <w:rStyle w:val="VerbatimChar"/>
        </w:rPr>
        <w:t xml:space="preserve">/etc/letsencrypt/live/minisnmore.com/</w:t>
      </w:r>
      <w:r>
        <w:t xml:space="preserve">)</w:t>
      </w:r>
      <w:r>
        <w:br/>
      </w:r>
      <w:r>
        <w:t xml:space="preserve">Nginx site:</w:t>
      </w:r>
      <w:r>
        <w:t xml:space="preserve"> </w:t>
      </w:r>
      <w:r>
        <w:rPr>
          <w:rStyle w:val="VerbatimChar"/>
        </w:rPr>
        <w:t xml:space="preserve">/etc/nginx/sites-available/mini-prod.conf</w:t>
      </w:r>
      <w:r>
        <w:br/>
      </w:r>
      <w:r>
        <w:t xml:space="preserve">Locations:</w:t>
      </w:r>
      <w:r>
        <w:t xml:space="preserve"> </w:t>
      </w:r>
      <w:r>
        <w:rPr>
          <w:rStyle w:val="VerbatimChar"/>
        </w:rPr>
        <w:t xml:space="preserve">deploy/nginx/prod.minisnmore.com.isolated-9180.locations.conf</w:t>
      </w:r>
    </w:p>
    <w:bookmarkStart w:id="30" w:name="live-process-map"/>
    <w:p>
      <w:pPr>
        <w:pStyle w:val="Heading2"/>
      </w:pPr>
      <w:r>
        <w:t xml:space="preserve">Live process map</w:t>
      </w:r>
    </w:p>
    <w:p>
      <w:pPr>
        <w:pStyle w:val="SourceCode"/>
      </w:pPr>
      <w:r>
        <w:rPr>
          <w:rStyle w:val="VerbatimChar"/>
        </w:rPr>
        <w:t xml:space="preserve">flowchart LR</w:t>
      </w:r>
      <w:r>
        <w:br/>
      </w:r>
      <w:r>
        <w:rPr>
          <w:rStyle w:val="VerbatimChar"/>
        </w:rPr>
        <w:t xml:space="preserve">  Browser["Browser"]</w:t>
      </w:r>
      <w:r>
        <w:br/>
      </w:r>
      <w:r>
        <w:rPr>
          <w:rStyle w:val="VerbatimChar"/>
        </w:rPr>
        <w:t xml:space="preserve">  Nginx["Nginx :443"]</w:t>
      </w:r>
      <w:r>
        <w:br/>
      </w:r>
      <w:r>
        <w:rPr>
          <w:rStyle w:val="VerbatimChar"/>
        </w:rPr>
        <w:t xml:space="preserve">  FE["Frontend PM2&lt;br/&gt;mini-prod-frontend :3000"]</w:t>
      </w:r>
      <w:r>
        <w:br/>
      </w:r>
      <w:r>
        <w:rPr>
          <w:rStyle w:val="VerbatimChar"/>
        </w:rPr>
        <w:t xml:space="preserve">  GW["Gateway&lt;br/&gt;mini-prod-ms-gateway :9180"]</w:t>
      </w:r>
      <w:r>
        <w:br/>
      </w:r>
      <w:r>
        <w:rPr>
          <w:rStyle w:val="VerbatimChar"/>
        </w:rPr>
        <w:t xml:space="preserve">  ST["Store&lt;br/&gt;mini-prod-ms-store :9181"]</w:t>
      </w:r>
      <w:r>
        <w:br/>
      </w:r>
      <w:r>
        <w:rPr>
          <w:rStyle w:val="VerbatimChar"/>
        </w:rPr>
        <w:t xml:space="preserve">  CM["Commerce&lt;br/&gt;mini-prod-ms-commerce :9182"]</w:t>
      </w:r>
      <w:r>
        <w:br/>
      </w:r>
      <w:r>
        <w:rPr>
          <w:rStyle w:val="VerbatimChar"/>
        </w:rPr>
        <w:t xml:space="preserve">  CC["Catalog core&lt;br/&gt;mini-prod-ms-catalog-core :9184"]</w:t>
      </w:r>
      <w:r>
        <w:br/>
      </w:r>
      <w:r>
        <w:rPr>
          <w:rStyle w:val="VerbatimChar"/>
        </w:rPr>
        <w:t xml:space="preserve">  PG[("Postgres miniandmore :5432")]</w:t>
      </w:r>
      <w:r>
        <w:br/>
      </w:r>
      <w:r>
        <w:rPr>
          <w:rStyle w:val="VerbatimChar"/>
        </w:rPr>
        <w:t xml:space="preserve">  R2["Cloudflare R2"]</w:t>
      </w:r>
      <w:r>
        <w:br/>
      </w:r>
      <w:r>
        <w:rPr>
          <w:rStyle w:val="VerbatimChar"/>
        </w:rPr>
        <w:t xml:space="preserve">  Zoho["Zoho Books"]</w:t>
      </w:r>
      <w:r>
        <w:br/>
      </w:r>
      <w:r>
        <w:rPr>
          <w:rStyle w:val="VerbatimChar"/>
        </w:rPr>
        <w:t xml:space="preserve">  XB["XpressBees"]</w:t>
      </w:r>
      <w:r>
        <w:br/>
      </w:r>
      <w:r>
        <w:rPr>
          <w:rStyle w:val="VerbatimChar"/>
        </w:rPr>
        <w:t xml:space="preserve">  Rzp["Razorpay"]</w:t>
      </w:r>
      <w:r>
        <w:br/>
      </w:r>
      <w:r>
        <w:rPr>
          <w:rStyle w:val="VerbatimChar"/>
        </w:rPr>
        <w:t xml:space="preserve">  Mail["SMTP Gmail or Zoho"]</w:t>
      </w:r>
      <w:r>
        <w:br/>
      </w:r>
      <w:r>
        <w:br/>
      </w:r>
      <w:r>
        <w:rPr>
          <w:rStyle w:val="VerbatimChar"/>
        </w:rPr>
        <w:t xml:space="preserve">  Browser --&gt; Nginx</w:t>
      </w:r>
      <w:r>
        <w:br/>
      </w:r>
      <w:r>
        <w:rPr>
          <w:rStyle w:val="VerbatimChar"/>
        </w:rPr>
        <w:t xml:space="preserve">  Nginx --&gt;|HTML /assets| FE</w:t>
      </w:r>
      <w:r>
        <w:br/>
      </w:r>
      <w:r>
        <w:rPr>
          <w:rStyle w:val="VerbatimChar"/>
        </w:rPr>
        <w:t xml:space="preserve">  Nginx --&gt;|"/api /oauth2 /login/oauth2"| GW</w:t>
      </w:r>
      <w:r>
        <w:br/>
      </w:r>
      <w:r>
        <w:rPr>
          <w:rStyle w:val="VerbatimChar"/>
        </w:rPr>
        <w:t xml:space="preserve">  Nginx --&gt;|"invoice webhooks"| CC</w:t>
      </w:r>
      <w:r>
        <w:br/>
      </w:r>
      <w:r>
        <w:rPr>
          <w:rStyle w:val="VerbatimChar"/>
        </w:rPr>
        <w:t xml:space="preserve">  GW --&gt;|shop CMS admin catalog| ST</w:t>
      </w:r>
      <w:r>
        <w:br/>
      </w:r>
      <w:r>
        <w:rPr>
          <w:rStyle w:val="VerbatimChar"/>
        </w:rPr>
        <w:t xml:space="preserve">  GW --&gt;|orders coupons returns payments| CM</w:t>
      </w:r>
      <w:r>
        <w:br/>
      </w:r>
      <w:r>
        <w:rPr>
          <w:rStyle w:val="VerbatimChar"/>
        </w:rPr>
        <w:t xml:space="preserve">  ST --&gt;|/internal/v1| CC</w:t>
      </w:r>
      <w:r>
        <w:br/>
      </w:r>
      <w:r>
        <w:rPr>
          <w:rStyle w:val="VerbatimChar"/>
        </w:rPr>
        <w:t xml:space="preserve">  CM --&gt;|/internal/v1| CC</w:t>
      </w:r>
      <w:r>
        <w:br/>
      </w:r>
      <w:r>
        <w:rPr>
          <w:rStyle w:val="VerbatimChar"/>
        </w:rPr>
        <w:t xml:space="preserve">  CC --&gt; PG</w:t>
      </w:r>
      <w:r>
        <w:br/>
      </w:r>
      <w:r>
        <w:rPr>
          <w:rStyle w:val="VerbatimChar"/>
        </w:rPr>
        <w:t xml:space="preserve">  GW --&gt; PG</w:t>
      </w:r>
      <w:r>
        <w:br/>
      </w:r>
      <w:r>
        <w:rPr>
          <w:rStyle w:val="VerbatimChar"/>
        </w:rPr>
        <w:t xml:space="preserve">  CC --&gt; R2</w:t>
      </w:r>
      <w:r>
        <w:br/>
      </w:r>
      <w:r>
        <w:rPr>
          <w:rStyle w:val="VerbatimChar"/>
        </w:rPr>
        <w:t xml:space="preserve">  CC --&gt; Zoho</w:t>
      </w:r>
      <w:r>
        <w:br/>
      </w:r>
      <w:r>
        <w:rPr>
          <w:rStyle w:val="VerbatimChar"/>
        </w:rPr>
        <w:t xml:space="preserve">  CC --&gt; XB</w:t>
      </w:r>
      <w:r>
        <w:br/>
      </w:r>
      <w:r>
        <w:rPr>
          <w:rStyle w:val="VerbatimChar"/>
        </w:rPr>
        <w:t xml:space="preserve">  CC --&gt; Rzp</w:t>
      </w:r>
      <w:r>
        <w:br/>
      </w:r>
      <w:r>
        <w:rPr>
          <w:rStyle w:val="VerbatimChar"/>
        </w:rPr>
        <w:t xml:space="preserve">  GW --&gt; Mail</w:t>
      </w:r>
    </w:p>
    <w:bookmarkEnd w:id="30"/>
    <w:bookmarkStart w:id="31" w:name="ports-on-this-host"/>
    <w:p>
      <w:pPr>
        <w:pStyle w:val="Heading2"/>
      </w:pPr>
      <w:r>
        <w:t xml:space="preserve">Ports on this host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Process</w:t>
            </w:r>
          </w:p>
        </w:tc>
        <w:tc>
          <w:tcPr/>
          <w:p>
            <w:pPr>
              <w:pStyle w:val="Compact"/>
              <w:jc w:val="left"/>
            </w:pPr>
            <w:r>
              <w:t xml:space="preserve">PM2 name</w:t>
            </w:r>
          </w:p>
        </w:tc>
        <w:tc>
          <w:tcPr/>
          <w:p>
            <w:pPr>
              <w:pStyle w:val="Compact"/>
              <w:jc w:val="left"/>
            </w:pPr>
            <w:r>
              <w:t xml:space="preserve">Bind</w:t>
            </w:r>
          </w:p>
        </w:tc>
        <w:tc>
          <w:tcPr/>
          <w:p>
            <w:pPr>
              <w:pStyle w:val="Compact"/>
              <w:jc w:val="left"/>
            </w:pPr>
            <w:r>
              <w:t xml:space="preserve">Role</w:t>
            </w:r>
          </w:p>
        </w:tc>
      </w:tr>
      <w:tr>
        <w:tc>
          <w:tcPr/>
          <w:p>
            <w:pPr>
              <w:pStyle w:val="Compact"/>
              <w:jc w:val="left"/>
            </w:pPr>
            <w:r>
              <w:t xml:space="preserve">Storefront + admin UI</w:t>
            </w:r>
          </w:p>
        </w:tc>
        <w:tc>
          <w:tcPr/>
          <w:p>
            <w:pPr>
              <w:pStyle w:val="Compact"/>
              <w:jc w:val="left"/>
            </w:pPr>
            <w:r>
              <w:rPr>
                <w:rStyle w:val="VerbatimChar"/>
              </w:rPr>
              <w:t xml:space="preserve">mini-prod-frontend</w:t>
            </w:r>
          </w:p>
        </w:tc>
        <w:tc>
          <w:tcPr/>
          <w:p>
            <w:pPr>
              <w:pStyle w:val="Compact"/>
              <w:jc w:val="left"/>
            </w:pPr>
            <w:r>
              <w:rPr>
                <w:rStyle w:val="VerbatimChar"/>
              </w:rPr>
              <w:t xml:space="preserve">127.0.0.1:3000</w:t>
            </w:r>
          </w:p>
        </w:tc>
        <w:tc>
          <w:tcPr/>
          <w:p>
            <w:pPr>
              <w:pStyle w:val="Compact"/>
              <w:jc w:val="left"/>
            </w:pPr>
            <w:r>
              <w:t xml:space="preserve">Vite preview of</w:t>
            </w:r>
            <w:r>
              <w:t xml:space="preserve"> </w:t>
            </w:r>
            <w:r>
              <w:rPr>
                <w:rStyle w:val="VerbatimChar"/>
              </w:rPr>
              <w:t xml:space="preserve">dist/</w:t>
            </w:r>
          </w:p>
        </w:tc>
      </w:tr>
      <w:tr>
        <w:tc>
          <w:tcPr/>
          <w:p>
            <w:pPr>
              <w:pStyle w:val="Compact"/>
              <w:jc w:val="left"/>
            </w:pPr>
            <w:r>
              <w:t xml:space="preserve">Gateway</w:t>
            </w:r>
          </w:p>
        </w:tc>
        <w:tc>
          <w:tcPr/>
          <w:p>
            <w:pPr>
              <w:pStyle w:val="Compact"/>
              <w:jc w:val="left"/>
            </w:pPr>
            <w:r>
              <w:rPr>
                <w:rStyle w:val="VerbatimChar"/>
              </w:rPr>
              <w:t xml:space="preserve">mini-prod-ms-gateway</w:t>
            </w:r>
          </w:p>
        </w:tc>
        <w:tc>
          <w:tcPr/>
          <w:p>
            <w:pPr>
              <w:pStyle w:val="Compact"/>
              <w:jc w:val="left"/>
            </w:pPr>
            <w:r>
              <w:rPr>
                <w:rStyle w:val="VerbatimChar"/>
              </w:rPr>
              <w:t xml:space="preserve">127.0.0.1:9180</w:t>
            </w:r>
          </w:p>
        </w:tc>
        <w:tc>
          <w:tcPr/>
          <w:p>
            <w:pPr>
              <w:pStyle w:val="Compact"/>
              <w:jc w:val="left"/>
            </w:pPr>
            <w:r>
              <w:t xml:space="preserve">JWT, OAuth, route</w:t>
            </w:r>
            <w:r>
              <w:t xml:space="preserve"> </w:t>
            </w:r>
            <w:r>
              <w:rPr>
                <w:rStyle w:val="VerbatimChar"/>
              </w:rPr>
              <w:t xml:space="preserve">/api</w:t>
            </w:r>
          </w:p>
        </w:tc>
      </w:tr>
      <w:tr>
        <w:tc>
          <w:tcPr/>
          <w:p>
            <w:pPr>
              <w:pStyle w:val="Compact"/>
              <w:jc w:val="left"/>
            </w:pPr>
            <w:r>
              <w:t xml:space="preserve">Store</w:t>
            </w:r>
          </w:p>
        </w:tc>
        <w:tc>
          <w:tcPr/>
          <w:p>
            <w:pPr>
              <w:pStyle w:val="Compact"/>
              <w:jc w:val="left"/>
            </w:pPr>
            <w:r>
              <w:rPr>
                <w:rStyle w:val="VerbatimChar"/>
              </w:rPr>
              <w:t xml:space="preserve">mini-prod-ms-store</w:t>
            </w:r>
          </w:p>
        </w:tc>
        <w:tc>
          <w:tcPr/>
          <w:p>
            <w:pPr>
              <w:pStyle w:val="Compact"/>
              <w:jc w:val="left"/>
            </w:pPr>
            <w:r>
              <w:rPr>
                <w:rStyle w:val="VerbatimChar"/>
              </w:rPr>
              <w:t xml:space="preserve">127.0.0.1:9181</w:t>
            </w:r>
          </w:p>
        </w:tc>
        <w:tc>
          <w:tcPr/>
          <w:p>
            <w:pPr>
              <w:pStyle w:val="Compact"/>
              <w:jc w:val="left"/>
            </w:pPr>
            <w:r>
              <w:t xml:space="preserve">Catalog/CMS/admin proxy</w:t>
            </w:r>
          </w:p>
        </w:tc>
      </w:tr>
      <w:tr>
        <w:tc>
          <w:tcPr/>
          <w:p>
            <w:pPr>
              <w:pStyle w:val="Compact"/>
              <w:jc w:val="left"/>
            </w:pPr>
            <w:r>
              <w:t xml:space="preserve">Commerce</w:t>
            </w:r>
          </w:p>
        </w:tc>
        <w:tc>
          <w:tcPr/>
          <w:p>
            <w:pPr>
              <w:pStyle w:val="Compact"/>
              <w:jc w:val="left"/>
            </w:pPr>
            <w:r>
              <w:rPr>
                <w:rStyle w:val="VerbatimChar"/>
              </w:rPr>
              <w:t xml:space="preserve">mini-prod-ms-commerce</w:t>
            </w:r>
          </w:p>
        </w:tc>
        <w:tc>
          <w:tcPr/>
          <w:p>
            <w:pPr>
              <w:pStyle w:val="Compact"/>
              <w:jc w:val="left"/>
            </w:pPr>
            <w:r>
              <w:rPr>
                <w:rStyle w:val="VerbatimChar"/>
              </w:rPr>
              <w:t xml:space="preserve">127.0.0.1:9182</w:t>
            </w:r>
          </w:p>
        </w:tc>
        <w:tc>
          <w:tcPr/>
          <w:p>
            <w:pPr>
              <w:pStyle w:val="Compact"/>
              <w:jc w:val="left"/>
            </w:pPr>
            <w:r>
              <w:t xml:space="preserve">Orders, coupons, returns, payments</w:t>
            </w:r>
          </w:p>
        </w:tc>
      </w:tr>
      <w:tr>
        <w:tc>
          <w:tcPr/>
          <w:p>
            <w:pPr>
              <w:pStyle w:val="Compact"/>
              <w:jc w:val="left"/>
            </w:pPr>
            <w:r>
              <w:t xml:space="preserve">Catalog core</w:t>
            </w:r>
          </w:p>
        </w:tc>
        <w:tc>
          <w:tcPr/>
          <w:p>
            <w:pPr>
              <w:pStyle w:val="Compact"/>
              <w:jc w:val="left"/>
            </w:pPr>
            <w:r>
              <w:rPr>
                <w:rStyle w:val="VerbatimChar"/>
              </w:rPr>
              <w:t xml:space="preserve">mini-prod-ms-catalog-core</w:t>
            </w:r>
          </w:p>
        </w:tc>
        <w:tc>
          <w:tcPr/>
          <w:p>
            <w:pPr>
              <w:pStyle w:val="Compact"/>
              <w:jc w:val="left"/>
            </w:pPr>
            <w:r>
              <w:rPr>
                <w:rStyle w:val="VerbatimChar"/>
              </w:rPr>
              <w:t xml:space="preserve">127.0.0.1:9184</w:t>
            </w:r>
          </w:p>
        </w:tc>
        <w:tc>
          <w:tcPr/>
          <w:p>
            <w:pPr>
              <w:pStyle w:val="Compact"/>
              <w:jc w:val="left"/>
            </w:pPr>
            <w:r>
              <w:t xml:space="preserve">Postgres, Zoho, Razorpay, R2</w:t>
            </w:r>
          </w:p>
        </w:tc>
      </w:tr>
      <w:tr>
        <w:tc>
          <w:tcPr/>
          <w:p>
            <w:pPr>
              <w:pStyle w:val="Compact"/>
              <w:jc w:val="left"/>
            </w:pPr>
            <w:r>
              <w:t xml:space="preserve">Integration</w:t>
            </w:r>
          </w:p>
        </w:tc>
        <w:tc>
          <w:tcPr/>
          <w:p>
            <w:pPr>
              <w:pStyle w:val="Compact"/>
              <w:jc w:val="left"/>
            </w:pPr>
            <w:r>
              <w:rPr>
                <w:iCs/>
                <w:i/>
              </w:rPr>
              <w:t xml:space="preserve">(not running)</w:t>
            </w:r>
          </w:p>
        </w:tc>
        <w:tc>
          <w:tcPr/>
          <w:p>
            <w:pPr>
              <w:pStyle w:val="Compact"/>
              <w:jc w:val="left"/>
            </w:pPr>
            <w:r>
              <w:rPr>
                <w:rStyle w:val="VerbatimChar"/>
              </w:rPr>
              <w:t xml:space="preserve">:9183</w:t>
            </w:r>
            <w:r>
              <w:t xml:space="preserve"> </w:t>
            </w:r>
            <w:r>
              <w:t xml:space="preserve">if started</w:t>
            </w:r>
          </w:p>
        </w:tc>
        <w:tc>
          <w:tcPr/>
          <w:p>
            <w:pPr>
              <w:pStyle w:val="Compact"/>
              <w:jc w:val="left"/>
            </w:pPr>
            <w:r>
              <w:t xml:space="preserve">Optional Zoho helper; catalog can call it</w:t>
            </w:r>
          </w:p>
        </w:tc>
      </w:tr>
    </w:tbl>
    <w:p>
      <w:pPr>
        <w:pStyle w:val="BodyText"/>
      </w:pPr>
      <w:r>
        <w:t xml:space="preserve">Gateway Spring profile on the live JAR:</w:t>
      </w:r>
      <w:r>
        <w:t xml:space="preserve"> </w:t>
      </w:r>
      <w:r>
        <w:rPr>
          <w:rStyle w:val="VerbatimChar"/>
        </w:rPr>
        <w:t xml:space="preserve">prod,uat-isolated</w:t>
      </w:r>
      <w:r>
        <w:t xml:space="preserve"> </w:t>
      </w:r>
      <w:r>
        <w:t xml:space="preserve">(profile</w:t>
      </w:r>
      <w:r>
        <w:t xml:space="preserve"> </w:t>
      </w:r>
      <w:r>
        <w:rPr>
          <w:bCs/>
          <w:b/>
        </w:rPr>
        <w:t xml:space="preserve">name</w:t>
      </w:r>
      <w:r>
        <w:t xml:space="preserve"> </w:t>
      </w:r>
      <w:r>
        <w:t xml:space="preserve">is historical; routes point at 9181/9182/9184).</w:t>
      </w:r>
    </w:p>
    <w:bookmarkEnd w:id="31"/>
    <w:bookmarkStart w:id="32" w:name="request-examples"/>
    <w:p>
      <w:pPr>
        <w:pStyle w:val="Heading2"/>
      </w:pPr>
      <w:r>
        <w:t xml:space="preserve">Request examples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Browser path</w:t>
            </w:r>
          </w:p>
        </w:tc>
        <w:tc>
          <w:tcPr/>
          <w:p>
            <w:pPr>
              <w:pStyle w:val="Compact"/>
              <w:jc w:val="left"/>
            </w:pPr>
            <w:r>
              <w:t xml:space="preserve">Nginx</w:t>
            </w:r>
          </w:p>
        </w:tc>
        <w:tc>
          <w:tcPr/>
          <w:p>
            <w:pPr>
              <w:pStyle w:val="Compact"/>
              <w:jc w:val="left"/>
            </w:pPr>
            <w:r>
              <w:t xml:space="preserve">Then</w:t>
            </w:r>
          </w:p>
        </w:tc>
      </w:tr>
      <w:tr>
        <w:tc>
          <w:tcPr/>
          <w:p>
            <w:pPr>
              <w:pStyle w:val="Compact"/>
              <w:jc w:val="left"/>
            </w:pPr>
            <w:r>
              <w:rPr>
                <w:rStyle w:val="VerbatimChar"/>
              </w:rPr>
              <w:t xml:space="preserve">/</w:t>
            </w:r>
            <w:r>
              <w:t xml:space="preserve">,</w:t>
            </w:r>
            <w:r>
              <w:t xml:space="preserve"> </w:t>
            </w:r>
            <w:r>
              <w:rPr>
                <w:rStyle w:val="VerbatimChar"/>
              </w:rPr>
              <w:t xml:space="preserve">/shop</w:t>
            </w:r>
            <w:r>
              <w:t xml:space="preserve">,</w:t>
            </w:r>
            <w:r>
              <w:t xml:space="preserve"> </w:t>
            </w:r>
            <w:r>
              <w:rPr>
                <w:rStyle w:val="VerbatimChar"/>
              </w:rPr>
              <w:t xml:space="preserve">/admin</w:t>
            </w:r>
            <w:r>
              <w:t xml:space="preserve">,</w:t>
            </w:r>
            <w:r>
              <w:t xml:space="preserve"> </w:t>
            </w:r>
            <w:r>
              <w:rPr>
                <w:rStyle w:val="VerbatimChar"/>
              </w:rPr>
              <w:t xml:space="preserve">/product/...</w:t>
            </w:r>
          </w:p>
        </w:tc>
        <w:tc>
          <w:tcPr/>
          <w:p>
            <w:pPr>
              <w:pStyle w:val="Compact"/>
              <w:jc w:val="left"/>
            </w:pPr>
            <w:r>
              <w:rPr>
                <w:rStyle w:val="VerbatimChar"/>
              </w:rPr>
              <w:t xml:space="preserve">:3000</w:t>
            </w:r>
          </w:p>
        </w:tc>
        <w:tc>
          <w:tcPr/>
          <w:p>
            <w:pPr>
              <w:pStyle w:val="Compact"/>
              <w:jc w:val="left"/>
            </w:pPr>
            <w:r>
              <w:t xml:space="preserve">SPA</w:t>
            </w:r>
          </w:p>
        </w:tc>
      </w:tr>
      <w:tr>
        <w:tc>
          <w:tcPr/>
          <w:p>
            <w:pPr>
              <w:pStyle w:val="Compact"/>
              <w:jc w:val="left"/>
            </w:pPr>
            <w:r>
              <w:rPr>
                <w:rStyle w:val="VerbatimChar"/>
              </w:rPr>
              <w:t xml:space="preserve">/api/authenticate</w:t>
            </w:r>
            <w:r>
              <w:t xml:space="preserve">,</w:t>
            </w:r>
            <w:r>
              <w:t xml:space="preserve"> </w:t>
            </w:r>
            <w:r>
              <w:rPr>
                <w:rStyle w:val="VerbatimChar"/>
              </w:rPr>
              <w:t xml:space="preserve">/api/register</w:t>
            </w:r>
          </w:p>
        </w:tc>
        <w:tc>
          <w:tcPr/>
          <w:p>
            <w:pPr>
              <w:pStyle w:val="Compact"/>
              <w:jc w:val="left"/>
            </w:pPr>
            <w:r>
              <w:rPr>
                <w:rStyle w:val="VerbatimChar"/>
              </w:rPr>
              <w:t xml:space="preserve">:9180</w:t>
            </w:r>
          </w:p>
        </w:tc>
        <w:tc>
          <w:tcPr/>
          <w:p>
            <w:pPr>
              <w:pStyle w:val="Compact"/>
              <w:jc w:val="left"/>
            </w:pPr>
            <w:r>
              <w:t xml:space="preserve">Gateway itself</w:t>
            </w:r>
          </w:p>
        </w:tc>
      </w:tr>
      <w:tr>
        <w:tc>
          <w:tcPr/>
          <w:p>
            <w:pPr>
              <w:pStyle w:val="Compact"/>
              <w:jc w:val="left"/>
            </w:pPr>
            <w:r>
              <w:rPr>
                <w:rStyle w:val="VerbatimChar"/>
              </w:rPr>
              <w:t xml:space="preserve">/api/v1/categories</w:t>
            </w:r>
            <w:r>
              <w:t xml:space="preserve">,</w:t>
            </w:r>
            <w:r>
              <w:t xml:space="preserve"> </w:t>
            </w:r>
            <w:r>
              <w:rPr>
                <w:rStyle w:val="VerbatimChar"/>
              </w:rPr>
              <w:t xml:space="preserve">/api/v1/products</w:t>
            </w:r>
            <w:r>
              <w:t xml:space="preserve">,</w:t>
            </w:r>
            <w:r>
              <w:t xml:space="preserve"> </w:t>
            </w:r>
            <w:r>
              <w:rPr>
                <w:rStyle w:val="VerbatimChar"/>
              </w:rPr>
              <w:t xml:space="preserve">/api/v1/admin/products</w:t>
            </w:r>
          </w:p>
        </w:tc>
        <w:tc>
          <w:tcPr/>
          <w:p>
            <w:pPr>
              <w:pStyle w:val="Compact"/>
              <w:jc w:val="left"/>
            </w:pPr>
            <w:r>
              <w:rPr>
                <w:rStyle w:val="VerbatimChar"/>
              </w:rPr>
              <w:t xml:space="preserve">:9180</w:t>
            </w:r>
            <w:r>
              <w:t xml:space="preserve"> </w:t>
            </w:r>
            <w:r>
              <w:t xml:space="preserve">→ store</w:t>
            </w:r>
            <w:r>
              <w:t xml:space="preserve"> </w:t>
            </w:r>
            <w:r>
              <w:rPr>
                <w:rStyle w:val="VerbatimChar"/>
              </w:rPr>
              <w:t xml:space="preserve">:9181</w:t>
            </w:r>
            <w:r>
              <w:t xml:space="preserve"> </w:t>
            </w:r>
            <w:r>
              <w:t xml:space="preserve">→ catalog</w:t>
            </w:r>
            <w:r>
              <w:t xml:space="preserve"> </w:t>
            </w:r>
            <w:r>
              <w:rPr>
                <w:rStyle w:val="VerbatimChar"/>
              </w:rPr>
              <w:t xml:space="preserve">:9184</w:t>
            </w:r>
          </w:p>
        </w:tc>
        <w:tc>
          <w:tcPr/>
          <w:p>
            <w:pPr>
              <w:pStyle w:val="Compact"/>
            </w:pPr>
          </w:p>
        </w:tc>
      </w:tr>
      <w:tr>
        <w:tc>
          <w:tcPr/>
          <w:p>
            <w:pPr>
              <w:pStyle w:val="Compact"/>
              <w:jc w:val="left"/>
            </w:pPr>
            <w:r>
              <w:rPr>
                <w:rStyle w:val="VerbatimChar"/>
              </w:rPr>
              <w:t xml:space="preserve">/api/v1/orders</w:t>
            </w:r>
            <w:r>
              <w:t xml:space="preserve">,</w:t>
            </w:r>
            <w:r>
              <w:t xml:space="preserve"> </w:t>
            </w:r>
            <w:r>
              <w:rPr>
                <w:rStyle w:val="VerbatimChar"/>
              </w:rPr>
              <w:t xml:space="preserve">/api/v1/payments</w:t>
            </w:r>
            <w:r>
              <w:t xml:space="preserve">,</w:t>
            </w:r>
            <w:r>
              <w:t xml:space="preserve"> </w:t>
            </w:r>
            <w:r>
              <w:rPr>
                <w:rStyle w:val="VerbatimChar"/>
              </w:rPr>
              <w:t xml:space="preserve">/api/v1/coupons</w:t>
            </w:r>
            <w:r>
              <w:t xml:space="preserve">,</w:t>
            </w:r>
            <w:r>
              <w:t xml:space="preserve"> </w:t>
            </w:r>
            <w:r>
              <w:rPr>
                <w:rStyle w:val="VerbatimChar"/>
              </w:rPr>
              <w:t xml:space="preserve">/api/v1/order-returns</w:t>
            </w:r>
          </w:p>
        </w:tc>
        <w:tc>
          <w:tcPr/>
          <w:p>
            <w:pPr>
              <w:pStyle w:val="Compact"/>
              <w:jc w:val="left"/>
            </w:pPr>
            <w:r>
              <w:rPr>
                <w:rStyle w:val="VerbatimChar"/>
              </w:rPr>
              <w:t xml:space="preserve">:9180</w:t>
            </w:r>
            <w:r>
              <w:t xml:space="preserve"> </w:t>
            </w:r>
            <w:r>
              <w:t xml:space="preserve">→ commerce</w:t>
            </w:r>
            <w:r>
              <w:t xml:space="preserve"> </w:t>
            </w:r>
            <w:r>
              <w:rPr>
                <w:rStyle w:val="VerbatimChar"/>
              </w:rPr>
              <w:t xml:space="preserve">:9182</w:t>
            </w:r>
            <w:r>
              <w:t xml:space="preserve"> </w:t>
            </w:r>
            <w:r>
              <w:t xml:space="preserve">→ catalog</w:t>
            </w:r>
            <w:r>
              <w:t xml:space="preserve"> </w:t>
            </w:r>
            <w:r>
              <w:rPr>
                <w:rStyle w:val="VerbatimChar"/>
              </w:rPr>
              <w:t xml:space="preserve">:9184</w:t>
            </w:r>
          </w:p>
        </w:tc>
        <w:tc>
          <w:tcPr/>
          <w:p>
            <w:pPr>
              <w:pStyle w:val="Compact"/>
            </w:pPr>
          </w:p>
        </w:tc>
      </w:tr>
      <w:tr>
        <w:tc>
          <w:tcPr/>
          <w:p>
            <w:pPr>
              <w:pStyle w:val="Compact"/>
              <w:jc w:val="left"/>
            </w:pPr>
            <w:r>
              <w:rPr>
                <w:rStyle w:val="VerbatimChar"/>
              </w:rPr>
              <w:t xml:space="preserve">/oauth2/</w:t>
            </w:r>
            <w:r>
              <w:t xml:space="preserve">,</w:t>
            </w:r>
            <w:r>
              <w:t xml:space="preserve"> </w:t>
            </w:r>
            <w:r>
              <w:rPr>
                <w:rStyle w:val="VerbatimChar"/>
              </w:rPr>
              <w:t xml:space="preserve">/login/oauth2/</w:t>
            </w:r>
          </w:p>
        </w:tc>
        <w:tc>
          <w:tcPr/>
          <w:p>
            <w:pPr>
              <w:pStyle w:val="Compact"/>
              <w:jc w:val="left"/>
            </w:pPr>
            <w:r>
              <w:rPr>
                <w:rStyle w:val="VerbatimChar"/>
              </w:rPr>
              <w:t xml:space="preserve">:9180</w:t>
            </w:r>
          </w:p>
        </w:tc>
        <w:tc>
          <w:tcPr/>
          <w:p>
            <w:pPr>
              <w:pStyle w:val="Compact"/>
              <w:jc w:val="left"/>
            </w:pPr>
            <w:r>
              <w:t xml:space="preserve">Google/Apple/Facebook</w:t>
            </w:r>
          </w:p>
        </w:tc>
      </w:tr>
      <w:tr>
        <w:tc>
          <w:tcPr/>
          <w:p>
            <w:pPr>
              <w:pStyle w:val="Compact"/>
              <w:jc w:val="left"/>
            </w:pPr>
            <w:r>
              <w:rPr>
                <w:rStyle w:val="VerbatimChar"/>
              </w:rPr>
              <w:t xml:space="preserve">/api/v1/zoho/invoice-webhook</w:t>
            </w:r>
          </w:p>
        </w:tc>
        <w:tc>
          <w:tcPr/>
          <w:p>
            <w:pPr>
              <w:pStyle w:val="Compact"/>
              <w:jc w:val="left"/>
            </w:pPr>
            <w:r>
              <w:rPr>
                <w:bCs/>
                <w:b/>
              </w:rPr>
              <w:t xml:space="preserve">direct</w:t>
            </w:r>
            <w:r>
              <w:rPr>
                <w:bCs/>
                <w:b/>
              </w:rPr>
              <w:t xml:space="preserve"> </w:t>
            </w:r>
            <w:r>
              <w:rPr>
                <w:rStyle w:val="VerbatimChar"/>
                <w:bCs/>
                <w:b/>
              </w:rPr>
              <w:t xml:space="preserve">:9184</w:t>
            </w:r>
          </w:p>
        </w:tc>
        <w:tc>
          <w:tcPr/>
          <w:p>
            <w:pPr>
              <w:pStyle w:val="Compact"/>
              <w:jc w:val="left"/>
            </w:pPr>
            <w:r>
              <w:t xml:space="preserve">Catalog (not via gateway)</w:t>
            </w:r>
          </w:p>
        </w:tc>
      </w:tr>
      <w:tr>
        <w:tc>
          <w:tcPr/>
          <w:p>
            <w:pPr>
              <w:pStyle w:val="Compact"/>
              <w:jc w:val="left"/>
            </w:pPr>
            <w:r>
              <w:rPr>
                <w:rStyle w:val="VerbatimChar"/>
              </w:rPr>
              <w:t xml:space="preserve">/api/v1/zoho/shipment-webhook</w:t>
            </w:r>
            <w:r>
              <w:t xml:space="preserve"> </w:t>
            </w:r>
            <w:r>
              <w:t xml:space="preserve">(and stock, item, order-status)</w:t>
            </w:r>
          </w:p>
        </w:tc>
        <w:tc>
          <w:tcPr/>
          <w:p>
            <w:pPr>
              <w:pStyle w:val="Compact"/>
              <w:jc w:val="left"/>
            </w:pPr>
            <w:r>
              <w:rPr>
                <w:rStyle w:val="VerbatimChar"/>
              </w:rPr>
              <w:t xml:space="preserve">:9180</w:t>
            </w:r>
          </w:p>
        </w:tc>
        <w:tc>
          <w:tcPr/>
          <w:p>
            <w:pPr>
              <w:pStyle w:val="Compact"/>
              <w:jc w:val="left"/>
            </w:pPr>
            <w:r>
              <w:t xml:space="preserve">Gateway route → catalog</w:t>
            </w:r>
            <w:r>
              <w:t xml:space="preserve"> </w:t>
            </w:r>
            <w:r>
              <w:rPr>
                <w:rStyle w:val="VerbatimChar"/>
              </w:rPr>
              <w:t xml:space="preserve">:9184</w:t>
            </w:r>
          </w:p>
        </w:tc>
      </w:tr>
      <w:tr>
        <w:tc>
          <w:tcPr/>
          <w:p>
            <w:pPr>
              <w:pStyle w:val="Compact"/>
              <w:jc w:val="left"/>
            </w:pPr>
            <w:r>
              <w:rPr>
                <w:rStyle w:val="VerbatimChar"/>
              </w:rPr>
              <w:t xml:space="preserve">/api/v1/webhooks/xpressbees/shipments</w:t>
            </w:r>
            <w:r>
              <w:t xml:space="preserve"> </w:t>
            </w:r>
            <w:r>
              <w:t xml:space="preserve">and</w:t>
            </w:r>
            <w:r>
              <w:t xml:space="preserve"> </w:t>
            </w:r>
            <w:r>
              <w:rPr>
                <w:rStyle w:val="VerbatimChar"/>
              </w:rPr>
              <w:t xml:space="preserve">/returns</w:t>
            </w:r>
          </w:p>
        </w:tc>
        <w:tc>
          <w:tcPr/>
          <w:p>
            <w:pPr>
              <w:pStyle w:val="Compact"/>
              <w:jc w:val="left"/>
            </w:pPr>
            <w:r>
              <w:rPr>
                <w:rStyle w:val="VerbatimChar"/>
              </w:rPr>
              <w:t xml:space="preserve">:9180</w:t>
            </w:r>
          </w:p>
        </w:tc>
        <w:tc>
          <w:tcPr/>
          <w:p>
            <w:pPr>
              <w:pStyle w:val="Compact"/>
              <w:jc w:val="left"/>
            </w:pPr>
            <w:r>
              <w:t xml:space="preserve">Gateway route → catalog</w:t>
            </w:r>
            <w:r>
              <w:t xml:space="preserve"> </w:t>
            </w:r>
            <w:r>
              <w:rPr>
                <w:rStyle w:val="VerbatimChar"/>
              </w:rPr>
              <w:t xml:space="preserve">:9184</w:t>
            </w:r>
          </w:p>
        </w:tc>
      </w:tr>
    </w:tbl>
    <w:p>
      <w:pPr>
        <w:pStyle w:val="BodyText"/>
      </w:pPr>
      <w:r>
        <w:t xml:space="preserve">Shared JWT secret:</w:t>
      </w:r>
      <w:r>
        <w:t xml:space="preserve"> </w:t>
      </w:r>
      <w:r>
        <w:rPr>
          <w:rStyle w:val="VerbatimChar"/>
        </w:rPr>
        <w:t xml:space="preserve">JHIPSTER_SECURITY_AUTHENTICATION_JWT_BASE64_SECRET</w:t>
      </w:r>
      <w:r>
        <w:t xml:space="preserve"> </w:t>
      </w:r>
      <w:r>
        <w:t xml:space="preserve">in</w:t>
      </w:r>
      <w:r>
        <w:t xml:space="preserve"> </w:t>
      </w:r>
      <w:r>
        <w:rPr>
          <w:rStyle w:val="VerbatimChar"/>
        </w:rPr>
        <w:t xml:space="preserve">/etc/mini-and-more/prod.env</w:t>
      </w:r>
      <w:r>
        <w:t xml:space="preserve">. Every Java service must use the same value.</w:t>
      </w:r>
    </w:p>
    <w:bookmarkEnd w:id="32"/>
    <w:bookmarkStart w:id="33" w:name="data-stores"/>
    <w:p>
      <w:pPr>
        <w:pStyle w:val="Heading2"/>
      </w:pPr>
      <w:r>
        <w:t xml:space="preserve">Data stores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Store</w:t>
            </w:r>
          </w:p>
        </w:tc>
        <w:tc>
          <w:tcPr/>
          <w:p>
            <w:pPr>
              <w:pStyle w:val="Compact"/>
              <w:jc w:val="left"/>
            </w:pPr>
            <w:r>
              <w:t xml:space="preserve">Use</w:t>
            </w:r>
          </w:p>
        </w:tc>
      </w:tr>
      <w:tr>
        <w:tc>
          <w:tcPr/>
          <w:p>
            <w:pPr>
              <w:pStyle w:val="Compact"/>
              <w:jc w:val="left"/>
            </w:pPr>
            <w:r>
              <w:t xml:space="preserve">Postgres</w:t>
            </w:r>
            <w:r>
              <w:t xml:space="preserve"> </w:t>
            </w:r>
            <w:r>
              <w:rPr>
                <w:rStyle w:val="VerbatimChar"/>
              </w:rPr>
              <w:t xml:space="preserve">miniandmore</w:t>
            </w:r>
            <w:r>
              <w:t xml:space="preserve"> </w:t>
            </w:r>
            <w:r>
              <w:t xml:space="preserve">on</w:t>
            </w:r>
            <w:r>
              <w:t xml:space="preserve"> </w:t>
            </w:r>
            <w:r>
              <w:rPr>
                <w:rStyle w:val="VerbatimChar"/>
              </w:rPr>
              <w:t xml:space="preserve">127.0.0.1:5432</w:t>
            </w:r>
          </w:p>
        </w:tc>
        <w:tc>
          <w:tcPr/>
          <w:p>
            <w:pPr>
              <w:pStyle w:val="Compact"/>
              <w:jc w:val="left"/>
            </w:pPr>
            <w:r>
              <w:t xml:space="preserve">Catalog</w:t>
            </w:r>
            <w:r>
              <w:t xml:space="preserve"> </w:t>
            </w:r>
            <w:r>
              <w:rPr>
                <w:bCs/>
                <w:b/>
              </w:rPr>
              <w:t xml:space="preserve">and</w:t>
            </w:r>
            <w:r>
              <w:t xml:space="preserve"> </w:t>
            </w:r>
            <w:r>
              <w:t xml:space="preserve">gateway users on this host (both JDBC and R2DBC)</w:t>
            </w:r>
          </w:p>
        </w:tc>
      </w:tr>
      <w:tr>
        <w:tc>
          <w:tcPr/>
          <w:p>
            <w:pPr>
              <w:pStyle w:val="Compact"/>
              <w:jc w:val="left"/>
            </w:pPr>
            <w:r>
              <w:t xml:space="preserve">Redis</w:t>
            </w:r>
            <w:r>
              <w:t xml:space="preserve"> </w:t>
            </w:r>
            <w:r>
              <w:rPr>
                <w:rStyle w:val="VerbatimChar"/>
              </w:rPr>
              <w:t xml:space="preserve">127.0.0.1:6379</w:t>
            </w:r>
          </w:p>
        </w:tc>
        <w:tc>
          <w:tcPr/>
          <w:p>
            <w:pPr>
              <w:pStyle w:val="Compact"/>
              <w:jc w:val="left"/>
            </w:pPr>
            <w:r>
              <w:t xml:space="preserve">Catalog cache (</w:t>
            </w:r>
            <w:r>
              <w:rPr>
                <w:rStyle w:val="VerbatimChar"/>
              </w:rPr>
              <w:t xml:space="preserve">JHIPSTER_CACHE_REDIS_SERVER</w:t>
            </w:r>
            <w:r>
              <w:t xml:space="preserve">)</w:t>
            </w:r>
          </w:p>
        </w:tc>
      </w:tr>
      <w:tr>
        <w:tc>
          <w:tcPr/>
          <w:p>
            <w:pPr>
              <w:pStyle w:val="Compact"/>
              <w:jc w:val="left"/>
            </w:pPr>
            <w:r>
              <w:t xml:space="preserve">Cloudflare R2 bucket</w:t>
            </w:r>
            <w:r>
              <w:t xml:space="preserve"> </w:t>
            </w:r>
            <w:r>
              <w:rPr>
                <w:rStyle w:val="VerbatimChar"/>
              </w:rPr>
              <w:t xml:space="preserve">miniandmore</w:t>
            </w:r>
            <w:r>
              <w:t xml:space="preserve">, prefix</w:t>
            </w:r>
            <w:r>
              <w:t xml:space="preserve"> </w:t>
            </w:r>
            <w:r>
              <w:rPr>
                <w:rStyle w:val="VerbatimChar"/>
              </w:rPr>
              <w:t xml:space="preserve">prod</w:t>
            </w:r>
          </w:p>
        </w:tc>
        <w:tc>
          <w:tcPr/>
          <w:p>
            <w:pPr>
              <w:pStyle w:val="Compact"/>
              <w:jc w:val="left"/>
            </w:pPr>
            <w:r>
              <w:t xml:space="preserve">Product images</w:t>
            </w:r>
          </w:p>
        </w:tc>
      </w:tr>
      <w:tr>
        <w:tc>
          <w:tcPr/>
          <w:p>
            <w:pPr>
              <w:pStyle w:val="Compact"/>
              <w:jc w:val="left"/>
            </w:pPr>
            <w:r>
              <w:t xml:space="preserve">Other</w:t>
            </w:r>
            <w:r>
              <w:t xml:space="preserve"> </w:t>
            </w:r>
            <w:r>
              <w:rPr>
                <w:rStyle w:val="VerbatimChar"/>
              </w:rPr>
              <w:t xml:space="preserve">ledgerly_*</w:t>
            </w:r>
            <w:r>
              <w:t xml:space="preserve"> </w:t>
            </w:r>
            <w:r>
              <w:t xml:space="preserve">Postgres DBs</w:t>
            </w:r>
          </w:p>
        </w:tc>
        <w:tc>
          <w:tcPr/>
          <w:p>
            <w:pPr>
              <w:pStyle w:val="Compact"/>
              <w:jc w:val="left"/>
            </w:pPr>
            <w:r>
              <w:t xml:space="preserve">Separate Ledgerly product on this VPS —</w:t>
            </w:r>
            <w:r>
              <w:t xml:space="preserve"> </w:t>
            </w:r>
            <w:r>
              <w:rPr>
                <w:bCs/>
                <w:b/>
              </w:rPr>
              <w:t xml:space="preserve">not</w:t>
            </w:r>
            <w:r>
              <w:t xml:space="preserve"> </w:t>
            </w:r>
            <w:r>
              <w:t xml:space="preserve">Mini’s n More checkout</w:t>
            </w:r>
          </w:p>
        </w:tc>
      </w:tr>
    </w:tbl>
    <w:p>
      <w:pPr>
        <w:pStyle w:val="BodyText"/>
      </w:pPr>
      <w:r>
        <w:t xml:space="preserve">Consul is</w:t>
      </w:r>
      <w:r>
        <w:t xml:space="preserve"> </w:t>
      </w:r>
      <w:r>
        <w:rPr>
          <w:bCs/>
          <w:b/>
        </w:rPr>
        <w:t xml:space="preserve">disabled</w:t>
      </w:r>
      <w:r>
        <w:t xml:space="preserve"> </w:t>
      </w:r>
      <w:r>
        <w:t xml:space="preserve">on the isolated stack (</w:t>
      </w:r>
      <w:r>
        <w:rPr>
          <w:rStyle w:val="VerbatimChar"/>
        </w:rPr>
        <w:t xml:space="preserve">--spring.cloud.consul.enabled=false</w:t>
      </w:r>
      <w:r>
        <w:t xml:space="preserve">). Runtime Liquibase is</w:t>
      </w:r>
      <w:r>
        <w:t xml:space="preserve"> </w:t>
      </w:r>
      <w:r>
        <w:rPr>
          <w:bCs/>
          <w:b/>
        </w:rPr>
        <w:t xml:space="preserve">off</w:t>
      </w:r>
      <w:r>
        <w:t xml:space="preserve">; schema is applied with</w:t>
      </w:r>
      <w:r>
        <w:t xml:space="preserve"> </w:t>
      </w:r>
      <w:r>
        <w:rPr>
          <w:rStyle w:val="VerbatimChar"/>
        </w:rPr>
        <w:t xml:space="preserve">deploy/scripts/run-catalog-liquibase.sh</w:t>
      </w:r>
      <w:r>
        <w:t xml:space="preserve"> </w:t>
      </w:r>
      <w:r>
        <w:t xml:space="preserve">before a catalog JAR bounce.</w:t>
      </w:r>
    </w:p>
    <w:bookmarkEnd w:id="33"/>
    <w:bookmarkStart w:id="38" w:name="code-layout"/>
    <w:p>
      <w:pPr>
        <w:pStyle w:val="Heading2"/>
      </w:pPr>
      <w:r>
        <w:t xml:space="preserve">Code layout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Folder</w:t>
            </w:r>
          </w:p>
        </w:tc>
        <w:tc>
          <w:tcPr/>
          <w:p>
            <w:pPr>
              <w:pStyle w:val="Compact"/>
              <w:jc w:val="left"/>
            </w:pPr>
            <w:r>
              <w:t xml:space="preserve">Service</w:t>
            </w:r>
          </w:p>
        </w:tc>
      </w:tr>
      <w:tr>
        <w:tc>
          <w:tcPr/>
          <w:p>
            <w:pPr>
              <w:pStyle w:val="Compact"/>
              <w:jc w:val="left"/>
            </w:pPr>
            <w:r>
              <w:rPr>
                <w:rStyle w:val="VerbatimChar"/>
              </w:rPr>
              <w:t xml:space="preserve">src/</w:t>
            </w:r>
          </w:p>
        </w:tc>
        <w:tc>
          <w:tcPr/>
          <w:p>
            <w:pPr>
              <w:pStyle w:val="Compact"/>
              <w:jc w:val="left"/>
            </w:pPr>
            <w:r>
              <w:t xml:space="preserve">Storefront + admin (TanStack Start / React)</w:t>
            </w:r>
          </w:p>
        </w:tc>
      </w:tr>
      <w:tr>
        <w:tc>
          <w:tcPr/>
          <w:p>
            <w:pPr>
              <w:pStyle w:val="Compact"/>
              <w:jc w:val="left"/>
            </w:pPr>
            <w:r>
              <w:rPr>
                <w:rStyle w:val="VerbatimChar"/>
              </w:rPr>
              <w:t xml:space="preserve">gateway/</w:t>
            </w:r>
          </w:p>
        </w:tc>
        <w:tc>
          <w:tcPr/>
          <w:p>
            <w:pPr>
              <w:pStyle w:val="Compact"/>
              <w:jc w:val="left"/>
            </w:pPr>
            <w:r>
              <w:t xml:space="preserve">Auth + routing</w:t>
            </w:r>
          </w:p>
        </w:tc>
      </w:tr>
      <w:tr>
        <w:tc>
          <w:tcPr/>
          <w:p>
            <w:pPr>
              <w:pStyle w:val="Compact"/>
              <w:jc w:val="left"/>
            </w:pPr>
            <w:r>
              <w:rPr>
                <w:rStyle w:val="VerbatimChar"/>
              </w:rPr>
              <w:t xml:space="preserve">store/</w:t>
            </w:r>
          </w:p>
        </w:tc>
        <w:tc>
          <w:tcPr/>
          <w:p>
            <w:pPr>
              <w:pStyle w:val="Compact"/>
              <w:jc w:val="left"/>
            </w:pPr>
            <w:r>
              <w:t xml:space="preserve">Store edge</w:t>
            </w:r>
          </w:p>
        </w:tc>
      </w:tr>
      <w:tr>
        <w:tc>
          <w:tcPr/>
          <w:p>
            <w:pPr>
              <w:pStyle w:val="Compact"/>
              <w:jc w:val="left"/>
            </w:pPr>
            <w:r>
              <w:rPr>
                <w:rStyle w:val="VerbatimChar"/>
              </w:rPr>
              <w:t xml:space="preserve">commerce/</w:t>
            </w:r>
          </w:p>
        </w:tc>
        <w:tc>
          <w:tcPr/>
          <w:p>
            <w:pPr>
              <w:pStyle w:val="Compact"/>
              <w:jc w:val="left"/>
            </w:pPr>
            <w:r>
              <w:t xml:space="preserve">Commerce edge</w:t>
            </w:r>
          </w:p>
        </w:tc>
      </w:tr>
      <w:tr>
        <w:tc>
          <w:tcPr/>
          <w:p>
            <w:pPr>
              <w:pStyle w:val="Compact"/>
              <w:jc w:val="left"/>
            </w:pPr>
            <w:r>
              <w:rPr>
                <w:rStyle w:val="VerbatimChar"/>
              </w:rPr>
              <w:t xml:space="preserve">backend/</w:t>
            </w:r>
          </w:p>
        </w:tc>
        <w:tc>
          <w:tcPr/>
          <w:p>
            <w:pPr>
              <w:pStyle w:val="Compact"/>
              <w:jc w:val="left"/>
            </w:pPr>
            <w:r>
              <w:t xml:space="preserve">Catalog core (</w:t>
            </w:r>
            <w:r>
              <w:rPr>
                <w:rStyle w:val="VerbatimChar"/>
              </w:rPr>
              <w:t xml:space="preserve">miniandmore</w:t>
            </w:r>
            <w:r>
              <w:t xml:space="preserve">)</w:t>
            </w:r>
          </w:p>
        </w:tc>
      </w:tr>
      <w:tr>
        <w:tc>
          <w:tcPr/>
          <w:p>
            <w:pPr>
              <w:pStyle w:val="Compact"/>
              <w:jc w:val="left"/>
            </w:pPr>
            <w:r>
              <w:rPr>
                <w:rStyle w:val="VerbatimChar"/>
              </w:rPr>
              <w:t xml:space="preserve">integration/</w:t>
            </w:r>
          </w:p>
        </w:tc>
        <w:tc>
          <w:tcPr/>
          <w:p>
            <w:pPr>
              <w:pStyle w:val="Compact"/>
              <w:jc w:val="left"/>
            </w:pPr>
            <w:r>
              <w:t xml:space="preserve">Optional; not in the current PM2 list</w:t>
            </w:r>
          </w:p>
        </w:tc>
      </w:tr>
      <w:tr>
        <w:tc>
          <w:tcPr/>
          <w:p>
            <w:pPr>
              <w:pStyle w:val="Compact"/>
              <w:jc w:val="left"/>
            </w:pPr>
            <w:r>
              <w:rPr>
                <w:rStyle w:val="VerbatimChar"/>
              </w:rPr>
              <w:t xml:space="preserve">deploy/</w:t>
            </w:r>
          </w:p>
        </w:tc>
        <w:tc>
          <w:tcPr/>
          <w:p>
            <w:pPr>
              <w:pStyle w:val="Compact"/>
              <w:jc w:val="left"/>
            </w:pPr>
            <w:r>
              <w:t xml:space="preserve">Scripts, Nginx snippets, env example</w:t>
            </w:r>
          </w:p>
        </w:tc>
      </w:tr>
    </w:tbl>
    <w:p>
      <w:pPr>
        <w:pStyle w:val="BodyText"/>
      </w:pPr>
      <w:r>
        <w:t xml:space="preserve">Companion architecture write-ups:</w:t>
      </w:r>
      <w:r>
        <w:t xml:space="preserve"> </w:t>
      </w:r>
      <w:hyperlink r:id="rId34">
        <w:r>
          <w:rPr>
            <w:rStyle w:val="VerbatimChar"/>
          </w:rPr>
          <w:t xml:space="preserve">docs/system-architecture.md</w:t>
        </w:r>
      </w:hyperlink>
      <w:r>
        <w:t xml:space="preserve">,</w:t>
      </w:r>
      <w:r>
        <w:t xml:space="preserve"> </w:t>
      </w:r>
      <w:hyperlink r:id="rId35">
        <w:r>
          <w:rPr>
            <w:rStyle w:val="VerbatimChar"/>
          </w:rPr>
          <w:t xml:space="preserve">docs/backend-architecture.md</w:t>
        </w:r>
      </w:hyperlink>
      <w:r>
        <w:t xml:space="preserve">,</w:t>
      </w:r>
      <w:r>
        <w:t xml:space="preserve"> </w:t>
      </w:r>
      <w:hyperlink r:id="rId36">
        <w:r>
          <w:rPr>
            <w:rStyle w:val="VerbatimChar"/>
          </w:rPr>
          <w:t xml:space="preserve">docs/frontend-architecture.md</w:t>
        </w:r>
      </w:hyperlink>
      <w:r>
        <w:t xml:space="preserve">,</w:t>
      </w:r>
      <w:r>
        <w:t xml:space="preserve"> </w:t>
      </w:r>
      <w:hyperlink r:id="rId37">
        <w:r>
          <w:rPr>
            <w:rStyle w:val="VerbatimChar"/>
          </w:rPr>
          <w:t xml:space="preserve">docs/database-er-diagram.md</w:t>
        </w:r>
      </w:hyperlink>
      <w:r>
        <w:t xml:space="preserve">. Those still mention 8080/Consul in places;</w:t>
      </w:r>
      <w:r>
        <w:t xml:space="preserve"> </w:t>
      </w:r>
      <w:r>
        <w:rPr>
          <w:bCs/>
          <w:b/>
        </w:rPr>
        <w:t xml:space="preserve">this handover diagram is what is actually live</w:t>
      </w:r>
      <w:r>
        <w:t xml:space="preserve">.</w:t>
      </w:r>
    </w:p>
    <w:bookmarkEnd w:id="38"/>
    <w:bookmarkEnd w:id="39"/>
    <w:bookmarkStart w:id="49" w:name="deployment-guide"/>
    <w:p>
      <w:pPr>
        <w:pStyle w:val="Heading1"/>
      </w:pPr>
      <w:r>
        <w:t xml:space="preserve">Deployment guide</w:t>
      </w:r>
    </w:p>
    <w:p>
      <w:pPr>
        <w:pStyle w:val="FirstParagraph"/>
      </w:pPr>
      <w:r>
        <w:t xml:space="preserve">This host is</w:t>
      </w:r>
      <w:r>
        <w:t xml:space="preserve"> </w:t>
      </w:r>
      <w:r>
        <w:rPr>
          <w:bCs/>
          <w:b/>
        </w:rPr>
        <w:t xml:space="preserve">production</w:t>
      </w:r>
      <w:r>
        <w:t xml:space="preserve">. Public traffic is Nginx → frontend</w:t>
      </w:r>
      <w:r>
        <w:t xml:space="preserve"> </w:t>
      </w:r>
      <w:r>
        <w:rPr>
          <w:rStyle w:val="VerbatimChar"/>
        </w:rPr>
        <w:t xml:space="preserve">:3000</w:t>
      </w:r>
      <w:r>
        <w:t xml:space="preserve"> </w:t>
      </w:r>
      <w:r>
        <w:t xml:space="preserve">and API gateway</w:t>
      </w:r>
      <w:r>
        <w:t xml:space="preserve"> </w:t>
      </w:r>
      <w:r>
        <w:rPr>
          <w:rStyle w:val="VerbatimChar"/>
        </w:rPr>
        <w:t xml:space="preserve">:9180</w:t>
      </w:r>
      <w:r>
        <w:t xml:space="preserve">.</w:t>
      </w:r>
    </w:p>
    <w:p>
      <w:pPr>
        <w:pStyle w:val="BodyText"/>
      </w:pPr>
      <w:r>
        <w:t xml:space="preserve">Do not point scripts at</w:t>
      </w:r>
      <w:r>
        <w:t xml:space="preserve"> </w:t>
      </w:r>
      <w:r>
        <w:rPr>
          <w:rStyle w:val="VerbatimChar"/>
        </w:rPr>
        <w:t xml:space="preserve">uat.minisnmore.com</w:t>
      </w:r>
      <w:r>
        <w:t xml:space="preserve"> </w:t>
      </w:r>
      <w:r>
        <w:t xml:space="preserve">or</w:t>
      </w:r>
      <w:r>
        <w:t xml:space="preserve"> </w:t>
      </w:r>
      <w:r>
        <w:rPr>
          <w:rStyle w:val="VerbatimChar"/>
        </w:rPr>
        <w:t xml:space="preserve">/etc/mini-and-more/uat.env</w:t>
      </w:r>
      <w:r>
        <w:t xml:space="preserve">. Use</w:t>
      </w:r>
      <w:r>
        <w:t xml:space="preserve"> </w:t>
      </w:r>
      <w:r>
        <w:rPr>
          <w:rStyle w:val="VerbatimChar"/>
        </w:rPr>
        <w:t xml:space="preserve">/etc/mini-and-more/prod.env</w:t>
      </w:r>
      <w:r>
        <w:t xml:space="preserve">.</w:t>
      </w:r>
    </w:p>
    <w:bookmarkStart w:id="40" w:name="layout-on-the-vps"/>
    <w:p>
      <w:pPr>
        <w:pStyle w:val="Heading2"/>
      </w:pPr>
      <w:r>
        <w:t xml:space="preserve">Layout on the VPS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App root</w:t>
            </w:r>
          </w:p>
        </w:tc>
        <w:tc>
          <w:tcPr/>
          <w:p>
            <w:pPr>
              <w:pStyle w:val="Compact"/>
              <w:jc w:val="left"/>
            </w:pPr>
            <w:r>
              <w:rPr>
                <w:rStyle w:val="VerbatimChar"/>
              </w:rPr>
              <w:t xml:space="preserve">/var/www/uat1/mini_ms_test</w:t>
            </w:r>
            <w:r>
              <w:t xml:space="preserve"> </w:t>
            </w:r>
            <w:r>
              <w:t xml:space="preserve">(path name is historical; this</w:t>
            </w:r>
            <w:r>
              <w:t xml:space="preserve"> </w:t>
            </w:r>
            <w:r>
              <w:rPr>
                <w:bCs/>
                <w:b/>
              </w:rPr>
              <w:t xml:space="preserve">is</w:t>
            </w:r>
            <w:r>
              <w:t xml:space="preserve"> </w:t>
            </w:r>
            <w:r>
              <w:t xml:space="preserve">prod)</w:t>
            </w:r>
          </w:p>
        </w:tc>
      </w:tr>
      <w:tr>
        <w:tc>
          <w:tcPr/>
          <w:p>
            <w:pPr>
              <w:pStyle w:val="Compact"/>
              <w:jc w:val="left"/>
            </w:pPr>
            <w:r>
              <w:t xml:space="preserve">Env file</w:t>
            </w:r>
          </w:p>
        </w:tc>
        <w:tc>
          <w:tcPr/>
          <w:p>
            <w:pPr>
              <w:pStyle w:val="Compact"/>
              <w:jc w:val="left"/>
            </w:pPr>
            <w:r>
              <w:rPr>
                <w:rStyle w:val="VerbatimChar"/>
              </w:rPr>
              <w:t xml:space="preserve">/etc/mini-and-more/prod.env</w:t>
            </w:r>
            <w:r>
              <w:t xml:space="preserve"> </w:t>
            </w:r>
            <w:r>
              <w:t xml:space="preserve">(</w:t>
            </w:r>
            <w:r>
              <w:rPr>
                <w:rStyle w:val="VerbatimChar"/>
              </w:rPr>
              <w:t xml:space="preserve">chmod 600</w:t>
            </w:r>
            <w:r>
              <w:t xml:space="preserve">)</w:t>
            </w:r>
          </w:p>
        </w:tc>
      </w:tr>
      <w:tr>
        <w:tc>
          <w:tcPr/>
          <w:p>
            <w:pPr>
              <w:pStyle w:val="Compact"/>
              <w:jc w:val="left"/>
            </w:pPr>
            <w:r>
              <w:t xml:space="preserve">Nginx</w:t>
            </w:r>
          </w:p>
        </w:tc>
        <w:tc>
          <w:tcPr/>
          <w:p>
            <w:pPr>
              <w:pStyle w:val="Compact"/>
              <w:jc w:val="left"/>
            </w:pPr>
            <w:r>
              <w:rPr>
                <w:rStyle w:val="VerbatimChar"/>
              </w:rPr>
              <w:t xml:space="preserve">/etc/nginx/sites-available/mini-prod.conf</w:t>
            </w:r>
            <w:r>
              <w:t xml:space="preserve"> </w:t>
            </w:r>
            <w:r>
              <w:t xml:space="preserve">→</w:t>
            </w:r>
            <w:r>
              <w:t xml:space="preserve"> </w:t>
            </w:r>
            <w:r>
              <w:rPr>
                <w:rStyle w:val="VerbatimChar"/>
              </w:rPr>
              <w:t xml:space="preserve">sites-enabled/mini-prod.conf</w:t>
            </w:r>
          </w:p>
        </w:tc>
      </w:tr>
      <w:tr>
        <w:tc>
          <w:tcPr/>
          <w:p>
            <w:pPr>
              <w:pStyle w:val="Compact"/>
              <w:jc w:val="left"/>
            </w:pPr>
            <w:r>
              <w:t xml:space="preserve">API snippet</w:t>
            </w:r>
          </w:p>
        </w:tc>
        <w:tc>
          <w:tcPr/>
          <w:p>
            <w:pPr>
              <w:pStyle w:val="Compact"/>
              <w:jc w:val="left"/>
            </w:pPr>
            <w:r>
              <w:rPr>
                <w:rStyle w:val="VerbatimChar"/>
              </w:rPr>
              <w:t xml:space="preserve">deploy/nginx/prod.minisnmore.com.isolated-9180.locations.conf</w:t>
            </w:r>
          </w:p>
        </w:tc>
      </w:tr>
      <w:tr>
        <w:tc>
          <w:tcPr/>
          <w:p>
            <w:pPr>
              <w:pStyle w:val="Compact"/>
              <w:jc w:val="left"/>
            </w:pPr>
            <w:r>
              <w:t xml:space="preserve">Gateway JAR used by PM2</w:t>
            </w:r>
          </w:p>
        </w:tc>
        <w:tc>
          <w:tcPr/>
          <w:p>
            <w:pPr>
              <w:pStyle w:val="Compact"/>
              <w:jc w:val="left"/>
            </w:pPr>
            <w:r>
              <w:rPr>
                <w:rStyle w:val="VerbatimChar"/>
              </w:rPr>
              <w:t xml:space="preserve">deploy/gateway-prod.jar</w:t>
            </w:r>
          </w:p>
        </w:tc>
      </w:tr>
      <w:tr>
        <w:tc>
          <w:tcPr/>
          <w:p>
            <w:pPr>
              <w:pStyle w:val="Compact"/>
              <w:jc w:val="left"/>
            </w:pPr>
            <w:r>
              <w:t xml:space="preserve">Git</w:t>
            </w:r>
          </w:p>
        </w:tc>
        <w:tc>
          <w:tcPr/>
          <w:p>
            <w:pPr>
              <w:pStyle w:val="Compact"/>
              <w:jc w:val="left"/>
            </w:pPr>
            <w:r>
              <w:rPr>
                <w:rStyle w:val="VerbatimChar"/>
              </w:rPr>
              <w:t xml:space="preserve">origin</w:t>
            </w:r>
            <w:r>
              <w:t xml:space="preserve"> </w:t>
            </w:r>
            <w:r>
              <w:t xml:space="preserve">=</w:t>
            </w:r>
            <w:r>
              <w:t xml:space="preserve"> </w:t>
            </w:r>
            <w:r>
              <w:rPr>
                <w:rStyle w:val="VerbatimChar"/>
              </w:rPr>
              <w:t xml:space="preserve">https://github.com/developersqobox-org/mini_and_more.git</w:t>
            </w:r>
            <w:r>
              <w:t xml:space="preserve">, branch</w:t>
            </w:r>
            <w:r>
              <w:t xml:space="preserve"> </w:t>
            </w:r>
            <w:r>
              <w:rPr>
                <w:rStyle w:val="VerbatimChar"/>
              </w:rPr>
              <w:t xml:space="preserve">prod</w:t>
            </w:r>
          </w:p>
        </w:tc>
      </w:tr>
    </w:tbl>
    <w:bookmarkEnd w:id="40"/>
    <w:bookmarkStart w:id="41" w:name="what-is-running"/>
    <w:p>
      <w:pPr>
        <w:pStyle w:val="Heading2"/>
      </w:pPr>
      <w:r>
        <w:t xml:space="preserve">What is running</w:t>
      </w:r>
    </w:p>
    <w:p>
      <w:pPr>
        <w:pStyle w:val="SourceCode"/>
      </w:pPr>
      <w:r>
        <w:rPr>
          <w:rStyle w:val="VerbatimChar"/>
        </w:rPr>
        <w:t xml:space="preserve">mini-prod-frontend          :3000</w:t>
      </w:r>
      <w:r>
        <w:br/>
      </w:r>
      <w:r>
        <w:rPr>
          <w:rStyle w:val="VerbatimChar"/>
        </w:rPr>
        <w:t xml:space="preserve">mini-prod-ms-gateway        :9180</w:t>
      </w:r>
      <w:r>
        <w:br/>
      </w:r>
      <w:r>
        <w:rPr>
          <w:rStyle w:val="VerbatimChar"/>
        </w:rPr>
        <w:t xml:space="preserve">mini-prod-ms-store          :9181</w:t>
      </w:r>
      <w:r>
        <w:br/>
      </w:r>
      <w:r>
        <w:rPr>
          <w:rStyle w:val="VerbatimChar"/>
        </w:rPr>
        <w:t xml:space="preserve">mini-prod-ms-commerce       :9182</w:t>
      </w:r>
      <w:r>
        <w:br/>
      </w:r>
      <w:r>
        <w:rPr>
          <w:rStyle w:val="VerbatimChar"/>
        </w:rPr>
        <w:t xml:space="preserve">mini-prod-ms-catalog-core   :9184</w:t>
      </w:r>
    </w:p>
    <w:p>
      <w:pPr>
        <w:pStyle w:val="FirstParagraph"/>
      </w:pPr>
      <w:r>
        <w:rPr>
          <w:rStyle w:val="VerbatimChar"/>
        </w:rPr>
        <w:t xml:space="preserve">pm2 save</w:t>
      </w:r>
      <w:r>
        <w:t xml:space="preserve"> </w:t>
      </w:r>
      <w:r>
        <w:t xml:space="preserve">writes</w:t>
      </w:r>
      <w:r>
        <w:t xml:space="preserve"> </w:t>
      </w:r>
      <w:r>
        <w:rPr>
          <w:rStyle w:val="VerbatimChar"/>
        </w:rPr>
        <w:t xml:space="preserve">/root/.pm2/dump.pm2</w:t>
      </w:r>
      <w:r>
        <w:t xml:space="preserve"> </w:t>
      </w:r>
      <w:r>
        <w:t xml:space="preserve">so processes come back after reboot (</w:t>
      </w:r>
      <w:r>
        <w:rPr>
          <w:rStyle w:val="VerbatimChar"/>
        </w:rPr>
        <w:t xml:space="preserve">pm2 startup</w:t>
      </w:r>
      <w:r>
        <w:t xml:space="preserve"> </w:t>
      </w:r>
      <w:r>
        <w:t xml:space="preserve">should already be enabled).</w:t>
      </w:r>
    </w:p>
    <w:bookmarkEnd w:id="41"/>
    <w:bookmarkStart w:id="42" w:name="build-artefacts"/>
    <w:p>
      <w:pPr>
        <w:pStyle w:val="Heading2"/>
      </w:pPr>
      <w:r>
        <w:t xml:space="preserve">Build artefacts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Typical JAR / output</w:t>
            </w:r>
          </w:p>
        </w:tc>
      </w:tr>
      <w:tr>
        <w:tc>
          <w:tcPr/>
          <w:p>
            <w:pPr>
              <w:pStyle w:val="Compact"/>
              <w:jc w:val="left"/>
            </w:pPr>
            <w:r>
              <w:t xml:space="preserve">Catalog</w:t>
            </w:r>
          </w:p>
        </w:tc>
        <w:tc>
          <w:tcPr/>
          <w:p>
            <w:pPr>
              <w:pStyle w:val="Compact"/>
              <w:jc w:val="left"/>
            </w:pPr>
            <w:r>
              <w:rPr>
                <w:rStyle w:val="VerbatimChar"/>
              </w:rPr>
              <w:t xml:space="preserve">backend/target/miniandmore-*.jar</w:t>
            </w:r>
          </w:p>
        </w:tc>
      </w:tr>
      <w:tr>
        <w:tc>
          <w:tcPr/>
          <w:p>
            <w:pPr>
              <w:pStyle w:val="Compact"/>
              <w:jc w:val="left"/>
            </w:pPr>
            <w:r>
              <w:t xml:space="preserve">Store</w:t>
            </w:r>
          </w:p>
        </w:tc>
        <w:tc>
          <w:tcPr/>
          <w:p>
            <w:pPr>
              <w:pStyle w:val="Compact"/>
              <w:jc w:val="left"/>
            </w:pPr>
            <w:r>
              <w:rPr>
                <w:rStyle w:val="VerbatimChar"/>
              </w:rPr>
              <w:t xml:space="preserve">store/target/miniandmore-store-*.jar</w:t>
            </w:r>
          </w:p>
        </w:tc>
      </w:tr>
      <w:tr>
        <w:tc>
          <w:tcPr/>
          <w:p>
            <w:pPr>
              <w:pStyle w:val="Compact"/>
              <w:jc w:val="left"/>
            </w:pPr>
            <w:r>
              <w:t xml:space="preserve">Commerce</w:t>
            </w:r>
          </w:p>
        </w:tc>
        <w:tc>
          <w:tcPr/>
          <w:p>
            <w:pPr>
              <w:pStyle w:val="Compact"/>
              <w:jc w:val="left"/>
            </w:pPr>
            <w:r>
              <w:rPr>
                <w:rStyle w:val="VerbatimChar"/>
              </w:rPr>
              <w:t xml:space="preserve">commerce/target/miniandmore-commerce-*.jar</w:t>
            </w:r>
          </w:p>
        </w:tc>
      </w:tr>
      <w:tr>
        <w:tc>
          <w:tcPr/>
          <w:p>
            <w:pPr>
              <w:pStyle w:val="Compact"/>
              <w:jc w:val="left"/>
            </w:pPr>
            <w:r>
              <w:t xml:space="preserve">Gateway</w:t>
            </w:r>
          </w:p>
        </w:tc>
        <w:tc>
          <w:tcPr/>
          <w:p>
            <w:pPr>
              <w:pStyle w:val="Compact"/>
              <w:jc w:val="left"/>
            </w:pPr>
            <w:r>
              <w:rPr>
                <w:rStyle w:val="VerbatimChar"/>
              </w:rPr>
              <w:t xml:space="preserve">gateway/target/gateway-*.jar</w:t>
            </w:r>
            <w:r>
              <w:t xml:space="preserve"> </w:t>
            </w:r>
            <w:r>
              <w:t xml:space="preserve">copied to</w:t>
            </w:r>
            <w:r>
              <w:t xml:space="preserve"> </w:t>
            </w:r>
            <w:r>
              <w:rPr>
                <w:rStyle w:val="VerbatimChar"/>
              </w:rPr>
              <w:t xml:space="preserve">deploy/gateway-prod.jar</w:t>
            </w:r>
          </w:p>
        </w:tc>
      </w:tr>
      <w:tr>
        <w:tc>
          <w:tcPr/>
          <w:p>
            <w:pPr>
              <w:pStyle w:val="Compact"/>
              <w:jc w:val="left"/>
            </w:pPr>
            <w:r>
              <w:t xml:space="preserve">Frontend</w:t>
            </w:r>
          </w:p>
        </w:tc>
        <w:tc>
          <w:tcPr/>
          <w:p>
            <w:pPr>
              <w:pStyle w:val="Compact"/>
              <w:jc w:val="left"/>
            </w:pPr>
            <w:r>
              <w:rPr>
                <w:rStyle w:val="VerbatimChar"/>
              </w:rPr>
              <w:t xml:space="preserve">npm ci &amp;&amp; npm run build</w:t>
            </w:r>
            <w:r>
              <w:t xml:space="preserve"> </w:t>
            </w:r>
            <w:r>
              <w:t xml:space="preserve">→</w:t>
            </w:r>
            <w:r>
              <w:t xml:space="preserve"> </w:t>
            </w:r>
            <w:r>
              <w:rPr>
                <w:rStyle w:val="VerbatimChar"/>
              </w:rPr>
              <w:t xml:space="preserve">dist/</w:t>
            </w:r>
          </w:p>
        </w:tc>
      </w:tr>
    </w:tbl>
    <w:p>
      <w:pPr>
        <w:pStyle w:val="BodyText"/>
      </w:pPr>
      <w:r>
        <w:t xml:space="preserve">Java:</w:t>
      </w:r>
      <w:r>
        <w:t xml:space="preserve"> </w:t>
      </w:r>
      <w:r>
        <w:rPr>
          <w:rStyle w:val="VerbatimChar"/>
        </w:rPr>
        <w:t xml:space="preserve">./mvnw -Pprod -DskipTests package</w:t>
      </w:r>
      <w:r>
        <w:t xml:space="preserve"> </w:t>
      </w:r>
      <w:r>
        <w:t xml:space="preserve">in each module. Runtime Liquibase is disabled; apply schema</w:t>
      </w:r>
      <w:r>
        <w:t xml:space="preserve"> </w:t>
      </w:r>
      <w:r>
        <w:rPr>
          <w:bCs/>
          <w:b/>
        </w:rPr>
        <w:t xml:space="preserve">before</w:t>
      </w:r>
      <w:r>
        <w:t xml:space="preserve"> </w:t>
      </w:r>
      <w:r>
        <w:t xml:space="preserve">swapping the catalog process:</w:t>
      </w:r>
    </w:p>
    <w:p>
      <w:pPr>
        <w:pStyle w:val="SourceCode"/>
      </w:pPr>
      <w:r>
        <w:rPr>
          <w:rStyle w:val="CommentTok"/>
        </w:rPr>
        <w:t xml:space="preserve"># uses SPRING_DATASOURCE_* from prod.env</w:t>
      </w:r>
      <w:r>
        <w:br/>
      </w:r>
      <w:r>
        <w:rPr>
          <w:rStyle w:val="BuiltInTok"/>
        </w:rPr>
        <w:t xml:space="preserve">set</w:t>
      </w:r>
      <w:r>
        <w:rPr>
          <w:rStyle w:val="NormalTok"/>
        </w:rPr>
        <w:t xml:space="preserve"> </w:t>
      </w:r>
      <w:r>
        <w:rPr>
          <w:rStyle w:val="AttributeTok"/>
        </w:rPr>
        <w:t xml:space="preserve">-a</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/etc/mini-and-more/prod.env </w:t>
      </w:r>
      <w:r>
        <w:rPr>
          <w:rStyle w:val="KeywordTok"/>
        </w:rPr>
        <w:t xml:space="preserve">&amp;&amp;</w:t>
      </w:r>
      <w:r>
        <w:rPr>
          <w:rStyle w:val="NormalTok"/>
        </w:rPr>
        <w:t xml:space="preserve"> </w:t>
      </w:r>
      <w:r>
        <w:rPr>
          <w:rStyle w:val="BuiltInTok"/>
        </w:rPr>
        <w:t xml:space="preserve">set</w:t>
      </w:r>
      <w:r>
        <w:rPr>
          <w:rStyle w:val="NormalTok"/>
        </w:rPr>
        <w:t xml:space="preserve"> +a</w:t>
      </w:r>
      <w:r>
        <w:br/>
      </w:r>
      <w:r>
        <w:rPr>
          <w:rStyle w:val="FunctionTok"/>
        </w:rPr>
        <w:t xml:space="preserve">bash</w:t>
      </w:r>
      <w:r>
        <w:rPr>
          <w:rStyle w:val="NormalTok"/>
        </w:rPr>
        <w:t xml:space="preserve"> /var/www/uat1/mini_ms_test/deploy/scripts/run-catalog-liquibase.sh </w:t>
      </w:r>
      <w:r>
        <w:rPr>
          <w:rStyle w:val="DataTypeTok"/>
        </w:rPr>
        <w:t xml:space="preserve">\</w:t>
      </w:r>
      <w:r>
        <w:br/>
      </w:r>
      <w:r>
        <w:rPr>
          <w:rStyle w:val="NormalTok"/>
        </w:rPr>
        <w:t xml:space="preserve">  /var/www/uat1/mini_ms_test/backend/target/miniandmore-0.0.1-SNAPSHOT.jar</w:t>
      </w:r>
    </w:p>
    <w:bookmarkEnd w:id="42"/>
    <w:bookmarkStart w:id="43" w:name="restart-one-service-preferred"/>
    <w:p>
      <w:pPr>
        <w:pStyle w:val="Heading2"/>
      </w:pPr>
      <w:r>
        <w:t xml:space="preserve">Restart one service (preferred)</w:t>
      </w:r>
    </w:p>
    <w:p>
      <w:pPr>
        <w:pStyle w:val="FirstParagraph"/>
      </w:pPr>
      <w:r>
        <w:t xml:space="preserve">Always wait for</w:t>
      </w:r>
      <w:r>
        <w:t xml:space="preserve"> </w:t>
      </w:r>
      <w:r>
        <w:rPr>
          <w:rStyle w:val="VerbatimChar"/>
        </w:rPr>
        <w:t xml:space="preserve">/management/health/liveness</w:t>
      </w:r>
      <w:r>
        <w:t xml:space="preserve"> </w:t>
      </w:r>
      <w:r>
        <w:t xml:space="preserve">before moving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Script</w:t>
            </w:r>
          </w:p>
        </w:tc>
      </w:tr>
      <w:tr>
        <w:tc>
          <w:tcPr/>
          <w:p>
            <w:pPr>
              <w:pStyle w:val="Compact"/>
              <w:jc w:val="left"/>
            </w:pPr>
            <w:r>
              <w:t xml:space="preserve">Catalog</w:t>
            </w:r>
          </w:p>
        </w:tc>
        <w:tc>
          <w:tcPr/>
          <w:p>
            <w:pPr>
              <w:pStyle w:val="Compact"/>
              <w:jc w:val="left"/>
            </w:pPr>
            <w:r>
              <w:rPr>
                <w:rStyle w:val="VerbatimChar"/>
              </w:rPr>
              <w:t xml:space="preserve">bash deploy/scripts/prod-restart-isolated-catalog.sh</w:t>
            </w:r>
          </w:p>
        </w:tc>
      </w:tr>
      <w:tr>
        <w:tc>
          <w:tcPr/>
          <w:p>
            <w:pPr>
              <w:pStyle w:val="Compact"/>
              <w:jc w:val="left"/>
            </w:pPr>
            <w:r>
              <w:t xml:space="preserve">Commerce</w:t>
            </w:r>
          </w:p>
        </w:tc>
        <w:tc>
          <w:tcPr/>
          <w:p>
            <w:pPr>
              <w:pStyle w:val="Compact"/>
              <w:jc w:val="left"/>
            </w:pPr>
            <w:r>
              <w:rPr>
                <w:rStyle w:val="VerbatimChar"/>
              </w:rPr>
              <w:t xml:space="preserve">bash deploy/scripts/prod-restart-isolated-commerce.sh</w:t>
            </w:r>
          </w:p>
        </w:tc>
      </w:tr>
      <w:tr>
        <w:tc>
          <w:tcPr/>
          <w:p>
            <w:pPr>
              <w:pStyle w:val="Compact"/>
              <w:jc w:val="left"/>
            </w:pPr>
            <w:r>
              <w:t xml:space="preserve">Gateway</w:t>
            </w:r>
          </w:p>
        </w:tc>
        <w:tc>
          <w:tcPr/>
          <w:p>
            <w:pPr>
              <w:pStyle w:val="Compact"/>
              <w:jc w:val="left"/>
            </w:pPr>
            <w:r>
              <w:rPr>
                <w:rStyle w:val="VerbatimChar"/>
              </w:rPr>
              <w:t xml:space="preserve">bash deploy/scripts/prod-restart-isolated-gateway.sh</w:t>
            </w:r>
          </w:p>
        </w:tc>
      </w:tr>
      <w:tr>
        <w:tc>
          <w:tcPr/>
          <w:p>
            <w:pPr>
              <w:pStyle w:val="Compact"/>
              <w:jc w:val="left"/>
            </w:pPr>
            <w:r>
              <w:t xml:space="preserve">Frontend (rebuild)</w:t>
            </w:r>
          </w:p>
        </w:tc>
        <w:tc>
          <w:tcPr/>
          <w:p>
            <w:pPr>
              <w:pStyle w:val="Compact"/>
              <w:jc w:val="left"/>
            </w:pPr>
            <w:r>
              <w:rPr>
                <w:rStyle w:val="VerbatimChar"/>
              </w:rPr>
              <w:t xml:space="preserve">bash deploy/scripts/prod-frontend-pm2.sh</w:t>
            </w:r>
          </w:p>
        </w:tc>
      </w:tr>
      <w:tr>
        <w:tc>
          <w:tcPr/>
          <w:p>
            <w:pPr>
              <w:pStyle w:val="Compact"/>
              <w:jc w:val="left"/>
            </w:pPr>
            <w:r>
              <w:t xml:space="preserve">Frontend (</w:t>
            </w:r>
            <w:r>
              <w:rPr>
                <w:rStyle w:val="VerbatimChar"/>
              </w:rPr>
              <w:t xml:space="preserve">dist/</w:t>
            </w:r>
            <w:r>
              <w:t xml:space="preserve"> </w:t>
            </w:r>
            <w:r>
              <w:t xml:space="preserve">already built)</w:t>
            </w:r>
          </w:p>
        </w:tc>
        <w:tc>
          <w:tcPr/>
          <w:p>
            <w:pPr>
              <w:pStyle w:val="Compact"/>
              <w:jc w:val="left"/>
            </w:pPr>
            <w:r>
              <w:rPr>
                <w:rStyle w:val="VerbatimChar"/>
              </w:rPr>
              <w:t xml:space="preserve">bash deploy/scripts/prod-frontend-restart.sh</w:t>
            </w:r>
          </w:p>
        </w:tc>
      </w:tr>
      <w:tr>
        <w:tc>
          <w:tcPr/>
          <w:p>
            <w:pPr>
              <w:pStyle w:val="Compact"/>
              <w:jc w:val="left"/>
            </w:pPr>
            <w:r>
              <w:t xml:space="preserve">Reload env into running JVMs</w:t>
            </w:r>
          </w:p>
        </w:tc>
        <w:tc>
          <w:tcPr/>
          <w:p>
            <w:pPr>
              <w:pStyle w:val="Compact"/>
              <w:jc w:val="left"/>
            </w:pPr>
            <w:r>
              <w:rPr>
                <w:rStyle w:val="VerbatimChar"/>
              </w:rPr>
              <w:t xml:space="preserve">bash deploy/scripts/prod-reload-env-and-restart.sh</w:t>
            </w:r>
          </w:p>
        </w:tc>
      </w:tr>
    </w:tbl>
    <w:p>
      <w:pPr>
        <w:pStyle w:val="BodyText"/>
      </w:pPr>
      <w:r>
        <w:t xml:space="preserve">Store has no dedicated helper in all cases; start it the same way as commerce (prod profile,</w:t>
      </w:r>
      <w:r>
        <w:t xml:space="preserve"> </w:t>
      </w:r>
      <w:r>
        <w:rPr>
          <w:rStyle w:val="VerbatimChar"/>
        </w:rPr>
        <w:t xml:space="preserve">APPLICATION_CATALOG_BASE_URL=http://127.0.0.1:9184</w:t>
      </w:r>
      <w:r>
        <w:t xml:space="preserve">, port</w:t>
      </w:r>
      <w:r>
        <w:t xml:space="preserve"> </w:t>
      </w:r>
      <w:r>
        <w:rPr>
          <w:rStyle w:val="VerbatimChar"/>
        </w:rPr>
        <w:t xml:space="preserve">9181</w:t>
      </w:r>
      <w:r>
        <w:t xml:space="preserve">) or use the isolated stack script.</w:t>
      </w:r>
    </w:p>
    <w:p>
      <w:pPr>
        <w:pStyle w:val="BodyText"/>
      </w:pPr>
      <w:r>
        <w:t xml:space="preserve">Scripts delete</w:t>
      </w:r>
      <w:r>
        <w:t xml:space="preserve"> </w:t>
      </w:r>
      <w:r>
        <w:rPr>
          <w:bCs/>
          <w:b/>
        </w:rPr>
        <w:t xml:space="preserve">both</w:t>
      </w:r>
      <w:r>
        <w:t xml:space="preserve"> </w:t>
      </w:r>
      <w:r>
        <w:rPr>
          <w:rStyle w:val="VerbatimChar"/>
        </w:rPr>
        <w:t xml:space="preserve">mini-prod-ms-*</w:t>
      </w:r>
      <w:r>
        <w:t xml:space="preserve"> </w:t>
      </w:r>
      <w:r>
        <w:t xml:space="preserve">and legacy</w:t>
      </w:r>
      <w:r>
        <w:t xml:space="preserve"> </w:t>
      </w:r>
      <w:r>
        <w:rPr>
          <w:rStyle w:val="VerbatimChar"/>
        </w:rPr>
        <w:t xml:space="preserve">mini-uat-ms-*</w:t>
      </w:r>
      <w:r>
        <w:t xml:space="preserve"> </w:t>
      </w:r>
      <w:r>
        <w:t xml:space="preserve">names so a bounce cannot leave two processes on the same port.</w:t>
      </w:r>
    </w:p>
    <w:bookmarkEnd w:id="43"/>
    <w:bookmarkStart w:id="44" w:name="full-isolated-stack"/>
    <w:p>
      <w:pPr>
        <w:pStyle w:val="Heading2"/>
      </w:pPr>
      <w:r>
        <w:t xml:space="preserve">Full isolated stack</w:t>
      </w:r>
    </w:p>
    <w:p>
      <w:pPr>
        <w:pStyle w:val="SourceCode"/>
      </w:pPr>
      <w:r>
        <w:rPr>
          <w:rStyle w:val="VariableTok"/>
        </w:rPr>
        <w:t xml:space="preserve">REPO_ROOT</w:t>
      </w:r>
      <w:r>
        <w:rPr>
          <w:rStyle w:val="OperatorTok"/>
        </w:rPr>
        <w:t xml:space="preserve">=</w:t>
      </w:r>
      <w:r>
        <w:rPr>
          <w:rStyle w:val="NormalTok"/>
        </w:rPr>
        <w:t xml:space="preserve">/var/www/uat1/mini_ms_test </w:t>
      </w:r>
      <w:r>
        <w:rPr>
          <w:rStyle w:val="FunctionTok"/>
        </w:rPr>
        <w:t xml:space="preserve">bash</w:t>
      </w:r>
      <w:r>
        <w:rPr>
          <w:rStyle w:val="NormalTok"/>
        </w:rPr>
        <w:t xml:space="preserve"> deploy/scripts/prod-microservices-isolated-pm2.sh</w:t>
      </w:r>
    </w:p>
    <w:p>
      <w:pPr>
        <w:pStyle w:val="FirstParagraph"/>
      </w:pPr>
      <w:r>
        <w:t xml:space="preserve">This recycles</w:t>
      </w:r>
      <w:r>
        <w:t xml:space="preserve"> </w:t>
      </w:r>
      <w:r>
        <w:rPr>
          <w:bCs/>
          <w:b/>
        </w:rPr>
        <w:t xml:space="preserve">9180–9184 only</w:t>
      </w:r>
      <w:r>
        <w:t xml:space="preserve">. It does not touch</w:t>
      </w:r>
      <w:r>
        <w:t xml:space="preserve"> </w:t>
      </w:r>
      <w:r>
        <w:rPr>
          <w:rStyle w:val="VerbatimChar"/>
        </w:rPr>
        <w:t xml:space="preserve">:3000</w:t>
      </w:r>
      <w:r>
        <w:t xml:space="preserve">. Boot can take several minutes per JVM. Health check:</w:t>
      </w:r>
    </w:p>
    <w:p>
      <w:pPr>
        <w:pStyle w:val="SourceCode"/>
      </w:pPr>
      <w:r>
        <w:rPr>
          <w:rStyle w:val="VariableTok"/>
        </w:rPr>
        <w:t xml:space="preserve">GATEWAY_URL</w:t>
      </w:r>
      <w:r>
        <w:rPr>
          <w:rStyle w:val="OperatorTok"/>
        </w:rPr>
        <w:t xml:space="preserve">=</w:t>
      </w:r>
      <w:r>
        <w:rPr>
          <w:rStyle w:val="NormalTok"/>
        </w:rPr>
        <w:t xml:space="preserve">http://127.0.0.1:9180 </w:t>
      </w:r>
      <w:r>
        <w:rPr>
          <w:rStyle w:val="DataTypeTok"/>
        </w:rPr>
        <w:t xml:space="preserve">\</w:t>
      </w:r>
      <w:r>
        <w:br/>
      </w:r>
      <w:r>
        <w:rPr>
          <w:rStyle w:val="VariableTok"/>
        </w:rPr>
        <w:t xml:space="preserve">STORE_URL</w:t>
      </w:r>
      <w:r>
        <w:rPr>
          <w:rStyle w:val="OperatorTok"/>
        </w:rPr>
        <w:t xml:space="preserve">=</w:t>
      </w:r>
      <w:r>
        <w:rPr>
          <w:rStyle w:val="NormalTok"/>
        </w:rPr>
        <w:t xml:space="preserve">http://127.0.0.1:9181 </w:t>
      </w:r>
      <w:r>
        <w:rPr>
          <w:rStyle w:val="DataTypeTok"/>
        </w:rPr>
        <w:t xml:space="preserve">\</w:t>
      </w:r>
      <w:r>
        <w:br/>
      </w:r>
      <w:r>
        <w:rPr>
          <w:rStyle w:val="VariableTok"/>
        </w:rPr>
        <w:t xml:space="preserve">COMMERCE_URL</w:t>
      </w:r>
      <w:r>
        <w:rPr>
          <w:rStyle w:val="OperatorTok"/>
        </w:rPr>
        <w:t xml:space="preserve">=</w:t>
      </w:r>
      <w:r>
        <w:rPr>
          <w:rStyle w:val="NormalTok"/>
        </w:rPr>
        <w:t xml:space="preserve">http://127.0.0.1:9182 </w:t>
      </w:r>
      <w:r>
        <w:rPr>
          <w:rStyle w:val="DataTypeTok"/>
        </w:rPr>
        <w:t xml:space="preserve">\</w:t>
      </w:r>
      <w:r>
        <w:br/>
      </w:r>
      <w:r>
        <w:rPr>
          <w:rStyle w:val="VariableTok"/>
        </w:rPr>
        <w:t xml:space="preserve">CATALOG_CORE_URL</w:t>
      </w:r>
      <w:r>
        <w:rPr>
          <w:rStyle w:val="OperatorTok"/>
        </w:rPr>
        <w:t xml:space="preserve">=</w:t>
      </w:r>
      <w:r>
        <w:rPr>
          <w:rStyle w:val="NormalTok"/>
        </w:rPr>
        <w:t xml:space="preserve">http://127.0.0.1:9184 </w:t>
      </w:r>
      <w:r>
        <w:rPr>
          <w:rStyle w:val="DataTypeTok"/>
        </w:rPr>
        <w:t xml:space="preserve">\</w:t>
      </w:r>
      <w:r>
        <w:br/>
      </w:r>
      <w:r>
        <w:rPr>
          <w:rStyle w:val="NormalTok"/>
        </w:rPr>
        <w:t xml:space="preserve">  </w:t>
      </w:r>
      <w:r>
        <w:rPr>
          <w:rStyle w:val="FunctionTok"/>
        </w:rPr>
        <w:t xml:space="preserve">bash</w:t>
      </w:r>
      <w:r>
        <w:rPr>
          <w:rStyle w:val="NormalTok"/>
        </w:rPr>
        <w:t xml:space="preserve"> deploy/scripts/health-check-microservices.sh</w:t>
      </w:r>
    </w:p>
    <w:p>
      <w:pPr>
        <w:pStyle w:val="FirstParagraph"/>
      </w:pPr>
      <w:r>
        <w:t xml:space="preserve">(The health script also probes integration</w:t>
      </w:r>
      <w:r>
        <w:t xml:space="preserve"> </w:t>
      </w:r>
      <w:r>
        <w:rPr>
          <w:rStyle w:val="VerbatimChar"/>
        </w:rPr>
        <w:t xml:space="preserve">:9183</w:t>
      </w:r>
      <w:r>
        <w:t xml:space="preserve">. If integration is not deployed, that check fails even when the shop is fine.)</w:t>
      </w:r>
    </w:p>
    <w:bookmarkEnd w:id="44"/>
    <w:bookmarkStart w:id="46" w:name="nginx"/>
    <w:p>
      <w:pPr>
        <w:pStyle w:val="Heading2"/>
      </w:pPr>
      <w:r>
        <w:t xml:space="preserve">Nginx</w:t>
      </w:r>
    </w:p>
    <w:p>
      <w:pPr>
        <w:pStyle w:val="SourceCode"/>
      </w:pPr>
      <w:r>
        <w:rPr>
          <w:rStyle w:val="ExtensionTok"/>
        </w:rPr>
        <w:t xml:space="preserve">nginx</w:t>
      </w:r>
      <w:r>
        <w:rPr>
          <w:rStyle w:val="NormalTok"/>
        </w:rPr>
        <w:t xml:space="preserve"> </w:t>
      </w:r>
      <w:r>
        <w:rPr>
          <w:rStyle w:val="AttributeTok"/>
        </w:rPr>
        <w:t xml:space="preserve">-t</w:t>
      </w:r>
      <w:r>
        <w:rPr>
          <w:rStyle w:val="NormalTok"/>
        </w:rPr>
        <w:t xml:space="preserve"> </w:t>
      </w:r>
      <w:r>
        <w:rPr>
          <w:rStyle w:val="KeywordTok"/>
        </w:rPr>
        <w:t xml:space="preserve">&amp;&amp;</w:t>
      </w:r>
      <w:r>
        <w:rPr>
          <w:rStyle w:val="NormalTok"/>
        </w:rPr>
        <w:t xml:space="preserve"> </w:t>
      </w:r>
      <w:r>
        <w:rPr>
          <w:rStyle w:val="ExtensionTok"/>
        </w:rPr>
        <w:t xml:space="preserve">systemctl</w:t>
      </w:r>
      <w:r>
        <w:rPr>
          <w:rStyle w:val="NormalTok"/>
        </w:rPr>
        <w:t xml:space="preserve"> reload nginx</w:t>
      </w:r>
    </w:p>
    <w:p>
      <w:pPr>
        <w:pStyle w:val="FirstParagraph"/>
      </w:pPr>
      <w:r>
        <w:t xml:space="preserve">Public API must keep proxying</w:t>
      </w:r>
      <w:r>
        <w:t xml:space="preserve"> </w:t>
      </w:r>
      <w:r>
        <w:rPr>
          <w:rStyle w:val="VerbatimChar"/>
        </w:rPr>
        <w:t xml:space="preserve">/api/</w:t>
      </w:r>
      <w:r>
        <w:t xml:space="preserve"> </w:t>
      </w:r>
      <w:r>
        <w:t xml:space="preserve">to</w:t>
      </w:r>
      <w:r>
        <w:t xml:space="preserve"> </w:t>
      </w:r>
      <w:r>
        <w:rPr>
          <w:rStyle w:val="VerbatimChar"/>
        </w:rPr>
        <w:t xml:space="preserve">127.0.0.1:9180</w:t>
      </w:r>
      <w:r>
        <w:t xml:space="preserve"> </w:t>
      </w:r>
      <w:r>
        <w:t xml:space="preserve">except invoice webhooks, which go to</w:t>
      </w:r>
      <w:r>
        <w:t xml:space="preserve"> </w:t>
      </w:r>
      <w:r>
        <w:rPr>
          <w:rStyle w:val="VerbatimChar"/>
        </w:rPr>
        <w:t xml:space="preserve">:9184</w:t>
      </w:r>
      <w:r>
        <w:t xml:space="preserve"> </w:t>
      </w:r>
      <w:r>
        <w:t xml:space="preserve">(see</w:t>
      </w:r>
      <w:r>
        <w:t xml:space="preserve"> </w:t>
      </w:r>
      <w:hyperlink r:id="rId45">
        <w:r>
          <w:rPr>
            <w:rStyle w:val="Hyperlink"/>
          </w:rPr>
          <w:t xml:space="preserve">zoho-webhooks-and-details.md</w:t>
        </w:r>
      </w:hyperlink>
      <w:r>
        <w:t xml:space="preserve">).</w:t>
      </w:r>
    </w:p>
    <w:bookmarkEnd w:id="46"/>
    <w:bookmarkStart w:id="47" w:name="laptop--server-optional"/>
    <w:p>
      <w:pPr>
        <w:pStyle w:val="Heading2"/>
      </w:pPr>
      <w:r>
        <w:t xml:space="preserve">Laptop → server (optional)</w:t>
      </w:r>
    </w:p>
    <w:p>
      <w:pPr>
        <w:pStyle w:val="FirstParagraph"/>
      </w:pPr>
      <w:r>
        <w:rPr>
          <w:rStyle w:val="VerbatimChar"/>
        </w:rPr>
        <w:t xml:space="preserve">deploy/scripts/prod-deploy-frontend-from-laptop.sh</w:t>
      </w:r>
      <w:r>
        <w:t xml:space="preserve"> </w:t>
      </w:r>
      <w:r>
        <w:t xml:space="preserve">and</w:t>
      </w:r>
      <w:r>
        <w:t xml:space="preserve"> </w:t>
      </w:r>
      <w:r>
        <w:rPr>
          <w:rStyle w:val="VerbatimChar"/>
        </w:rPr>
        <w:t xml:space="preserve">prod-deploy-gateway-from-laptop.sh</w:t>
      </w:r>
      <w:r>
        <w:t xml:space="preserve"> </w:t>
      </w:r>
      <w:r>
        <w:t xml:space="preserve">rsync build output then run the restart scripts on the VPS. Confirm</w:t>
      </w:r>
      <w:r>
        <w:t xml:space="preserve"> </w:t>
      </w:r>
      <w:r>
        <w:rPr>
          <w:rStyle w:val="VerbatimChar"/>
        </w:rPr>
        <w:t xml:space="preserve">REMOTE_DIR=/var/www/uat1/mini_ms_test</w:t>
      </w:r>
      <w:r>
        <w:t xml:space="preserve">.</w:t>
      </w:r>
    </w:p>
    <w:bookmarkEnd w:id="47"/>
    <w:bookmarkStart w:id="48" w:name="after-every-deploy"/>
    <w:p>
      <w:pPr>
        <w:pStyle w:val="Heading2"/>
      </w:pPr>
      <w:r>
        <w:t xml:space="preserve">After every deploy</w:t>
      </w:r>
    </w:p>
    <w:p>
      <w:pPr>
        <w:numPr>
          <w:ilvl w:val="0"/>
          <w:numId w:val="1005"/>
        </w:numPr>
        <w:pStyle w:val="Compact"/>
      </w:pPr>
      <w:r>
        <w:rPr>
          <w:rStyle w:val="VerbatimChar"/>
        </w:rPr>
        <w:t xml:space="preserve">curl -fsS https://minisnmore.com/api/v1/categories</w:t>
      </w:r>
      <w:r>
        <w:t xml:space="preserve"> </w:t>
      </w:r>
      <w:r>
        <w:t xml:space="preserve">→ JSON</w:t>
      </w:r>
      <w:r>
        <w:t xml:space="preserve"> </w:t>
      </w:r>
      <w:r>
        <w:rPr>
          <w:rStyle w:val="VerbatimChar"/>
        </w:rPr>
        <w:t xml:space="preserve">200</w:t>
      </w:r>
    </w:p>
    <w:p>
      <w:pPr>
        <w:numPr>
          <w:ilvl w:val="0"/>
          <w:numId w:val="1005"/>
        </w:numPr>
        <w:pStyle w:val="Compact"/>
      </w:pPr>
      <w:r>
        <w:t xml:space="preserve">Homepage and</w:t>
      </w:r>
      <w:r>
        <w:t xml:space="preserve"> </w:t>
      </w:r>
      <w:r>
        <w:rPr>
          <w:rStyle w:val="VerbatimChar"/>
        </w:rPr>
        <w:t xml:space="preserve">/shop</w:t>
      </w:r>
      <w:r>
        <w:t xml:space="preserve"> </w:t>
      </w:r>
      <w:r>
        <w:t xml:space="preserve">load products</w:t>
      </w:r>
    </w:p>
    <w:p>
      <w:pPr>
        <w:numPr>
          <w:ilvl w:val="0"/>
          <w:numId w:val="1005"/>
        </w:numPr>
        <w:pStyle w:val="Compact"/>
      </w:pPr>
      <w:r>
        <w:rPr>
          <w:rStyle w:val="VerbatimChar"/>
        </w:rPr>
        <w:t xml:space="preserve">pm2 list</w:t>
      </w:r>
      <w:r>
        <w:t xml:space="preserve"> </w:t>
      </w:r>
      <w:r>
        <w:t xml:space="preserve">— all</w:t>
      </w:r>
      <w:r>
        <w:t xml:space="preserve"> </w:t>
      </w:r>
      <w:r>
        <w:rPr>
          <w:rStyle w:val="VerbatimChar"/>
        </w:rPr>
        <w:t xml:space="preserve">mini-prod-*</w:t>
      </w:r>
      <w:r>
        <w:t xml:space="preserve"> </w:t>
      </w:r>
      <w:r>
        <w:rPr>
          <w:bCs/>
          <w:b/>
        </w:rPr>
        <w:t xml:space="preserve">online</w:t>
      </w:r>
      <w:r>
        <w:t xml:space="preserve">, no</w:t>
      </w:r>
      <w:r>
        <w:t xml:space="preserve"> </w:t>
      </w:r>
      <w:r>
        <w:rPr>
          <w:rStyle w:val="VerbatimChar"/>
        </w:rPr>
        <w:t xml:space="preserve">errored</w:t>
      </w:r>
    </w:p>
    <w:p>
      <w:pPr>
        <w:numPr>
          <w:ilvl w:val="0"/>
          <w:numId w:val="1005"/>
        </w:numPr>
        <w:pStyle w:val="Compact"/>
      </w:pPr>
      <w:r>
        <w:rPr>
          <w:rStyle w:val="VerbatimChar"/>
        </w:rPr>
        <w:t xml:space="preserve">pm2 save</w:t>
      </w:r>
    </w:p>
    <w:p>
      <w:pPr>
        <w:pStyle w:val="FirstParagraph"/>
      </w:pPr>
      <w:r>
        <w:t xml:space="preserve">If a health check fails, keep the prior JAR or</w:t>
      </w:r>
      <w:r>
        <w:t xml:space="preserve"> </w:t>
      </w:r>
      <w:r>
        <w:rPr>
          <w:rStyle w:val="VerbatimChar"/>
        </w:rPr>
        <w:t xml:space="preserve">dist/</w:t>
      </w:r>
      <w:r>
        <w:t xml:space="preserve"> </w:t>
      </w:r>
      <w:r>
        <w:t xml:space="preserve">available and restore only the affected service. Re-run the same health checks before reopening the change window.</w:t>
      </w:r>
    </w:p>
    <w:bookmarkEnd w:id="48"/>
    <w:bookmarkEnd w:id="49"/>
    <w:bookmarkStart w:id="61" w:name="management-guide"/>
    <w:p>
      <w:pPr>
        <w:pStyle w:val="Heading1"/>
      </w:pPr>
      <w:r>
        <w:t xml:space="preserve">Management guide</w:t>
      </w:r>
    </w:p>
    <w:p>
      <w:pPr>
        <w:pStyle w:val="FirstParagraph"/>
      </w:pPr>
      <w:r>
        <w:t xml:space="preserve">How to operate Mini's n More production without changing code.</w:t>
      </w:r>
    </w:p>
    <w:bookmarkStart w:id="50" w:name="access-boundary"/>
    <w:p>
      <w:pPr>
        <w:pStyle w:val="Heading2"/>
      </w:pPr>
      <w:r>
        <w:t xml:space="preserve">Access boundary</w:t>
      </w:r>
    </w:p>
    <w:p>
      <w:pPr>
        <w:pStyle w:val="FirstParagraph"/>
      </w:pPr>
      <w:r>
        <w:t xml:space="preserve">Routine operation may require existing authorised access to the VPS, Nginx/PM2/Postgres, Zoho, Razorpay, OAuth provider consoles, DNS, and object storage. Account ownership transfer is outside this document’s scope.</w:t>
      </w:r>
    </w:p>
    <w:p>
      <w:pPr>
        <w:pStyle w:val="BodyText"/>
      </w:pPr>
      <w:r>
        <w:t xml:space="preserve">Do not share the contents of</w:t>
      </w:r>
      <w:r>
        <w:t xml:space="preserve"> </w:t>
      </w:r>
      <w:r>
        <w:rPr>
          <w:rStyle w:val="VerbatimChar"/>
        </w:rPr>
        <w:t xml:space="preserve">/etc/mini-and-more/prod.env</w:t>
      </w:r>
      <w:r>
        <w:t xml:space="preserve"> </w:t>
      </w:r>
      <w:r>
        <w:t xml:space="preserve">over chat. Operators should retrieve secrets from the approved vault and keep access least-privileged.</w:t>
      </w:r>
    </w:p>
    <w:bookmarkEnd w:id="50"/>
    <w:bookmarkStart w:id="51" w:name="daily-checks"/>
    <w:p>
      <w:pPr>
        <w:pStyle w:val="Heading2"/>
      </w:pPr>
      <w:r>
        <w:t xml:space="preserve">Daily checks</w:t>
      </w:r>
    </w:p>
    <w:p>
      <w:pPr>
        <w:pStyle w:val="SourceCode"/>
      </w:pPr>
      <w:r>
        <w:rPr>
          <w:rStyle w:val="ExtensionTok"/>
        </w:rPr>
        <w:t xml:space="preserve">pm2</w:t>
      </w:r>
      <w:r>
        <w:rPr>
          <w:rStyle w:val="NormalTok"/>
        </w:rPr>
        <w:t xml:space="preserve"> list</w:t>
      </w:r>
      <w:r>
        <w:br/>
      </w:r>
      <w:r>
        <w:rPr>
          <w:rStyle w:val="ExtensionTok"/>
        </w:rPr>
        <w:t xml:space="preserve">curl</w:t>
      </w:r>
      <w:r>
        <w:rPr>
          <w:rStyle w:val="NormalTok"/>
        </w:rPr>
        <w:t xml:space="preserve"> </w:t>
      </w:r>
      <w:r>
        <w:rPr>
          <w:rStyle w:val="AttributeTok"/>
        </w:rPr>
        <w:t xml:space="preserve">-fsS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https://minisnmore.com/</w:t>
      </w:r>
      <w:r>
        <w:br/>
      </w:r>
      <w:r>
        <w:rPr>
          <w:rStyle w:val="ExtensionTok"/>
        </w:rPr>
        <w:t xml:space="preserve">curl</w:t>
      </w:r>
      <w:r>
        <w:rPr>
          <w:rStyle w:val="NormalTok"/>
        </w:rPr>
        <w:t xml:space="preserve"> </w:t>
      </w:r>
      <w:r>
        <w:rPr>
          <w:rStyle w:val="AttributeTok"/>
        </w:rPr>
        <w:t xml:space="preserve">-fsS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https://minisnmore.com/api/v1/categories</w:t>
      </w:r>
      <w:r>
        <w:br/>
      </w:r>
      <w:r>
        <w:rPr>
          <w:rStyle w:val="FunctionTok"/>
        </w:rPr>
        <w:t xml:space="preserve">df</w:t>
      </w:r>
      <w:r>
        <w:rPr>
          <w:rStyle w:val="NormalTok"/>
        </w:rPr>
        <w:t xml:space="preserve"> </w:t>
      </w:r>
      <w:r>
        <w:rPr>
          <w:rStyle w:val="AttributeTok"/>
        </w:rPr>
        <w:t xml:space="preserve">-h</w:t>
      </w:r>
      <w:r>
        <w:rPr>
          <w:rStyle w:val="NormalTok"/>
        </w:rPr>
        <w:t xml:space="preserve"> /</w:t>
      </w:r>
      <w:r>
        <w:br/>
      </w:r>
      <w:r>
        <w:rPr>
          <w:rStyle w:val="FunctionTok"/>
        </w:rPr>
        <w:t xml:space="preserve">free</w:t>
      </w:r>
      <w:r>
        <w:rPr>
          <w:rStyle w:val="NormalTok"/>
        </w:rPr>
        <w:t xml:space="preserve"> </w:t>
      </w:r>
      <w:r>
        <w:rPr>
          <w:rStyle w:val="AttributeTok"/>
        </w:rPr>
        <w:t xml:space="preserve">-h</w:t>
      </w:r>
    </w:p>
    <w:p>
      <w:pPr>
        <w:pStyle w:val="FirstParagraph"/>
      </w:pPr>
      <w:r>
        <w:t xml:space="preserve">Expect</w:t>
      </w:r>
      <w:r>
        <w:t xml:space="preserve"> </w:t>
      </w:r>
      <w:r>
        <w:rPr>
          <w:rStyle w:val="VerbatimChar"/>
        </w:rPr>
        <w:t xml:space="preserve">200</w:t>
      </w:r>
      <w:r>
        <w:t xml:space="preserve"> </w:t>
      </w:r>
      <w:r>
        <w:t xml:space="preserve">on home and categories. Shop may</w:t>
      </w:r>
      <w:r>
        <w:t xml:space="preserve"> </w:t>
      </w:r>
      <w:r>
        <w:rPr>
          <w:rStyle w:val="VerbatimChar"/>
        </w:rPr>
        <w:t xml:space="preserve">307</w:t>
      </w:r>
      <w:r>
        <w:t xml:space="preserve"> </w:t>
      </w:r>
      <w:r>
        <w:t xml:space="preserve">then</w:t>
      </w:r>
      <w:r>
        <w:t xml:space="preserve"> </w:t>
      </w:r>
      <w:r>
        <w:rPr>
          <w:rStyle w:val="VerbatimChar"/>
        </w:rPr>
        <w:t xml:space="preserve">200</w:t>
      </w:r>
      <w:r>
        <w:t xml:space="preserve"> </w:t>
      </w:r>
      <w:r>
        <w:t xml:space="preserve">on</w:t>
      </w:r>
      <w:r>
        <w:t xml:space="preserve"> </w:t>
      </w:r>
      <w:r>
        <w:rPr>
          <w:rStyle w:val="VerbatimChar"/>
        </w:rPr>
        <w:t xml:space="preserve">/shop?sort=new</w:t>
      </w:r>
      <w:r>
        <w:t xml:space="preserve">. Unauthenticated</w:t>
      </w:r>
      <w:r>
        <w:t xml:space="preserve"> </w:t>
      </w:r>
      <w:r>
        <w:rPr>
          <w:rStyle w:val="VerbatimChar"/>
        </w:rPr>
        <w:t xml:space="preserve">/api/v1/order-returns</w:t>
      </w:r>
      <w:r>
        <w:t xml:space="preserve"> </w:t>
      </w:r>
      <w:r>
        <w:t xml:space="preserve">should be</w:t>
      </w:r>
      <w:r>
        <w:t xml:space="preserve"> </w:t>
      </w:r>
      <w:r>
        <w:rPr>
          <w:rStyle w:val="VerbatimChar"/>
        </w:rPr>
        <w:t xml:space="preserve">401</w:t>
      </w:r>
      <w:r>
        <w:t xml:space="preserve">, not</w:t>
      </w:r>
      <w:r>
        <w:t xml:space="preserve"> </w:t>
      </w:r>
      <w:r>
        <w:rPr>
          <w:rStyle w:val="VerbatimChar"/>
        </w:rPr>
        <w:t xml:space="preserve">502</w:t>
      </w:r>
      <w:r>
        <w:t xml:space="preserve">/</w:t>
      </w:r>
      <w:r>
        <w:rPr>
          <w:rStyle w:val="VerbatimChar"/>
        </w:rPr>
        <w:t xml:space="preserve">503</w:t>
      </w:r>
      <w:r>
        <w:t xml:space="preserve">.</w:t>
      </w:r>
    </w:p>
    <w:bookmarkEnd w:id="51"/>
    <w:bookmarkStart w:id="52" w:name="pm2"/>
    <w:p>
      <w:pPr>
        <w:pStyle w:val="Heading2"/>
      </w:pPr>
      <w:r>
        <w:t xml:space="preserve">PM2</w:t>
      </w:r>
    </w:p>
    <w:p>
      <w:pPr>
        <w:pStyle w:val="SourceCode"/>
      </w:pPr>
      <w:r>
        <w:rPr>
          <w:rStyle w:val="ExtensionTok"/>
        </w:rPr>
        <w:t xml:space="preserve">pm2</w:t>
      </w:r>
      <w:r>
        <w:rPr>
          <w:rStyle w:val="NormalTok"/>
        </w:rPr>
        <w:t xml:space="preserve"> list</w:t>
      </w:r>
      <w:r>
        <w:br/>
      </w:r>
      <w:r>
        <w:rPr>
          <w:rStyle w:val="ExtensionTok"/>
        </w:rPr>
        <w:t xml:space="preserve">pm2</w:t>
      </w:r>
      <w:r>
        <w:rPr>
          <w:rStyle w:val="NormalTok"/>
        </w:rPr>
        <w:t xml:space="preserve"> logs mini-prod-ms-gateway </w:t>
      </w:r>
      <w:r>
        <w:rPr>
          <w:rStyle w:val="AttributeTok"/>
        </w:rPr>
        <w:t xml:space="preserve">--lines</w:t>
      </w:r>
      <w:r>
        <w:rPr>
          <w:rStyle w:val="NormalTok"/>
        </w:rPr>
        <w:t xml:space="preserve"> 80</w:t>
      </w:r>
      <w:r>
        <w:br/>
      </w:r>
      <w:r>
        <w:rPr>
          <w:rStyle w:val="ExtensionTok"/>
        </w:rPr>
        <w:t xml:space="preserve">pm2</w:t>
      </w:r>
      <w:r>
        <w:rPr>
          <w:rStyle w:val="NormalTok"/>
        </w:rPr>
        <w:t xml:space="preserve"> logs mini-prod-ms-catalog-core </w:t>
      </w:r>
      <w:r>
        <w:rPr>
          <w:rStyle w:val="AttributeTok"/>
        </w:rPr>
        <w:t xml:space="preserve">--lines</w:t>
      </w:r>
      <w:r>
        <w:rPr>
          <w:rStyle w:val="NormalTok"/>
        </w:rPr>
        <w:t xml:space="preserve"> 80</w:t>
      </w:r>
      <w:r>
        <w:br/>
      </w:r>
      <w:r>
        <w:rPr>
          <w:rStyle w:val="ExtensionTok"/>
        </w:rPr>
        <w:t xml:space="preserve">pm2</w:t>
      </w:r>
      <w:r>
        <w:rPr>
          <w:rStyle w:val="NormalTok"/>
        </w:rPr>
        <w:t xml:space="preserve"> restart mini-prod-ms-store </w:t>
      </w:r>
      <w:r>
        <w:rPr>
          <w:rStyle w:val="AttributeTok"/>
        </w:rPr>
        <w:t xml:space="preserve">--update-env</w:t>
      </w:r>
      <w:r>
        <w:rPr>
          <w:rStyle w:val="NormalTok"/>
        </w:rPr>
        <w:t xml:space="preserve">   </w:t>
      </w:r>
      <w:r>
        <w:rPr>
          <w:rStyle w:val="CommentTok"/>
        </w:rPr>
        <w:t xml:space="preserve"># only after sourcing prod.env</w:t>
      </w:r>
    </w:p>
    <w:p>
      <w:pPr>
        <w:pStyle w:val="FirstParagraph"/>
      </w:pPr>
      <w:r>
        <w:t xml:space="preserve">A plain</w:t>
      </w:r>
      <w:r>
        <w:t xml:space="preserve"> </w:t>
      </w:r>
      <w:r>
        <w:rPr>
          <w:rStyle w:val="VerbatimChar"/>
        </w:rPr>
        <w:t xml:space="preserve">pm2 restart</w:t>
      </w:r>
      <w:r>
        <w:t xml:space="preserve"> </w:t>
      </w:r>
      <w:r>
        <w:rPr>
          <w:bCs/>
          <w:b/>
        </w:rPr>
        <w:t xml:space="preserve">does not</w:t>
      </w:r>
      <w:r>
        <w:t xml:space="preserve"> </w:t>
      </w:r>
      <w:r>
        <w:t xml:space="preserve">pick up new env file values. Use</w:t>
      </w:r>
      <w:r>
        <w:t xml:space="preserve"> </w:t>
      </w:r>
      <w:r>
        <w:rPr>
          <w:rStyle w:val="VerbatimChar"/>
        </w:rPr>
        <w:t xml:space="preserve">deploy/scripts/prod-reload-env-and-restart.sh</w:t>
      </w:r>
      <w:r>
        <w:t xml:space="preserve">.</w:t>
      </w:r>
    </w:p>
    <w:p>
      <w:pPr>
        <w:pStyle w:val="BodyText"/>
      </w:pPr>
      <w:r>
        <w:t xml:space="preserve">Do not</w:t>
      </w:r>
      <w:r>
        <w:t xml:space="preserve"> </w:t>
      </w:r>
      <w:r>
        <w:rPr>
          <w:rStyle w:val="VerbatimChar"/>
        </w:rPr>
        <w:t xml:space="preserve">pm2 delete</w:t>
      </w:r>
      <w:r>
        <w:t xml:space="preserve"> </w:t>
      </w:r>
      <w:r>
        <w:t xml:space="preserve">the frontend during business hours unless you immediately start</w:t>
      </w:r>
      <w:r>
        <w:t xml:space="preserve"> </w:t>
      </w:r>
      <w:r>
        <w:rPr>
          <w:rStyle w:val="VerbatimChar"/>
        </w:rPr>
        <w:t xml:space="preserve">mini-prod-frontend</w:t>
      </w:r>
      <w:r>
        <w:t xml:space="preserve"> </w:t>
      </w:r>
      <w:r>
        <w:t xml:space="preserve">again on</w:t>
      </w:r>
      <w:r>
        <w:t xml:space="preserve"> </w:t>
      </w:r>
      <w:r>
        <w:rPr>
          <w:rStyle w:val="VerbatimChar"/>
        </w:rPr>
        <w:t xml:space="preserve">:3000</w:t>
      </w:r>
      <w:r>
        <w:t xml:space="preserve">.</w:t>
      </w:r>
    </w:p>
    <w:bookmarkEnd w:id="52"/>
    <w:bookmarkStart w:id="53" w:name="nginx--tls"/>
    <w:p>
      <w:pPr>
        <w:pStyle w:val="Heading2"/>
      </w:pPr>
      <w:r>
        <w:t xml:space="preserve">Nginx / TLS</w:t>
      </w:r>
    </w:p>
    <w:p>
      <w:pPr>
        <w:pStyle w:val="SourceCode"/>
      </w:pPr>
      <w:r>
        <w:rPr>
          <w:rStyle w:val="ExtensionTok"/>
        </w:rPr>
        <w:t xml:space="preserve">nginx</w:t>
      </w:r>
      <w:r>
        <w:rPr>
          <w:rStyle w:val="NormalTok"/>
        </w:rPr>
        <w:t xml:space="preserve"> </w:t>
      </w:r>
      <w:r>
        <w:rPr>
          <w:rStyle w:val="AttributeTok"/>
        </w:rPr>
        <w:t xml:space="preserve">-t</w:t>
      </w:r>
      <w:r>
        <w:br/>
      </w:r>
      <w:r>
        <w:rPr>
          <w:rStyle w:val="ExtensionTok"/>
        </w:rPr>
        <w:t xml:space="preserve">systemctl</w:t>
      </w:r>
      <w:r>
        <w:rPr>
          <w:rStyle w:val="NormalTok"/>
        </w:rPr>
        <w:t xml:space="preserve"> status nginx</w:t>
      </w:r>
      <w:r>
        <w:br/>
      </w:r>
      <w:r>
        <w:rPr>
          <w:rStyle w:val="ExtensionTok"/>
        </w:rPr>
        <w:t xml:space="preserve">certbot</w:t>
      </w:r>
      <w:r>
        <w:rPr>
          <w:rStyle w:val="NormalTok"/>
        </w:rPr>
        <w:t xml:space="preserve"> certificates</w:t>
      </w:r>
    </w:p>
    <w:p>
      <w:pPr>
        <w:pStyle w:val="FirstParagraph"/>
      </w:pPr>
      <w:r>
        <w:t xml:space="preserve">Site file:</w:t>
      </w:r>
      <w:r>
        <w:t xml:space="preserve"> </w:t>
      </w:r>
      <w:r>
        <w:rPr>
          <w:rStyle w:val="VerbatimChar"/>
        </w:rPr>
        <w:t xml:space="preserve">/etc/nginx/sites-available/mini-prod.conf</w:t>
      </w:r>
      <w:r>
        <w:t xml:space="preserve">. It includes the isolated locations conf from the repo. After editing the snippet:</w:t>
      </w:r>
    </w:p>
    <w:p>
      <w:pPr>
        <w:pStyle w:val="SourceCode"/>
      </w:pPr>
      <w:r>
        <w:rPr>
          <w:rStyle w:val="ExtensionTok"/>
        </w:rPr>
        <w:t xml:space="preserve">nginx</w:t>
      </w:r>
      <w:r>
        <w:rPr>
          <w:rStyle w:val="NormalTok"/>
        </w:rPr>
        <w:t xml:space="preserve"> </w:t>
      </w:r>
      <w:r>
        <w:rPr>
          <w:rStyle w:val="AttributeTok"/>
        </w:rPr>
        <w:t xml:space="preserve">-t</w:t>
      </w:r>
      <w:r>
        <w:rPr>
          <w:rStyle w:val="NormalTok"/>
        </w:rPr>
        <w:t xml:space="preserve"> </w:t>
      </w:r>
      <w:r>
        <w:rPr>
          <w:rStyle w:val="KeywordTok"/>
        </w:rPr>
        <w:t xml:space="preserve">&amp;&amp;</w:t>
      </w:r>
      <w:r>
        <w:rPr>
          <w:rStyle w:val="NormalTok"/>
        </w:rPr>
        <w:t xml:space="preserve"> </w:t>
      </w:r>
      <w:r>
        <w:rPr>
          <w:rStyle w:val="ExtensionTok"/>
        </w:rPr>
        <w:t xml:space="preserve">systemctl</w:t>
      </w:r>
      <w:r>
        <w:rPr>
          <w:rStyle w:val="NormalTok"/>
        </w:rPr>
        <w:t xml:space="preserve"> reload nginx</w:t>
      </w:r>
    </w:p>
    <w:bookmarkEnd w:id="53"/>
    <w:bookmarkStart w:id="55" w:name="admin-operations"/>
    <w:p>
      <w:pPr>
        <w:pStyle w:val="Heading2"/>
      </w:pPr>
      <w:r>
        <w:t xml:space="preserve">Admin operations</w:t>
      </w:r>
    </w:p>
    <w:p>
      <w:pPr>
        <w:numPr>
          <w:ilvl w:val="0"/>
          <w:numId w:val="1006"/>
        </w:numPr>
        <w:pStyle w:val="Compact"/>
      </w:pPr>
      <w:r>
        <w:t xml:space="preserve">Catalog edits:</w:t>
      </w:r>
      <w:r>
        <w:t xml:space="preserve"> </w:t>
      </w:r>
      <w:hyperlink r:id="rId54">
        <w:hyperlink r:id="rId54">
          <w:r>
            <w:rPr>
              <w:rStyle w:val="Hyperlink"/>
            </w:rPr>
            <w:t xml:space="preserve">https://minisnmore.com/admin/products</w:t>
          </w:r>
        </w:hyperlink>
      </w:hyperlink>
    </w:p>
    <w:p>
      <w:pPr>
        <w:numPr>
          <w:ilvl w:val="0"/>
          <w:numId w:val="1006"/>
        </w:numPr>
        <w:pStyle w:val="Compact"/>
      </w:pPr>
      <w:r>
        <w:t xml:space="preserve">Orders / returns:</w:t>
      </w:r>
      <w:r>
        <w:t xml:space="preserve"> </w:t>
      </w:r>
      <w:r>
        <w:rPr>
          <w:rStyle w:val="VerbatimChar"/>
        </w:rPr>
        <w:t xml:space="preserve">/admin/orders</w:t>
      </w:r>
      <w:r>
        <w:t xml:space="preserve">,</w:t>
      </w:r>
      <w:r>
        <w:t xml:space="preserve"> </w:t>
      </w:r>
      <w:r>
        <w:rPr>
          <w:rStyle w:val="VerbatimChar"/>
        </w:rPr>
        <w:t xml:space="preserve">/admin/returns</w:t>
      </w:r>
    </w:p>
    <w:p>
      <w:pPr>
        <w:numPr>
          <w:ilvl w:val="0"/>
          <w:numId w:val="1006"/>
        </w:numPr>
        <w:pStyle w:val="Compact"/>
      </w:pPr>
      <w:r>
        <w:t xml:space="preserve">Zoho:</w:t>
      </w:r>
      <w:r>
        <w:t xml:space="preserve"> </w:t>
      </w:r>
      <w:r>
        <w:rPr>
          <w:rStyle w:val="VerbatimChar"/>
        </w:rPr>
        <w:t xml:space="preserve">/admin/zoho</w:t>
      </w:r>
      <w:r>
        <w:t xml:space="preserve"> </w:t>
      </w:r>
      <w:r>
        <w:t xml:space="preserve">— long timeouts; wait for the UI result</w:t>
      </w:r>
    </w:p>
    <w:p>
      <w:pPr>
        <w:pStyle w:val="FirstParagraph"/>
      </w:pPr>
      <w:r>
        <w:t xml:space="preserve">Storewide discount lives on</w:t>
      </w:r>
      <w:r>
        <w:t xml:space="preserve"> </w:t>
      </w:r>
      <w:r>
        <w:rPr>
          <w:bCs/>
          <w:b/>
        </w:rPr>
        <w:t xml:space="preserve">Discount</w:t>
      </w:r>
      <w:r>
        <w:t xml:space="preserve">. Changing it recalculates selling price from MRP on simple products.</w:t>
      </w:r>
    </w:p>
    <w:bookmarkEnd w:id="55"/>
    <w:bookmarkStart w:id="56" w:name="payments-and-mail"/>
    <w:p>
      <w:pPr>
        <w:pStyle w:val="Heading2"/>
      </w:pPr>
      <w:r>
        <w:t xml:space="preserve">Payments and mail</w:t>
      </w:r>
    </w:p>
    <w:p>
      <w:pPr>
        <w:numPr>
          <w:ilvl w:val="0"/>
          <w:numId w:val="1007"/>
        </w:numPr>
        <w:pStyle w:val="Compact"/>
      </w:pPr>
      <w:r>
        <w:t xml:space="preserve">Razorpay: live key id is in</w:t>
      </w:r>
      <w:r>
        <w:t xml:space="preserve"> </w:t>
      </w:r>
      <w:r>
        <w:rPr>
          <w:rStyle w:val="VerbatimChar"/>
        </w:rPr>
        <w:t xml:space="preserve">prod.env</w:t>
      </w:r>
      <w:r>
        <w:t xml:space="preserve"> </w:t>
      </w:r>
      <w:r>
        <w:t xml:space="preserve">(</w:t>
      </w:r>
      <w:r>
        <w:rPr>
          <w:rStyle w:val="VerbatimChar"/>
        </w:rPr>
        <w:t xml:space="preserve">RAZORPAY_KEY_ID</w:t>
      </w:r>
      <w:r>
        <w:t xml:space="preserve">). Demo flags</w:t>
      </w:r>
      <w:r>
        <w:t xml:space="preserve"> </w:t>
      </w:r>
      <w:r>
        <w:rPr>
          <w:rStyle w:val="VerbatimChar"/>
        </w:rPr>
        <w:t xml:space="preserve">RAZORPAY_PAYMENT_DEMO</w:t>
      </w:r>
      <w:r>
        <w:t xml:space="preserve"> </w:t>
      </w:r>
      <w:r>
        <w:t xml:space="preserve">/</w:t>
      </w:r>
      <w:r>
        <w:t xml:space="preserve"> </w:t>
      </w:r>
      <w:r>
        <w:rPr>
          <w:rStyle w:val="VerbatimChar"/>
        </w:rPr>
        <w:t xml:space="preserve">RAZORPAY_REFUND_DEMO</w:t>
      </w:r>
      <w:r>
        <w:t xml:space="preserve"> </w:t>
      </w:r>
      <w:r>
        <w:t xml:space="preserve">must stay</w:t>
      </w:r>
      <w:r>
        <w:t xml:space="preserve"> </w:t>
      </w:r>
      <w:r>
        <w:rPr>
          <w:bCs/>
          <w:b/>
        </w:rPr>
        <w:t xml:space="preserve">false</w:t>
      </w:r>
      <w:r>
        <w:t xml:space="preserve"> </w:t>
      </w:r>
      <w:r>
        <w:t xml:space="preserve">in production.</w:t>
      </w:r>
    </w:p>
    <w:p>
      <w:pPr>
        <w:numPr>
          <w:ilvl w:val="0"/>
          <w:numId w:val="1007"/>
        </w:numPr>
        <w:pStyle w:val="Compact"/>
      </w:pPr>
      <w:r>
        <w:t xml:space="preserve">Mail:</w:t>
      </w:r>
      <w:r>
        <w:t xml:space="preserve"> </w:t>
      </w:r>
      <w:r>
        <w:rPr>
          <w:rStyle w:val="VerbatimChar"/>
        </w:rPr>
        <w:t xml:space="preserve">SPRING_MAIL_PROVIDER</w:t>
      </w:r>
      <w:r>
        <w:t xml:space="preserve"> </w:t>
      </w:r>
      <w:r>
        <w:t xml:space="preserve">is</w:t>
      </w:r>
      <w:r>
        <w:t xml:space="preserve"> </w:t>
      </w:r>
      <w:r>
        <w:rPr>
          <w:rStyle w:val="VerbatimChar"/>
        </w:rPr>
        <w:t xml:space="preserve">gmail</w:t>
      </w:r>
      <w:r>
        <w:t xml:space="preserve"> </w:t>
      </w:r>
      <w:r>
        <w:t xml:space="preserve">or</w:t>
      </w:r>
      <w:r>
        <w:t xml:space="preserve"> </w:t>
      </w:r>
      <w:r>
        <w:rPr>
          <w:rStyle w:val="VerbatimChar"/>
        </w:rPr>
        <w:t xml:space="preserve">zoho</w:t>
      </w:r>
      <w:r>
        <w:t xml:space="preserve">. From address must match the authenticated mailbox.</w:t>
      </w:r>
    </w:p>
    <w:bookmarkEnd w:id="56"/>
    <w:bookmarkStart w:id="57" w:name="what-this-vps-also-hosts"/>
    <w:p>
      <w:pPr>
        <w:pStyle w:val="Heading2"/>
      </w:pPr>
      <w:r>
        <w:t xml:space="preserve">What this VPS also hosts</w:t>
      </w:r>
    </w:p>
    <w:p>
      <w:pPr>
        <w:pStyle w:val="FirstParagraph"/>
      </w:pPr>
      <w:r>
        <w:rPr>
          <w:rStyle w:val="VerbatimChar"/>
        </w:rPr>
        <w:t xml:space="preserve">ledgerly-*</w:t>
      </w:r>
      <w:r>
        <w:t xml:space="preserve"> </w:t>
      </w:r>
      <w:r>
        <w:t xml:space="preserve">Postgres databases and a stopped</w:t>
      </w:r>
      <w:r>
        <w:t xml:space="preserve"> </w:t>
      </w:r>
      <w:r>
        <w:rPr>
          <w:rStyle w:val="VerbatimChar"/>
        </w:rPr>
        <w:t xml:space="preserve">ledgerly-frontend</w:t>
      </w:r>
      <w:r>
        <w:t xml:space="preserve"> </w:t>
      </w:r>
      <w:r>
        <w:t xml:space="preserve">PM2 app belong to a</w:t>
      </w:r>
      <w:r>
        <w:t xml:space="preserve"> </w:t>
      </w:r>
      <w:r>
        <w:rPr>
          <w:bCs/>
          <w:b/>
        </w:rPr>
        <w:t xml:space="preserve">different</w:t>
      </w:r>
      <w:r>
        <w:t xml:space="preserve"> </w:t>
      </w:r>
      <w:r>
        <w:t xml:space="preserve">product. Do not drop those databases or reuse their users for Mini’s n More.</w:t>
      </w:r>
    </w:p>
    <w:bookmarkEnd w:id="57"/>
    <w:bookmarkStart w:id="59" w:name="backup-expectations"/>
    <w:p>
      <w:pPr>
        <w:pStyle w:val="Heading2"/>
      </w:pPr>
      <w:r>
        <w:t xml:space="preserve">Backup expectations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w:t>
            </w:r>
          </w:p>
        </w:tc>
        <w:tc>
          <w:tcPr/>
          <w:p>
            <w:pPr>
              <w:pStyle w:val="Compact"/>
              <w:jc w:val="left"/>
            </w:pPr>
            <w:r>
              <w:t xml:space="preserve">Where</w:t>
            </w:r>
          </w:p>
        </w:tc>
        <w:tc>
          <w:tcPr/>
          <w:p>
            <w:pPr>
              <w:pStyle w:val="Compact"/>
              <w:jc w:val="left"/>
            </w:pPr>
            <w:r>
              <w:t xml:space="preserve">Operator action</w:t>
            </w:r>
          </w:p>
        </w:tc>
      </w:tr>
      <w:tr>
        <w:tc>
          <w:tcPr/>
          <w:p>
            <w:pPr>
              <w:pStyle w:val="Compact"/>
              <w:jc w:val="left"/>
            </w:pPr>
            <w:r>
              <w:t xml:space="preserve">App code</w:t>
            </w:r>
          </w:p>
        </w:tc>
        <w:tc>
          <w:tcPr/>
          <w:p>
            <w:pPr>
              <w:pStyle w:val="Compact"/>
              <w:jc w:val="left"/>
            </w:pPr>
            <w:r>
              <w:t xml:space="preserve">GitHub</w:t>
            </w:r>
            <w:r>
              <w:t xml:space="preserve"> </w:t>
            </w:r>
            <w:r>
              <w:rPr>
                <w:rStyle w:val="VerbatimChar"/>
              </w:rPr>
              <w:t xml:space="preserve">prod</w:t>
            </w:r>
            <w:r>
              <w:t xml:space="preserve"> </w:t>
            </w:r>
            <w:r>
              <w:t xml:space="preserve">branch</w:t>
            </w:r>
          </w:p>
        </w:tc>
        <w:tc>
          <w:tcPr/>
          <w:p>
            <w:pPr>
              <w:pStyle w:val="Compact"/>
              <w:jc w:val="left"/>
            </w:pPr>
            <w:r>
              <w:t xml:space="preserve">Push before every server-only hotfix</w:t>
            </w:r>
          </w:p>
        </w:tc>
      </w:tr>
      <w:tr>
        <w:tc>
          <w:tcPr/>
          <w:p>
            <w:pPr>
              <w:pStyle w:val="Compact"/>
              <w:jc w:val="left"/>
            </w:pPr>
            <w:r>
              <w:t xml:space="preserve">Env / secrets</w:t>
            </w:r>
          </w:p>
        </w:tc>
        <w:tc>
          <w:tcPr/>
          <w:p>
            <w:pPr>
              <w:pStyle w:val="Compact"/>
              <w:jc w:val="left"/>
            </w:pPr>
            <w:r>
              <w:rPr>
                <w:rStyle w:val="VerbatimChar"/>
              </w:rPr>
              <w:t xml:space="preserve">/etc/mini-and-more/prod.env</w:t>
            </w:r>
          </w:p>
        </w:tc>
        <w:tc>
          <w:tcPr/>
          <w:p>
            <w:pPr>
              <w:pStyle w:val="Compact"/>
              <w:jc w:val="left"/>
            </w:pPr>
            <w:r>
              <w:t xml:space="preserve">Off-server copy in a vault</w:t>
            </w:r>
          </w:p>
        </w:tc>
      </w:tr>
      <w:tr>
        <w:tc>
          <w:tcPr/>
          <w:p>
            <w:pPr>
              <w:pStyle w:val="Compact"/>
              <w:jc w:val="left"/>
            </w:pPr>
            <w:r>
              <w:t xml:space="preserve">Postgres</w:t>
            </w:r>
            <w:r>
              <w:t xml:space="preserve"> </w:t>
            </w:r>
            <w:r>
              <w:rPr>
                <w:rStyle w:val="VerbatimChar"/>
              </w:rPr>
              <w:t xml:space="preserve">miniandmore</w:t>
            </w:r>
          </w:p>
        </w:tc>
        <w:tc>
          <w:tcPr/>
          <w:p>
            <w:pPr>
              <w:pStyle w:val="Compact"/>
              <w:jc w:val="left"/>
            </w:pPr>
            <w:r>
              <w:t xml:space="preserve">local 5432</w:t>
            </w:r>
          </w:p>
        </w:tc>
        <w:tc>
          <w:tcPr/>
          <w:p>
            <w:pPr>
              <w:pStyle w:val="Compact"/>
              <w:jc w:val="left"/>
            </w:pPr>
            <w:r>
              <w:t xml:space="preserve">Schedule</w:t>
            </w:r>
            <w:r>
              <w:t xml:space="preserve"> </w:t>
            </w:r>
            <w:r>
              <w:rPr>
                <w:rStyle w:val="VerbatimChar"/>
              </w:rPr>
              <w:t xml:space="preserve">pg_dump</w:t>
            </w:r>
            <w:r>
              <w:t xml:space="preserve"> </w:t>
            </w:r>
            <w:r>
              <w:t xml:space="preserve">(see</w:t>
            </w:r>
            <w:r>
              <w:t xml:space="preserve"> </w:t>
            </w:r>
            <w:hyperlink r:id="rId58">
              <w:r>
                <w:rPr>
                  <w:rStyle w:val="Hyperlink"/>
                </w:rPr>
                <w:t xml:space="preserve">server-logs-and-database.md</w:t>
              </w:r>
            </w:hyperlink>
            <w:r>
              <w:t xml:space="preserve">)</w:t>
            </w:r>
          </w:p>
        </w:tc>
      </w:tr>
      <w:tr>
        <w:tc>
          <w:tcPr/>
          <w:p>
            <w:pPr>
              <w:pStyle w:val="Compact"/>
              <w:jc w:val="left"/>
            </w:pPr>
            <w:r>
              <w:t xml:space="preserve">Images</w:t>
            </w:r>
          </w:p>
        </w:tc>
        <w:tc>
          <w:tcPr/>
          <w:p>
            <w:pPr>
              <w:pStyle w:val="Compact"/>
              <w:jc w:val="left"/>
            </w:pPr>
            <w:r>
              <w:t xml:space="preserve">R2 bucket</w:t>
            </w:r>
            <w:r>
              <w:t xml:space="preserve"> </w:t>
            </w:r>
            <w:r>
              <w:rPr>
                <w:rStyle w:val="VerbatimChar"/>
              </w:rPr>
              <w:t xml:space="preserve">miniandmore</w:t>
            </w:r>
            <w:r>
              <w:t xml:space="preserve"> </w:t>
            </w:r>
            <w:r>
              <w:t xml:space="preserve">prefix</w:t>
            </w:r>
            <w:r>
              <w:t xml:space="preserve"> </w:t>
            </w:r>
            <w:r>
              <w:rPr>
                <w:rStyle w:val="VerbatimChar"/>
              </w:rPr>
              <w:t xml:space="preserve">prod</w:t>
            </w:r>
          </w:p>
        </w:tc>
        <w:tc>
          <w:tcPr/>
          <w:p>
            <w:pPr>
              <w:pStyle w:val="Compact"/>
              <w:jc w:val="left"/>
            </w:pPr>
            <w:r>
              <w:t xml:space="preserve">Cloudflare versioning / second bucket</w:t>
            </w:r>
          </w:p>
        </w:tc>
      </w:tr>
      <w:tr>
        <w:tc>
          <w:tcPr/>
          <w:p>
            <w:pPr>
              <w:pStyle w:val="Compact"/>
              <w:jc w:val="left"/>
            </w:pPr>
            <w:r>
              <w:t xml:space="preserve">Nginx</w:t>
            </w:r>
          </w:p>
        </w:tc>
        <w:tc>
          <w:tcPr/>
          <w:p>
            <w:pPr>
              <w:pStyle w:val="Compact"/>
              <w:jc w:val="left"/>
            </w:pPr>
            <w:r>
              <w:rPr>
                <w:rStyle w:val="VerbatimChar"/>
              </w:rPr>
              <w:t xml:space="preserve">/etc/nginx</w:t>
            </w:r>
            <w:r>
              <w:t xml:space="preserve"> </w:t>
            </w:r>
            <w:r>
              <w:t xml:space="preserve">+ repo</w:t>
            </w:r>
            <w:r>
              <w:t xml:space="preserve"> </w:t>
            </w:r>
            <w:r>
              <w:rPr>
                <w:rStyle w:val="VerbatimChar"/>
              </w:rPr>
              <w:t xml:space="preserve">deploy/nginx</w:t>
            </w:r>
          </w:p>
        </w:tc>
        <w:tc>
          <w:tcPr/>
          <w:p>
            <w:pPr>
              <w:pStyle w:val="Compact"/>
              <w:jc w:val="left"/>
            </w:pPr>
            <w:r>
              <w:t xml:space="preserve">Keep repo copy in sync</w:t>
            </w:r>
          </w:p>
        </w:tc>
      </w:tr>
    </w:tbl>
    <w:bookmarkEnd w:id="59"/>
    <w:bookmarkStart w:id="60" w:name="change-window"/>
    <w:p>
      <w:pPr>
        <w:pStyle w:val="Heading2"/>
      </w:pPr>
      <w:r>
        <w:t xml:space="preserve">Change window</w:t>
      </w:r>
    </w:p>
    <w:p>
      <w:pPr>
        <w:pStyle w:val="FirstParagraph"/>
      </w:pPr>
      <w:r>
        <w:t xml:space="preserve">Prefer catalog/gateway bounces off peak. Each JVM can take 30s–several minutes. Nginx keeps serving the old frontend until</w:t>
      </w:r>
      <w:r>
        <w:t xml:space="preserve"> </w:t>
      </w:r>
      <w:r>
        <w:rPr>
          <w:rStyle w:val="VerbatimChar"/>
        </w:rPr>
        <w:t xml:space="preserve">mini-prod-frontend</w:t>
      </w:r>
      <w:r>
        <w:t xml:space="preserve"> </w:t>
      </w:r>
      <w:r>
        <w:t xml:space="preserve">is restarted.</w:t>
      </w:r>
    </w:p>
    <w:bookmarkEnd w:id="60"/>
    <w:bookmarkEnd w:id="61"/>
    <w:bookmarkStart w:id="74" w:name="environment-variables-and-runbook"/>
    <w:p>
      <w:pPr>
        <w:pStyle w:val="Heading1"/>
      </w:pPr>
      <w:r>
        <w:t xml:space="preserve">Environment variables and runbook</w:t>
      </w:r>
    </w:p>
    <w:p>
      <w:pPr>
        <w:pStyle w:val="FirstParagraph"/>
      </w:pPr>
      <w:r>
        <w:rPr>
          <w:bCs/>
          <w:b/>
        </w:rPr>
        <w:t xml:space="preserve">File on the server:</w:t>
      </w:r>
      <w:r>
        <w:t xml:space="preserve"> </w:t>
      </w:r>
      <w:r>
        <w:rPr>
          <w:rStyle w:val="VerbatimChar"/>
        </w:rPr>
        <w:t xml:space="preserve">/etc/mini-and-more/prod.env</w:t>
      </w:r>
      <w:r>
        <w:t xml:space="preserve"> </w:t>
      </w:r>
      <w:r>
        <w:t xml:space="preserve">(</w:t>
      </w:r>
      <w:r>
        <w:rPr>
          <w:rStyle w:val="VerbatimChar"/>
        </w:rPr>
        <w:t xml:space="preserve">chmod 600</w:t>
      </w:r>
      <w:r>
        <w:t xml:space="preserve">, root only)</w:t>
      </w:r>
      <w:r>
        <w:br/>
      </w:r>
      <w:r>
        <w:rPr>
          <w:bCs/>
          <w:b/>
        </w:rPr>
        <w:t xml:space="preserve">Template in git:</w:t>
      </w:r>
      <w:r>
        <w:t xml:space="preserve"> </w:t>
      </w:r>
      <w:r>
        <w:rPr>
          <w:rStyle w:val="VerbatimChar"/>
        </w:rPr>
        <w:t xml:space="preserve">deploy/env/prod.env.example</w:t>
      </w:r>
      <w:r>
        <w:br/>
      </w:r>
      <w:r>
        <w:rPr>
          <w:bCs/>
          <w:b/>
        </w:rPr>
        <w:t xml:space="preserve">Do not commit real values.</w:t>
      </w:r>
    </w:p>
    <w:p>
      <w:pPr>
        <w:pStyle w:val="BodyText"/>
      </w:pPr>
      <w:r>
        <w:t xml:space="preserve">Java processes do not re-read this file until they are started with</w:t>
      </w:r>
      <w:r>
        <w:t xml:space="preserve"> </w:t>
      </w:r>
      <w:r>
        <w:rPr>
          <w:rStyle w:val="VerbatimChar"/>
        </w:rPr>
        <w:t xml:space="preserve">--update-env</w:t>
      </w:r>
      <w:r>
        <w:t xml:space="preserve"> </w:t>
      </w:r>
      <w:r>
        <w:t xml:space="preserve">(the prod restart scripts do that).</w:t>
      </w:r>
    </w:p>
    <w:p>
      <w:pPr>
        <w:pStyle w:val="BodyText"/>
      </w:pPr>
      <w:r>
        <w:t xml:space="preserve">Live isolated stack</w:t>
      </w:r>
      <w:r>
        <w:t xml:space="preserve"> </w:t>
      </w:r>
      <w:r>
        <w:rPr>
          <w:bCs/>
          <w:b/>
        </w:rPr>
        <w:t xml:space="preserve">overrides</w:t>
      </w:r>
      <w:r>
        <w:t xml:space="preserve"> </w:t>
      </w:r>
      <w:r>
        <w:t xml:space="preserve">some example defaults: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Live isolated value</w:t>
            </w:r>
          </w:p>
        </w:tc>
      </w:tr>
      <w:tr>
        <w:tc>
          <w:tcPr/>
          <w:p>
            <w:pPr>
              <w:pStyle w:val="Compact"/>
              <w:jc w:val="left"/>
            </w:pPr>
            <w:r>
              <w:rPr>
                <w:rStyle w:val="VerbatimChar"/>
              </w:rPr>
              <w:t xml:space="preserve">APPLICATION_CATALOG_BASE_URL</w:t>
            </w:r>
          </w:p>
        </w:tc>
        <w:tc>
          <w:tcPr/>
          <w:p>
            <w:pPr>
              <w:pStyle w:val="Compact"/>
              <w:jc w:val="left"/>
            </w:pPr>
            <w:r>
              <w:rPr>
                <w:rStyle w:val="VerbatimChar"/>
              </w:rPr>
              <w:t xml:space="preserve">http://127.0.0.1:9184</w:t>
            </w:r>
          </w:p>
        </w:tc>
      </w:tr>
      <w:tr>
        <w:tc>
          <w:tcPr/>
          <w:p>
            <w:pPr>
              <w:pStyle w:val="Compact"/>
              <w:jc w:val="left"/>
            </w:pPr>
            <w:r>
              <w:rPr>
                <w:rStyle w:val="VerbatimChar"/>
              </w:rPr>
              <w:t xml:space="preserve">MINIANDMORE_STORE_URI</w:t>
            </w:r>
          </w:p>
        </w:tc>
        <w:tc>
          <w:tcPr/>
          <w:p>
            <w:pPr>
              <w:pStyle w:val="Compact"/>
              <w:jc w:val="left"/>
            </w:pPr>
            <w:r>
              <w:rPr>
                <w:rStyle w:val="VerbatimChar"/>
              </w:rPr>
              <w:t xml:space="preserve">http://127.0.0.1:9181</w:t>
            </w:r>
          </w:p>
        </w:tc>
      </w:tr>
      <w:tr>
        <w:tc>
          <w:tcPr/>
          <w:p>
            <w:pPr>
              <w:pStyle w:val="Compact"/>
              <w:jc w:val="left"/>
            </w:pPr>
            <w:r>
              <w:rPr>
                <w:rStyle w:val="VerbatimChar"/>
              </w:rPr>
              <w:t xml:space="preserve">MINIANDMORE_COMMERCE_URI</w:t>
            </w:r>
          </w:p>
        </w:tc>
        <w:tc>
          <w:tcPr/>
          <w:p>
            <w:pPr>
              <w:pStyle w:val="Compact"/>
              <w:jc w:val="left"/>
            </w:pPr>
            <w:r>
              <w:rPr>
                <w:rStyle w:val="VerbatimChar"/>
              </w:rPr>
              <w:t xml:space="preserve">http://127.0.0.1:9182</w:t>
            </w:r>
          </w:p>
        </w:tc>
      </w:tr>
      <w:tr>
        <w:tc>
          <w:tcPr/>
          <w:p>
            <w:pPr>
              <w:pStyle w:val="Compact"/>
              <w:jc w:val="left"/>
            </w:pPr>
            <w:r>
              <w:rPr>
                <w:rStyle w:val="VerbatimChar"/>
              </w:rPr>
              <w:t xml:space="preserve">MINIANDMORE_INTEGRATION_URI</w:t>
            </w:r>
          </w:p>
        </w:tc>
        <w:tc>
          <w:tcPr/>
          <w:p>
            <w:pPr>
              <w:pStyle w:val="Compact"/>
              <w:jc w:val="left"/>
            </w:pPr>
            <w:r>
              <w:rPr>
                <w:rStyle w:val="VerbatimChar"/>
              </w:rPr>
              <w:t xml:space="preserve">http://127.0.0.1:9183</w:t>
            </w:r>
          </w:p>
        </w:tc>
      </w:tr>
      <w:tr>
        <w:tc>
          <w:tcPr/>
          <w:p>
            <w:pPr>
              <w:pStyle w:val="Compact"/>
              <w:jc w:val="left"/>
            </w:pPr>
            <w:r>
              <w:rPr>
                <w:rStyle w:val="VerbatimChar"/>
              </w:rPr>
              <w:t xml:space="preserve">SPRING_DATASOURCE_URL</w:t>
            </w:r>
          </w:p>
        </w:tc>
        <w:tc>
          <w:tcPr/>
          <w:p>
            <w:pPr>
              <w:pStyle w:val="Compact"/>
              <w:jc w:val="left"/>
            </w:pPr>
            <w:r>
              <w:rPr>
                <w:rStyle w:val="VerbatimChar"/>
              </w:rPr>
              <w:t xml:space="preserve">jdbc:postgresql://127.0.0.1:5432/miniandmore</w:t>
            </w:r>
          </w:p>
        </w:tc>
      </w:tr>
      <w:tr>
        <w:tc>
          <w:tcPr/>
          <w:p>
            <w:pPr>
              <w:pStyle w:val="Compact"/>
              <w:jc w:val="left"/>
            </w:pPr>
            <w:r>
              <w:rPr>
                <w:rStyle w:val="VerbatimChar"/>
              </w:rPr>
              <w:t xml:space="preserve">SPRING_R2DBC_URL</w:t>
            </w:r>
          </w:p>
        </w:tc>
        <w:tc>
          <w:tcPr/>
          <w:p>
            <w:pPr>
              <w:pStyle w:val="Compact"/>
              <w:jc w:val="left"/>
            </w:pPr>
            <w:r>
              <w:rPr>
                <w:rStyle w:val="VerbatimChar"/>
              </w:rPr>
              <w:t xml:space="preserve">r2dbc:postgresql://127.0.0.1:5432/miniandmore</w:t>
            </w:r>
          </w:p>
        </w:tc>
      </w:tr>
      <w:tr>
        <w:tc>
          <w:tcPr/>
          <w:p>
            <w:pPr>
              <w:pStyle w:val="Compact"/>
              <w:jc w:val="left"/>
            </w:pPr>
            <w:r>
              <w:rPr>
                <w:rStyle w:val="VerbatimChar"/>
              </w:rPr>
              <w:t xml:space="preserve">S3_KEY_PREFIX</w:t>
            </w:r>
          </w:p>
        </w:tc>
        <w:tc>
          <w:tcPr/>
          <w:p>
            <w:pPr>
              <w:pStyle w:val="Compact"/>
              <w:jc w:val="left"/>
            </w:pPr>
            <w:r>
              <w:rPr>
                <w:rStyle w:val="VerbatimChar"/>
              </w:rPr>
              <w:t xml:space="preserve">prod</w:t>
            </w:r>
          </w:p>
        </w:tc>
      </w:tr>
      <w:tr>
        <w:tc>
          <w:tcPr/>
          <w:p>
            <w:pPr>
              <w:pStyle w:val="Compact"/>
              <w:jc w:val="left"/>
            </w:pPr>
            <w:r>
              <w:rPr>
                <w:rStyle w:val="VerbatimChar"/>
              </w:rPr>
              <w:t xml:space="preserve">VITE_API_BASE_URL</w:t>
            </w:r>
            <w:r>
              <w:t xml:space="preserve"> </w:t>
            </w:r>
            <w:r>
              <w:t xml:space="preserve">/ mail / CORS / Zoho OAuth</w:t>
            </w:r>
          </w:p>
        </w:tc>
        <w:tc>
          <w:tcPr/>
          <w:p>
            <w:pPr>
              <w:pStyle w:val="Compact"/>
              <w:jc w:val="left"/>
            </w:pPr>
            <w:r>
              <w:rPr>
                <w:rStyle w:val="VerbatimChar"/>
              </w:rPr>
              <w:t xml:space="preserve">https://minisnmore.com</w:t>
            </w:r>
          </w:p>
        </w:tc>
      </w:tr>
      <w:tr>
        <w:tc>
          <w:tcPr/>
          <w:p>
            <w:pPr>
              <w:pStyle w:val="Compact"/>
              <w:jc w:val="left"/>
            </w:pPr>
            <w:r>
              <w:rPr>
                <w:rStyle w:val="VerbatimChar"/>
              </w:rPr>
              <w:t xml:space="preserve">LOG_JSON</w:t>
            </w:r>
          </w:p>
        </w:tc>
        <w:tc>
          <w:tcPr/>
          <w:p>
            <w:pPr>
              <w:pStyle w:val="Compact"/>
              <w:jc w:val="left"/>
            </w:pPr>
            <w:r>
              <w:rPr>
                <w:rStyle w:val="VerbatimChar"/>
              </w:rPr>
              <w:t xml:space="preserve">false</w:t>
            </w:r>
            <w:r>
              <w:t xml:space="preserve"> </w:t>
            </w:r>
            <w:r>
              <w:t xml:space="preserve">on this host (JSON encoder not on all classpaths)</w:t>
            </w:r>
          </w:p>
        </w:tc>
      </w:tr>
      <w:tr>
        <w:tc>
          <w:tcPr/>
          <w:p>
            <w:pPr>
              <w:pStyle w:val="Compact"/>
              <w:jc w:val="left"/>
            </w:pPr>
            <w:r>
              <w:rPr>
                <w:rStyle w:val="VerbatimChar"/>
              </w:rPr>
              <w:t xml:space="preserve">GATEWAY_RESPONSE_TIMEOUT</w:t>
            </w:r>
          </w:p>
        </w:tc>
        <w:tc>
          <w:tcPr/>
          <w:p>
            <w:pPr>
              <w:pStyle w:val="Compact"/>
              <w:jc w:val="left"/>
            </w:pPr>
            <w:r>
              <w:rPr>
                <w:rStyle w:val="VerbatimChar"/>
              </w:rPr>
              <w:t xml:space="preserve">600s</w:t>
            </w:r>
            <w:r>
              <w:t xml:space="preserve"> </w:t>
            </w:r>
            <w:r>
              <w:t xml:space="preserve">(Zoho admin)</w:t>
            </w:r>
          </w:p>
        </w:tc>
      </w:tr>
    </w:tbl>
    <w:p>
      <w:pPr>
        <w:pStyle w:val="BodyText"/>
      </w:pPr>
      <w:r>
        <w:rPr>
          <w:rStyle w:val="VerbatimChar"/>
        </w:rPr>
        <w:t xml:space="preserve">prod.env.example</w:t>
      </w:r>
      <w:r>
        <w:t xml:space="preserve"> </w:t>
      </w:r>
      <w:r>
        <w:t xml:space="preserve">still shows</w:t>
      </w:r>
      <w:r>
        <w:t xml:space="preserve"> </w:t>
      </w:r>
      <w:r>
        <w:rPr>
          <w:rStyle w:val="VerbatimChar"/>
        </w:rPr>
        <w:t xml:space="preserve">:8084</w:t>
      </w:r>
      <w:r>
        <w:t xml:space="preserve"> </w:t>
      </w:r>
      <w:r>
        <w:t xml:space="preserve">and a separate</w:t>
      </w:r>
      <w:r>
        <w:t xml:space="preserve"> </w:t>
      </w:r>
      <w:r>
        <w:rPr>
          <w:rStyle w:val="VerbatimChar"/>
        </w:rPr>
        <w:t xml:space="preserve">gateway</w:t>
      </w:r>
      <w:r>
        <w:t xml:space="preserve"> </w:t>
      </w:r>
      <w:r>
        <w:t xml:space="preserve">database. That is the</w:t>
      </w:r>
      <w:r>
        <w:t xml:space="preserve"> </w:t>
      </w:r>
      <w:r>
        <w:rPr>
          <w:bCs/>
          <w:b/>
        </w:rPr>
        <w:t xml:space="preserve">8080 layout</w:t>
      </w:r>
      <w:r>
        <w:t xml:space="preserve">. This VPS uses the</w:t>
      </w:r>
      <w:r>
        <w:t xml:space="preserve"> </w:t>
      </w:r>
      <w:r>
        <w:rPr>
          <w:bCs/>
          <w:b/>
        </w:rPr>
        <w:t xml:space="preserve">918x isolated</w:t>
      </w:r>
      <w:r>
        <w:t xml:space="preserve"> </w:t>
      </w:r>
      <w:r>
        <w:t xml:space="preserve">layout above.</w:t>
      </w:r>
    </w:p>
    <w:bookmarkStart w:id="70" w:name="variable-groups"/>
    <w:p>
      <w:pPr>
        <w:pStyle w:val="Heading2"/>
      </w:pPr>
      <w:r>
        <w:t xml:space="preserve">Variable groups</w:t>
      </w:r>
    </w:p>
    <w:bookmarkStart w:id="62" w:name="must-be-set-or-the-stack-will-not-boot"/>
    <w:p>
      <w:pPr>
        <w:pStyle w:val="Heading3"/>
      </w:pPr>
      <w:r>
        <w:t xml:space="preserve">Must be set or the stack will not boot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Used by</w:t>
            </w:r>
          </w:p>
        </w:tc>
      </w:tr>
      <w:tr>
        <w:tc>
          <w:tcPr/>
          <w:p>
            <w:pPr>
              <w:pStyle w:val="Compact"/>
              <w:jc w:val="left"/>
            </w:pPr>
            <w:r>
              <w:rPr>
                <w:rStyle w:val="VerbatimChar"/>
              </w:rPr>
              <w:t xml:space="preserve">JHIPSTER_SECURITY_AUTHENTICATION_JWT_BASE64_SECRET</w:t>
            </w:r>
          </w:p>
        </w:tc>
        <w:tc>
          <w:tcPr/>
          <w:p>
            <w:pPr>
              <w:pStyle w:val="Compact"/>
              <w:jc w:val="left"/>
            </w:pPr>
            <w:r>
              <w:t xml:space="preserve">All Java services (same value)</w:t>
            </w:r>
          </w:p>
        </w:tc>
      </w:tr>
      <w:tr>
        <w:tc>
          <w:tcPr/>
          <w:p>
            <w:pPr>
              <w:pStyle w:val="Compact"/>
              <w:jc w:val="left"/>
            </w:pPr>
            <w:r>
              <w:rPr>
                <w:rStyle w:val="VerbatimChar"/>
              </w:rPr>
              <w:t xml:space="preserve">INTERNAL_API_KEY</w:t>
            </w:r>
          </w:p>
        </w:tc>
        <w:tc>
          <w:tcPr/>
          <w:p>
            <w:pPr>
              <w:pStyle w:val="Compact"/>
              <w:jc w:val="left"/>
            </w:pPr>
            <w:r>
              <w:t xml:space="preserve">Catalog ↔ integration / internal admin</w:t>
            </w:r>
          </w:p>
        </w:tc>
      </w:tr>
      <w:tr>
        <w:tc>
          <w:tcPr/>
          <w:p>
            <w:pPr>
              <w:pStyle w:val="Compact"/>
              <w:jc w:val="left"/>
            </w:pPr>
            <w:r>
              <w:rPr>
                <w:rStyle w:val="VerbatimChar"/>
              </w:rPr>
              <w:t xml:space="preserve">SPRING_DATASOURCE_*</w:t>
            </w:r>
          </w:p>
        </w:tc>
        <w:tc>
          <w:tcPr/>
          <w:p>
            <w:pPr>
              <w:pStyle w:val="Compact"/>
              <w:jc w:val="left"/>
            </w:pPr>
            <w:r>
              <w:t xml:space="preserve">Catalog JDBC</w:t>
            </w:r>
          </w:p>
        </w:tc>
      </w:tr>
      <w:tr>
        <w:tc>
          <w:tcPr/>
          <w:p>
            <w:pPr>
              <w:pStyle w:val="Compact"/>
              <w:jc w:val="left"/>
            </w:pPr>
            <w:r>
              <w:rPr>
                <w:rStyle w:val="VerbatimChar"/>
              </w:rPr>
              <w:t xml:space="preserve">SPRING_R2DBC_*</w:t>
            </w:r>
            <w:r>
              <w:t xml:space="preserve"> </w:t>
            </w:r>
            <w:r>
              <w:t xml:space="preserve">/</w:t>
            </w:r>
            <w:r>
              <w:t xml:space="preserve"> </w:t>
            </w:r>
            <w:r>
              <w:rPr>
                <w:rStyle w:val="VerbatimChar"/>
              </w:rPr>
              <w:t xml:space="preserve">SPRING_LIQUIBASE_*</w:t>
            </w:r>
          </w:p>
        </w:tc>
        <w:tc>
          <w:tcPr/>
          <w:p>
            <w:pPr>
              <w:pStyle w:val="Compact"/>
              <w:jc w:val="left"/>
            </w:pPr>
            <w:r>
              <w:t xml:space="preserve">Gateway users (same DB on this host)</w:t>
            </w:r>
          </w:p>
        </w:tc>
      </w:tr>
      <w:tr>
        <w:tc>
          <w:tcPr/>
          <w:p>
            <w:pPr>
              <w:pStyle w:val="Compact"/>
              <w:jc w:val="left"/>
            </w:pPr>
            <w:r>
              <w:rPr>
                <w:rStyle w:val="VerbatimChar"/>
              </w:rPr>
              <w:t xml:space="preserve">RAZORPAY_KEY_ID</w:t>
            </w:r>
            <w:r>
              <w:t xml:space="preserve"> </w:t>
            </w:r>
            <w:r>
              <w:t xml:space="preserve">/</w:t>
            </w:r>
            <w:r>
              <w:t xml:space="preserve"> </w:t>
            </w:r>
            <w:r>
              <w:rPr>
                <w:rStyle w:val="VerbatimChar"/>
              </w:rPr>
              <w:t xml:space="preserve">RAZORPAY_KEY_SECRET</w:t>
            </w:r>
          </w:p>
        </w:tc>
        <w:tc>
          <w:tcPr/>
          <w:p>
            <w:pPr>
              <w:pStyle w:val="Compact"/>
              <w:jc w:val="left"/>
            </w:pPr>
            <w:r>
              <w:t xml:space="preserve">Catalog prod validator</w:t>
            </w:r>
          </w:p>
        </w:tc>
      </w:tr>
    </w:tbl>
    <w:bookmarkEnd w:id="62"/>
    <w:bookmarkStart w:id="63" w:name="public-urls"/>
    <w:p>
      <w:pPr>
        <w:pStyle w:val="Heading3"/>
      </w:pPr>
      <w:r>
        <w:t xml:space="preserve">Public URLs</w:t>
      </w:r>
    </w:p>
    <w:p>
      <w:pPr>
        <w:pStyle w:val="FirstParagraph"/>
      </w:pPr>
      <w:r>
        <w:rPr>
          <w:rStyle w:val="VerbatimChar"/>
        </w:rPr>
        <w:t xml:space="preserve">JHIPSTER_MAIL_BASE_URL</w:t>
      </w:r>
      <w:r>
        <w:t xml:space="preserve">,</w:t>
      </w:r>
      <w:r>
        <w:t xml:space="preserve"> </w:t>
      </w:r>
      <w:r>
        <w:rPr>
          <w:rStyle w:val="VerbatimChar"/>
        </w:rPr>
        <w:t xml:space="preserve">FRONTEND_AUTH_CALLBACK_URL</w:t>
      </w:r>
      <w:r>
        <w:t xml:space="preserve">,</w:t>
      </w:r>
      <w:r>
        <w:t xml:space="preserve"> </w:t>
      </w:r>
      <w:r>
        <w:rPr>
          <w:rStyle w:val="VerbatimChar"/>
        </w:rPr>
        <w:t xml:space="preserve">CORS_ALLOWED_ORIGIN_PATTERNS</w:t>
      </w:r>
      <w:r>
        <w:t xml:space="preserve">,</w:t>
      </w:r>
      <w:r>
        <w:t xml:space="preserve"> </w:t>
      </w:r>
      <w:r>
        <w:rPr>
          <w:rStyle w:val="VerbatimChar"/>
        </w:rPr>
        <w:t xml:space="preserve">ZOHO_OAUTH_*</w:t>
      </w:r>
      <w:r>
        <w:t xml:space="preserve">,</w:t>
      </w:r>
      <w:r>
        <w:t xml:space="preserve"> </w:t>
      </w:r>
      <w:r>
        <w:rPr>
          <w:rStyle w:val="VerbatimChar"/>
        </w:rPr>
        <w:t xml:space="preserve">VITE_API_BASE_URL</w:t>
      </w:r>
      <w:r>
        <w:t xml:space="preserve">.</w:t>
      </w:r>
    </w:p>
    <w:bookmarkEnd w:id="63"/>
    <w:bookmarkStart w:id="64" w:name="mail"/>
    <w:p>
      <w:pPr>
        <w:pStyle w:val="Heading3"/>
      </w:pPr>
      <w:r>
        <w:t xml:space="preserve">Mail</w:t>
      </w:r>
    </w:p>
    <w:p>
      <w:pPr>
        <w:pStyle w:val="FirstParagraph"/>
      </w:pPr>
      <w:r>
        <w:rPr>
          <w:rStyle w:val="VerbatimChar"/>
        </w:rPr>
        <w:t xml:space="preserve">SPRING_MAIL_PROVIDER</w:t>
      </w:r>
      <w:r>
        <w:t xml:space="preserve"> </w:t>
      </w:r>
      <w:r>
        <w:t xml:space="preserve">=</w:t>
      </w:r>
      <w:r>
        <w:t xml:space="preserve"> </w:t>
      </w:r>
      <w:r>
        <w:rPr>
          <w:rStyle w:val="VerbatimChar"/>
        </w:rPr>
        <w:t xml:space="preserve">gmail</w:t>
      </w:r>
      <w:r>
        <w:t xml:space="preserve"> </w:t>
      </w:r>
      <w:r>
        <w:t xml:space="preserve">or</w:t>
      </w:r>
      <w:r>
        <w:t xml:space="preserve"> </w:t>
      </w:r>
      <w:r>
        <w:rPr>
          <w:rStyle w:val="VerbatimChar"/>
        </w:rPr>
        <w:t xml:space="preserve">zoho</w:t>
      </w:r>
      <w:r>
        <w:t xml:space="preserve">. Provider-specific</w:t>
      </w:r>
      <w:r>
        <w:t xml:space="preserve"> </w:t>
      </w:r>
      <w:r>
        <w:rPr>
          <w:rStyle w:val="VerbatimChar"/>
        </w:rPr>
        <w:t xml:space="preserve">GMAIL_MAIL_*</w:t>
      </w:r>
      <w:r>
        <w:t xml:space="preserve"> </w:t>
      </w:r>
      <w:r>
        <w:t xml:space="preserve">/</w:t>
      </w:r>
      <w:r>
        <w:t xml:space="preserve"> </w:t>
      </w:r>
      <w:r>
        <w:rPr>
          <w:rStyle w:val="VerbatimChar"/>
        </w:rPr>
        <w:t xml:space="preserve">ZOHO_MAIL_*</w:t>
      </w:r>
      <w:r>
        <w:t xml:space="preserve"> </w:t>
      </w:r>
      <w:r>
        <w:t xml:space="preserve">are copied onto</w:t>
      </w:r>
      <w:r>
        <w:t xml:space="preserve"> </w:t>
      </w:r>
      <w:r>
        <w:rPr>
          <w:rStyle w:val="VerbatimChar"/>
        </w:rPr>
        <w:t xml:space="preserve">SPRING_MAIL_*</w:t>
      </w:r>
      <w:r>
        <w:t xml:space="preserve"> </w:t>
      </w:r>
      <w:r>
        <w:t xml:space="preserve">by</w:t>
      </w:r>
      <w:r>
        <w:t xml:space="preserve"> </w:t>
      </w:r>
      <w:r>
        <w:rPr>
          <w:rStyle w:val="VerbatimChar"/>
        </w:rPr>
        <w:t xml:space="preserve">deploy/scripts/lib/gateway-env.sh</w:t>
      </w:r>
      <w:r>
        <w:t xml:space="preserve">.</w:t>
      </w:r>
    </w:p>
    <w:bookmarkEnd w:id="64"/>
    <w:bookmarkStart w:id="65" w:name="social-login"/>
    <w:p>
      <w:pPr>
        <w:pStyle w:val="Heading3"/>
      </w:pPr>
      <w:r>
        <w:t xml:space="preserve">Social login</w:t>
      </w:r>
    </w:p>
    <w:p>
      <w:pPr>
        <w:pStyle w:val="FirstParagraph"/>
      </w:pPr>
      <w:r>
        <w:rPr>
          <w:rStyle w:val="VerbatimChar"/>
        </w:rPr>
        <w:t xml:space="preserve">GOOGLE_*</w:t>
      </w:r>
      <w:r>
        <w:t xml:space="preserve">,</w:t>
      </w:r>
      <w:r>
        <w:t xml:space="preserve"> </w:t>
      </w:r>
      <w:r>
        <w:rPr>
          <w:rStyle w:val="VerbatimChar"/>
        </w:rPr>
        <w:t xml:space="preserve">APPLE_*</w:t>
      </w:r>
      <w:r>
        <w:t xml:space="preserve">,</w:t>
      </w:r>
      <w:r>
        <w:t xml:space="preserve"> </w:t>
      </w:r>
      <w:r>
        <w:rPr>
          <w:rStyle w:val="VerbatimChar"/>
        </w:rPr>
        <w:t xml:space="preserve">FACEBOOK_*</w:t>
      </w:r>
      <w:r>
        <w:t xml:space="preserve">. Empty values are replaced with a placeholder at gateway start so the JVM boots; that provider’s login will fail until real ids are set.</w:t>
      </w:r>
    </w:p>
    <w:bookmarkEnd w:id="65"/>
    <w:bookmarkStart w:id="66" w:name="object-storage-cloudflare-r2"/>
    <w:p>
      <w:pPr>
        <w:pStyle w:val="Heading3"/>
      </w:pPr>
      <w:r>
        <w:t xml:space="preserve">Object storage (Cloudflare R2)</w:t>
      </w:r>
    </w:p>
    <w:p>
      <w:pPr>
        <w:pStyle w:val="FirstParagraph"/>
      </w:pPr>
      <w:r>
        <w:rPr>
          <w:rStyle w:val="VerbatimChar"/>
        </w:rPr>
        <w:t xml:space="preserve">S3_ENDPOINT</w:t>
      </w:r>
      <w:r>
        <w:t xml:space="preserve">,</w:t>
      </w:r>
      <w:r>
        <w:t xml:space="preserve"> </w:t>
      </w:r>
      <w:r>
        <w:rPr>
          <w:rStyle w:val="VerbatimChar"/>
        </w:rPr>
        <w:t xml:space="preserve">S3_BUCKET</w:t>
      </w:r>
      <w:r>
        <w:t xml:space="preserve">,</w:t>
      </w:r>
      <w:r>
        <w:t xml:space="preserve"> </w:t>
      </w:r>
      <w:r>
        <w:rPr>
          <w:rStyle w:val="VerbatimChar"/>
        </w:rPr>
        <w:t xml:space="preserve">S3_ACCESS_KEY</w:t>
      </w:r>
      <w:r>
        <w:t xml:space="preserve">,</w:t>
      </w:r>
      <w:r>
        <w:t xml:space="preserve"> </w:t>
      </w:r>
      <w:r>
        <w:rPr>
          <w:rStyle w:val="VerbatimChar"/>
        </w:rPr>
        <w:t xml:space="preserve">S3_SECRET_KEY</w:t>
      </w:r>
      <w:r>
        <w:t xml:space="preserve">,</w:t>
      </w:r>
      <w:r>
        <w:t xml:space="preserve"> </w:t>
      </w:r>
      <w:r>
        <w:rPr>
          <w:rStyle w:val="VerbatimChar"/>
        </w:rPr>
        <w:t xml:space="preserve">S3_PUBLIC_BASE_URL</w:t>
      </w:r>
      <w:r>
        <w:t xml:space="preserve">,</w:t>
      </w:r>
      <w:r>
        <w:t xml:space="preserve"> </w:t>
      </w:r>
      <w:r>
        <w:rPr>
          <w:rStyle w:val="VerbatimChar"/>
        </w:rPr>
        <w:t xml:space="preserve">S3_KEY_PREFIX=prod</w:t>
      </w:r>
      <w:r>
        <w:t xml:space="preserve">,</w:t>
      </w:r>
      <w:r>
        <w:t xml:space="preserve"> </w:t>
      </w:r>
      <w:r>
        <w:rPr>
          <w:rStyle w:val="VerbatimChar"/>
        </w:rPr>
        <w:t xml:space="preserve">S3_MAX_UPLOAD_BYTES</w:t>
      </w:r>
      <w:r>
        <w:t xml:space="preserve">.</w:t>
      </w:r>
    </w:p>
    <w:bookmarkEnd w:id="66"/>
    <w:bookmarkStart w:id="67" w:name="zoho"/>
    <w:p>
      <w:pPr>
        <w:pStyle w:val="Heading3"/>
      </w:pPr>
      <w:r>
        <w:t xml:space="preserve">Zoho</w:t>
      </w:r>
    </w:p>
    <w:p>
      <w:pPr>
        <w:pStyle w:val="FirstParagraph"/>
      </w:pPr>
      <w:r>
        <w:rPr>
          <w:rStyle w:val="VerbatimChar"/>
        </w:rPr>
        <w:t xml:space="preserve">ZOHO_CLIENT_ID</w:t>
      </w:r>
      <w:r>
        <w:t xml:space="preserve"> </w:t>
      </w:r>
      <w:r>
        <w:t xml:space="preserve">/</w:t>
      </w:r>
      <w:r>
        <w:t xml:space="preserve"> </w:t>
      </w:r>
      <w:r>
        <w:rPr>
          <w:rStyle w:val="VerbatimChar"/>
        </w:rPr>
        <w:t xml:space="preserve">SECRET</w:t>
      </w:r>
      <w:r>
        <w:t xml:space="preserve"> </w:t>
      </w:r>
      <w:r>
        <w:t xml:space="preserve">/</w:t>
      </w:r>
      <w:r>
        <w:t xml:space="preserve"> </w:t>
      </w:r>
      <w:r>
        <w:rPr>
          <w:rStyle w:val="VerbatimChar"/>
        </w:rPr>
        <w:t xml:space="preserve">ORG_ID</w:t>
      </w:r>
      <w:r>
        <w:t xml:space="preserve"> </w:t>
      </w:r>
      <w:r>
        <w:t xml:space="preserve">/</w:t>
      </w:r>
      <w:r>
        <w:t xml:space="preserve"> </w:t>
      </w:r>
      <w:r>
        <w:rPr>
          <w:rStyle w:val="VerbatimChar"/>
        </w:rPr>
        <w:t xml:space="preserve">DATA_CENTER=in</w:t>
      </w:r>
      <w:r>
        <w:t xml:space="preserve">, sync flags,</w:t>
      </w:r>
      <w:r>
        <w:t xml:space="preserve"> </w:t>
      </w:r>
      <w:r>
        <w:rPr>
          <w:rStyle w:val="VerbatimChar"/>
        </w:rPr>
        <w:t xml:space="preserve">ZOHO_*_WEBHOOK_SECRET</w:t>
      </w:r>
      <w:r>
        <w:t xml:space="preserve"> </w:t>
      </w:r>
      <w:r>
        <w:t xml:space="preserve">(see</w:t>
      </w:r>
      <w:r>
        <w:t xml:space="preserve"> </w:t>
      </w:r>
      <w:hyperlink r:id="rId45">
        <w:r>
          <w:rPr>
            <w:rStyle w:val="Hyperlink"/>
          </w:rPr>
          <w:t xml:space="preserve">zoho-webhooks-and-details.md</w:t>
        </w:r>
      </w:hyperlink>
      <w:r>
        <w:t xml:space="preserve">).</w:t>
      </w:r>
    </w:p>
    <w:bookmarkEnd w:id="67"/>
    <w:bookmarkStart w:id="68" w:name="other"/>
    <w:p>
      <w:pPr>
        <w:pStyle w:val="Heading3"/>
      </w:pPr>
      <w:r>
        <w:t xml:space="preserve">Other</w:t>
      </w:r>
    </w:p>
    <w:p>
      <w:pPr>
        <w:pStyle w:val="FirstParagraph"/>
      </w:pPr>
      <w:r>
        <w:rPr>
          <w:rStyle w:val="VerbatimChar"/>
        </w:rPr>
        <w:t xml:space="preserve">LEDGERLY_*</w:t>
      </w:r>
      <w:r>
        <w:t xml:space="preserve"> </w:t>
      </w:r>
      <w:r>
        <w:t xml:space="preserve">— present in env; catalog can run Ledgerly beside Zoho.</w:t>
      </w:r>
      <w:r>
        <w:br/>
      </w:r>
      <w:r>
        <w:rPr>
          <w:rStyle w:val="VerbatimChar"/>
        </w:rPr>
        <w:t xml:space="preserve">FASTSMS_*</w:t>
      </w:r>
      <w:r>
        <w:t xml:space="preserve"> </w:t>
      </w:r>
      <w:r>
        <w:t xml:space="preserve">— OTP SMS.</w:t>
      </w:r>
    </w:p>
    <w:bookmarkEnd w:id="68"/>
    <w:bookmarkStart w:id="69" w:name="xpressbees"/>
    <w:p>
      <w:pPr>
        <w:pStyle w:val="Heading3"/>
      </w:pPr>
      <w:r>
        <w:t xml:space="preserve">XpressBees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Purpose</w:t>
            </w:r>
          </w:p>
        </w:tc>
      </w:tr>
      <w:tr>
        <w:tc>
          <w:tcPr/>
          <w:p>
            <w:pPr>
              <w:pStyle w:val="Compact"/>
              <w:jc w:val="left"/>
            </w:pPr>
            <w:r>
              <w:rPr>
                <w:rStyle w:val="VerbatimChar"/>
              </w:rPr>
              <w:t xml:space="preserve">XPRESSBEES_BASE_URL</w:t>
            </w:r>
          </w:p>
        </w:tc>
        <w:tc>
          <w:tcPr/>
          <w:p>
            <w:pPr>
              <w:pStyle w:val="Compact"/>
              <w:jc w:val="left"/>
            </w:pPr>
            <w:r>
              <w:t xml:space="preserve">Carrier API base URL</w:t>
            </w:r>
          </w:p>
        </w:tc>
      </w:tr>
      <w:tr>
        <w:tc>
          <w:tcPr/>
          <w:p>
            <w:pPr>
              <w:pStyle w:val="Compact"/>
              <w:jc w:val="left"/>
            </w:pPr>
            <w:r>
              <w:rPr>
                <w:rStyle w:val="VerbatimChar"/>
              </w:rPr>
              <w:t xml:space="preserve">XPRESSBEES_EMAIL</w:t>
            </w:r>
            <w:r>
              <w:t xml:space="preserve">,</w:t>
            </w:r>
            <w:r>
              <w:t xml:space="preserve"> </w:t>
            </w:r>
            <w:r>
              <w:rPr>
                <w:rStyle w:val="VerbatimChar"/>
              </w:rPr>
              <w:t xml:space="preserve">XPRESSBEES_PASSWORD</w:t>
            </w:r>
          </w:p>
        </w:tc>
        <w:tc>
          <w:tcPr/>
          <w:p>
            <w:pPr>
              <w:pStyle w:val="Compact"/>
              <w:jc w:val="left"/>
            </w:pPr>
            <w:r>
              <w:t xml:space="preserve">Token-login credentials</w:t>
            </w:r>
          </w:p>
        </w:tc>
      </w:tr>
      <w:tr>
        <w:tc>
          <w:tcPr/>
          <w:p>
            <w:pPr>
              <w:pStyle w:val="Compact"/>
              <w:jc w:val="left"/>
            </w:pPr>
            <w:r>
              <w:rPr>
                <w:rStyle w:val="VerbatimChar"/>
              </w:rPr>
              <w:t xml:space="preserve">XPRESSBEES_XB_KEY</w:t>
            </w:r>
          </w:p>
        </w:tc>
        <w:tc>
          <w:tcPr/>
          <w:p>
            <w:pPr>
              <w:pStyle w:val="Compact"/>
              <w:jc w:val="left"/>
            </w:pPr>
            <w:r>
              <w:t xml:space="preserve">Legacy/key-based API credential when the configured auth mode requires it</w:t>
            </w:r>
          </w:p>
        </w:tc>
      </w:tr>
      <w:tr>
        <w:tc>
          <w:tcPr/>
          <w:p>
            <w:pPr>
              <w:pStyle w:val="Compact"/>
              <w:jc w:val="left"/>
            </w:pPr>
            <w:r>
              <w:rPr>
                <w:rStyle w:val="VerbatimChar"/>
              </w:rPr>
              <w:t xml:space="preserve">XPRESSBEES_WEBHOOK_SECRET</w:t>
            </w:r>
          </w:p>
        </w:tc>
        <w:tc>
          <w:tcPr/>
          <w:p>
            <w:pPr>
              <w:pStyle w:val="Compact"/>
              <w:jc w:val="left"/>
            </w:pPr>
            <w:r>
              <w:t xml:space="preserve">HMAC/shared secret for shipment and return callbacks</w:t>
            </w:r>
          </w:p>
        </w:tc>
      </w:tr>
      <w:tr>
        <w:tc>
          <w:tcPr/>
          <w:p>
            <w:pPr>
              <w:pStyle w:val="Compact"/>
              <w:jc w:val="left"/>
            </w:pPr>
            <w:r>
              <w:rPr>
                <w:rStyle w:val="VerbatimChar"/>
              </w:rPr>
              <w:t xml:space="preserve">XPRESSBEES_WAREHOUSE_*</w:t>
            </w:r>
          </w:p>
        </w:tc>
        <w:tc>
          <w:tcPr/>
          <w:p>
            <w:pPr>
              <w:pStyle w:val="Compact"/>
              <w:jc w:val="left"/>
            </w:pPr>
            <w:r>
              <w:t xml:space="preserve">Pickup/contact address sent on shipment creation</w:t>
            </w:r>
          </w:p>
        </w:tc>
      </w:tr>
      <w:tr>
        <w:tc>
          <w:tcPr/>
          <w:p>
            <w:pPr>
              <w:pStyle w:val="Compact"/>
              <w:jc w:val="left"/>
            </w:pPr>
            <w:r>
              <w:rPr>
                <w:rStyle w:val="VerbatimChar"/>
              </w:rPr>
              <w:t xml:space="preserve">XPRESSBEES_ORIGIN_PINCODE</w:t>
            </w:r>
          </w:p>
        </w:tc>
        <w:tc>
          <w:tcPr/>
          <w:p>
            <w:pPr>
              <w:pStyle w:val="Compact"/>
              <w:jc w:val="left"/>
            </w:pPr>
            <w:r>
              <w:t xml:space="preserve">Origin used for serviceability and shipment requests</w:t>
            </w:r>
          </w:p>
        </w:tc>
      </w:tr>
      <w:tr>
        <w:tc>
          <w:tcPr/>
          <w:p>
            <w:pPr>
              <w:pStyle w:val="Compact"/>
              <w:jc w:val="left"/>
            </w:pPr>
            <w:r>
              <w:rPr>
                <w:rStyle w:val="VerbatimChar"/>
              </w:rPr>
              <w:t xml:space="preserve">XPRESSBEES_PICKUP_VENDOR_CODE</w:t>
            </w:r>
          </w:p>
        </w:tc>
        <w:tc>
          <w:tcPr/>
          <w:p>
            <w:pPr>
              <w:pStyle w:val="Compact"/>
              <w:jc w:val="left"/>
            </w:pPr>
            <w:r>
              <w:t xml:space="preserve">Provider pickup location identifier, when assigned</w:t>
            </w:r>
          </w:p>
        </w:tc>
      </w:tr>
    </w:tbl>
    <w:p>
      <w:pPr>
        <w:pStyle w:val="BodyText"/>
      </w:pPr>
      <w:r>
        <w:t xml:space="preserve">Changing courier credentials or webhook secret requires a catalog restart. Never put the real values in</w:t>
      </w:r>
      <w:r>
        <w:t xml:space="preserve"> </w:t>
      </w:r>
      <w:r>
        <w:rPr>
          <w:rStyle w:val="VerbatimChar"/>
        </w:rPr>
        <w:t xml:space="preserve">deploy/env/prod.env.example</w:t>
      </w:r>
      <w:r>
        <w:t xml:space="preserve">.</w:t>
      </w:r>
    </w:p>
    <w:bookmarkEnd w:id="69"/>
    <w:bookmarkEnd w:id="70"/>
    <w:bookmarkStart w:id="71" w:name="runbook--start-of-day--incident"/>
    <w:p>
      <w:pPr>
        <w:pStyle w:val="Heading2"/>
      </w:pPr>
      <w:r>
        <w:t xml:space="preserve">Runbook — start of day / incident</w:t>
      </w:r>
    </w:p>
    <w:p>
      <w:pPr>
        <w:numPr>
          <w:ilvl w:val="0"/>
          <w:numId w:val="1008"/>
        </w:numPr>
        <w:pStyle w:val="Compact"/>
      </w:pPr>
      <w:r>
        <w:rPr>
          <w:rStyle w:val="VerbatimChar"/>
        </w:rPr>
        <w:t xml:space="preserve">pm2 list</w:t>
      </w:r>
      <w:r>
        <w:t xml:space="preserve"> </w:t>
      </w:r>
      <w:r>
        <w:t xml:space="preserve">— all</w:t>
      </w:r>
      <w:r>
        <w:t xml:space="preserve"> </w:t>
      </w:r>
      <w:r>
        <w:rPr>
          <w:rStyle w:val="VerbatimChar"/>
        </w:rPr>
        <w:t xml:space="preserve">mini-prod-ms-*</w:t>
      </w:r>
      <w:r>
        <w:t xml:space="preserve"> </w:t>
      </w:r>
      <w:r>
        <w:t xml:space="preserve">and</w:t>
      </w:r>
      <w:r>
        <w:t xml:space="preserve"> </w:t>
      </w:r>
      <w:r>
        <w:rPr>
          <w:rStyle w:val="VerbatimChar"/>
        </w:rPr>
        <w:t xml:space="preserve">mini-prod-frontend</w:t>
      </w:r>
      <w:r>
        <w:t xml:space="preserve"> </w:t>
      </w:r>
      <w:r>
        <w:rPr>
          <w:bCs/>
          <w:b/>
        </w:rPr>
        <w:t xml:space="preserve">online</w:t>
      </w:r>
      <w:r>
        <w:t xml:space="preserve">.</w:t>
      </w:r>
    </w:p>
    <w:p>
      <w:pPr>
        <w:numPr>
          <w:ilvl w:val="0"/>
          <w:numId w:val="1008"/>
        </w:numPr>
        <w:pStyle w:val="Compact"/>
      </w:pPr>
      <w:r>
        <w:t xml:space="preserve">Hit</w:t>
      </w:r>
      <w:r>
        <w:t xml:space="preserve"> </w:t>
      </w:r>
      <w:r>
        <w:rPr>
          <w:rStyle w:val="VerbatimChar"/>
        </w:rPr>
        <w:t xml:space="preserve">http://127.0.0.1:9180/management/health/liveness</w:t>
      </w:r>
      <w:r>
        <w:t xml:space="preserve"> </w:t>
      </w:r>
      <w:r>
        <w:t xml:space="preserve">and</w:t>
      </w:r>
      <w:r>
        <w:t xml:space="preserve"> </w:t>
      </w:r>
      <w:r>
        <w:rPr>
          <w:rStyle w:val="VerbatimChar"/>
        </w:rPr>
        <w:t xml:space="preserve">:9181</w:t>
      </w:r>
      <w:r>
        <w:t xml:space="preserve">,</w:t>
      </w:r>
      <w:r>
        <w:t xml:space="preserve"> </w:t>
      </w:r>
      <w:r>
        <w:rPr>
          <w:rStyle w:val="VerbatimChar"/>
        </w:rPr>
        <w:t xml:space="preserve">:9182</w:t>
      </w:r>
      <w:r>
        <w:t xml:space="preserve">,</w:t>
      </w:r>
      <w:r>
        <w:t xml:space="preserve"> </w:t>
      </w:r>
      <w:r>
        <w:rPr>
          <w:rStyle w:val="VerbatimChar"/>
        </w:rPr>
        <w:t xml:space="preserve">:9184</w:t>
      </w:r>
      <w:r>
        <w:t xml:space="preserve">.</w:t>
      </w:r>
    </w:p>
    <w:p>
      <w:pPr>
        <w:numPr>
          <w:ilvl w:val="0"/>
          <w:numId w:val="1008"/>
        </w:numPr>
        <w:pStyle w:val="Compact"/>
      </w:pPr>
      <w:r>
        <w:t xml:space="preserve">Hit</w:t>
      </w:r>
      <w:r>
        <w:t xml:space="preserve"> </w:t>
      </w:r>
      <w:r>
        <w:rPr>
          <w:rStyle w:val="VerbatimChar"/>
        </w:rPr>
        <w:t xml:space="preserve">https://minisnmore.com/api/v1/categories</w:t>
      </w:r>
      <w:r>
        <w:t xml:space="preserve">.</w:t>
      </w:r>
    </w:p>
    <w:p>
      <w:pPr>
        <w:numPr>
          <w:ilvl w:val="0"/>
          <w:numId w:val="1008"/>
        </w:numPr>
        <w:pStyle w:val="Compact"/>
      </w:pPr>
      <w:r>
        <w:t xml:space="preserve">If API is 502/504: store or catalog is down — restart catalog first, then store, then gateway.</w:t>
      </w:r>
    </w:p>
    <w:p>
      <w:pPr>
        <w:numPr>
          <w:ilvl w:val="0"/>
          <w:numId w:val="1008"/>
        </w:numPr>
        <w:pStyle w:val="Compact"/>
      </w:pPr>
      <w:r>
        <w:t xml:space="preserve">If HTML is 502 but API works: restart</w:t>
      </w:r>
      <w:r>
        <w:t xml:space="preserve"> </w:t>
      </w:r>
      <w:r>
        <w:rPr>
          <w:rStyle w:val="VerbatimChar"/>
        </w:rPr>
        <w:t xml:space="preserve">mini-prod-frontend</w:t>
      </w:r>
      <w:r>
        <w:t xml:space="preserve"> </w:t>
      </w:r>
      <w:r>
        <w:t xml:space="preserve">only.</w:t>
      </w:r>
    </w:p>
    <w:p>
      <w:pPr>
        <w:numPr>
          <w:ilvl w:val="0"/>
          <w:numId w:val="1008"/>
        </w:numPr>
        <w:pStyle w:val="Compact"/>
      </w:pPr>
      <w:r>
        <w:t xml:space="preserve">If OAuth fails: check</w:t>
      </w:r>
      <w:r>
        <w:t xml:space="preserve"> </w:t>
      </w:r>
      <w:r>
        <w:rPr>
          <w:rStyle w:val="VerbatimChar"/>
        </w:rPr>
        <w:t xml:space="preserve">GOOGLE_CLIENT_*</w:t>
      </w:r>
      <w:r>
        <w:t xml:space="preserve"> </w:t>
      </w:r>
      <w:r>
        <w:t xml:space="preserve">and callback</w:t>
      </w:r>
      <w:r>
        <w:t xml:space="preserve"> </w:t>
      </w:r>
      <w:r>
        <w:rPr>
          <w:rStyle w:val="VerbatimChar"/>
        </w:rPr>
        <w:t xml:space="preserve">https://minisnmore.com/auth/callback</w:t>
      </w:r>
      <w:r>
        <w:t xml:space="preserve">.</w:t>
      </w:r>
    </w:p>
    <w:p>
      <w:pPr>
        <w:numPr>
          <w:ilvl w:val="0"/>
          <w:numId w:val="1008"/>
        </w:numPr>
        <w:pStyle w:val="Compact"/>
      </w:pPr>
      <w:r>
        <w:t xml:space="preserve">After editing</w:t>
      </w:r>
      <w:r>
        <w:t xml:space="preserve"> </w:t>
      </w:r>
      <w:r>
        <w:rPr>
          <w:rStyle w:val="VerbatimChar"/>
        </w:rPr>
        <w:t xml:space="preserve">prod.env</w:t>
      </w:r>
      <w:r>
        <w:t xml:space="preserve">:</w:t>
      </w:r>
      <w:r>
        <w:br/>
      </w:r>
      <w:r>
        <w:rPr>
          <w:rStyle w:val="VerbatimChar"/>
        </w:rPr>
        <w:t xml:space="preserve">bash /var/www/uat1/mini_ms_test/deploy/scripts/prod-reload-env-and-restart.sh</w:t>
      </w:r>
    </w:p>
    <w:bookmarkEnd w:id="71"/>
    <w:bookmarkStart w:id="72" w:name="runbook--planned-bounce-one-service"/>
    <w:p>
      <w:pPr>
        <w:pStyle w:val="Heading2"/>
      </w:pPr>
      <w:r>
        <w:t xml:space="preserve">Runbook — planned bounce (one service)</w:t>
      </w:r>
    </w:p>
    <w:p>
      <w:pPr>
        <w:pStyle w:val="FirstParagraph"/>
      </w:pPr>
      <w:r>
        <w:t xml:space="preserve">Catalog first if the JAR or schema changed, then store, commerce, gateway. Frontend last if</w:t>
      </w:r>
      <w:r>
        <w:t xml:space="preserve"> </w:t>
      </w:r>
      <w:r>
        <w:rPr>
          <w:rStyle w:val="VerbatimChar"/>
        </w:rPr>
        <w:t xml:space="preserve">dist/</w:t>
      </w:r>
      <w:r>
        <w:t xml:space="preserve"> </w:t>
      </w:r>
      <w:r>
        <w:t xml:space="preserve">changed.</w:t>
      </w:r>
    </w:p>
    <w:p>
      <w:pPr>
        <w:pStyle w:val="SourceCode"/>
      </w:pPr>
      <w:r>
        <w:rPr>
          <w:rStyle w:val="BuiltInTok"/>
        </w:rPr>
        <w:t xml:space="preserve">cd</w:t>
      </w:r>
      <w:r>
        <w:rPr>
          <w:rStyle w:val="NormalTok"/>
        </w:rPr>
        <w:t xml:space="preserve"> /var/www/uat1/mini_ms_test</w:t>
      </w:r>
      <w:r>
        <w:br/>
      </w:r>
      <w:r>
        <w:rPr>
          <w:rStyle w:val="FunctionTok"/>
        </w:rPr>
        <w:t xml:space="preserve">bash</w:t>
      </w:r>
      <w:r>
        <w:rPr>
          <w:rStyle w:val="NormalTok"/>
        </w:rPr>
        <w:t xml:space="preserve"> deploy/scripts/prod-restart-isolated-catalog.sh</w:t>
      </w:r>
      <w:r>
        <w:br/>
      </w:r>
      <w:r>
        <w:rPr>
          <w:rStyle w:val="FunctionTok"/>
        </w:rPr>
        <w:t xml:space="preserve">bash</w:t>
      </w:r>
      <w:r>
        <w:rPr>
          <w:rStyle w:val="NormalTok"/>
        </w:rPr>
        <w:t xml:space="preserve"> deploy/scripts/prod-restart-isolated-commerce.sh</w:t>
      </w:r>
      <w:r>
        <w:br/>
      </w:r>
      <w:r>
        <w:rPr>
          <w:rStyle w:val="FunctionTok"/>
        </w:rPr>
        <w:t xml:space="preserve">bash</w:t>
      </w:r>
      <w:r>
        <w:rPr>
          <w:rStyle w:val="NormalTok"/>
        </w:rPr>
        <w:t xml:space="preserve"> deploy/scripts/prod-restart-isolated-gateway.sh</w:t>
      </w:r>
    </w:p>
    <w:p>
      <w:pPr>
        <w:pStyle w:val="FirstParagraph"/>
      </w:pPr>
      <w:r>
        <w:t xml:space="preserve">Wait for</w:t>
      </w:r>
      <w:r>
        <w:t xml:space="preserve"> </w:t>
      </w:r>
      <w:r>
        <w:rPr>
          <w:rStyle w:val="VerbatimChar"/>
        </w:rPr>
        <w:t xml:space="preserve">OK</w:t>
      </w:r>
      <w:r>
        <w:t xml:space="preserve"> </w:t>
      </w:r>
      <w:r>
        <w:t xml:space="preserve">in each script. Gateway often needs ~30s–3 min.</w:t>
      </w:r>
    </w:p>
    <w:bookmarkEnd w:id="72"/>
    <w:bookmarkStart w:id="73" w:name="runbook--env-missing"/>
    <w:p>
      <w:pPr>
        <w:pStyle w:val="Heading2"/>
      </w:pPr>
      <w:r>
        <w:t xml:space="preserve">Runbook — env missing</w:t>
      </w:r>
    </w:p>
    <w:p>
      <w:pPr>
        <w:pStyle w:val="FirstParagraph"/>
      </w:pPr>
      <w:r>
        <w:t xml:space="preserve">If</w:t>
      </w:r>
      <w:r>
        <w:t xml:space="preserve"> </w:t>
      </w:r>
      <w:r>
        <w:rPr>
          <w:rStyle w:val="VerbatimChar"/>
        </w:rPr>
        <w:t xml:space="preserve">/etc/mini-and-more/prod.env</w:t>
      </w:r>
      <w:r>
        <w:t xml:space="preserve"> </w:t>
      </w:r>
      <w:r>
        <w:t xml:space="preserve">is gone, restore from vault. A leftover</w:t>
      </w:r>
      <w:r>
        <w:t xml:space="preserve"> </w:t>
      </w:r>
      <w:r>
        <w:rPr>
          <w:rStyle w:val="VerbatimChar"/>
        </w:rPr>
        <w:t xml:space="preserve">/etc/mini-and-more/uat.env</w:t>
      </w:r>
      <w:r>
        <w:t xml:space="preserve"> </w:t>
      </w:r>
      <w:r>
        <w:t xml:space="preserve">may still exist as a</w:t>
      </w:r>
      <w:r>
        <w:t xml:space="preserve"> </w:t>
      </w:r>
      <w:r>
        <w:rPr>
          <w:bCs/>
          <w:b/>
        </w:rPr>
        <w:t xml:space="preserve">backup copy</w:t>
      </w:r>
      <w:r>
        <w:t xml:space="preserve"> </w:t>
      </w:r>
      <w:r>
        <w:t xml:space="preserve">from the rename; new scripts do not source it. Prefer</w:t>
      </w:r>
      <w:r>
        <w:t xml:space="preserve"> </w:t>
      </w:r>
      <w:r>
        <w:rPr>
          <w:rStyle w:val="VerbatimChar"/>
        </w:rPr>
        <w:t xml:space="preserve">prod.env</w:t>
      </w:r>
      <w:r>
        <w:t xml:space="preserve"> </w:t>
      </w:r>
      <w:r>
        <w:t xml:space="preserve">only.</w:t>
      </w:r>
    </w:p>
    <w:bookmarkEnd w:id="73"/>
    <w:bookmarkEnd w:id="74"/>
    <w:bookmarkStart w:id="91" w:name="X30ecafc2db1e83fbc22133486c048a28fb4af43"/>
    <w:p>
      <w:pPr>
        <w:pStyle w:val="Heading1"/>
      </w:pPr>
      <w:r>
        <w:t xml:space="preserve">Zoho, XpressBees, and Mini’s n More admin integrations</w:t>
      </w:r>
    </w:p>
    <w:p>
      <w:pPr>
        <w:pStyle w:val="FirstParagraph"/>
      </w:pPr>
      <w:r>
        <w:t xml:space="preserve">This document separates three related integration surfaces:</w:t>
      </w:r>
    </w:p>
    <w:p>
      <w:pPr>
        <w:numPr>
          <w:ilvl w:val="0"/>
          <w:numId w:val="1009"/>
        </w:numPr>
        <w:pStyle w:val="Compact"/>
      </w:pPr>
      <w:r>
        <w:t xml:space="preserve">Zoho Books / Inventory callbacks into Mini’s n More.</w:t>
      </w:r>
    </w:p>
    <w:p>
      <w:pPr>
        <w:numPr>
          <w:ilvl w:val="0"/>
          <w:numId w:val="1009"/>
        </w:numPr>
        <w:pStyle w:val="Compact"/>
      </w:pPr>
      <w:r>
        <w:t xml:space="preserve">XpressBees forward-shipment and reverse-pickup callbacks into Mini’s n More.</w:t>
      </w:r>
    </w:p>
    <w:p>
      <w:pPr>
        <w:numPr>
          <w:ilvl w:val="0"/>
          <w:numId w:val="1009"/>
        </w:numPr>
        <w:pStyle w:val="Compact"/>
      </w:pPr>
      <w:r>
        <w:t xml:space="preserve">Authenticated Mini’s n More admin actions that call those providers.</w:t>
      </w:r>
    </w:p>
    <w:p>
      <w:pPr>
        <w:pStyle w:val="FirstParagraph"/>
      </w:pPr>
      <w:r>
        <w:t xml:space="preserve">Inbound callbacks are not admin APIs. Callback URLs are unauthenticated at the JWT layer so providers can reach them, but every callback is authenticated with a provider-specific HMAC or shared secret. Admin operations require an authenticated</w:t>
      </w:r>
      <w:r>
        <w:t xml:space="preserve"> </w:t>
      </w:r>
      <w:r>
        <w:rPr>
          <w:rStyle w:val="VerbatimChar"/>
        </w:rPr>
        <w:t xml:space="preserve">ROLE_ADMIN</w:t>
      </w:r>
      <w:r>
        <w:t xml:space="preserve"> </w:t>
      </w:r>
      <w:r>
        <w:t xml:space="preserve">or</w:t>
      </w:r>
      <w:r>
        <w:t xml:space="preserve"> </w:t>
      </w:r>
      <w:r>
        <w:rPr>
          <w:rStyle w:val="VerbatimChar"/>
        </w:rPr>
        <w:t xml:space="preserve">ROLE_SUPER_ADMIN</w:t>
      </w:r>
      <w:r>
        <w:t xml:space="preserve"> </w:t>
      </w:r>
      <w:r>
        <w:t xml:space="preserve">session.</w:t>
      </w:r>
    </w:p>
    <w:p>
      <w:pPr>
        <w:pStyle w:val="BodyText"/>
      </w:pPr>
      <w:r>
        <w:t xml:space="preserve">Secrets live only in</w:t>
      </w:r>
      <w:r>
        <w:t xml:space="preserve"> </w:t>
      </w:r>
      <w:r>
        <w:rPr>
          <w:rStyle w:val="VerbatimChar"/>
        </w:rPr>
        <w:t xml:space="preserve">/etc/mini-and-more/prod.env</w:t>
      </w:r>
      <w:r>
        <w:t xml:space="preserve">. Do not paste them here.</w:t>
      </w:r>
    </w:p>
    <w:p>
      <w:pPr>
        <w:pStyle w:val="BodyText"/>
      </w:pPr>
      <w:r>
        <w:t xml:space="preserve">Full payload examples and workflow criteria:</w:t>
      </w:r>
      <w:r>
        <w:t xml:space="preserve"> </w:t>
      </w:r>
      <w:hyperlink r:id="rId75">
        <w:r>
          <w:rPr>
            <w:rStyle w:val="VerbatimChar"/>
          </w:rPr>
          <w:t xml:space="preserve">docs/zoho-webhook-setup-and-purpose.md</w:t>
        </w:r>
      </w:hyperlink>
      <w:r>
        <w:t xml:space="preserve">.</w:t>
      </w:r>
    </w:p>
    <w:bookmarkStart w:id="77" w:name="production-callback-urls"/>
    <w:p>
      <w:pPr>
        <w:pStyle w:val="Heading2"/>
      </w:pPr>
      <w:r>
        <w:t xml:space="preserve">Production callback URLs</w:t>
      </w:r>
    </w:p>
    <w:p>
      <w:pPr>
        <w:pStyle w:val="FirstParagraph"/>
      </w:pPr>
      <w:r>
        <w:t xml:space="preserve">All HTTPS on</w:t>
      </w:r>
      <w:r>
        <w:t xml:space="preserve"> </w:t>
      </w:r>
      <w:hyperlink r:id="rId76">
        <w:hyperlink r:id="rId76">
          <w:r>
            <w:rPr>
              <w:rStyle w:val="Hyperlink"/>
            </w:rPr>
            <w:t xml:space="preserve">https://minisnmore.com</w:t>
          </w:r>
        </w:hyperlink>
      </w:hyperlink>
      <w:r>
        <w:t xml:space="preserve">.</w:t>
      </w:r>
    </w:p>
    <w:p>
      <w:pPr>
        <w:pStyle w:val="BodyText"/>
      </w:pPr>
      <w:r>
        <w:t xml:space="preserve">Use the</w:t>
      </w:r>
      <w:r>
        <w:t xml:space="preserve"> </w:t>
      </w:r>
      <w:r>
        <w:rPr>
          <w:rStyle w:val="VerbatimChar"/>
        </w:rPr>
        <w:t xml:space="preserve">/api/...</w:t>
      </w:r>
      <w:r>
        <w:t xml:space="preserve"> </w:t>
      </w:r>
      <w:r>
        <w:t xml:space="preserve">URL as the canonical provider-facing address.</w:t>
      </w:r>
      <w:r>
        <w:t xml:space="preserve"> </w:t>
      </w:r>
      <w:r>
        <w:rPr>
          <w:rStyle w:val="VerbatimChar"/>
        </w:rPr>
        <w:t xml:space="preserve">/internal/...</w:t>
      </w:r>
      <w:r>
        <w:t xml:space="preserve"> </w:t>
      </w:r>
      <w:r>
        <w:t xml:space="preserve">aliases exist for compatibility and internal routing; do not configure a new provider with them.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Provider / event</w:t>
            </w:r>
          </w:p>
        </w:tc>
        <w:tc>
          <w:tcPr/>
          <w:p>
            <w:pPr>
              <w:pStyle w:val="Compact"/>
              <w:jc w:val="left"/>
            </w:pPr>
            <w:r>
              <w:t xml:space="preserve">Method</w:t>
            </w:r>
          </w:p>
        </w:tc>
        <w:tc>
          <w:tcPr/>
          <w:p>
            <w:pPr>
              <w:pStyle w:val="Compact"/>
              <w:jc w:val="left"/>
            </w:pPr>
            <w:r>
              <w:t xml:space="preserve">Canonical URL</w:t>
            </w:r>
          </w:p>
        </w:tc>
        <w:tc>
          <w:tcPr/>
          <w:p>
            <w:pPr>
              <w:pStyle w:val="Compact"/>
              <w:jc w:val="left"/>
            </w:pPr>
            <w:r>
              <w:t xml:space="preserve">Route after Nginx</w:t>
            </w:r>
          </w:p>
        </w:tc>
      </w:tr>
      <w:tr>
        <w:tc>
          <w:tcPr/>
          <w:p>
            <w:pPr>
              <w:pStyle w:val="Compact"/>
              <w:jc w:val="left"/>
            </w:pPr>
            <w:r>
              <w:t xml:space="preserve">Zoho invoice status</w:t>
            </w:r>
          </w:p>
        </w:tc>
        <w:tc>
          <w:tcPr/>
          <w:p>
            <w:pPr>
              <w:pStyle w:val="Compact"/>
              <w:jc w:val="left"/>
            </w:pPr>
            <w:r>
              <w:t xml:space="preserve">POST</w:t>
            </w:r>
          </w:p>
        </w:tc>
        <w:tc>
          <w:tcPr/>
          <w:p>
            <w:pPr>
              <w:pStyle w:val="Compact"/>
              <w:jc w:val="left"/>
            </w:pPr>
            <w:r>
              <w:rPr>
                <w:rStyle w:val="VerbatimChar"/>
              </w:rPr>
              <w:t xml:space="preserve">/api/v1/zoho/invoice-webhook</w:t>
            </w:r>
          </w:p>
        </w:tc>
        <w:tc>
          <w:tcPr/>
          <w:p>
            <w:pPr>
              <w:pStyle w:val="Compact"/>
              <w:jc w:val="left"/>
            </w:pPr>
            <w:r>
              <w:t xml:space="preserve">Direct to catalog</w:t>
            </w:r>
            <w:r>
              <w:t xml:space="preserve"> </w:t>
            </w:r>
            <w:r>
              <w:rPr>
                <w:rStyle w:val="VerbatimChar"/>
              </w:rPr>
              <w:t xml:space="preserve">:9184</w:t>
            </w:r>
          </w:p>
        </w:tc>
      </w:tr>
      <w:tr>
        <w:tc>
          <w:tcPr/>
          <w:p>
            <w:pPr>
              <w:pStyle w:val="Compact"/>
              <w:jc w:val="left"/>
            </w:pPr>
            <w:r>
              <w:t xml:space="preserve">Zoho shipment</w:t>
            </w:r>
          </w:p>
        </w:tc>
        <w:tc>
          <w:tcPr/>
          <w:p>
            <w:pPr>
              <w:pStyle w:val="Compact"/>
              <w:jc w:val="left"/>
            </w:pPr>
            <w:r>
              <w:t xml:space="preserve">POST</w:t>
            </w:r>
          </w:p>
        </w:tc>
        <w:tc>
          <w:tcPr/>
          <w:p>
            <w:pPr>
              <w:pStyle w:val="Compact"/>
              <w:jc w:val="left"/>
            </w:pPr>
            <w:r>
              <w:rPr>
                <w:rStyle w:val="VerbatimChar"/>
              </w:rPr>
              <w:t xml:space="preserve">/api/v1/zoho/shipment-webhook</w:t>
            </w:r>
          </w:p>
        </w:tc>
        <w:tc>
          <w:tcPr/>
          <w:p>
            <w:pPr>
              <w:pStyle w:val="Compact"/>
              <w:jc w:val="left"/>
            </w:pPr>
            <w:r>
              <w:t xml:space="preserve">Gateway</w:t>
            </w:r>
            <w:r>
              <w:t xml:space="preserve"> </w:t>
            </w:r>
            <w:r>
              <w:rPr>
                <w:rStyle w:val="VerbatimChar"/>
              </w:rPr>
              <w:t xml:space="preserve">:9180</w:t>
            </w:r>
            <w:r>
              <w:t xml:space="preserve"> </w:t>
            </w:r>
            <w:r>
              <w:t xml:space="preserve">→ catalog</w:t>
            </w:r>
            <w:r>
              <w:t xml:space="preserve"> </w:t>
            </w:r>
            <w:r>
              <w:rPr>
                <w:rStyle w:val="VerbatimChar"/>
              </w:rPr>
              <w:t xml:space="preserve">:9184</w:t>
            </w:r>
          </w:p>
        </w:tc>
      </w:tr>
      <w:tr>
        <w:tc>
          <w:tcPr/>
          <w:p>
            <w:pPr>
              <w:pStyle w:val="Compact"/>
              <w:jc w:val="left"/>
            </w:pPr>
            <w:r>
              <w:t xml:space="preserve">Zoho sales-order status</w:t>
            </w:r>
          </w:p>
        </w:tc>
        <w:tc>
          <w:tcPr/>
          <w:p>
            <w:pPr>
              <w:pStyle w:val="Compact"/>
              <w:jc w:val="left"/>
            </w:pPr>
            <w:r>
              <w:t xml:space="preserve">POST</w:t>
            </w:r>
          </w:p>
        </w:tc>
        <w:tc>
          <w:tcPr/>
          <w:p>
            <w:pPr>
              <w:pStyle w:val="Compact"/>
              <w:jc w:val="left"/>
            </w:pPr>
            <w:r>
              <w:rPr>
                <w:rStyle w:val="VerbatimChar"/>
              </w:rPr>
              <w:t xml:space="preserve">/api/v1/zoho/order-status-webhook</w:t>
            </w:r>
          </w:p>
        </w:tc>
        <w:tc>
          <w:tcPr/>
          <w:p>
            <w:pPr>
              <w:pStyle w:val="Compact"/>
              <w:jc w:val="left"/>
            </w:pPr>
            <w:r>
              <w:t xml:space="preserve">Gateway</w:t>
            </w:r>
            <w:r>
              <w:t xml:space="preserve"> </w:t>
            </w:r>
            <w:r>
              <w:rPr>
                <w:rStyle w:val="VerbatimChar"/>
              </w:rPr>
              <w:t xml:space="preserve">:9180</w:t>
            </w:r>
            <w:r>
              <w:t xml:space="preserve"> </w:t>
            </w:r>
            <w:r>
              <w:t xml:space="preserve">→ catalog</w:t>
            </w:r>
            <w:r>
              <w:t xml:space="preserve"> </w:t>
            </w:r>
            <w:r>
              <w:rPr>
                <w:rStyle w:val="VerbatimChar"/>
              </w:rPr>
              <w:t xml:space="preserve">:9184</w:t>
            </w:r>
          </w:p>
        </w:tc>
      </w:tr>
      <w:tr>
        <w:tc>
          <w:tcPr/>
          <w:p>
            <w:pPr>
              <w:pStyle w:val="Compact"/>
              <w:jc w:val="left"/>
            </w:pPr>
            <w:r>
              <w:t xml:space="preserve">Zoho item / catalog</w:t>
            </w:r>
          </w:p>
        </w:tc>
        <w:tc>
          <w:tcPr/>
          <w:p>
            <w:pPr>
              <w:pStyle w:val="Compact"/>
              <w:jc w:val="left"/>
            </w:pPr>
            <w:r>
              <w:t xml:space="preserve">POST</w:t>
            </w:r>
          </w:p>
        </w:tc>
        <w:tc>
          <w:tcPr/>
          <w:p>
            <w:pPr>
              <w:pStyle w:val="Compact"/>
              <w:jc w:val="left"/>
            </w:pPr>
            <w:r>
              <w:rPr>
                <w:rStyle w:val="VerbatimChar"/>
              </w:rPr>
              <w:t xml:space="preserve">/api/v1/zoho/item-webhook</w:t>
            </w:r>
          </w:p>
        </w:tc>
        <w:tc>
          <w:tcPr/>
          <w:p>
            <w:pPr>
              <w:pStyle w:val="Compact"/>
              <w:jc w:val="left"/>
            </w:pPr>
            <w:r>
              <w:t xml:space="preserve">Gateway</w:t>
            </w:r>
            <w:r>
              <w:t xml:space="preserve"> </w:t>
            </w:r>
            <w:r>
              <w:rPr>
                <w:rStyle w:val="VerbatimChar"/>
              </w:rPr>
              <w:t xml:space="preserve">:9180</w:t>
            </w:r>
            <w:r>
              <w:t xml:space="preserve"> </w:t>
            </w:r>
            <w:r>
              <w:t xml:space="preserve">→ catalog</w:t>
            </w:r>
            <w:r>
              <w:t xml:space="preserve"> </w:t>
            </w:r>
            <w:r>
              <w:rPr>
                <w:rStyle w:val="VerbatimChar"/>
              </w:rPr>
              <w:t xml:space="preserve">:9184</w:t>
            </w:r>
          </w:p>
        </w:tc>
      </w:tr>
      <w:tr>
        <w:tc>
          <w:tcPr/>
          <w:p>
            <w:pPr>
              <w:pStyle w:val="Compact"/>
              <w:jc w:val="left"/>
            </w:pPr>
            <w:r>
              <w:t xml:space="preserve">Zoho stock</w:t>
            </w:r>
          </w:p>
        </w:tc>
        <w:tc>
          <w:tcPr/>
          <w:p>
            <w:pPr>
              <w:pStyle w:val="Compact"/>
              <w:jc w:val="left"/>
            </w:pPr>
            <w:r>
              <w:t xml:space="preserve">POST</w:t>
            </w:r>
          </w:p>
        </w:tc>
        <w:tc>
          <w:tcPr/>
          <w:p>
            <w:pPr>
              <w:pStyle w:val="Compact"/>
              <w:jc w:val="left"/>
            </w:pPr>
            <w:r>
              <w:rPr>
                <w:rStyle w:val="VerbatimChar"/>
              </w:rPr>
              <w:t xml:space="preserve">/api/v1/zoho/stock-webhook</w:t>
            </w:r>
          </w:p>
        </w:tc>
        <w:tc>
          <w:tcPr/>
          <w:p>
            <w:pPr>
              <w:pStyle w:val="Compact"/>
              <w:jc w:val="left"/>
            </w:pPr>
            <w:r>
              <w:t xml:space="preserve">Gateway</w:t>
            </w:r>
            <w:r>
              <w:t xml:space="preserve"> </w:t>
            </w:r>
            <w:r>
              <w:rPr>
                <w:rStyle w:val="VerbatimChar"/>
              </w:rPr>
              <w:t xml:space="preserve">:9180</w:t>
            </w:r>
            <w:r>
              <w:t xml:space="preserve"> </w:t>
            </w:r>
            <w:r>
              <w:t xml:space="preserve">→ catalog</w:t>
            </w:r>
            <w:r>
              <w:t xml:space="preserve"> </w:t>
            </w:r>
            <w:r>
              <w:rPr>
                <w:rStyle w:val="VerbatimChar"/>
              </w:rPr>
              <w:t xml:space="preserve">:9184</w:t>
            </w:r>
          </w:p>
        </w:tc>
      </w:tr>
      <w:tr>
        <w:tc>
          <w:tcPr/>
          <w:p>
            <w:pPr>
              <w:pStyle w:val="Compact"/>
              <w:jc w:val="left"/>
            </w:pPr>
            <w:r>
              <w:t xml:space="preserve">XpressBees forward shipment</w:t>
            </w:r>
          </w:p>
        </w:tc>
        <w:tc>
          <w:tcPr/>
          <w:p>
            <w:pPr>
              <w:pStyle w:val="Compact"/>
              <w:jc w:val="left"/>
            </w:pPr>
            <w:r>
              <w:t xml:space="preserve">POST</w:t>
            </w:r>
          </w:p>
        </w:tc>
        <w:tc>
          <w:tcPr/>
          <w:p>
            <w:pPr>
              <w:pStyle w:val="Compact"/>
              <w:jc w:val="left"/>
            </w:pPr>
            <w:r>
              <w:rPr>
                <w:rStyle w:val="VerbatimChar"/>
              </w:rPr>
              <w:t xml:space="preserve">/api/v1/webhooks/xpressbees/shipments</w:t>
            </w:r>
          </w:p>
        </w:tc>
        <w:tc>
          <w:tcPr/>
          <w:p>
            <w:pPr>
              <w:pStyle w:val="Compact"/>
              <w:jc w:val="left"/>
            </w:pPr>
            <w:r>
              <w:t xml:space="preserve">Gateway</w:t>
            </w:r>
            <w:r>
              <w:t xml:space="preserve"> </w:t>
            </w:r>
            <w:r>
              <w:rPr>
                <w:rStyle w:val="VerbatimChar"/>
              </w:rPr>
              <w:t xml:space="preserve">:9180</w:t>
            </w:r>
            <w:r>
              <w:t xml:space="preserve"> </w:t>
            </w:r>
            <w:r>
              <w:t xml:space="preserve">→ catalog</w:t>
            </w:r>
            <w:r>
              <w:t xml:space="preserve"> </w:t>
            </w:r>
            <w:r>
              <w:rPr>
                <w:rStyle w:val="VerbatimChar"/>
              </w:rPr>
              <w:t xml:space="preserve">:9184</w:t>
            </w:r>
          </w:p>
        </w:tc>
      </w:tr>
      <w:tr>
        <w:tc>
          <w:tcPr/>
          <w:p>
            <w:pPr>
              <w:pStyle w:val="Compact"/>
              <w:jc w:val="left"/>
            </w:pPr>
            <w:r>
              <w:t xml:space="preserve">XpressBees return / exchange</w:t>
            </w:r>
          </w:p>
        </w:tc>
        <w:tc>
          <w:tcPr/>
          <w:p>
            <w:pPr>
              <w:pStyle w:val="Compact"/>
              <w:jc w:val="left"/>
            </w:pPr>
            <w:r>
              <w:t xml:space="preserve">POST</w:t>
            </w:r>
          </w:p>
        </w:tc>
        <w:tc>
          <w:tcPr/>
          <w:p>
            <w:pPr>
              <w:pStyle w:val="Compact"/>
              <w:jc w:val="left"/>
            </w:pPr>
            <w:r>
              <w:rPr>
                <w:rStyle w:val="VerbatimChar"/>
              </w:rPr>
              <w:t xml:space="preserve">/api/v1/webhooks/xpressbees/returns</w:t>
            </w:r>
          </w:p>
        </w:tc>
        <w:tc>
          <w:tcPr/>
          <w:p>
            <w:pPr>
              <w:pStyle w:val="Compact"/>
              <w:jc w:val="left"/>
            </w:pPr>
            <w:r>
              <w:t xml:space="preserve">Gateway</w:t>
            </w:r>
            <w:r>
              <w:t xml:space="preserve"> </w:t>
            </w:r>
            <w:r>
              <w:rPr>
                <w:rStyle w:val="VerbatimChar"/>
              </w:rPr>
              <w:t xml:space="preserve">:9180</w:t>
            </w:r>
            <w:r>
              <w:t xml:space="preserve"> </w:t>
            </w:r>
            <w:r>
              <w:t xml:space="preserve">→ catalog</w:t>
            </w:r>
            <w:r>
              <w:t xml:space="preserve"> </w:t>
            </w:r>
            <w:r>
              <w:rPr>
                <w:rStyle w:val="VerbatimChar"/>
              </w:rPr>
              <w:t xml:space="preserve">:9184</w:t>
            </w:r>
          </w:p>
        </w:tc>
      </w:tr>
    </w:tbl>
    <w:p>
      <w:pPr>
        <w:pStyle w:val="BodyText"/>
      </w:pPr>
      <w:r>
        <w:t xml:space="preserve">Invoice is special: Nginx proxies it</w:t>
      </w:r>
      <w:r>
        <w:t xml:space="preserve"> </w:t>
      </w:r>
      <w:r>
        <w:rPr>
          <w:bCs/>
          <w:b/>
        </w:rPr>
        <w:t xml:space="preserve">straight to catalog core</w:t>
      </w:r>
      <w:r>
        <w:t xml:space="preserve"> </w:t>
      </w:r>
      <w:r>
        <w:t xml:space="preserve">so a gateway restart cannot drop paid/void events.</w:t>
      </w:r>
    </w:p>
    <w:p>
      <w:pPr>
        <w:pStyle w:val="BodyText"/>
      </w:pPr>
      <w:r>
        <w:t xml:space="preserve">Admin Zoho UI (OAuth, bulk sync) uses</w:t>
      </w:r>
      <w:r>
        <w:t xml:space="preserve"> </w:t>
      </w:r>
      <w:r>
        <w:rPr>
          <w:rStyle w:val="VerbatimChar"/>
        </w:rPr>
        <w:t xml:space="preserve">/api/v1/admin/zoho/</w:t>
      </w:r>
      <w:r>
        <w:t xml:space="preserve"> </w:t>
      </w:r>
      <w:r>
        <w:t xml:space="preserve">with a</w:t>
      </w:r>
      <w:r>
        <w:t xml:space="preserve"> </w:t>
      </w:r>
      <w:r>
        <w:rPr>
          <w:bCs/>
          <w:b/>
        </w:rPr>
        <w:t xml:space="preserve">600s</w:t>
      </w:r>
      <w:r>
        <w:t xml:space="preserve"> </w:t>
      </w:r>
      <w:r>
        <w:t xml:space="preserve">proxy timeout.</w:t>
      </w:r>
    </w:p>
    <w:bookmarkEnd w:id="77"/>
    <w:bookmarkStart w:id="78" w:name="callback-secrets-and-headers"/>
    <w:p>
      <w:pPr>
        <w:pStyle w:val="Heading2"/>
      </w:pPr>
      <w:r>
        <w:t xml:space="preserve">Callback secrets and headers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Callback</w:t>
            </w:r>
          </w:p>
        </w:tc>
        <w:tc>
          <w:tcPr/>
          <w:p>
            <w:pPr>
              <w:pStyle w:val="Compact"/>
              <w:jc w:val="left"/>
            </w:pPr>
            <w:r>
              <w:t xml:space="preserve">Environment variable</w:t>
            </w:r>
          </w:p>
        </w:tc>
        <w:tc>
          <w:tcPr/>
          <w:p>
            <w:pPr>
              <w:pStyle w:val="Compact"/>
              <w:jc w:val="left"/>
            </w:pPr>
            <w:r>
              <w:t xml:space="preserve">Accepted shared-secret header</w:t>
            </w:r>
          </w:p>
        </w:tc>
      </w:tr>
      <w:tr>
        <w:tc>
          <w:tcPr/>
          <w:p>
            <w:pPr>
              <w:pStyle w:val="Compact"/>
              <w:jc w:val="left"/>
            </w:pPr>
            <w:r>
              <w:t xml:space="preserve">Invoice</w:t>
            </w:r>
          </w:p>
        </w:tc>
        <w:tc>
          <w:tcPr/>
          <w:p>
            <w:pPr>
              <w:pStyle w:val="Compact"/>
              <w:jc w:val="left"/>
            </w:pPr>
            <w:r>
              <w:rPr>
                <w:rStyle w:val="VerbatimChar"/>
              </w:rPr>
              <w:t xml:space="preserve">ZOHO_INVOICE_WEBHOOK_SECRET</w:t>
            </w:r>
          </w:p>
        </w:tc>
        <w:tc>
          <w:tcPr/>
          <w:p>
            <w:pPr>
              <w:pStyle w:val="Compact"/>
              <w:jc w:val="left"/>
            </w:pPr>
            <w:r>
              <w:rPr>
                <w:rStyle w:val="VerbatimChar"/>
              </w:rPr>
              <w:t xml:space="preserve">X-Zoho-Invoice-Secret</w:t>
            </w:r>
          </w:p>
        </w:tc>
      </w:tr>
      <w:tr>
        <w:tc>
          <w:tcPr/>
          <w:p>
            <w:pPr>
              <w:pStyle w:val="Compact"/>
              <w:jc w:val="left"/>
            </w:pPr>
            <w:r>
              <w:t xml:space="preserve">Shipment</w:t>
            </w:r>
          </w:p>
        </w:tc>
        <w:tc>
          <w:tcPr/>
          <w:p>
            <w:pPr>
              <w:pStyle w:val="Compact"/>
              <w:jc w:val="left"/>
            </w:pPr>
            <w:r>
              <w:rPr>
                <w:rStyle w:val="VerbatimChar"/>
              </w:rPr>
              <w:t xml:space="preserve">ZOHO_SHIPMENT_WEBHOOK_SECRET</w:t>
            </w:r>
          </w:p>
        </w:tc>
        <w:tc>
          <w:tcPr/>
          <w:p>
            <w:pPr>
              <w:pStyle w:val="Compact"/>
              <w:jc w:val="left"/>
            </w:pPr>
            <w:r>
              <w:rPr>
                <w:rStyle w:val="VerbatimChar"/>
              </w:rPr>
              <w:t xml:space="preserve">X-Zoho-Shipment-Secret</w:t>
            </w:r>
          </w:p>
        </w:tc>
      </w:tr>
      <w:tr>
        <w:tc>
          <w:tcPr/>
          <w:p>
            <w:pPr>
              <w:pStyle w:val="Compact"/>
              <w:jc w:val="left"/>
            </w:pPr>
            <w:r>
              <w:t xml:space="preserve">Order status</w:t>
            </w:r>
          </w:p>
        </w:tc>
        <w:tc>
          <w:tcPr/>
          <w:p>
            <w:pPr>
              <w:pStyle w:val="Compact"/>
              <w:jc w:val="left"/>
            </w:pPr>
            <w:r>
              <w:rPr>
                <w:rStyle w:val="VerbatimChar"/>
              </w:rPr>
              <w:t xml:space="preserve">ZOHO_ORDER_STATUS_WEBHOOK_SECRET</w:t>
            </w:r>
          </w:p>
        </w:tc>
        <w:tc>
          <w:tcPr/>
          <w:p>
            <w:pPr>
              <w:pStyle w:val="Compact"/>
              <w:jc w:val="left"/>
            </w:pPr>
            <w:r>
              <w:rPr>
                <w:rStyle w:val="VerbatimChar"/>
              </w:rPr>
              <w:t xml:space="preserve">X-Zoho-Order-Status-Secret</w:t>
            </w:r>
          </w:p>
        </w:tc>
      </w:tr>
      <w:tr>
        <w:tc>
          <w:tcPr/>
          <w:p>
            <w:pPr>
              <w:pStyle w:val="Compact"/>
              <w:jc w:val="left"/>
            </w:pPr>
            <w:r>
              <w:t xml:space="preserve">Item</w:t>
            </w:r>
          </w:p>
        </w:tc>
        <w:tc>
          <w:tcPr/>
          <w:p>
            <w:pPr>
              <w:pStyle w:val="Compact"/>
              <w:jc w:val="left"/>
            </w:pPr>
            <w:r>
              <w:rPr>
                <w:rStyle w:val="VerbatimChar"/>
              </w:rPr>
              <w:t xml:space="preserve">ZOHO_ITEM_WEBHOOK_SECRET</w:t>
            </w:r>
          </w:p>
        </w:tc>
        <w:tc>
          <w:tcPr/>
          <w:p>
            <w:pPr>
              <w:pStyle w:val="Compact"/>
              <w:jc w:val="left"/>
            </w:pPr>
            <w:r>
              <w:rPr>
                <w:rStyle w:val="VerbatimChar"/>
              </w:rPr>
              <w:t xml:space="preserve">X-Zoho-Item-Secret</w:t>
            </w:r>
          </w:p>
        </w:tc>
      </w:tr>
      <w:tr>
        <w:tc>
          <w:tcPr/>
          <w:p>
            <w:pPr>
              <w:pStyle w:val="Compact"/>
              <w:jc w:val="left"/>
            </w:pPr>
            <w:r>
              <w:t xml:space="preserve">Stock</w:t>
            </w:r>
          </w:p>
        </w:tc>
        <w:tc>
          <w:tcPr/>
          <w:p>
            <w:pPr>
              <w:pStyle w:val="Compact"/>
              <w:jc w:val="left"/>
            </w:pPr>
            <w:r>
              <w:rPr>
                <w:rStyle w:val="VerbatimChar"/>
              </w:rPr>
              <w:t xml:space="preserve">ZOHO_STOCK_WEBHOOK_SECRET</w:t>
            </w:r>
          </w:p>
        </w:tc>
        <w:tc>
          <w:tcPr/>
          <w:p>
            <w:pPr>
              <w:pStyle w:val="Compact"/>
              <w:jc w:val="left"/>
            </w:pPr>
            <w:r>
              <w:rPr>
                <w:rStyle w:val="VerbatimChar"/>
              </w:rPr>
              <w:t xml:space="preserve">X-Zoho-Stock-Secret</w:t>
            </w:r>
          </w:p>
        </w:tc>
      </w:tr>
      <w:tr>
        <w:tc>
          <w:tcPr/>
          <w:p>
            <w:pPr>
              <w:pStyle w:val="Compact"/>
              <w:jc w:val="left"/>
            </w:pPr>
            <w:r>
              <w:t xml:space="preserve">XpressBees shipment and return</w:t>
            </w:r>
          </w:p>
        </w:tc>
        <w:tc>
          <w:tcPr/>
          <w:p>
            <w:pPr>
              <w:pStyle w:val="Compact"/>
              <w:jc w:val="left"/>
            </w:pPr>
            <w:r>
              <w:rPr>
                <w:rStyle w:val="VerbatimChar"/>
              </w:rPr>
              <w:t xml:space="preserve">XPRESSBEES_WEBHOOK_SECRET</w:t>
            </w:r>
          </w:p>
        </w:tc>
        <w:tc>
          <w:tcPr/>
          <w:p>
            <w:pPr>
              <w:pStyle w:val="Compact"/>
              <w:jc w:val="left"/>
            </w:pPr>
            <w:r>
              <w:rPr>
                <w:rStyle w:val="VerbatimChar"/>
              </w:rPr>
              <w:t xml:space="preserve">X-XpressBees-Secret</w:t>
            </w:r>
          </w:p>
        </w:tc>
      </w:tr>
    </w:tbl>
    <w:p>
      <w:pPr>
        <w:pStyle w:val="BodyText"/>
      </w:pPr>
      <w:r>
        <w:t xml:space="preserve">Zoho may instead send its event-specific signature header or</w:t>
      </w:r>
      <w:r>
        <w:t xml:space="preserve"> </w:t>
      </w:r>
      <w:r>
        <w:rPr>
          <w:rStyle w:val="VerbatimChar"/>
        </w:rPr>
        <w:t xml:space="preserve">X-Zoho-Webhook-Signature</w:t>
      </w:r>
      <w:r>
        <w:t xml:space="preserve">. XpressBees may instead send</w:t>
      </w:r>
      <w:r>
        <w:t xml:space="preserve"> </w:t>
      </w:r>
      <w:r>
        <w:rPr>
          <w:rStyle w:val="VerbatimChar"/>
        </w:rPr>
        <w:t xml:space="preserve">X-Hmac-SHA256</w:t>
      </w:r>
      <w:r>
        <w:t xml:space="preserve">,</w:t>
      </w:r>
      <w:r>
        <w:t xml:space="preserve"> </w:t>
      </w:r>
      <w:r>
        <w:rPr>
          <w:rStyle w:val="VerbatimChar"/>
        </w:rPr>
        <w:t xml:space="preserve">X-XpressBees-Signature</w:t>
      </w:r>
      <w:r>
        <w:t xml:space="preserve">, or</w:t>
      </w:r>
      <w:r>
        <w:t xml:space="preserve"> </w:t>
      </w:r>
      <w:r>
        <w:rPr>
          <w:rStyle w:val="VerbatimChar"/>
        </w:rPr>
        <w:t xml:space="preserve">X-XpressBees-Webhook-Signature</w:t>
      </w:r>
      <w:r>
        <w:t xml:space="preserve">. MiniMS verifies the HMAC against the exact raw request body; middleware must not reformat the JSON before verification.</w:t>
      </w:r>
    </w:p>
    <w:p>
      <w:pPr>
        <w:pStyle w:val="BodyText"/>
      </w:pPr>
      <w:r>
        <w:t xml:space="preserve">Secret rules (Zoho): 12–50 characters, alphanumeric only, no punctuation.</w:t>
      </w:r>
    </w:p>
    <w:p>
      <w:pPr>
        <w:pStyle w:val="BodyText"/>
      </w:pPr>
      <w:r>
        <w:t xml:space="preserve">A</w:t>
      </w:r>
      <w:r>
        <w:t xml:space="preserve"> </w:t>
      </w:r>
      <w:r>
        <w:rPr>
          <w:rStyle w:val="VerbatimChar"/>
        </w:rPr>
        <w:t xml:space="preserve">401</w:t>
      </w:r>
      <w:r>
        <w:t xml:space="preserve"> </w:t>
      </w:r>
      <w:r>
        <w:t xml:space="preserve">from MiniMS means the header does not match</w:t>
      </w:r>
      <w:r>
        <w:t xml:space="preserve"> </w:t>
      </w:r>
      <w:r>
        <w:rPr>
          <w:rStyle w:val="VerbatimChar"/>
        </w:rPr>
        <w:t xml:space="preserve">prod.env</w:t>
      </w:r>
      <w:r>
        <w:t xml:space="preserve">. Restart catalog (and gateway for</w:t>
      </w:r>
      <w:r>
        <w:t xml:space="preserve"> </w:t>
      </w:r>
      <w:r>
        <w:rPr>
          <w:rStyle w:val="VerbatimChar"/>
        </w:rPr>
        <w:t xml:space="preserve">/internal</w:t>
      </w:r>
      <w:r>
        <w:t xml:space="preserve"> </w:t>
      </w:r>
      <w:r>
        <w:t xml:space="preserve">routes) after changing secrets.</w:t>
      </w:r>
    </w:p>
    <w:bookmarkEnd w:id="78"/>
    <w:bookmarkStart w:id="80" w:name="what-each-zoho-webhook-does"/>
    <w:p>
      <w:pPr>
        <w:pStyle w:val="Heading2"/>
      </w:pPr>
      <w:r>
        <w:t xml:space="preserve">What each Zoho webhook does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Event</w:t>
            </w:r>
          </w:p>
        </w:tc>
        <w:tc>
          <w:tcPr/>
          <w:p>
            <w:pPr>
              <w:pStyle w:val="Compact"/>
              <w:jc w:val="left"/>
            </w:pPr>
            <w:r>
              <w:t xml:space="preserve">MiniMS effect</w:t>
            </w:r>
          </w:p>
        </w:tc>
      </w:tr>
      <w:tr>
        <w:tc>
          <w:tcPr/>
          <w:p>
            <w:pPr>
              <w:pStyle w:val="Compact"/>
              <w:jc w:val="left"/>
            </w:pPr>
            <w:r>
              <w:t xml:space="preserve">Invoice created/edited (Paid / Sent / Void)</w:t>
            </w:r>
          </w:p>
        </w:tc>
        <w:tc>
          <w:tcPr/>
          <w:p>
            <w:pPr>
              <w:pStyle w:val="Compact"/>
              <w:jc w:val="left"/>
            </w:pPr>
            <w:r>
              <w:t xml:space="preserve">Local invoice id, payment/void state, PDF cache opportunity</w:t>
            </w:r>
          </w:p>
        </w:tc>
      </w:tr>
      <w:tr>
        <w:tc>
          <w:tcPr/>
          <w:p>
            <w:pPr>
              <w:pStyle w:val="Compact"/>
              <w:jc w:val="left"/>
            </w:pPr>
            <w:r>
              <w:t xml:space="preserve">Shipment created/edited</w:t>
            </w:r>
          </w:p>
        </w:tc>
        <w:tc>
          <w:tcPr/>
          <w:p>
            <w:pPr>
              <w:pStyle w:val="Compact"/>
              <w:jc w:val="left"/>
            </w:pPr>
            <w:r>
              <w:t xml:space="preserve">Tracking, “on the way”, delivered —</w:t>
            </w:r>
            <w:r>
              <w:t xml:space="preserve"> </w:t>
            </w:r>
            <w:r>
              <w:rPr>
                <w:bCs/>
                <w:b/>
              </w:rPr>
              <w:t xml:space="preserve">this is the delivery source of truth</w:t>
            </w:r>
          </w:p>
        </w:tc>
      </w:tr>
      <w:tr>
        <w:tc>
          <w:tcPr/>
          <w:p>
            <w:pPr>
              <w:pStyle w:val="Compact"/>
              <w:jc w:val="left"/>
            </w:pPr>
            <w:r>
              <w:t xml:space="preserve">Sales order status (Invoiced / Void / Cancelled / Fulfilled)</w:t>
            </w:r>
          </w:p>
        </w:tc>
        <w:tc>
          <w:tcPr/>
          <w:p>
            <w:pPr>
              <w:pStyle w:val="Compact"/>
              <w:jc w:val="left"/>
            </w:pPr>
            <w:r>
              <w:t xml:space="preserve">Accounting state.</w:t>
            </w:r>
            <w:r>
              <w:t xml:space="preserve"> </w:t>
            </w:r>
            <w:r>
              <w:rPr>
                <w:rStyle w:val="VerbatimChar"/>
                <w:bCs/>
                <w:b/>
              </w:rPr>
              <w:t xml:space="preserve">fulfilled</w:t>
            </w:r>
            <w:r>
              <w:rPr>
                <w:bCs/>
                <w:b/>
              </w:rPr>
              <w:t xml:space="preserve"> </w:t>
            </w:r>
            <w:r>
              <w:rPr>
                <w:bCs/>
                <w:b/>
              </w:rPr>
              <w:t xml:space="preserve">does not mark the store order delivered</w:t>
            </w:r>
          </w:p>
        </w:tc>
      </w:tr>
      <w:tr>
        <w:tc>
          <w:tcPr/>
          <w:p>
            <w:pPr>
              <w:pStyle w:val="Compact"/>
              <w:jc w:val="left"/>
            </w:pPr>
            <w:r>
              <w:t xml:space="preserve">Item changed</w:t>
            </w:r>
          </w:p>
        </w:tc>
        <w:tc>
          <w:tcPr/>
          <w:p>
            <w:pPr>
              <w:pStyle w:val="Compact"/>
              <w:jc w:val="left"/>
            </w:pPr>
            <w:r>
              <w:t xml:space="preserve">One product/SKU refresh instead of a full catalog pull</w:t>
            </w:r>
          </w:p>
        </w:tc>
      </w:tr>
      <w:tr>
        <w:tc>
          <w:tcPr/>
          <w:p>
            <w:pPr>
              <w:pStyle w:val="Compact"/>
              <w:jc w:val="left"/>
            </w:pPr>
            <w:r>
              <w:t xml:space="preserve">Stock</w:t>
            </w:r>
          </w:p>
        </w:tc>
        <w:tc>
          <w:tcPr/>
          <w:p>
            <w:pPr>
              <w:pStyle w:val="Compact"/>
              <w:jc w:val="left"/>
            </w:pPr>
            <w:r>
              <w:t xml:space="preserve">Absolute</w:t>
            </w:r>
            <w:r>
              <w:t xml:space="preserve"> </w:t>
            </w:r>
            <w:r>
              <w:rPr>
                <w:rStyle w:val="VerbatimChar"/>
              </w:rPr>
              <w:t xml:space="preserve">stock_on_hand</w:t>
            </w:r>
            <w:r>
              <w:t xml:space="preserve"> </w:t>
            </w:r>
            <w:r>
              <w:t xml:space="preserve">for that SKU (variants need</w:t>
            </w:r>
            <w:r>
              <w:t xml:space="preserve"> </w:t>
            </w:r>
            <w:r>
              <w:rPr>
                <w:rStyle w:val="VerbatimChar"/>
              </w:rPr>
              <w:t xml:space="preserve">sku</w:t>
            </w:r>
            <w:r>
              <w:t xml:space="preserve">)</w:t>
            </w:r>
          </w:p>
        </w:tc>
      </w:tr>
    </w:tbl>
    <w:bookmarkStart w:id="79" w:name="shipment-rules-that-matter-operationally"/>
    <w:p>
      <w:pPr>
        <w:pStyle w:val="Heading3"/>
      </w:pPr>
      <w:r>
        <w:t xml:space="preserve">Shipment rules that matter operationally</w:t>
      </w:r>
    </w:p>
    <w:p>
      <w:pPr>
        <w:pStyle w:val="FirstParagraph"/>
      </w:pPr>
      <w:r>
        <w:t xml:space="preserve">Three Zoho Inventory workflow rules should all call the</w:t>
      </w:r>
      <w:r>
        <w:t xml:space="preserve"> </w:t>
      </w:r>
      <w:r>
        <w:rPr>
          <w:bCs/>
          <w:b/>
        </w:rPr>
        <w:t xml:space="preserve">same</w:t>
      </w:r>
      <w:r>
        <w:t xml:space="preserve"> </w:t>
      </w:r>
      <w:r>
        <w:t xml:space="preserve">shipment webhook:</w:t>
      </w:r>
    </w:p>
    <w:p>
      <w:pPr>
        <w:numPr>
          <w:ilvl w:val="0"/>
          <w:numId w:val="1010"/>
        </w:numPr>
        <w:pStyle w:val="Compact"/>
      </w:pPr>
      <w:r>
        <w:t xml:space="preserve">Package created (package slip not empty) → MiniMS can show packed / hand-wrapped.</w:t>
      </w:r>
    </w:p>
    <w:p>
      <w:pPr>
        <w:numPr>
          <w:ilvl w:val="0"/>
          <w:numId w:val="1010"/>
        </w:numPr>
        <w:pStyle w:val="Compact"/>
      </w:pPr>
      <w:r>
        <w:t xml:space="preserve">Status</w:t>
      </w:r>
      <w:r>
        <w:t xml:space="preserve"> </w:t>
      </w:r>
      <w:r>
        <w:rPr>
          <w:bCs/>
          <w:b/>
        </w:rPr>
        <w:t xml:space="preserve">Shipped</w:t>
      </w:r>
      <w:r>
        <w:t xml:space="preserve"> </w:t>
      </w:r>
      <w:r>
        <w:t xml:space="preserve">→ on the way (not delivered).</w:t>
      </w:r>
    </w:p>
    <w:p>
      <w:pPr>
        <w:numPr>
          <w:ilvl w:val="0"/>
          <w:numId w:val="1010"/>
        </w:numPr>
        <w:pStyle w:val="Compact"/>
      </w:pPr>
      <w:r>
        <w:t xml:space="preserve">Status</w:t>
      </w:r>
      <w:r>
        <w:t xml:space="preserve"> </w:t>
      </w:r>
      <w:r>
        <w:rPr>
          <w:bCs/>
          <w:b/>
        </w:rPr>
        <w:t xml:space="preserve">Fulfilled</w:t>
      </w:r>
      <w:r>
        <w:t xml:space="preserve"> </w:t>
      </w:r>
      <w:r>
        <w:t xml:space="preserve">(or Delivered) → MiniMS delivered.</w:t>
      </w:r>
    </w:p>
    <w:p>
      <w:pPr>
        <w:pStyle w:val="FirstParagraph"/>
      </w:pPr>
      <w:r>
        <w:t xml:space="preserve">Do not invent a MiniMS custom field to fake delivery. A later sales-order “fulfilled” from invoicing must not undo a shipment already marked delivered.</w:t>
      </w:r>
    </w:p>
    <w:p>
      <w:pPr>
        <w:pStyle w:val="BodyText"/>
      </w:pPr>
      <w:r>
        <w:t xml:space="preserve">Payload</w:t>
      </w:r>
      <w:r>
        <w:t xml:space="preserve"> </w:t>
      </w:r>
      <w:r>
        <w:rPr>
          <w:bCs/>
          <w:b/>
        </w:rPr>
        <w:t xml:space="preserve">must</w:t>
      </w:r>
      <w:r>
        <w:t xml:space="preserve"> </w:t>
      </w:r>
      <w:r>
        <w:t xml:space="preserve">include</w:t>
      </w:r>
      <w:r>
        <w:t xml:space="preserve"> </w:t>
      </w:r>
      <w:r>
        <w:rPr>
          <w:rStyle w:val="VerbatimChar"/>
        </w:rPr>
        <w:t xml:space="preserve">salesorder_id</w:t>
      </w:r>
      <w:r>
        <w:t xml:space="preserve"> </w:t>
      </w:r>
      <w:r>
        <w:t xml:space="preserve">or</w:t>
      </w:r>
      <w:r>
        <w:t xml:space="preserve"> </w:t>
      </w:r>
      <w:r>
        <w:rPr>
          <w:rStyle w:val="VerbatimChar"/>
        </w:rPr>
        <w:t xml:space="preserve">salesorder_number</w:t>
      </w:r>
      <w:r>
        <w:t xml:space="preserve"> </w:t>
      </w:r>
      <w:r>
        <w:t xml:space="preserve">so MiniMS can find the local order. Default Zoho preview JSON is not enough.</w:t>
      </w:r>
    </w:p>
    <w:p>
      <w:pPr>
        <w:pStyle w:val="BodyText"/>
      </w:pPr>
      <w:r>
        <w:rPr>
          <w:rStyle w:val="VerbatimChar"/>
        </w:rPr>
        <w:t xml:space="preserve">eventId</w:t>
      </w:r>
      <w:r>
        <w:t xml:space="preserve"> </w:t>
      </w:r>
      <w:r>
        <w:t xml:space="preserve">is used for idempotency. Duplicate posts return</w:t>
      </w:r>
      <w:r>
        <w:t xml:space="preserve"> </w:t>
      </w:r>
      <w:r>
        <w:rPr>
          <w:rStyle w:val="VerbatimChar"/>
        </w:rPr>
        <w:t xml:space="preserve">200</w:t>
      </w:r>
      <w:r>
        <w:t xml:space="preserve"> </w:t>
      </w:r>
      <w:r>
        <w:t xml:space="preserve">and are ignored.</w:t>
      </w:r>
    </w:p>
    <w:bookmarkEnd w:id="79"/>
    <w:bookmarkEnd w:id="80"/>
    <w:bookmarkStart w:id="81" w:name="outbound-zoho-not-webhooks"/>
    <w:p>
      <w:pPr>
        <w:pStyle w:val="Heading2"/>
      </w:pPr>
      <w:r>
        <w:t xml:space="preserve">Outbound Zoho (not webhooks)</w:t>
      </w:r>
    </w:p>
    <w:p>
      <w:pPr>
        <w:pStyle w:val="FirstParagraph"/>
      </w:pPr>
      <w:r>
        <w:t xml:space="preserve">Configured in</w:t>
      </w:r>
      <w:r>
        <w:t xml:space="preserve"> </w:t>
      </w:r>
      <w:r>
        <w:rPr>
          <w:rStyle w:val="VerbatimChar"/>
        </w:rPr>
        <w:t xml:space="preserve">/admin/zoho</w:t>
      </w:r>
      <w:r>
        <w:t xml:space="preserve"> </w:t>
      </w:r>
      <w:r>
        <w:t xml:space="preserve">and env:</w:t>
      </w:r>
    </w:p>
    <w:p>
      <w:pPr>
        <w:numPr>
          <w:ilvl w:val="0"/>
          <w:numId w:val="1011"/>
        </w:numPr>
        <w:pStyle w:val="Compact"/>
      </w:pPr>
      <w:r>
        <w:t xml:space="preserve">OAuth:</w:t>
      </w:r>
      <w:r>
        <w:t xml:space="preserve"> </w:t>
      </w:r>
      <w:r>
        <w:rPr>
          <w:rStyle w:val="VerbatimChar"/>
        </w:rPr>
        <w:t xml:space="preserve">ZOHO_CLIENT_ID</w:t>
      </w:r>
      <w:r>
        <w:t xml:space="preserve">,</w:t>
      </w:r>
      <w:r>
        <w:t xml:space="preserve"> </w:t>
      </w:r>
      <w:r>
        <w:rPr>
          <w:rStyle w:val="VerbatimChar"/>
        </w:rPr>
        <w:t xml:space="preserve">ZOHO_CLIENT_SECRET</w:t>
      </w:r>
      <w:r>
        <w:t xml:space="preserve">,</w:t>
      </w:r>
      <w:r>
        <w:t xml:space="preserve"> </w:t>
      </w:r>
      <w:r>
        <w:rPr>
          <w:rStyle w:val="VerbatimChar"/>
        </w:rPr>
        <w:t xml:space="preserve">ZOHO_ORG_ID</w:t>
      </w:r>
      <w:r>
        <w:t xml:space="preserve">,</w:t>
      </w:r>
      <w:r>
        <w:t xml:space="preserve"> </w:t>
      </w:r>
      <w:r>
        <w:rPr>
          <w:rStyle w:val="VerbatimChar"/>
        </w:rPr>
        <w:t xml:space="preserve">ZOHO_DATA_CENTER=in</w:t>
      </w:r>
    </w:p>
    <w:p>
      <w:pPr>
        <w:numPr>
          <w:ilvl w:val="0"/>
          <w:numId w:val="1011"/>
        </w:numPr>
        <w:pStyle w:val="Compact"/>
      </w:pPr>
      <w:r>
        <w:t xml:space="preserve">Redirect:</w:t>
      </w:r>
      <w:r>
        <w:t xml:space="preserve"> </w:t>
      </w:r>
      <w:r>
        <w:rPr>
          <w:rStyle w:val="VerbatimChar"/>
        </w:rPr>
        <w:t xml:space="preserve">https://minisnmore.com/admin/zoho</w:t>
      </w:r>
      <w:r>
        <w:t xml:space="preserve"> </w:t>
      </w:r>
      <w:r>
        <w:t xml:space="preserve">(must match the Zoho API console)</w:t>
      </w:r>
    </w:p>
    <w:p>
      <w:pPr>
        <w:numPr>
          <w:ilvl w:val="0"/>
          <w:numId w:val="1011"/>
        </w:numPr>
        <w:pStyle w:val="Compact"/>
      </w:pPr>
      <w:r>
        <w:t xml:space="preserve">Flags such as</w:t>
      </w:r>
      <w:r>
        <w:t xml:space="preserve"> </w:t>
      </w:r>
      <w:r>
        <w:rPr>
          <w:rStyle w:val="VerbatimChar"/>
        </w:rPr>
        <w:t xml:space="preserve">ZOHO_AUTO_SYNC_ENABLED</w:t>
      </w:r>
      <w:r>
        <w:t xml:space="preserve">,</w:t>
      </w:r>
      <w:r>
        <w:t xml:space="preserve"> </w:t>
      </w:r>
      <w:r>
        <w:rPr>
          <w:rStyle w:val="VerbatimChar"/>
        </w:rPr>
        <w:t xml:space="preserve">ZOHO_ORDER_TRACKING_ENABLED</w:t>
      </w:r>
    </w:p>
    <w:p>
      <w:pPr>
        <w:pStyle w:val="FirstParagraph"/>
      </w:pPr>
      <w:r>
        <w:t xml:space="preserve">If those flags are</w:t>
      </w:r>
      <w:r>
        <w:t xml:space="preserve"> </w:t>
      </w:r>
      <w:r>
        <w:rPr>
          <w:rStyle w:val="VerbatimChar"/>
        </w:rPr>
        <w:t xml:space="preserve">false</w:t>
      </w:r>
      <w:r>
        <w:t xml:space="preserve">, schedulers and order-page tracking pulls stop.</w:t>
      </w:r>
      <w:r>
        <w:t xml:space="preserve"> </w:t>
      </w:r>
      <w:r>
        <w:rPr>
          <w:bCs/>
          <w:b/>
        </w:rPr>
        <w:t xml:space="preserve">Webhooks still work.</w:t>
      </w:r>
      <w:r>
        <w:t xml:space="preserve"> </w:t>
      </w:r>
      <w:r>
        <w:t xml:space="preserve">Use that only when testing whether Zoho actually POSTs.</w:t>
      </w:r>
    </w:p>
    <w:bookmarkEnd w:id="81"/>
    <w:bookmarkStart w:id="85" w:name="xpressbees-integration"/>
    <w:p>
      <w:pPr>
        <w:pStyle w:val="Heading2"/>
      </w:pPr>
      <w:r>
        <w:t xml:space="preserve">XpressBees integration</w:t>
      </w:r>
    </w:p>
    <w:bookmarkStart w:id="82" w:name="outbound-calls-made-by-minis-n-more"/>
    <w:p>
      <w:pPr>
        <w:pStyle w:val="Heading3"/>
      </w:pPr>
      <w:r>
        <w:t xml:space="preserve">Outbound calls made by Mini’s n More</w:t>
      </w:r>
    </w:p>
    <w:p>
      <w:pPr>
        <w:pStyle w:val="FirstParagraph"/>
      </w:pPr>
      <w:r>
        <w:t xml:space="preserve">The catalog service logs in to</w:t>
      </w:r>
      <w:r>
        <w:t xml:space="preserve"> </w:t>
      </w:r>
      <w:r>
        <w:rPr>
          <w:rStyle w:val="VerbatimChar"/>
        </w:rPr>
        <w:t xml:space="preserve">XPRESSBEES_BASE_URL</w:t>
      </w:r>
      <w:r>
        <w:t xml:space="preserve"> </w:t>
      </w:r>
      <w:r>
        <w:t xml:space="preserve">with the configured credentials. Admin order and return actions can:</w:t>
      </w:r>
    </w:p>
    <w:p>
      <w:pPr>
        <w:numPr>
          <w:ilvl w:val="0"/>
          <w:numId w:val="1012"/>
        </w:numPr>
        <w:pStyle w:val="Compact"/>
      </w:pPr>
      <w:r>
        <w:t xml:space="preserve">check courier serviceability/rates;</w:t>
      </w:r>
    </w:p>
    <w:p>
      <w:pPr>
        <w:numPr>
          <w:ilvl w:val="0"/>
          <w:numId w:val="1012"/>
        </w:numPr>
        <w:pStyle w:val="Compact"/>
      </w:pPr>
      <w:r>
        <w:t xml:space="preserve">create a forward shipment and store its AWB/tracking URL;</w:t>
      </w:r>
    </w:p>
    <w:p>
      <w:pPr>
        <w:numPr>
          <w:ilvl w:val="0"/>
          <w:numId w:val="1012"/>
        </w:numPr>
        <w:pStyle w:val="Compact"/>
      </w:pPr>
      <w:r>
        <w:t xml:space="preserve">cancel an active forward shipment;</w:t>
      </w:r>
    </w:p>
    <w:p>
      <w:pPr>
        <w:numPr>
          <w:ilvl w:val="0"/>
          <w:numId w:val="1012"/>
        </w:numPr>
        <w:pStyle w:val="Compact"/>
      </w:pPr>
      <w:r>
        <w:t xml:space="preserve">create a reverse pickup for an approved return or exchange; and</w:t>
      </w:r>
    </w:p>
    <w:p>
      <w:pPr>
        <w:numPr>
          <w:ilvl w:val="0"/>
          <w:numId w:val="1012"/>
        </w:numPr>
        <w:pStyle w:val="Compact"/>
      </w:pPr>
      <w:r>
        <w:t xml:space="preserve">record a manual carrier instead when XpressBees is not used.</w:t>
      </w:r>
    </w:p>
    <w:p>
      <w:pPr>
        <w:pStyle w:val="FirstParagraph"/>
      </w:pPr>
      <w:r>
        <w:t xml:space="preserve">The core settings are</w:t>
      </w:r>
      <w:r>
        <w:t xml:space="preserve"> </w:t>
      </w:r>
      <w:r>
        <w:rPr>
          <w:rStyle w:val="VerbatimChar"/>
        </w:rPr>
        <w:t xml:space="preserve">XPRESSBEES_EMAIL</w:t>
      </w:r>
      <w:r>
        <w:t xml:space="preserve">,</w:t>
      </w:r>
      <w:r>
        <w:t xml:space="preserve"> </w:t>
      </w:r>
      <w:r>
        <w:rPr>
          <w:rStyle w:val="VerbatimChar"/>
        </w:rPr>
        <w:t xml:space="preserve">XPRESSBEES_PASSWORD</w:t>
      </w:r>
      <w:r>
        <w:t xml:space="preserve">,</w:t>
      </w:r>
      <w:r>
        <w:t xml:space="preserve"> </w:t>
      </w:r>
      <w:r>
        <w:rPr>
          <w:rStyle w:val="VerbatimChar"/>
        </w:rPr>
        <w:t xml:space="preserve">XPRESSBEES_XB_KEY</w:t>
      </w:r>
      <w:r>
        <w:t xml:space="preserve">,</w:t>
      </w:r>
      <w:r>
        <w:t xml:space="preserve"> </w:t>
      </w:r>
      <w:r>
        <w:rPr>
          <w:rStyle w:val="VerbatimChar"/>
        </w:rPr>
        <w:t xml:space="preserve">XPRESSBEES_WEBHOOK_SECRET</w:t>
      </w:r>
      <w:r>
        <w:t xml:space="preserve">, origin/warehouse values, and pickup vendor code. Defaults and the complete non-secret key list live in</w:t>
      </w:r>
      <w:r>
        <w:t xml:space="preserve"> </w:t>
      </w:r>
      <w:r>
        <w:rPr>
          <w:rStyle w:val="VerbatimChar"/>
        </w:rPr>
        <w:t xml:space="preserve">deploy/env/prod.env.example</w:t>
      </w:r>
      <w:r>
        <w:t xml:space="preserve"> </w:t>
      </w:r>
      <w:r>
        <w:t xml:space="preserve">and</w:t>
      </w:r>
      <w:r>
        <w:t xml:space="preserve"> </w:t>
      </w:r>
      <w:r>
        <w:rPr>
          <w:rStyle w:val="VerbatimChar"/>
        </w:rPr>
        <w:t xml:space="preserve">backend/src/main/resources/config/application.yml</w:t>
      </w:r>
      <w:r>
        <w:t xml:space="preserve">.</w:t>
      </w:r>
    </w:p>
    <w:bookmarkEnd w:id="82"/>
    <w:bookmarkStart w:id="83" w:name="forward-shipment-callback"/>
    <w:p>
      <w:pPr>
        <w:pStyle w:val="Heading3"/>
      </w:pPr>
      <w:r>
        <w:t xml:space="preserve">Forward-shipment callback</w:t>
      </w:r>
    </w:p>
    <w:p>
      <w:pPr>
        <w:pStyle w:val="FirstParagraph"/>
      </w:pPr>
      <w:r>
        <w:rPr>
          <w:rStyle w:val="VerbatimChar"/>
        </w:rPr>
        <w:t xml:space="preserve">POST /api/v1/webhooks/xpressbees/shipments</w:t>
      </w:r>
      <w:r>
        <w:t xml:space="preserve"> </w:t>
      </w:r>
      <w:r>
        <w:t xml:space="preserve">accepts either:</w:t>
      </w:r>
    </w:p>
    <w:p>
      <w:pPr>
        <w:numPr>
          <w:ilvl w:val="0"/>
          <w:numId w:val="1013"/>
        </w:numPr>
        <w:pStyle w:val="Compact"/>
      </w:pPr>
      <w:r>
        <w:t xml:space="preserve">an order reference:</w:t>
      </w:r>
      <w:r>
        <w:t xml:space="preserve"> </w:t>
      </w:r>
      <w:r>
        <w:rPr>
          <w:rStyle w:val="VerbatimChar"/>
        </w:rPr>
        <w:t xml:space="preserve">order_number</w:t>
      </w:r>
      <w:r>
        <w:t xml:space="preserve">,</w:t>
      </w:r>
      <w:r>
        <w:t xml:space="preserve"> </w:t>
      </w:r>
      <w:r>
        <w:rPr>
          <w:rStyle w:val="VerbatimChar"/>
        </w:rPr>
        <w:t xml:space="preserve">order_no</w:t>
      </w:r>
      <w:r>
        <w:t xml:space="preserve">,</w:t>
      </w:r>
      <w:r>
        <w:t xml:space="preserve"> </w:t>
      </w:r>
      <w:r>
        <w:rPr>
          <w:rStyle w:val="VerbatimChar"/>
        </w:rPr>
        <w:t xml:space="preserve">OrderNo</w:t>
      </w:r>
      <w:r>
        <w:t xml:space="preserve">, or</w:t>
      </w:r>
      <w:r>
        <w:t xml:space="preserve"> </w:t>
      </w:r>
      <w:r>
        <w:rPr>
          <w:rStyle w:val="VerbatimChar"/>
        </w:rPr>
        <w:t xml:space="preserve">reference</w:t>
      </w:r>
      <w:r>
        <w:t xml:space="preserve">; or</w:t>
      </w:r>
    </w:p>
    <w:p>
      <w:pPr>
        <w:numPr>
          <w:ilvl w:val="0"/>
          <w:numId w:val="1013"/>
        </w:numPr>
        <w:pStyle w:val="Compact"/>
      </w:pPr>
      <w:r>
        <w:t xml:space="preserve">an AWB:</w:t>
      </w:r>
      <w:r>
        <w:t xml:space="preserve"> </w:t>
      </w:r>
      <w:r>
        <w:rPr>
          <w:rStyle w:val="VerbatimChar"/>
        </w:rPr>
        <w:t xml:space="preserve">awb</w:t>
      </w:r>
      <w:r>
        <w:t xml:space="preserve">,</w:t>
      </w:r>
      <w:r>
        <w:t xml:space="preserve"> </w:t>
      </w:r>
      <w:r>
        <w:rPr>
          <w:rStyle w:val="VerbatimChar"/>
        </w:rPr>
        <w:t xml:space="preserve">awb_number</w:t>
      </w:r>
      <w:r>
        <w:t xml:space="preserve">,</w:t>
      </w:r>
      <w:r>
        <w:t xml:space="preserve"> </w:t>
      </w:r>
      <w:r>
        <w:rPr>
          <w:rStyle w:val="VerbatimChar"/>
        </w:rPr>
        <w:t xml:space="preserve">AWBNumber</w:t>
      </w:r>
      <w:r>
        <w:t xml:space="preserve">, or</w:t>
      </w:r>
      <w:r>
        <w:t xml:space="preserve"> </w:t>
      </w:r>
      <w:r>
        <w:rPr>
          <w:rStyle w:val="VerbatimChar"/>
        </w:rPr>
        <w:t xml:space="preserve">AirWayBillNO</w:t>
      </w:r>
      <w:r>
        <w:t xml:space="preserve">.</w:t>
      </w:r>
    </w:p>
    <w:p>
      <w:pPr>
        <w:pStyle w:val="FirstParagraph"/>
      </w:pPr>
      <w:r>
        <w:t xml:space="preserve">It also requires a carrier status in</w:t>
      </w:r>
      <w:r>
        <w:t xml:space="preserve"> </w:t>
      </w:r>
      <w:r>
        <w:rPr>
          <w:rStyle w:val="VerbatimChar"/>
        </w:rPr>
        <w:t xml:space="preserve">status</w:t>
      </w:r>
      <w:r>
        <w:t xml:space="preserve">,</w:t>
      </w:r>
      <w:r>
        <w:t xml:space="preserve"> </w:t>
      </w:r>
      <w:r>
        <w:rPr>
          <w:rStyle w:val="VerbatimChar"/>
        </w:rPr>
        <w:t xml:space="preserve">shipment_status</w:t>
      </w:r>
      <w:r>
        <w:t xml:space="preserve">,</w:t>
      </w:r>
      <w:r>
        <w:t xml:space="preserve"> </w:t>
      </w:r>
      <w:r>
        <w:rPr>
          <w:rStyle w:val="VerbatimChar"/>
        </w:rPr>
        <w:t xml:space="preserve">event</w:t>
      </w:r>
      <w:r>
        <w:t xml:space="preserve">, or</w:t>
      </w:r>
      <w:r>
        <w:t xml:space="preserve"> </w:t>
      </w:r>
      <w:r>
        <w:rPr>
          <w:rStyle w:val="VerbatimChar"/>
        </w:rPr>
        <w:t xml:space="preserve">milestone</w:t>
      </w:r>
      <w:r>
        <w:t xml:space="preserve">. The handler updates the current order’s shipment status. A delayed event for an old AWB after rebooking is acknowledged as</w:t>
      </w:r>
      <w:r>
        <w:t xml:space="preserve"> </w:t>
      </w:r>
      <w:r>
        <w:rPr>
          <w:rStyle w:val="VerbatimChar"/>
        </w:rPr>
        <w:t xml:space="preserve">skipped: true</w:t>
      </w:r>
      <w:r>
        <w:t xml:space="preserve"> </w:t>
      </w:r>
      <w:r>
        <w:t xml:space="preserve">and cannot overwrite the new shipment.</w:t>
      </w:r>
    </w:p>
    <w:bookmarkEnd w:id="83"/>
    <w:bookmarkStart w:id="84" w:name="returnexchange-callback"/>
    <w:p>
      <w:pPr>
        <w:pStyle w:val="Heading3"/>
      </w:pPr>
      <w:r>
        <w:t xml:space="preserve">Return/exchange callback</w:t>
      </w:r>
    </w:p>
    <w:p>
      <w:pPr>
        <w:pStyle w:val="FirstParagraph"/>
      </w:pPr>
      <w:r>
        <w:rPr>
          <w:rStyle w:val="VerbatimChar"/>
        </w:rPr>
        <w:t xml:space="preserve">POST /api/v1/webhooks/xpressbees/returns</w:t>
      </w:r>
      <w:r>
        <w:t xml:space="preserve"> </w:t>
      </w:r>
      <w:r>
        <w:t xml:space="preserve">accepts a return reference such as</w:t>
      </w:r>
      <w:r>
        <w:t xml:space="preserve"> </w:t>
      </w:r>
      <w:r>
        <w:rPr>
          <w:rStyle w:val="VerbatimChar"/>
        </w:rPr>
        <w:t xml:space="preserve">return_number</w:t>
      </w:r>
      <w:r>
        <w:t xml:space="preserve">,</w:t>
      </w:r>
      <w:r>
        <w:t xml:space="preserve"> </w:t>
      </w:r>
      <w:r>
        <w:rPr>
          <w:rStyle w:val="VerbatimChar"/>
        </w:rPr>
        <w:t xml:space="preserve">order_no</w:t>
      </w:r>
      <w:r>
        <w:t xml:space="preserve">, or</w:t>
      </w:r>
      <w:r>
        <w:t xml:space="preserve"> </w:t>
      </w:r>
      <w:r>
        <w:rPr>
          <w:rStyle w:val="VerbatimChar"/>
        </w:rPr>
        <w:t xml:space="preserve">reference</w:t>
      </w:r>
      <w:r>
        <w:t xml:space="preserve">, or finds the return by its reverse/outbound AWB. It updates reverse pickup progress and, for exchanges, outbound replacement progress. Delivered and out-for-delivery events can advance the local workflow and trigger the corresponding once-only notification.</w:t>
      </w:r>
    </w:p>
    <w:p>
      <w:pPr>
        <w:pStyle w:val="BodyText"/>
      </w:pPr>
      <w:r>
        <w:t xml:space="preserve">Both handlers are idempotent. Providers should send a stable event id. When none is supplied, MiniMS derives one from the local reference, normalized status, and AWB. Replayed completed events return</w:t>
      </w:r>
      <w:r>
        <w:t xml:space="preserve"> </w:t>
      </w:r>
      <w:r>
        <w:rPr>
          <w:rStyle w:val="VerbatimChar"/>
        </w:rPr>
        <w:t xml:space="preserve">200</w:t>
      </w:r>
      <w:r>
        <w:t xml:space="preserve"> </w:t>
      </w:r>
      <w:r>
        <w:t xml:space="preserve">without applying the transition twice.</w:t>
      </w:r>
    </w:p>
    <w:bookmarkEnd w:id="84"/>
    <w:bookmarkEnd w:id="85"/>
    <w:bookmarkStart w:id="87" w:name="X9b090197742e9061108489d048385a46e29e544"/>
    <w:p>
      <w:pPr>
        <w:pStyle w:val="Heading2"/>
      </w:pPr>
      <w:r>
        <w:t xml:space="preserve">Mini’s n More admin integration operations</w:t>
      </w:r>
    </w:p>
    <w:p>
      <w:pPr>
        <w:pStyle w:val="FirstParagraph"/>
      </w:pPr>
      <w:r>
        <w:t xml:space="preserve">The admin UI is</w:t>
      </w:r>
      <w:r>
        <w:t xml:space="preserve"> </w:t>
      </w:r>
      <w:hyperlink r:id="rId86">
        <w:hyperlink r:id="rId86">
          <w:r>
            <w:rPr>
              <w:rStyle w:val="Hyperlink"/>
            </w:rPr>
            <w:t xml:space="preserve">https://minisnmore.com/admin</w:t>
          </w:r>
        </w:hyperlink>
      </w:hyperlink>
      <w:r>
        <w:t xml:space="preserve">. These are browser/API operations initiated by an authorised administrator, not webhooks.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Admin area</w:t>
            </w:r>
          </w:p>
        </w:tc>
        <w:tc>
          <w:tcPr/>
          <w:p>
            <w:pPr>
              <w:pStyle w:val="Compact"/>
              <w:jc w:val="left"/>
            </w:pPr>
            <w:r>
              <w:t xml:space="preserve">Main operations</w:t>
            </w:r>
          </w:p>
        </w:tc>
        <w:tc>
          <w:tcPr/>
          <w:p>
            <w:pPr>
              <w:pStyle w:val="Compact"/>
              <w:jc w:val="left"/>
            </w:pPr>
            <w:r>
              <w:t xml:space="preserve">Public API family</w:t>
            </w:r>
          </w:p>
        </w:tc>
      </w:tr>
      <w:tr>
        <w:tc>
          <w:tcPr/>
          <w:p>
            <w:pPr>
              <w:pStyle w:val="Compact"/>
              <w:jc w:val="left"/>
            </w:pPr>
            <w:r>
              <w:t xml:space="preserve">Zoho</w:t>
            </w:r>
          </w:p>
        </w:tc>
        <w:tc>
          <w:tcPr/>
          <w:p>
            <w:pPr>
              <w:pStyle w:val="Compact"/>
              <w:jc w:val="left"/>
            </w:pPr>
            <w:r>
              <w:t xml:space="preserve">Connect OAuth, test connection, sync/pull products, pull stock, retry/sync orders, pull tracking</w:t>
            </w:r>
          </w:p>
        </w:tc>
        <w:tc>
          <w:tcPr/>
          <w:p>
            <w:pPr>
              <w:pStyle w:val="Compact"/>
              <w:jc w:val="left"/>
            </w:pPr>
            <w:r>
              <w:rPr>
                <w:rStyle w:val="VerbatimChar"/>
              </w:rPr>
              <w:t xml:space="preserve">/api/v1/admin/zoho/**</w:t>
            </w:r>
          </w:p>
        </w:tc>
      </w:tr>
      <w:tr>
        <w:tc>
          <w:tcPr/>
          <w:p>
            <w:pPr>
              <w:pStyle w:val="Compact"/>
              <w:jc w:val="left"/>
            </w:pPr>
            <w:r>
              <w:t xml:space="preserve">Zoho settings</w:t>
            </w:r>
          </w:p>
        </w:tc>
        <w:tc>
          <w:tcPr/>
          <w:p>
            <w:pPr>
              <w:pStyle w:val="Compact"/>
              <w:jc w:val="left"/>
            </w:pPr>
            <w:r>
              <w:t xml:space="preserve">Read/update the stored integration settings</w:t>
            </w:r>
          </w:p>
        </w:tc>
        <w:tc>
          <w:tcPr/>
          <w:p>
            <w:pPr>
              <w:pStyle w:val="Compact"/>
              <w:jc w:val="left"/>
            </w:pPr>
            <w:r>
              <w:rPr>
                <w:rStyle w:val="VerbatimChar"/>
              </w:rPr>
              <w:t xml:space="preserve">/api/v1/admin/zoho-settings</w:t>
            </w:r>
          </w:p>
        </w:tc>
      </w:tr>
      <w:tr>
        <w:tc>
          <w:tcPr/>
          <w:p>
            <w:pPr>
              <w:pStyle w:val="Compact"/>
              <w:jc w:val="left"/>
            </w:pPr>
            <w:r>
              <w:t xml:space="preserve">Orders</w:t>
            </w:r>
          </w:p>
        </w:tc>
        <w:tc>
          <w:tcPr/>
          <w:p>
            <w:pPr>
              <w:pStyle w:val="Compact"/>
              <w:jc w:val="left"/>
            </w:pPr>
            <w:r>
              <w:t xml:space="preserve">Create package, book/cancel XpressBees or manual shipment</w:t>
            </w:r>
          </w:p>
        </w:tc>
        <w:tc>
          <w:tcPr/>
          <w:p>
            <w:pPr>
              <w:pStyle w:val="Compact"/>
              <w:jc w:val="left"/>
            </w:pPr>
            <w:r>
              <w:rPr>
                <w:rStyle w:val="VerbatimChar"/>
              </w:rPr>
              <w:t xml:space="preserve">/api/v1/admin/orders/**</w:t>
            </w:r>
          </w:p>
        </w:tc>
      </w:tr>
      <w:tr>
        <w:tc>
          <w:tcPr/>
          <w:p>
            <w:pPr>
              <w:pStyle w:val="Compact"/>
              <w:jc w:val="left"/>
            </w:pPr>
            <w:r>
              <w:t xml:space="preserve">Returns/exchanges</w:t>
            </w:r>
          </w:p>
        </w:tc>
        <w:tc>
          <w:tcPr/>
          <w:p>
            <w:pPr>
              <w:pStyle w:val="Compact"/>
              <w:jc w:val="left"/>
            </w:pPr>
            <w:r>
              <w:t xml:space="preserve">Approve/reject, book reverse pickup, receive/QC/refund, create replacement shipment</w:t>
            </w:r>
          </w:p>
        </w:tc>
        <w:tc>
          <w:tcPr/>
          <w:p>
            <w:pPr>
              <w:pStyle w:val="Compact"/>
              <w:jc w:val="left"/>
            </w:pPr>
            <w:r>
              <w:rPr>
                <w:rStyle w:val="VerbatimChar"/>
              </w:rPr>
              <w:t xml:space="preserve">/api/v1/admin/order-returns/**</w:t>
            </w:r>
          </w:p>
        </w:tc>
      </w:tr>
    </w:tbl>
    <w:p>
      <w:pPr>
        <w:pStyle w:val="BodyText"/>
      </w:pPr>
      <w:r>
        <w:t xml:space="preserve">Operational rules:</w:t>
      </w:r>
    </w:p>
    <w:p>
      <w:pPr>
        <w:numPr>
          <w:ilvl w:val="0"/>
          <w:numId w:val="1014"/>
        </w:numPr>
        <w:pStyle w:val="Compact"/>
      </w:pPr>
      <w:r>
        <w:t xml:space="preserve">Use the UI for normal work; do not invoke admin endpoints from a provider dashboard.</w:t>
      </w:r>
    </w:p>
    <w:p>
      <w:pPr>
        <w:numPr>
          <w:ilvl w:val="0"/>
          <w:numId w:val="1014"/>
        </w:numPr>
        <w:pStyle w:val="Compact"/>
      </w:pPr>
      <w:r>
        <w:t xml:space="preserve">A Zoho bulk operation can take several minutes. Nginx and the gateway allow 600 seconds for</w:t>
      </w:r>
      <w:r>
        <w:t xml:space="preserve"> </w:t>
      </w:r>
      <w:r>
        <w:rPr>
          <w:rStyle w:val="VerbatimChar"/>
        </w:rPr>
        <w:t xml:space="preserve">/api/v1/admin/zoho/**</w:t>
      </w:r>
      <w:r>
        <w:t xml:space="preserve">.</w:t>
      </w:r>
    </w:p>
    <w:p>
      <w:pPr>
        <w:numPr>
          <w:ilvl w:val="0"/>
          <w:numId w:val="1014"/>
        </w:numPr>
        <w:pStyle w:val="Compact"/>
      </w:pPr>
      <w:r>
        <w:t xml:space="preserve">Do not repeat a button click only because the browser appears slow. Check logs and the provider/local record first.</w:t>
      </w:r>
    </w:p>
    <w:p>
      <w:pPr>
        <w:numPr>
          <w:ilvl w:val="0"/>
          <w:numId w:val="1014"/>
        </w:numPr>
        <w:pStyle w:val="Compact"/>
      </w:pPr>
      <w:r>
        <w:t xml:space="preserve">Confirm package weight, dimensions, items, address, payment type, and serviceability before booking XpressBees.</w:t>
      </w:r>
    </w:p>
    <w:p>
      <w:pPr>
        <w:numPr>
          <w:ilvl w:val="0"/>
          <w:numId w:val="1014"/>
        </w:numPr>
        <w:pStyle w:val="Compact"/>
      </w:pPr>
      <w:r>
        <w:t xml:space="preserve">Do not manually move an order/return past a carrier-confirmed state unless the provider dashboard and local audit trail have been reconciled.</w:t>
      </w:r>
    </w:p>
    <w:p>
      <w:pPr>
        <w:numPr>
          <w:ilvl w:val="0"/>
          <w:numId w:val="1014"/>
        </w:numPr>
        <w:pStyle w:val="Compact"/>
      </w:pPr>
      <w:r>
        <w:t xml:space="preserve">Admin requests use the logged-in JWT/cookie and role checks. Callback secrets do not grant admin access.</w:t>
      </w:r>
    </w:p>
    <w:bookmarkEnd w:id="87"/>
    <w:bookmarkStart w:id="88" w:name="how-to-verify"/>
    <w:p>
      <w:pPr>
        <w:pStyle w:val="Heading2"/>
      </w:pPr>
      <w:r>
        <w:t xml:space="preserve">How to verify</w:t>
      </w:r>
    </w:p>
    <w:p>
      <w:pPr>
        <w:pStyle w:val="SourceCode"/>
      </w:pPr>
      <w:r>
        <w:rPr>
          <w:rStyle w:val="VerbatimChar"/>
        </w:rPr>
        <w:t xml:space="preserve"># Nginx saw provider callbacks</w:t>
      </w:r>
      <w:r>
        <w:br/>
      </w:r>
      <w:r>
        <w:rPr>
          <w:rStyle w:val="VerbatimChar"/>
        </w:rPr>
        <w:t xml:space="preserve">grep -Ei 'zoho|xpressbees' /var/log/nginx/access.log | tail -50</w:t>
      </w:r>
      <w:r>
        <w:br/>
      </w:r>
      <w:r>
        <w:br/>
      </w:r>
      <w:r>
        <w:rPr>
          <w:rStyle w:val="VerbatimChar"/>
        </w:rPr>
        <w:t xml:space="preserve"># Catalog / gateway logs</w:t>
      </w:r>
      <w:r>
        <w:br/>
      </w:r>
      <w:r>
        <w:rPr>
          <w:rStyle w:val="VerbatimChar"/>
        </w:rPr>
        <w:t xml:space="preserve">pm2 logs mini-prod-ms-catalog-core --lines 100</w:t>
      </w:r>
      <w:r>
        <w:br/>
      </w:r>
      <w:r>
        <w:rPr>
          <w:rStyle w:val="VerbatimChar"/>
        </w:rPr>
        <w:t xml:space="preserve">pm2 logs mini-prod-ms-gateway --lines 100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HTTP</w:t>
            </w:r>
          </w:p>
        </w:tc>
        <w:tc>
          <w:tcPr/>
          <w:p>
            <w:pPr>
              <w:pStyle w:val="Compact"/>
              <w:jc w:val="left"/>
            </w:pPr>
            <w:r>
              <w:t xml:space="preserve">Meaning</w:t>
            </w:r>
          </w:p>
        </w:tc>
      </w:tr>
      <w:tr>
        <w:tc>
          <w:tcPr/>
          <w:p>
            <w:pPr>
              <w:pStyle w:val="Compact"/>
              <w:jc w:val="left"/>
            </w:pPr>
            <w:r>
              <w:t xml:space="preserve">200</w:t>
            </w:r>
          </w:p>
        </w:tc>
        <w:tc>
          <w:tcPr/>
          <w:p>
            <w:pPr>
              <w:pStyle w:val="Compact"/>
              <w:jc w:val="left"/>
            </w:pPr>
            <w:r>
              <w:t xml:space="preserve">Accepted or duplicate</w:t>
            </w:r>
            <w:r>
              <w:t xml:space="preserve"> </w:t>
            </w:r>
            <w:r>
              <w:rPr>
                <w:rStyle w:val="VerbatimChar"/>
              </w:rPr>
              <w:t xml:space="preserve">eventId</w:t>
            </w:r>
          </w:p>
        </w:tc>
      </w:tr>
      <w:tr>
        <w:tc>
          <w:tcPr/>
          <w:p>
            <w:pPr>
              <w:pStyle w:val="Compact"/>
              <w:jc w:val="left"/>
            </w:pPr>
            <w:r>
              <w:t xml:space="preserve">400</w:t>
            </w:r>
          </w:p>
        </w:tc>
        <w:tc>
          <w:tcPr/>
          <w:p>
            <w:pPr>
              <w:pStyle w:val="Compact"/>
              <w:jc w:val="left"/>
            </w:pPr>
            <w:r>
              <w:t xml:space="preserve">Bad JSON or missing required fields</w:t>
            </w:r>
          </w:p>
        </w:tc>
      </w:tr>
      <w:tr>
        <w:tc>
          <w:tcPr/>
          <w:p>
            <w:pPr>
              <w:pStyle w:val="Compact"/>
              <w:jc w:val="left"/>
            </w:pPr>
            <w:r>
              <w:t xml:space="preserve">401</w:t>
            </w:r>
          </w:p>
        </w:tc>
        <w:tc>
          <w:tcPr/>
          <w:p>
            <w:pPr>
              <w:pStyle w:val="Compact"/>
              <w:jc w:val="left"/>
            </w:pPr>
            <w:r>
              <w:t xml:space="preserve">Secret mismatch</w:t>
            </w:r>
          </w:p>
        </w:tc>
      </w:tr>
      <w:tr>
        <w:tc>
          <w:tcPr/>
          <w:p>
            <w:pPr>
              <w:pStyle w:val="Compact"/>
              <w:jc w:val="left"/>
            </w:pPr>
            <w:r>
              <w:t xml:space="preserve">404</w:t>
            </w:r>
          </w:p>
        </w:tc>
        <w:tc>
          <w:tcPr/>
          <w:p>
            <w:pPr>
              <w:pStyle w:val="Compact"/>
              <w:jc w:val="left"/>
            </w:pPr>
            <w:r>
              <w:t xml:space="preserve">No matching MiniMS order, return, AWB, or product</w:t>
            </w:r>
          </w:p>
        </w:tc>
      </w:tr>
      <w:tr>
        <w:tc>
          <w:tcPr/>
          <w:p>
            <w:pPr>
              <w:pStyle w:val="Compact"/>
              <w:jc w:val="left"/>
            </w:pPr>
            <w:r>
              <w:t xml:space="preserve">503</w:t>
            </w:r>
          </w:p>
        </w:tc>
        <w:tc>
          <w:tcPr/>
          <w:p>
            <w:pPr>
              <w:pStyle w:val="Compact"/>
              <w:jc w:val="left"/>
            </w:pPr>
            <w:r>
              <w:t xml:space="preserve">Secret missing in env, or catalog down</w:t>
            </w:r>
          </w:p>
        </w:tc>
      </w:tr>
    </w:tbl>
    <w:p>
      <w:pPr>
        <w:pStyle w:val="BodyText"/>
      </w:pPr>
      <w:r>
        <w:t xml:space="preserve">Postgres tables (in</w:t>
      </w:r>
      <w:r>
        <w:t xml:space="preserve"> </w:t>
      </w:r>
      <w:r>
        <w:rPr>
          <w:rStyle w:val="VerbatimChar"/>
        </w:rPr>
        <w:t xml:space="preserve">miniandmore</w:t>
      </w:r>
      <w:r>
        <w:t xml:space="preserve">):</w:t>
      </w:r>
    </w:p>
    <w:p>
      <w:pPr>
        <w:pStyle w:val="SourceCode"/>
      </w:pPr>
      <w:r>
        <w:rPr>
          <w:rStyle w:val="VerbatimChar"/>
        </w:rPr>
        <w:t xml:space="preserve">zoho_invoice_webhook_event</w:t>
      </w:r>
      <w:r>
        <w:br/>
      </w:r>
      <w:r>
        <w:rPr>
          <w:rStyle w:val="VerbatimChar"/>
        </w:rPr>
        <w:t xml:space="preserve">zoho_shipment_webhook_event</w:t>
      </w:r>
      <w:r>
        <w:br/>
      </w:r>
      <w:r>
        <w:rPr>
          <w:rStyle w:val="VerbatimChar"/>
        </w:rPr>
        <w:t xml:space="preserve">zoho_order_status_webhook_event</w:t>
      </w:r>
      <w:r>
        <w:br/>
      </w:r>
      <w:r>
        <w:rPr>
          <w:rStyle w:val="VerbatimChar"/>
        </w:rPr>
        <w:t xml:space="preserve">zoho_item_webhook_event</w:t>
      </w:r>
      <w:r>
        <w:br/>
      </w:r>
      <w:r>
        <w:rPr>
          <w:rStyle w:val="VerbatimChar"/>
        </w:rPr>
        <w:t xml:space="preserve">zoho_stock_webhook_event</w:t>
      </w:r>
      <w:r>
        <w:br/>
      </w:r>
      <w:r>
        <w:rPr>
          <w:rStyle w:val="VerbatimChar"/>
        </w:rPr>
        <w:t xml:space="preserve">xpressbees_shipment_webhook_event</w:t>
      </w:r>
      <w:r>
        <w:br/>
      </w:r>
      <w:r>
        <w:rPr>
          <w:rStyle w:val="VerbatimChar"/>
        </w:rPr>
        <w:t xml:space="preserve">xpressbees_return_webhook_event</w:t>
      </w:r>
    </w:p>
    <w:p>
      <w:pPr>
        <w:pStyle w:val="FirstParagraph"/>
      </w:pPr>
      <w:r>
        <w:t xml:space="preserve">For a safe authentication test, send valid JSON with an intentionally invalid secret. The expected result is</w:t>
      </w:r>
      <w:r>
        <w:t xml:space="preserve"> </w:t>
      </w:r>
      <w:r>
        <w:rPr>
          <w:rStyle w:val="VerbatimChar"/>
        </w:rPr>
        <w:t xml:space="preserve">401</w:t>
      </w:r>
      <w:r>
        <w:t xml:space="preserve">; this proves DNS, TLS, Nginx, gateway/catalog routing, and endpoint registration without changing an order. Do not paste the real secret into shell history. Run a successful end-to-end test only with a dedicated test order/return and a provider-generated event.</w:t>
      </w:r>
    </w:p>
    <w:bookmarkEnd w:id="88"/>
    <w:bookmarkStart w:id="89" w:name="zoho-console-checklist"/>
    <w:p>
      <w:pPr>
        <w:pStyle w:val="Heading2"/>
      </w:pPr>
      <w:r>
        <w:t xml:space="preserve">Zoho console checklist</w:t>
      </w:r>
    </w:p>
    <w:p>
      <w:pPr>
        <w:numPr>
          <w:ilvl w:val="0"/>
          <w:numId w:val="1015"/>
        </w:numPr>
        <w:pStyle w:val="Compact"/>
      </w:pPr>
      <w:r>
        <w:t xml:space="preserve">API console app: production redirect</w:t>
      </w:r>
      <w:r>
        <w:t xml:space="preserve"> </w:t>
      </w:r>
      <w:r>
        <w:rPr>
          <w:rStyle w:val="VerbatimChar"/>
        </w:rPr>
        <w:t xml:space="preserve">https://minisnmore.com/admin/zoho</w:t>
      </w:r>
      <w:r>
        <w:t xml:space="preserve">.</w:t>
      </w:r>
    </w:p>
    <w:p>
      <w:pPr>
        <w:numPr>
          <w:ilvl w:val="0"/>
          <w:numId w:val="1015"/>
        </w:numPr>
        <w:pStyle w:val="Compact"/>
      </w:pPr>
      <w:r>
        <w:t xml:space="preserve">Workflow</w:t>
      </w:r>
      <w:r>
        <w:t xml:space="preserve"> </w:t>
      </w:r>
      <w:r>
        <w:rPr>
          <w:bCs/>
          <w:b/>
        </w:rPr>
        <w:t xml:space="preserve">Actions</w:t>
      </w:r>
      <w:r>
        <w:t xml:space="preserve"> </w:t>
      </w:r>
      <w:r>
        <w:t xml:space="preserve">(webhooks) created with compact JSON payloads (placeholders must not wrap across lines).</w:t>
      </w:r>
    </w:p>
    <w:p>
      <w:pPr>
        <w:numPr>
          <w:ilvl w:val="0"/>
          <w:numId w:val="1015"/>
        </w:numPr>
        <w:pStyle w:val="Compact"/>
      </w:pPr>
      <w:r>
        <w:t xml:space="preserve">Workflow</w:t>
      </w:r>
      <w:r>
        <w:t xml:space="preserve"> </w:t>
      </w:r>
      <w:r>
        <w:rPr>
          <w:bCs/>
          <w:b/>
        </w:rPr>
        <w:t xml:space="preserve">Rules</w:t>
      </w:r>
      <w:r>
        <w:t xml:space="preserve"> </w:t>
      </w:r>
      <w:r>
        <w:t xml:space="preserve">on Invoices, Shipment Orders, Sales Orders, Items.</w:t>
      </w:r>
    </w:p>
    <w:p>
      <w:pPr>
        <w:numPr>
          <w:ilvl w:val="0"/>
          <w:numId w:val="1015"/>
        </w:numPr>
        <w:pStyle w:val="Compact"/>
      </w:pPr>
      <w:r>
        <w:t xml:space="preserve">Org id matches</w:t>
      </w:r>
      <w:r>
        <w:t xml:space="preserve"> </w:t>
      </w:r>
      <w:r>
        <w:rPr>
          <w:rStyle w:val="VerbatimChar"/>
        </w:rPr>
        <w:t xml:space="preserve">ZOHO_ORG_ID</w:t>
      </w:r>
      <w:r>
        <w:t xml:space="preserve">.</w:t>
      </w:r>
    </w:p>
    <w:p>
      <w:pPr>
        <w:numPr>
          <w:ilvl w:val="0"/>
          <w:numId w:val="1015"/>
        </w:numPr>
        <w:pStyle w:val="Compact"/>
      </w:pPr>
      <w:r>
        <w:t xml:space="preserve">After OAuth,</w:t>
      </w:r>
      <w:r>
        <w:t xml:space="preserve"> </w:t>
      </w:r>
      <w:r>
        <w:rPr>
          <w:rStyle w:val="VerbatimChar"/>
        </w:rPr>
        <w:t xml:space="preserve">/admin/zoho</w:t>
      </w:r>
      <w:r>
        <w:t xml:space="preserve"> </w:t>
      </w:r>
      <w:r>
        <w:t xml:space="preserve">shows connected; do not full-sync catalog during peak.</w:t>
      </w:r>
    </w:p>
    <w:bookmarkEnd w:id="89"/>
    <w:bookmarkStart w:id="90" w:name="xpressbees-console-checklist"/>
    <w:p>
      <w:pPr>
        <w:pStyle w:val="Heading2"/>
      </w:pPr>
      <w:r>
        <w:t xml:space="preserve">XpressBees console checklist</w:t>
      </w:r>
    </w:p>
    <w:p>
      <w:pPr>
        <w:numPr>
          <w:ilvl w:val="0"/>
          <w:numId w:val="1016"/>
        </w:numPr>
        <w:pStyle w:val="Compact"/>
      </w:pPr>
      <w:r>
        <w:t xml:space="preserve">Production account/API URL matches</w:t>
      </w:r>
      <w:r>
        <w:t xml:space="preserve"> </w:t>
      </w:r>
      <w:r>
        <w:rPr>
          <w:rStyle w:val="VerbatimChar"/>
        </w:rPr>
        <w:t xml:space="preserve">XPRESSBEES_BASE_URL</w:t>
      </w:r>
      <w:r>
        <w:t xml:space="preserve"> </w:t>
      </w:r>
      <w:r>
        <w:t xml:space="preserve">and the configured authentication mode.</w:t>
      </w:r>
    </w:p>
    <w:p>
      <w:pPr>
        <w:numPr>
          <w:ilvl w:val="0"/>
          <w:numId w:val="1016"/>
        </w:numPr>
        <w:pStyle w:val="Compact"/>
      </w:pPr>
      <w:r>
        <w:t xml:space="preserve">Warehouse address, origin pincode, phone, and pickup vendor code are complete.</w:t>
      </w:r>
    </w:p>
    <w:p>
      <w:pPr>
        <w:numPr>
          <w:ilvl w:val="0"/>
          <w:numId w:val="1016"/>
        </w:numPr>
        <w:pStyle w:val="Compact"/>
      </w:pPr>
      <w:r>
        <w:t xml:space="preserve">Forward callback is</w:t>
      </w:r>
      <w:r>
        <w:t xml:space="preserve"> </w:t>
      </w:r>
      <w:r>
        <w:rPr>
          <w:rStyle w:val="VerbatimChar"/>
        </w:rPr>
        <w:t xml:space="preserve">https://minisnmore.com/api/v1/webhooks/xpressbees/shipments</w:t>
      </w:r>
      <w:r>
        <w:t xml:space="preserve">.</w:t>
      </w:r>
    </w:p>
    <w:p>
      <w:pPr>
        <w:numPr>
          <w:ilvl w:val="0"/>
          <w:numId w:val="1016"/>
        </w:numPr>
        <w:pStyle w:val="Compact"/>
      </w:pPr>
      <w:r>
        <w:t xml:space="preserve">Reverse/return callback is</w:t>
      </w:r>
      <w:r>
        <w:t xml:space="preserve"> </w:t>
      </w:r>
      <w:r>
        <w:rPr>
          <w:rStyle w:val="VerbatimChar"/>
        </w:rPr>
        <w:t xml:space="preserve">https://minisnmore.com/api/v1/webhooks/xpressbees/returns</w:t>
      </w:r>
      <w:r>
        <w:t xml:space="preserve">.</w:t>
      </w:r>
    </w:p>
    <w:p>
      <w:pPr>
        <w:numPr>
          <w:ilvl w:val="0"/>
          <w:numId w:val="1016"/>
        </w:numPr>
        <w:pStyle w:val="Compact"/>
      </w:pPr>
      <w:r>
        <w:t xml:space="preserve">The provider and</w:t>
      </w:r>
      <w:r>
        <w:t xml:space="preserve"> </w:t>
      </w:r>
      <w:r>
        <w:rPr>
          <w:rStyle w:val="VerbatimChar"/>
        </w:rPr>
        <w:t xml:space="preserve">XPRESSBEES_WEBHOOK_SECRET</w:t>
      </w:r>
      <w:r>
        <w:t xml:space="preserve"> </w:t>
      </w:r>
      <w:r>
        <w:t xml:space="preserve">use the same HMAC/shared secret.</w:t>
      </w:r>
    </w:p>
    <w:p>
      <w:pPr>
        <w:numPr>
          <w:ilvl w:val="0"/>
          <w:numId w:val="1016"/>
        </w:numPr>
        <w:pStyle w:val="Compact"/>
      </w:pPr>
      <w:r>
        <w:t xml:space="preserve">A test forward shipment and reverse pickup each produce an AWB, a</w:t>
      </w:r>
      <w:r>
        <w:t xml:space="preserve"> </w:t>
      </w:r>
      <w:r>
        <w:rPr>
          <w:rStyle w:val="VerbatimChar"/>
        </w:rPr>
        <w:t xml:space="preserve">200</w:t>
      </w:r>
      <w:r>
        <w:t xml:space="preserve"> </w:t>
      </w:r>
      <w:r>
        <w:t xml:space="preserve">callback, and a row in the matching audit table.</w:t>
      </w:r>
    </w:p>
    <w:bookmarkEnd w:id="90"/>
    <w:bookmarkEnd w:id="91"/>
    <w:bookmarkStart w:id="101" w:name="server-logs-and-database--what-to-check"/>
    <w:p>
      <w:pPr>
        <w:pStyle w:val="Heading1"/>
      </w:pPr>
      <w:r>
        <w:t xml:space="preserve">Server logs and database — what to check</w:t>
      </w:r>
    </w:p>
    <w:bookmarkStart w:id="92" w:name="need"/>
    <w:p>
      <w:pPr>
        <w:pStyle w:val="Heading2"/>
      </w:pPr>
      <w:r>
        <w:t xml:space="preserve">Need</w:t>
      </w:r>
    </w:p>
    <w:p>
      <w:pPr>
        <w:pStyle w:val="FirstParagraph"/>
      </w:pPr>
      <w:r>
        <w:t xml:space="preserve">You</w:t>
      </w:r>
      <w:r>
        <w:t xml:space="preserve"> </w:t>
      </w:r>
      <w:r>
        <w:rPr>
          <w:bCs/>
          <w:b/>
        </w:rPr>
        <w:t xml:space="preserve">do</w:t>
      </w:r>
      <w:r>
        <w:t xml:space="preserve"> </w:t>
      </w:r>
      <w:r>
        <w:t xml:space="preserve">need log + database access for production support:</w:t>
      </w:r>
    </w:p>
    <w:p>
      <w:pPr>
        <w:numPr>
          <w:ilvl w:val="0"/>
          <w:numId w:val="1017"/>
        </w:numPr>
        <w:pStyle w:val="Compact"/>
      </w:pPr>
      <w:r>
        <w:t xml:space="preserve">PM2 / Nginx logs: why a request 502’d, why Zoho returned 401, why JWT failed.</w:t>
      </w:r>
    </w:p>
    <w:p>
      <w:pPr>
        <w:numPr>
          <w:ilvl w:val="0"/>
          <w:numId w:val="1017"/>
        </w:numPr>
        <w:pStyle w:val="Compact"/>
      </w:pPr>
      <w:r>
        <w:t xml:space="preserve">Postgres</w:t>
      </w:r>
      <w:r>
        <w:t xml:space="preserve"> </w:t>
      </w:r>
      <w:r>
        <w:rPr>
          <w:rStyle w:val="VerbatimChar"/>
        </w:rPr>
        <w:t xml:space="preserve">miniandmore</w:t>
      </w:r>
      <w:r>
        <w:t xml:space="preserve">: catalog, orders, coupons, webhook event tables,</w:t>
      </w:r>
      <w:r>
        <w:t xml:space="preserve"> </w:t>
      </w:r>
      <w:r>
        <w:rPr>
          <w:bCs/>
          <w:b/>
        </w:rPr>
        <w:t xml:space="preserve">and</w:t>
      </w:r>
      <w:r>
        <w:t xml:space="preserve"> </w:t>
      </w:r>
      <w:r>
        <w:t xml:space="preserve">gateway users on this host.</w:t>
      </w:r>
    </w:p>
    <w:p>
      <w:pPr>
        <w:pStyle w:val="FirstParagraph"/>
      </w:pPr>
      <w:r>
        <w:t xml:space="preserve">You do</w:t>
      </w:r>
      <w:r>
        <w:t xml:space="preserve"> </w:t>
      </w:r>
      <w:r>
        <w:rPr>
          <w:bCs/>
          <w:b/>
        </w:rPr>
        <w:t xml:space="preserve">not</w:t>
      </w:r>
      <w:r>
        <w:t xml:space="preserve"> </w:t>
      </w:r>
      <w:r>
        <w:t xml:space="preserve">need the extra</w:t>
      </w:r>
      <w:r>
        <w:t xml:space="preserve"> </w:t>
      </w:r>
      <w:r>
        <w:rPr>
          <w:rStyle w:val="VerbatimChar"/>
        </w:rPr>
        <w:t xml:space="preserve">gateway</w:t>
      </w:r>
      <w:r>
        <w:t xml:space="preserve"> </w:t>
      </w:r>
      <w:r>
        <w:t xml:space="preserve">database that still exists on this VPS — live R2DBC points at</w:t>
      </w:r>
      <w:r>
        <w:t xml:space="preserve"> </w:t>
      </w:r>
      <w:r>
        <w:rPr>
          <w:rStyle w:val="VerbatimChar"/>
        </w:rPr>
        <w:t xml:space="preserve">miniandmore</w:t>
      </w:r>
      <w:r>
        <w:t xml:space="preserve">. You do</w:t>
      </w:r>
      <w:r>
        <w:t xml:space="preserve"> </w:t>
      </w:r>
      <w:r>
        <w:rPr>
          <w:bCs/>
          <w:b/>
        </w:rPr>
        <w:t xml:space="preserve">not</w:t>
      </w:r>
      <w:r>
        <w:t xml:space="preserve"> </w:t>
      </w:r>
      <w:r>
        <w:t xml:space="preserve">need</w:t>
      </w:r>
      <w:r>
        <w:t xml:space="preserve"> </w:t>
      </w:r>
      <w:r>
        <w:rPr>
          <w:rStyle w:val="VerbatimChar"/>
        </w:rPr>
        <w:t xml:space="preserve">ledgerly_*</w:t>
      </w:r>
      <w:r>
        <w:t xml:space="preserve"> </w:t>
      </w:r>
      <w:r>
        <w:t xml:space="preserve">databases for Mini’s n More.</w:t>
      </w:r>
    </w:p>
    <w:bookmarkEnd w:id="92"/>
    <w:bookmarkStart w:id="95" w:name="logs"/>
    <w:p>
      <w:pPr>
        <w:pStyle w:val="Heading2"/>
      </w:pPr>
      <w:r>
        <w:t xml:space="preserve">Logs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Path / command</w:t>
            </w:r>
          </w:p>
        </w:tc>
        <w:tc>
          <w:tcPr/>
          <w:p>
            <w:pPr>
              <w:pStyle w:val="Compact"/>
              <w:jc w:val="left"/>
            </w:pPr>
            <w:r>
              <w:t xml:space="preserve">When</w:t>
            </w:r>
          </w:p>
        </w:tc>
      </w:tr>
      <w:tr>
        <w:tc>
          <w:tcPr/>
          <w:p>
            <w:pPr>
              <w:pStyle w:val="Compact"/>
              <w:jc w:val="left"/>
            </w:pPr>
            <w:r>
              <w:t xml:space="preserve">PM2 stdout/err</w:t>
            </w:r>
          </w:p>
        </w:tc>
        <w:tc>
          <w:tcPr/>
          <w:p>
            <w:pPr>
              <w:pStyle w:val="Compact"/>
              <w:jc w:val="left"/>
            </w:pPr>
            <w:r>
              <w:rPr>
                <w:rStyle w:val="VerbatimChar"/>
              </w:rPr>
              <w:t xml:space="preserve">/root/.pm2/logs/mini-prod-*.log</w:t>
            </w:r>
          </w:p>
        </w:tc>
        <w:tc>
          <w:tcPr/>
          <w:p>
            <w:pPr>
              <w:pStyle w:val="Compact"/>
              <w:jc w:val="left"/>
            </w:pPr>
            <w:r>
              <w:t xml:space="preserve">JVM crash, Spring exceptions</w:t>
            </w:r>
          </w:p>
        </w:tc>
      </w:tr>
      <w:tr>
        <w:tc>
          <w:tcPr/>
          <w:p>
            <w:pPr>
              <w:pStyle w:val="Compact"/>
              <w:jc w:val="left"/>
            </w:pPr>
            <w:r>
              <w:t xml:space="preserve">Follow live</w:t>
            </w:r>
          </w:p>
        </w:tc>
        <w:tc>
          <w:tcPr/>
          <w:p>
            <w:pPr>
              <w:pStyle w:val="Compact"/>
              <w:jc w:val="left"/>
            </w:pPr>
            <w:r>
              <w:rPr>
                <w:rStyle w:val="VerbatimChar"/>
              </w:rPr>
              <w:t xml:space="preserve">pm2 logs mini-prod-ms-catalog-core --lines 200</w:t>
            </w:r>
          </w:p>
        </w:tc>
        <w:tc>
          <w:tcPr/>
          <w:p>
            <w:pPr>
              <w:pStyle w:val="Compact"/>
              <w:jc w:val="left"/>
            </w:pPr>
            <w:r>
              <w:t xml:space="preserve">Deploy / webhook test</w:t>
            </w:r>
          </w:p>
        </w:tc>
      </w:tr>
      <w:tr>
        <w:tc>
          <w:tcPr/>
          <w:p>
            <w:pPr>
              <w:pStyle w:val="Compact"/>
              <w:jc w:val="left"/>
            </w:pPr>
            <w:r>
              <w:t xml:space="preserve">Nginx access</w:t>
            </w:r>
          </w:p>
        </w:tc>
        <w:tc>
          <w:tcPr/>
          <w:p>
            <w:pPr>
              <w:pStyle w:val="Compact"/>
              <w:jc w:val="left"/>
            </w:pPr>
            <w:r>
              <w:rPr>
                <w:rStyle w:val="VerbatimChar"/>
              </w:rPr>
              <w:t xml:space="preserve">/var/log/nginx/access.log</w:t>
            </w:r>
          </w:p>
        </w:tc>
        <w:tc>
          <w:tcPr/>
          <w:p>
            <w:pPr>
              <w:pStyle w:val="Compact"/>
              <w:jc w:val="left"/>
            </w:pPr>
            <w:r>
              <w:t xml:space="preserve">Did Zoho / Razorpay / the browser hit us?</w:t>
            </w:r>
          </w:p>
        </w:tc>
      </w:tr>
      <w:tr>
        <w:tc>
          <w:tcPr/>
          <w:p>
            <w:pPr>
              <w:pStyle w:val="Compact"/>
              <w:jc w:val="left"/>
            </w:pPr>
            <w:r>
              <w:t xml:space="preserve">Nginx error</w:t>
            </w:r>
          </w:p>
        </w:tc>
        <w:tc>
          <w:tcPr/>
          <w:p>
            <w:pPr>
              <w:pStyle w:val="Compact"/>
              <w:jc w:val="left"/>
            </w:pPr>
            <w:r>
              <w:rPr>
                <w:rStyle w:val="VerbatimChar"/>
              </w:rPr>
              <w:t xml:space="preserve">/var/log/nginx/error.log</w:t>
            </w:r>
          </w:p>
        </w:tc>
        <w:tc>
          <w:tcPr/>
          <w:p>
            <w:pPr>
              <w:pStyle w:val="Compact"/>
              <w:jc w:val="left"/>
            </w:pPr>
            <w:r>
              <w:t xml:space="preserve">Upstream timeout, SSL, 502</w:t>
            </w:r>
          </w:p>
        </w:tc>
      </w:tr>
      <w:tr>
        <w:tc>
          <w:tcPr/>
          <w:p>
            <w:pPr>
              <w:pStyle w:val="Compact"/>
              <w:jc w:val="left"/>
            </w:pPr>
            <w:r>
              <w:t xml:space="preserve">systemd nginx</w:t>
            </w:r>
          </w:p>
        </w:tc>
        <w:tc>
          <w:tcPr/>
          <w:p>
            <w:pPr>
              <w:pStyle w:val="Compact"/>
              <w:jc w:val="left"/>
            </w:pPr>
            <w:r>
              <w:rPr>
                <w:rStyle w:val="VerbatimChar"/>
              </w:rPr>
              <w:t xml:space="preserve">journalctl -u nginx -n 50</w:t>
            </w:r>
          </w:p>
        </w:tc>
        <w:tc>
          <w:tcPr/>
          <w:p>
            <w:pPr>
              <w:pStyle w:val="Compact"/>
              <w:jc w:val="left"/>
            </w:pPr>
            <w:r>
              <w:t xml:space="preserve">Reload failures</w:t>
            </w:r>
          </w:p>
        </w:tc>
      </w:tr>
      <w:tr>
        <w:tc>
          <w:tcPr/>
          <w:p>
            <w:pPr>
              <w:pStyle w:val="Compact"/>
              <w:jc w:val="left"/>
            </w:pPr>
            <w:r>
              <w:t xml:space="preserve">Certbot</w:t>
            </w:r>
          </w:p>
        </w:tc>
        <w:tc>
          <w:tcPr/>
          <w:p>
            <w:pPr>
              <w:pStyle w:val="Compact"/>
              <w:jc w:val="left"/>
            </w:pPr>
            <w:r>
              <w:rPr>
                <w:rStyle w:val="VerbatimChar"/>
              </w:rPr>
              <w:t xml:space="preserve">journalctl -u certbot</w:t>
            </w:r>
            <w:r>
              <w:t xml:space="preserve"> </w:t>
            </w:r>
            <w:r>
              <w:t xml:space="preserve">/</w:t>
            </w:r>
            <w:r>
              <w:t xml:space="preserve"> </w:t>
            </w:r>
            <w:r>
              <w:rPr>
                <w:rStyle w:val="VerbatimChar"/>
              </w:rPr>
              <w:t xml:space="preserve">certbot certificates</w:t>
            </w:r>
          </w:p>
        </w:tc>
        <w:tc>
          <w:tcPr/>
          <w:p>
            <w:pPr>
              <w:pStyle w:val="Compact"/>
              <w:jc w:val="left"/>
            </w:pPr>
            <w:r>
              <w:t xml:space="preserve">TLS expiry</w:t>
            </w:r>
          </w:p>
        </w:tc>
      </w:tr>
    </w:tbl>
    <w:p>
      <w:pPr>
        <w:pStyle w:val="BodyText"/>
      </w:pPr>
      <w:r>
        <w:t xml:space="preserve">Frontend logs are mostly the Vite preview process (</w:t>
      </w:r>
      <w:r>
        <w:rPr>
          <w:rStyle w:val="VerbatimChar"/>
        </w:rPr>
        <w:t xml:space="preserve">mini-prod-frontend</w:t>
      </w:r>
      <w:r>
        <w:t xml:space="preserve">). SPA errors also appear in the</w:t>
      </w:r>
      <w:r>
        <w:t xml:space="preserve"> </w:t>
      </w:r>
      <w:r>
        <w:rPr>
          <w:bCs/>
          <w:b/>
        </w:rPr>
        <w:t xml:space="preserve">browser console</w:t>
      </w:r>
      <w:r>
        <w:t xml:space="preserve">.</w:t>
      </w:r>
    </w:p>
    <w:p>
      <w:pPr>
        <w:pStyle w:val="BodyText"/>
      </w:pPr>
      <w:r>
        <w:rPr>
          <w:rStyle w:val="VerbatimChar"/>
        </w:rPr>
        <w:t xml:space="preserve">LOG_JSON=false</w:t>
      </w:r>
      <w:r>
        <w:t xml:space="preserve"> </w:t>
      </w:r>
      <w:r>
        <w:t xml:space="preserve">on this host so PM2 files stay line-oriented.</w:t>
      </w:r>
    </w:p>
    <w:bookmarkStart w:id="93" w:name="what-a-healthy-access-line-looks-like"/>
    <w:p>
      <w:pPr>
        <w:pStyle w:val="Heading3"/>
      </w:pPr>
      <w:r>
        <w:t xml:space="preserve">What a healthy access line looks like</w:t>
      </w:r>
    </w:p>
    <w:p>
      <w:pPr>
        <w:pStyle w:val="SourceCode"/>
      </w:pPr>
      <w:r>
        <w:rPr>
          <w:rStyle w:val="VerbatimChar"/>
        </w:rPr>
        <w:t xml:space="preserve">GET /api/v1/categories → 200</w:t>
      </w:r>
      <w:r>
        <w:br/>
      </w:r>
      <w:r>
        <w:rPr>
          <w:rStyle w:val="VerbatimChar"/>
        </w:rPr>
        <w:t xml:space="preserve">GET /shop → 307 or 200</w:t>
      </w:r>
      <w:r>
        <w:br/>
      </w:r>
      <w:r>
        <w:rPr>
          <w:rStyle w:val="VerbatimChar"/>
        </w:rPr>
        <w:t xml:space="preserve">POST /api/v1/zoho/invoice-webhook → 200</w:t>
      </w:r>
      <w:r>
        <w:br/>
      </w:r>
      <w:r>
        <w:rPr>
          <w:rStyle w:val="VerbatimChar"/>
        </w:rPr>
        <w:t xml:space="preserve">POST /internal/v1/zoho/shipment-webhook → 200</w:t>
      </w:r>
      <w:r>
        <w:br/>
      </w:r>
      <w:r>
        <w:rPr>
          <w:rStyle w:val="VerbatimChar"/>
        </w:rPr>
        <w:t xml:space="preserve">POST /api/v1/webhooks/xpressbees/shipments → 200</w:t>
      </w:r>
      <w:r>
        <w:br/>
      </w:r>
      <w:r>
        <w:rPr>
          <w:rStyle w:val="VerbatimChar"/>
        </w:rPr>
        <w:t xml:space="preserve">POST /api/v1/webhooks/xpressbees/returns → 200</w:t>
      </w:r>
    </w:p>
    <w:p>
      <w:pPr>
        <w:pStyle w:val="FirstParagraph"/>
      </w:pPr>
      <w:r>
        <w:rPr>
          <w:rStyle w:val="VerbatimChar"/>
        </w:rPr>
        <w:t xml:space="preserve">401</w:t>
      </w:r>
      <w:r>
        <w:t xml:space="preserve"> </w:t>
      </w:r>
      <w:r>
        <w:t xml:space="preserve">on</w:t>
      </w:r>
      <w:r>
        <w:t xml:space="preserve"> </w:t>
      </w:r>
      <w:r>
        <w:rPr>
          <w:rStyle w:val="VerbatimChar"/>
        </w:rPr>
        <w:t xml:space="preserve">/api/v1/order-returns</w:t>
      </w:r>
      <w:r>
        <w:t xml:space="preserve"> </w:t>
      </w:r>
      <w:r>
        <w:t xml:space="preserve">without a cookie is expected.</w:t>
      </w:r>
    </w:p>
    <w:bookmarkEnd w:id="93"/>
    <w:bookmarkStart w:id="94" w:name="first-places-to-grep"/>
    <w:p>
      <w:pPr>
        <w:pStyle w:val="Heading3"/>
      </w:pPr>
      <w:r>
        <w:t xml:space="preserve">First places to grep</w:t>
      </w:r>
    </w:p>
    <w:p>
      <w:pPr>
        <w:pStyle w:val="SourceCode"/>
      </w:pPr>
      <w:r>
        <w:rPr>
          <w:rStyle w:val="CommentTok"/>
        </w:rPr>
        <w:t xml:space="preserve"># Catalog / Zoho</w:t>
      </w:r>
      <w:r>
        <w:br/>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'zoho|webhook|ERROR'</w:t>
      </w:r>
      <w:r>
        <w:rPr>
          <w:rStyle w:val="NormalTok"/>
        </w:rPr>
        <w:t xml:space="preserve"> /root/.pm2/logs/mini-prod-ms-catalog-core-out.log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-50</w:t>
      </w:r>
      <w:r>
        <w:br/>
      </w:r>
      <w:r>
        <w:br/>
      </w:r>
      <w:r>
        <w:rPr>
          <w:rStyle w:val="CommentTok"/>
        </w:rPr>
        <w:t xml:space="preserve"># Auth</w:t>
      </w:r>
      <w:r>
        <w:br/>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'jwt|oauth|ERROR'</w:t>
      </w:r>
      <w:r>
        <w:rPr>
          <w:rStyle w:val="NormalTok"/>
        </w:rPr>
        <w:t xml:space="preserve"> /root/.pm2/logs/mini-prod-ms-gateway-out.log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-50</w:t>
      </w:r>
      <w:r>
        <w:br/>
      </w:r>
      <w:r>
        <w:br/>
      </w:r>
      <w:r>
        <w:rPr>
          <w:rStyle w:val="CommentTok"/>
        </w:rPr>
        <w:t xml:space="preserve"># Payments</w:t>
      </w:r>
      <w:r>
        <w:br/>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'razorpay|ERROR'</w:t>
      </w:r>
      <w:r>
        <w:rPr>
          <w:rStyle w:val="NormalTok"/>
        </w:rPr>
        <w:t xml:space="preserve"> /root/.pm2/logs/mini-prod-ms-catalog-core-out.log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-50</w:t>
      </w:r>
      <w:r>
        <w:br/>
      </w:r>
      <w:r>
        <w:br/>
      </w:r>
      <w:r>
        <w:rPr>
          <w:rStyle w:val="CommentTok"/>
        </w:rPr>
        <w:t xml:space="preserve"># XpressBees forward/reverse callbacks</w:t>
      </w:r>
      <w:r>
        <w:br/>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'xpressbees|expressbees|webhook|ERROR'</w:t>
      </w:r>
      <w:r>
        <w:rPr>
          <w:rStyle w:val="NormalTok"/>
        </w:rPr>
        <w:t xml:space="preserve"> /root/.pm2/logs/mini-prod-ms-catalog-core-out.log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-50</w:t>
      </w:r>
    </w:p>
    <w:p>
      <w:pPr>
        <w:pStyle w:val="FirstParagraph"/>
      </w:pPr>
      <w:r>
        <w:t xml:space="preserve">Disk: if</w:t>
      </w:r>
      <w:r>
        <w:t xml:space="preserve"> </w:t>
      </w:r>
      <w:r>
        <w:rPr>
          <w:rStyle w:val="VerbatimChar"/>
        </w:rPr>
        <w:t xml:space="preserve">/</w:t>
      </w:r>
      <w:r>
        <w:t xml:space="preserve"> </w:t>
      </w:r>
      <w:r>
        <w:t xml:space="preserve">fills up, PM2 logs are the usual cause. Rotate or truncate old</w:t>
      </w:r>
      <w:r>
        <w:t xml:space="preserve"> </w:t>
      </w:r>
      <w:r>
        <w:rPr>
          <w:rStyle w:val="VerbatimChar"/>
        </w:rPr>
        <w:t xml:space="preserve">~/.pm2/logs/*</w:t>
      </w:r>
      <w:r>
        <w:t xml:space="preserve"> </w:t>
      </w:r>
      <w:r>
        <w:t xml:space="preserve">after copying an incident snippet. Do not delete</w:t>
      </w:r>
      <w:r>
        <w:t xml:space="preserve"> </w:t>
      </w:r>
      <w:r>
        <w:rPr>
          <w:rStyle w:val="VerbatimChar"/>
        </w:rPr>
        <w:t xml:space="preserve">/var/log/nginx</w:t>
      </w:r>
      <w:r>
        <w:t xml:space="preserve"> </w:t>
      </w:r>
      <w:r>
        <w:t xml:space="preserve">without logrotate.</w:t>
      </w:r>
    </w:p>
    <w:bookmarkEnd w:id="94"/>
    <w:bookmarkEnd w:id="95"/>
    <w:bookmarkStart w:id="98" w:name="postgres"/>
    <w:p>
      <w:pPr>
        <w:pStyle w:val="Heading2"/>
      </w:pPr>
      <w:r>
        <w:t xml:space="preserve">Postgres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Database</w:t>
            </w:r>
          </w:p>
        </w:tc>
        <w:tc>
          <w:tcPr/>
          <w:p>
            <w:pPr>
              <w:pStyle w:val="Compact"/>
              <w:jc w:val="left"/>
            </w:pPr>
            <w:r>
              <w:t xml:space="preserve">Port</w:t>
            </w:r>
          </w:p>
        </w:tc>
        <w:tc>
          <w:tcPr/>
          <w:p>
            <w:pPr>
              <w:pStyle w:val="Compact"/>
              <w:jc w:val="left"/>
            </w:pPr>
            <w:r>
              <w:t xml:space="preserve">Used by live MiniMS?</w:t>
            </w:r>
          </w:p>
        </w:tc>
      </w:tr>
      <w:tr>
        <w:tc>
          <w:tcPr/>
          <w:p>
            <w:pPr>
              <w:pStyle w:val="Compact"/>
              <w:jc w:val="left"/>
            </w:pPr>
            <w:r>
              <w:rPr>
                <w:rStyle w:val="VerbatimChar"/>
              </w:rPr>
              <w:t xml:space="preserve">miniandmore</w:t>
            </w:r>
          </w:p>
        </w:tc>
        <w:tc>
          <w:tcPr/>
          <w:p>
            <w:pPr>
              <w:pStyle w:val="Compact"/>
              <w:jc w:val="left"/>
            </w:pPr>
            <w:r>
              <w:t xml:space="preserve">5432</w:t>
            </w:r>
          </w:p>
        </w:tc>
        <w:tc>
          <w:tcPr/>
          <w:p>
            <w:pPr>
              <w:pStyle w:val="Compact"/>
              <w:jc w:val="left"/>
            </w:pPr>
            <w:r>
              <w:rPr>
                <w:bCs/>
                <w:b/>
              </w:rPr>
              <w:t xml:space="preserve">Yes</w:t>
            </w:r>
            <w:r>
              <w:t xml:space="preserve"> </w:t>
            </w:r>
            <w:r>
              <w:t xml:space="preserve">— catalog JDBC + gateway R2DBC</w:t>
            </w:r>
          </w:p>
        </w:tc>
      </w:tr>
      <w:tr>
        <w:tc>
          <w:tcPr/>
          <w:p>
            <w:pPr>
              <w:pStyle w:val="Compact"/>
              <w:jc w:val="left"/>
            </w:pPr>
            <w:r>
              <w:rPr>
                <w:rStyle w:val="VerbatimChar"/>
              </w:rPr>
              <w:t xml:space="preserve">gateway</w:t>
            </w:r>
          </w:p>
        </w:tc>
        <w:tc>
          <w:tcPr/>
          <w:p>
            <w:pPr>
              <w:pStyle w:val="Compact"/>
              <w:jc w:val="left"/>
            </w:pPr>
            <w:r>
              <w:t xml:space="preserve">5432</w:t>
            </w:r>
          </w:p>
        </w:tc>
        <w:tc>
          <w:tcPr/>
          <w:p>
            <w:pPr>
              <w:pStyle w:val="Compact"/>
              <w:jc w:val="left"/>
            </w:pPr>
            <w:r>
              <w:rPr>
                <w:bCs/>
                <w:b/>
              </w:rPr>
              <w:t xml:space="preserve">No</w:t>
            </w:r>
            <w:r>
              <w:t xml:space="preserve"> </w:t>
            </w:r>
            <w:r>
              <w:t xml:space="preserve">(leftover; do not drop until confirmed unused)</w:t>
            </w:r>
          </w:p>
        </w:tc>
      </w:tr>
      <w:tr>
        <w:tc>
          <w:tcPr/>
          <w:p>
            <w:pPr>
              <w:pStyle w:val="Compact"/>
              <w:jc w:val="left"/>
            </w:pPr>
            <w:r>
              <w:rPr>
                <w:rStyle w:val="VerbatimChar"/>
              </w:rPr>
              <w:t xml:space="preserve">ledgerly_*</w:t>
            </w:r>
          </w:p>
        </w:tc>
        <w:tc>
          <w:tcPr/>
          <w:p>
            <w:pPr>
              <w:pStyle w:val="Compact"/>
              <w:jc w:val="left"/>
            </w:pPr>
            <w:r>
              <w:t xml:space="preserve">5432</w:t>
            </w:r>
          </w:p>
        </w:tc>
        <w:tc>
          <w:tcPr/>
          <w:p>
            <w:pPr>
              <w:pStyle w:val="Compact"/>
              <w:jc w:val="left"/>
            </w:pPr>
            <w:r>
              <w:rPr>
                <w:bCs/>
                <w:b/>
              </w:rPr>
              <w:t xml:space="preserve">No</w:t>
            </w:r>
            <w:r>
              <w:t xml:space="preserve"> </w:t>
            </w:r>
            <w:r>
              <w:t xml:space="preserve">— other product on this VPS</w:t>
            </w:r>
          </w:p>
        </w:tc>
      </w:tr>
    </w:tbl>
    <w:p>
      <w:pPr>
        <w:pStyle w:val="BodyText"/>
      </w:pPr>
      <w:r>
        <w:t xml:space="preserve">Connect using</w:t>
      </w:r>
      <w:r>
        <w:t xml:space="preserve"> </w:t>
      </w:r>
      <w:r>
        <w:rPr>
          <w:rStyle w:val="VerbatimChar"/>
        </w:rPr>
        <w:t xml:space="preserve">SPRING_DATASOURCE_USERNAME</w:t>
      </w:r>
      <w:r>
        <w:t xml:space="preserve"> </w:t>
      </w:r>
      <w:r>
        <w:t xml:space="preserve">/</w:t>
      </w:r>
      <w:r>
        <w:t xml:space="preserve"> </w:t>
      </w:r>
      <w:r>
        <w:rPr>
          <w:rStyle w:val="VerbatimChar"/>
        </w:rPr>
        <w:t xml:space="preserve">PASSWORD</w:t>
      </w:r>
      <w:r>
        <w:t xml:space="preserve"> </w:t>
      </w:r>
      <w:r>
        <w:t xml:space="preserve">from</w:t>
      </w:r>
      <w:r>
        <w:t xml:space="preserve"> </w:t>
      </w:r>
      <w:r>
        <w:rPr>
          <w:rStyle w:val="VerbatimChar"/>
        </w:rPr>
        <w:t xml:space="preserve">prod.env</w:t>
      </w:r>
      <w:r>
        <w:t xml:space="preserve"> </w:t>
      </w:r>
      <w:r>
        <w:t xml:space="preserve">(catalog) or</w:t>
      </w:r>
      <w:r>
        <w:t xml:space="preserve"> </w:t>
      </w:r>
      <w:r>
        <w:rPr>
          <w:rStyle w:val="VerbatimChar"/>
        </w:rPr>
        <w:t xml:space="preserve">SPRING_R2DBC_*</w:t>
      </w:r>
      <w:r>
        <w:t xml:space="preserve"> </w:t>
      </w:r>
      <w:r>
        <w:t xml:space="preserve">(same DB here).</w:t>
      </w:r>
    </w:p>
    <w:bookmarkStart w:id="96" w:name="checks-that-matter"/>
    <w:p>
      <w:pPr>
        <w:pStyle w:val="Heading3"/>
      </w:pPr>
      <w:r>
        <w:t xml:space="preserve">Checks that matter</w:t>
      </w:r>
    </w:p>
    <w:p>
      <w:pPr>
        <w:pStyle w:val="SourceCode"/>
      </w:pPr>
      <w:r>
        <w:rPr>
          <w:rStyle w:val="CommentTok"/>
        </w:rPr>
        <w:t xml:space="preserve">-- catalog up</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product;</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customer_order;</w:t>
      </w:r>
      <w:r>
        <w:br/>
      </w:r>
      <w:r>
        <w:br/>
      </w:r>
      <w:r>
        <w:rPr>
          <w:rStyle w:val="CommentTok"/>
        </w:rPr>
        <w:t xml:space="preserve">-- recent webhook processing</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zoho_shipment_webhook_event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20</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zoho_invoice_webhook_event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20</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xpressbees_shipment_webhook_event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20</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xpressbees_return_webhook_event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20</w:t>
      </w:r>
      <w:r>
        <w:rPr>
          <w:rStyle w:val="NormalTok"/>
        </w:rPr>
        <w:t xml:space="preserve">;</w:t>
      </w:r>
      <w:r>
        <w:br/>
      </w:r>
      <w:r>
        <w:br/>
      </w:r>
      <w:r>
        <w:rPr>
          <w:rStyle w:val="CommentTok"/>
        </w:rPr>
        <w:t xml:space="preserve">-- stuck orders (adjust names if schema differs)</w:t>
      </w:r>
      <w:r>
        <w:br/>
      </w:r>
      <w:r>
        <w:rPr>
          <w:rStyle w:val="KeywordTok"/>
        </w:rPr>
        <w:t xml:space="preserve">SELECT</w:t>
      </w:r>
      <w:r>
        <w:rPr>
          <w:rStyle w:val="NormalTok"/>
        </w:rPr>
        <w:t xml:space="preserve"> </w:t>
      </w:r>
      <w:r>
        <w:rPr>
          <w:rStyle w:val="KeywordTok"/>
        </w:rPr>
        <w:t xml:space="preserve">id</w:t>
      </w:r>
      <w:r>
        <w:rPr>
          <w:rStyle w:val="NormalTok"/>
        </w:rPr>
        <w:t xml:space="preserve">, order_number, status, created_date</w:t>
      </w:r>
      <w:r>
        <w:br/>
      </w:r>
      <w:r>
        <w:rPr>
          <w:rStyle w:val="KeywordTok"/>
        </w:rPr>
        <w:t xml:space="preserve">FROM</w:t>
      </w:r>
      <w:r>
        <w:rPr>
          <w:rStyle w:val="NormalTok"/>
        </w:rPr>
        <w:t xml:space="preserve"> customer_order</w:t>
      </w:r>
      <w:r>
        <w:br/>
      </w:r>
      <w:r>
        <w:rPr>
          <w:rStyle w:val="KeywordTok"/>
        </w:rPr>
        <w:t xml:space="preserve">ORDER</w:t>
      </w:r>
      <w:r>
        <w:rPr>
          <w:rStyle w:val="NormalTok"/>
        </w:rPr>
        <w:t xml:space="preserve"> </w:t>
      </w:r>
      <w:r>
        <w:rPr>
          <w:rStyle w:val="KeywordTok"/>
        </w:rPr>
        <w:t xml:space="preserve">BY</w:t>
      </w:r>
      <w:r>
        <w:rPr>
          <w:rStyle w:val="NormalTok"/>
        </w:rPr>
        <w:t xml:space="preserve"> created_date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Liquibase: runtime auto-migrate is</w:t>
      </w:r>
      <w:r>
        <w:t xml:space="preserve"> </w:t>
      </w:r>
      <w:r>
        <w:rPr>
          <w:bCs/>
          <w:b/>
        </w:rPr>
        <w:t xml:space="preserve">off</w:t>
      </w:r>
      <w:r>
        <w:t xml:space="preserve">. Pending changesets are applied with</w:t>
      </w:r>
      <w:r>
        <w:t xml:space="preserve"> </w:t>
      </w:r>
      <w:r>
        <w:rPr>
          <w:rStyle w:val="VerbatimChar"/>
        </w:rPr>
        <w:t xml:space="preserve">deploy/scripts/run-catalog-liquibase.sh</w:t>
      </w:r>
      <w:r>
        <w:t xml:space="preserve"> </w:t>
      </w:r>
      <w:r>
        <w:rPr>
          <w:bCs/>
          <w:b/>
        </w:rPr>
        <w:t xml:space="preserve">before</w:t>
      </w:r>
      <w:r>
        <w:t xml:space="preserve"> </w:t>
      </w:r>
      <w:r>
        <w:t xml:space="preserve">swapping the catalog JAR. After a successful run you should see</w:t>
      </w:r>
      <w:r>
        <w:t xml:space="preserve"> </w:t>
      </w:r>
      <w:r>
        <w:rPr>
          <w:bCs/>
          <w:b/>
        </w:rPr>
        <w:t xml:space="preserve">0 pending</w:t>
      </w:r>
      <w:r>
        <w:t xml:space="preserve">.</w:t>
      </w:r>
    </w:p>
    <w:bookmarkEnd w:id="96"/>
    <w:bookmarkStart w:id="97" w:name="backup-recommended"/>
    <w:p>
      <w:pPr>
        <w:pStyle w:val="Heading3"/>
      </w:pPr>
      <w:r>
        <w:t xml:space="preserve">Backup (recommended)</w:t>
      </w:r>
    </w:p>
    <w:p>
      <w:pPr>
        <w:pStyle w:val="SourceCode"/>
      </w:pPr>
      <w:r>
        <w:rPr>
          <w:rStyle w:val="CommentTok"/>
        </w:rPr>
        <w:t xml:space="preserve"># run as postgres or with prod.env credentials</w:t>
      </w:r>
      <w:r>
        <w:br/>
      </w:r>
      <w:r>
        <w:rPr>
          <w:rStyle w:val="ExtensionTok"/>
        </w:rPr>
        <w:t xml:space="preserve">pg_dump</w:t>
      </w:r>
      <w:r>
        <w:rPr>
          <w:rStyle w:val="NormalTok"/>
        </w:rPr>
        <w:t xml:space="preserve"> </w:t>
      </w:r>
      <w:r>
        <w:rPr>
          <w:rStyle w:val="AttributeTok"/>
        </w:rPr>
        <w:t xml:space="preserve">-Fc</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w:t>
      </w:r>
      <w:r>
        <w:rPr>
          <w:rStyle w:val="StringTok"/>
        </w:rPr>
        <w:t xml:space="preserve">"</w:t>
      </w:r>
      <w:r>
        <w:rPr>
          <w:rStyle w:val="VariableTok"/>
        </w:rPr>
        <w:t xml:space="preserve">$SPRING_DATASOURCE_USERNAME</w:t>
      </w:r>
      <w:r>
        <w:rPr>
          <w:rStyle w:val="StringTok"/>
        </w:rPr>
        <w:t xml:space="preserve">"</w:t>
      </w:r>
      <w:r>
        <w:rPr>
          <w:rStyle w:val="NormalTok"/>
        </w:rPr>
        <w:t xml:space="preserve"> </w:t>
      </w:r>
      <w:r>
        <w:rPr>
          <w:rStyle w:val="AttributeTok"/>
        </w:rPr>
        <w:t xml:space="preserve">-d</w:t>
      </w:r>
      <w:r>
        <w:rPr>
          <w:rStyle w:val="NormalTok"/>
        </w:rPr>
        <w:t xml:space="preserve"> miniandmore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"/var/backups/miniandmore-</w:t>
      </w:r>
      <w:r>
        <w:rPr>
          <w:rStyle w:val="VariableTok"/>
        </w:rPr>
        <w:t xml:space="preserve">$(</w:t>
      </w:r>
      <w:r>
        <w:rPr>
          <w:rStyle w:val="FunctionTok"/>
        </w:rPr>
        <w:t xml:space="preserve">date</w:t>
      </w:r>
      <w:r>
        <w:rPr>
          <w:rStyle w:val="NormalTok"/>
        </w:rPr>
        <w:t xml:space="preserve"> +%F</w:t>
      </w:r>
      <w:r>
        <w:rPr>
          <w:rStyle w:val="VariableTok"/>
        </w:rPr>
        <w:t xml:space="preserve">)</w:t>
      </w:r>
      <w:r>
        <w:rPr>
          <w:rStyle w:val="StringTok"/>
        </w:rPr>
        <w:t xml:space="preserve">.dump"</w:t>
      </w:r>
    </w:p>
    <w:p>
      <w:pPr>
        <w:pStyle w:val="FirstParagraph"/>
      </w:pPr>
      <w:r>
        <w:t xml:space="preserve">Store dumps</w:t>
      </w:r>
      <w:r>
        <w:t xml:space="preserve"> </w:t>
      </w:r>
      <w:r>
        <w:rPr>
          <w:bCs/>
          <w:b/>
        </w:rPr>
        <w:t xml:space="preserve">off this VPS</w:t>
      </w:r>
      <w:r>
        <w:t xml:space="preserve">. Restore only onto a test copy of</w:t>
      </w:r>
      <w:r>
        <w:t xml:space="preserve"> </w:t>
      </w:r>
      <w:r>
        <w:rPr>
          <w:rStyle w:val="VerbatimChar"/>
        </w:rPr>
        <w:t xml:space="preserve">miniandmore</w:t>
      </w:r>
      <w:r>
        <w:t xml:space="preserve">, never onto</w:t>
      </w:r>
      <w:r>
        <w:t xml:space="preserve"> </w:t>
      </w:r>
      <w:r>
        <w:rPr>
          <w:rStyle w:val="VerbatimChar"/>
        </w:rPr>
        <w:t xml:space="preserve">ledgerly_*</w:t>
      </w:r>
      <w:r>
        <w:t xml:space="preserve">.</w:t>
      </w:r>
    </w:p>
    <w:p>
      <w:pPr>
        <w:pStyle w:val="BodyText"/>
      </w:pPr>
      <w:r>
        <w:t xml:space="preserve">Images are</w:t>
      </w:r>
      <w:r>
        <w:t xml:space="preserve"> </w:t>
      </w:r>
      <w:r>
        <w:rPr>
          <w:bCs/>
          <w:b/>
        </w:rPr>
        <w:t xml:space="preserve">not</w:t>
      </w:r>
      <w:r>
        <w:t xml:space="preserve"> </w:t>
      </w:r>
      <w:r>
        <w:t xml:space="preserve">in Postgres; they are in Cloudflare R2 (</w:t>
      </w:r>
      <w:r>
        <w:rPr>
          <w:rStyle w:val="VerbatimChar"/>
        </w:rPr>
        <w:t xml:space="preserve">S3_BUCKET</w:t>
      </w:r>
      <w:r>
        <w:t xml:space="preserve"> </w:t>
      </w:r>
      <w:r>
        <w:t xml:space="preserve">+ prefix</w:t>
      </w:r>
      <w:r>
        <w:t xml:space="preserve"> </w:t>
      </w:r>
      <w:r>
        <w:rPr>
          <w:rStyle w:val="VerbatimChar"/>
        </w:rPr>
        <w:t xml:space="preserve">prod</w:t>
      </w:r>
      <w:r>
        <w:t xml:space="preserve">). A DB restore without R2 still has broken product photos.</w:t>
      </w:r>
    </w:p>
    <w:bookmarkEnd w:id="97"/>
    <w:bookmarkEnd w:id="98"/>
    <w:bookmarkStart w:id="99" w:name="redis"/>
    <w:p>
      <w:pPr>
        <w:pStyle w:val="Heading2"/>
      </w:pPr>
      <w:r>
        <w:t xml:space="preserve">Redis</w:t>
      </w:r>
    </w:p>
    <w:p>
      <w:pPr>
        <w:pStyle w:val="FirstParagraph"/>
      </w:pPr>
      <w:r>
        <w:rPr>
          <w:rStyle w:val="VerbatimChar"/>
        </w:rPr>
        <w:t xml:space="preserve">127.0.0.1:6379</w:t>
      </w:r>
      <w:r>
        <w:t xml:space="preserve"> </w:t>
      </w:r>
      <w:r>
        <w:t xml:space="preserve">— JHipster cache for catalog. If Redis is down, catalog may still boot depending on config but will be slower / error on cache. Check:</w:t>
      </w:r>
      <w:r>
        <w:t xml:space="preserve"> </w:t>
      </w:r>
      <w:r>
        <w:rPr>
          <w:rStyle w:val="VerbatimChar"/>
        </w:rPr>
        <w:t xml:space="preserve">redis-cli ping</w:t>
      </w:r>
      <w:r>
        <w:t xml:space="preserve"> </w:t>
      </w:r>
      <w:r>
        <w:t xml:space="preserve">→</w:t>
      </w:r>
      <w:r>
        <w:t xml:space="preserve"> </w:t>
      </w:r>
      <w:r>
        <w:rPr>
          <w:rStyle w:val="VerbatimChar"/>
        </w:rPr>
        <w:t xml:space="preserve">PONG</w:t>
      </w:r>
      <w:r>
        <w:t xml:space="preserve">.</w:t>
      </w:r>
    </w:p>
    <w:bookmarkEnd w:id="99"/>
    <w:bookmarkStart w:id="100" w:name="quick-health-matrix"/>
    <w:p>
      <w:pPr>
        <w:pStyle w:val="Heading2"/>
      </w:pPr>
      <w:r>
        <w:t xml:space="preserve">Quick health matrix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Check</w:t>
            </w:r>
          </w:p>
        </w:tc>
      </w:tr>
      <w:tr>
        <w:tc>
          <w:tcPr/>
          <w:p>
            <w:pPr>
              <w:pStyle w:val="Compact"/>
              <w:jc w:val="left"/>
            </w:pPr>
            <w:r>
              <w:t xml:space="preserve">Blank shop / 502 HTML</w:t>
            </w:r>
          </w:p>
        </w:tc>
        <w:tc>
          <w:tcPr/>
          <w:p>
            <w:pPr>
              <w:pStyle w:val="Compact"/>
              <w:jc w:val="left"/>
            </w:pPr>
            <w:r>
              <w:rPr>
                <w:rStyle w:val="VerbatimChar"/>
              </w:rPr>
              <w:t xml:space="preserve">pm2 list</w:t>
            </w:r>
            <w:r>
              <w:t xml:space="preserve"> </w:t>
            </w:r>
            <w:r>
              <w:t xml:space="preserve">frontend; nginx error log</w:t>
            </w:r>
          </w:p>
        </w:tc>
      </w:tr>
      <w:tr>
        <w:tc>
          <w:tcPr/>
          <w:p>
            <w:pPr>
              <w:pStyle w:val="Compact"/>
              <w:jc w:val="left"/>
            </w:pPr>
            <w:r>
              <w:t xml:space="preserve">502 on</w:t>
            </w:r>
            <w:r>
              <w:t xml:space="preserve"> </w:t>
            </w:r>
            <w:r>
              <w:rPr>
                <w:rStyle w:val="VerbatimChar"/>
              </w:rPr>
              <w:t xml:space="preserve">/api</w:t>
            </w:r>
          </w:p>
        </w:tc>
        <w:tc>
          <w:tcPr/>
          <w:p>
            <w:pPr>
              <w:pStyle w:val="Compact"/>
              <w:jc w:val="left"/>
            </w:pPr>
            <w:r>
              <w:t xml:space="preserve">gateway + store + catalog liveness; catalog logs</w:t>
            </w:r>
          </w:p>
        </w:tc>
      </w:tr>
      <w:tr>
        <w:tc>
          <w:tcPr/>
          <w:p>
            <w:pPr>
              <w:pStyle w:val="Compact"/>
              <w:jc w:val="left"/>
            </w:pPr>
            <w:r>
              <w:t xml:space="preserve">Login works, shop empty</w:t>
            </w:r>
          </w:p>
        </w:tc>
        <w:tc>
          <w:tcPr/>
          <w:p>
            <w:pPr>
              <w:pStyle w:val="Compact"/>
              <w:jc w:val="left"/>
            </w:pPr>
            <w:r>
              <w:t xml:space="preserve">catalog DB</w:t>
            </w:r>
            <w:r>
              <w:t xml:space="preserve"> </w:t>
            </w:r>
            <w:r>
              <w:rPr>
                <w:rStyle w:val="VerbatimChar"/>
              </w:rPr>
              <w:t xml:space="preserve">product</w:t>
            </w:r>
            <w:r>
              <w:t xml:space="preserve"> </w:t>
            </w:r>
            <w:r>
              <w:t xml:space="preserve">/</w:t>
            </w:r>
            <w:r>
              <w:t xml:space="preserve"> </w:t>
            </w:r>
            <w:r>
              <w:rPr>
                <w:rStyle w:val="VerbatimChar"/>
              </w:rPr>
              <w:t xml:space="preserve">active</w:t>
            </w:r>
            <w:r>
              <w:t xml:space="preserve">; R2 URLs</w:t>
            </w:r>
          </w:p>
        </w:tc>
      </w:tr>
      <w:tr>
        <w:tc>
          <w:tcPr/>
          <w:p>
            <w:pPr>
              <w:pStyle w:val="Compact"/>
              <w:jc w:val="left"/>
            </w:pPr>
            <w:r>
              <w:t xml:space="preserve">Checkout pays but order missing</w:t>
            </w:r>
          </w:p>
        </w:tc>
        <w:tc>
          <w:tcPr/>
          <w:p>
            <w:pPr>
              <w:pStyle w:val="Compact"/>
              <w:jc w:val="left"/>
            </w:pPr>
            <w:r>
              <w:t xml:space="preserve">catalog</w:t>
            </w:r>
            <w:r>
              <w:t xml:space="preserve"> </w:t>
            </w:r>
            <w:r>
              <w:rPr>
                <w:rStyle w:val="VerbatimChar"/>
              </w:rPr>
              <w:t xml:space="preserve">customer_order</w:t>
            </w:r>
            <w:r>
              <w:t xml:space="preserve">; Razorpay dashboard; commerce logs</w:t>
            </w:r>
          </w:p>
        </w:tc>
      </w:tr>
      <w:tr>
        <w:tc>
          <w:tcPr/>
          <w:p>
            <w:pPr>
              <w:pStyle w:val="Compact"/>
              <w:jc w:val="left"/>
            </w:pPr>
            <w:r>
              <w:t xml:space="preserve">Zoho tracking never updates</w:t>
            </w:r>
          </w:p>
        </w:tc>
        <w:tc>
          <w:tcPr/>
          <w:p>
            <w:pPr>
              <w:pStyle w:val="Compact"/>
              <w:jc w:val="left"/>
            </w:pPr>
            <w:r>
              <w:t xml:space="preserve">Nginx POST to shipment webhook;</w:t>
            </w:r>
            <w:r>
              <w:t xml:space="preserve"> </w:t>
            </w:r>
            <w:r>
              <w:rPr>
                <w:rStyle w:val="VerbatimChar"/>
              </w:rPr>
              <w:t xml:space="preserve">zoho_shipment_webhook_event</w:t>
            </w:r>
            <w:r>
              <w:t xml:space="preserve">; Zoho workflow history</w:t>
            </w:r>
          </w:p>
        </w:tc>
      </w:tr>
      <w:tr>
        <w:tc>
          <w:tcPr/>
          <w:p>
            <w:pPr>
              <w:pStyle w:val="Compact"/>
              <w:jc w:val="left"/>
            </w:pPr>
            <w:r>
              <w:t xml:space="preserve">XpressBees tracking never updates</w:t>
            </w:r>
          </w:p>
        </w:tc>
        <w:tc>
          <w:tcPr/>
          <w:p>
            <w:pPr>
              <w:pStyle w:val="Compact"/>
              <w:jc w:val="left"/>
            </w:pPr>
            <w:r>
              <w:t xml:space="preserve">Nginx POST to the shipment/return callback; matching</w:t>
            </w:r>
            <w:r>
              <w:t xml:space="preserve"> </w:t>
            </w:r>
            <w:r>
              <w:rPr>
                <w:rStyle w:val="VerbatimChar"/>
              </w:rPr>
              <w:t xml:space="preserve">xpressbees_*_webhook_event</w:t>
            </w:r>
            <w:r>
              <w:t xml:space="preserve">; active AWB</w:t>
            </w:r>
          </w:p>
        </w:tc>
      </w:tr>
      <w:tr>
        <w:tc>
          <w:tcPr/>
          <w:p>
            <w:pPr>
              <w:pStyle w:val="Compact"/>
              <w:jc w:val="left"/>
            </w:pPr>
            <w:r>
              <w:t xml:space="preserve">Invoice PDF missing</w:t>
            </w:r>
          </w:p>
        </w:tc>
        <w:tc>
          <w:tcPr/>
          <w:p>
            <w:pPr>
              <w:pStyle w:val="Compact"/>
              <w:jc w:val="left"/>
            </w:pPr>
            <w:r>
              <w:t xml:space="preserve">invoice webhook 200; catalog</w:t>
            </w:r>
            <w:r>
              <w:t xml:space="preserve"> </w:t>
            </w:r>
            <w:r>
              <w:rPr>
                <w:rStyle w:val="VerbatimChar"/>
              </w:rPr>
              <w:t xml:space="preserve">:9184</w:t>
            </w:r>
            <w:r>
              <w:t xml:space="preserve"> </w:t>
            </w:r>
            <w:r>
              <w:t xml:space="preserve">was up</w:t>
            </w:r>
          </w:p>
        </w:tc>
      </w:tr>
      <w:tr>
        <w:tc>
          <w:tcPr/>
          <w:p>
            <w:pPr>
              <w:pStyle w:val="Compact"/>
              <w:jc w:val="left"/>
            </w:pPr>
            <w:r>
              <w:t xml:space="preserve">Admin Zoho timeout</w:t>
            </w:r>
          </w:p>
        </w:tc>
        <w:tc>
          <w:tcPr/>
          <w:p>
            <w:pPr>
              <w:pStyle w:val="Compact"/>
              <w:jc w:val="left"/>
            </w:pPr>
            <w:r>
              <w:t xml:space="preserve">nginx 600s location; catalog still running the sync</w:t>
            </w:r>
          </w:p>
        </w:tc>
      </w:tr>
    </w:tbl>
    <w:bookmarkEnd w:id="100"/>
    <w:bookmarkEnd w:id="101"/>
    <w:bookmarkStart w:id="118" w:name="database-schema"/>
    <w:p>
      <w:pPr>
        <w:pStyle w:val="Heading1"/>
      </w:pPr>
      <w:r>
        <w:t xml:space="preserve">Database schema</w:t>
      </w:r>
    </w:p>
    <w:bookmarkStart w:id="102" w:name="scope-and-source-of-truth"/>
    <w:p>
      <w:pPr>
        <w:pStyle w:val="Heading2"/>
      </w:pPr>
      <w:r>
        <w:t xml:space="preserve">Scope and source of truth</w:t>
      </w:r>
    </w:p>
    <w:p>
      <w:pPr>
        <w:pStyle w:val="FirstParagraph"/>
      </w:pPr>
      <w:r>
        <w:t xml:space="preserve">This document describes the PostgreSQL schema represented by:</w:t>
      </w:r>
    </w:p>
    <w:p>
      <w:pPr>
        <w:numPr>
          <w:ilvl w:val="0"/>
          <w:numId w:val="1018"/>
        </w:numPr>
        <w:pStyle w:val="Compact"/>
      </w:pPr>
      <w:r>
        <w:rPr>
          <w:rStyle w:val="VerbatimChar"/>
        </w:rPr>
        <w:t xml:space="preserve">backend/src/main/resources/config/liquibase/master.xml</w:t>
      </w:r>
      <w:r>
        <w:t xml:space="preserve"> </w:t>
      </w:r>
      <w:r>
        <w:t xml:space="preserve">and its included changelogs;</w:t>
      </w:r>
    </w:p>
    <w:p>
      <w:pPr>
        <w:numPr>
          <w:ilvl w:val="0"/>
          <w:numId w:val="1018"/>
        </w:numPr>
        <w:pStyle w:val="Compact"/>
      </w:pPr>
      <w:r>
        <w:t xml:space="preserve">the current JPA entity mappings under</w:t>
      </w:r>
      <w:r>
        <w:t xml:space="preserve"> </w:t>
      </w:r>
      <w:r>
        <w:rPr>
          <w:rStyle w:val="VerbatimChar"/>
        </w:rPr>
        <w:t xml:space="preserve">backend/src/main/java/com/miniandmore/app/domain</w:t>
      </w:r>
      <w:r>
        <w:t xml:space="preserve">; and</w:t>
      </w:r>
    </w:p>
    <w:p>
      <w:pPr>
        <w:numPr>
          <w:ilvl w:val="0"/>
          <w:numId w:val="1018"/>
        </w:numPr>
        <w:pStyle w:val="Compact"/>
      </w:pPr>
      <w:r>
        <w:t xml:space="preserve">the production topology documented for the isolated</w:t>
      </w:r>
      <w:r>
        <w:t xml:space="preserve"> </w:t>
      </w:r>
      <w:r>
        <w:rPr>
          <w:rStyle w:val="VerbatimChar"/>
        </w:rPr>
        <w:t xml:space="preserve">9180–9184</w:t>
      </w:r>
      <w:r>
        <w:t xml:space="preserve"> </w:t>
      </w:r>
      <w:r>
        <w:t xml:space="preserve">stack.</w:t>
      </w:r>
    </w:p>
    <w:p>
      <w:pPr>
        <w:pStyle w:val="FirstParagraph"/>
      </w:pPr>
      <w:r>
        <w:t xml:space="preserve">Snapshot date:</w:t>
      </w:r>
      <w:r>
        <w:t xml:space="preserve"> </w:t>
      </w:r>
      <w:r>
        <w:rPr>
          <w:bCs/>
          <w:b/>
        </w:rPr>
        <w:t xml:space="preserve">14 October 2026</w:t>
      </w:r>
      <w:r>
        <w:t xml:space="preserve">. The newest included migration is</w:t>
      </w:r>
      <w:r>
        <w:t xml:space="preserve"> </w:t>
      </w:r>
      <w:r>
        <w:rPr>
          <w:rStyle w:val="VerbatimChar"/>
        </w:rPr>
        <w:t xml:space="preserve">20261014120000_add_package_short_ship_qty.xml</w:t>
      </w:r>
      <w:r>
        <w:t xml:space="preserve">.</w:t>
      </w:r>
    </w:p>
    <w:p>
      <w:pPr>
        <w:pStyle w:val="BodyText"/>
      </w:pPr>
      <w:r>
        <w:t xml:space="preserve">The live isolated deployment points catalog JDBC and gateway R2DBC at the same</w:t>
      </w:r>
      <w:r>
        <w:t xml:space="preserve"> </w:t>
      </w:r>
      <w:r>
        <w:rPr>
          <w:rStyle w:val="VerbatimChar"/>
        </w:rPr>
        <w:t xml:space="preserve">miniandmore</w:t>
      </w:r>
      <w:r>
        <w:t xml:space="preserve"> </w:t>
      </w:r>
      <w:r>
        <w:t xml:space="preserve">database on PostgreSQL</w:t>
      </w:r>
      <w:r>
        <w:t xml:space="preserve"> </w:t>
      </w:r>
      <w:r>
        <w:rPr>
          <w:rStyle w:val="VerbatimChar"/>
        </w:rPr>
        <w:t xml:space="preserve">127.0.0.1:5432</w:t>
      </w:r>
      <w:r>
        <w:t xml:space="preserve">. The repository template still contains older examples with a separate</w:t>
      </w:r>
      <w:r>
        <w:t xml:space="preserve"> </w:t>
      </w:r>
      <w:r>
        <w:rPr>
          <w:rStyle w:val="VerbatimChar"/>
        </w:rPr>
        <w:t xml:space="preserve">gateway</w:t>
      </w:r>
      <w:r>
        <w:t xml:space="preserve"> </w:t>
      </w:r>
      <w:r>
        <w:t xml:space="preserve">database; those are not the documented live layout.</w:t>
      </w:r>
    </w:p>
    <w:p>
      <w:pPr>
        <w:pStyle w:val="BodyText"/>
      </w:pPr>
      <w:r>
        <w:t xml:space="preserve">This is a structural document, not a data export. It contains no credentials or customer records. Because the production database was not reachable while this document was generated, operators must use the verification queries at the end to confirm that every Liquibase change has been applied.</w:t>
      </w:r>
    </w:p>
    <w:bookmarkEnd w:id="102"/>
    <w:bookmarkStart w:id="103" w:name="high-level-er-diagram"/>
    <w:p>
      <w:pPr>
        <w:pStyle w:val="Heading2"/>
      </w:pPr>
      <w:r>
        <w:t xml:space="preserve">High-level ER diagram</w:t>
      </w:r>
    </w:p>
    <w:p>
      <w:pPr>
        <w:pStyle w:val="FirstParagraph"/>
      </w:pPr>
      <w:r>
        <w:t xml:space="preserve">Solid relationships below are enforced by foreign keys. Dotted relationships are logical references stored as ids, codes, or login strings without a database foreign key.</w:t>
      </w:r>
    </w:p>
    <w:p>
      <w:pPr>
        <w:pStyle w:val="SourceCode"/>
      </w:pPr>
      <w:r>
        <w:rPr>
          <w:rStyle w:val="VerbatimChar"/>
        </w:rPr>
        <w:t xml:space="preserve">erDiagram</w:t>
      </w:r>
      <w:r>
        <w:br/>
      </w:r>
      <w:r>
        <w:rPr>
          <w:rStyle w:val="VerbatimChar"/>
        </w:rPr>
        <w:t xml:space="preserve">    JHI_USER ||--o{ JHI_USER_AUTHORITY : user_id</w:t>
      </w:r>
      <w:r>
        <w:br/>
      </w:r>
      <w:r>
        <w:rPr>
          <w:rStyle w:val="VerbatimChar"/>
        </w:rPr>
        <w:t xml:space="preserve">    JHI_AUTHORITY ||--o{ JHI_USER_AUTHORITY : authority_name</w:t>
      </w:r>
      <w:r>
        <w:br/>
      </w:r>
      <w:r>
        <w:br/>
      </w:r>
      <w:r>
        <w:rPr>
          <w:rStyle w:val="VerbatimChar"/>
        </w:rPr>
        <w:t xml:space="preserve">    CATEGORY ||--o{ PRODUCT : category_id</w:t>
      </w:r>
      <w:r>
        <w:br/>
      </w:r>
      <w:r>
        <w:rPr>
          <w:rStyle w:val="VerbatimChar"/>
        </w:rPr>
        <w:t xml:space="preserve">    CUSTOMER_ORDER ||--o{ ORDER_ITEM : order_id</w:t>
      </w:r>
      <w:r>
        <w:br/>
      </w:r>
      <w:r>
        <w:rPr>
          <w:rStyle w:val="VerbatimChar"/>
        </w:rPr>
        <w:t xml:space="preserve">    CUSTOMER_ORDER ||--o{ ORDER_RETURN : customer_order_id</w:t>
      </w:r>
      <w:r>
        <w:br/>
      </w:r>
      <w:r>
        <w:rPr>
          <w:rStyle w:val="VerbatimChar"/>
        </w:rPr>
        <w:t xml:space="preserve">    CUSTOMER_ORDER ||--o{ ORDER_CANCELLATION_REQUEST : customer_order_id</w:t>
      </w:r>
      <w:r>
        <w:br/>
      </w:r>
      <w:r>
        <w:rPr>
          <w:rStyle w:val="VerbatimChar"/>
        </w:rPr>
        <w:t xml:space="preserve">    ORDER_RETURN ||--o{ ORDER_RETURN_ITEM : order_return_id</w:t>
      </w:r>
      <w:r>
        <w:br/>
      </w:r>
      <w:r>
        <w:rPr>
          <w:rStyle w:val="VerbatimChar"/>
        </w:rPr>
        <w:t xml:space="preserve">    ORDER_ITEM ||--o{ ORDER_RETURN_ITEM : order_item_id</w:t>
      </w:r>
      <w:r>
        <w:br/>
      </w:r>
      <w:r>
        <w:rPr>
          <w:rStyle w:val="VerbatimChar"/>
        </w:rPr>
        <w:t xml:space="preserve">    ORDER_ITEM ||--o{ ORDER_RETURN : "order_item_id (legacy/single-line)"</w:t>
      </w:r>
      <w:r>
        <w:br/>
      </w:r>
      <w:r>
        <w:rPr>
          <w:rStyle w:val="VerbatimChar"/>
        </w:rPr>
        <w:t xml:space="preserve">    STORE_ADDRESS ||--o{ STORE_ADDRESS_USAGE : store_address_id</w:t>
      </w:r>
      <w:r>
        <w:br/>
      </w:r>
      <w:r>
        <w:br/>
      </w:r>
      <w:r>
        <w:rPr>
          <w:rStyle w:val="VerbatimChar"/>
        </w:rPr>
        <w:t xml:space="preserve">    JHI_USER ||..o{ CUSTOMER_PROFILE : user_login</w:t>
      </w:r>
      <w:r>
        <w:br/>
      </w:r>
      <w:r>
        <w:rPr>
          <w:rStyle w:val="VerbatimChar"/>
        </w:rPr>
        <w:t xml:space="preserve">    JHI_USER ||..o{ CUSTOMER_ADDRESS : user_login</w:t>
      </w:r>
      <w:r>
        <w:br/>
      </w:r>
      <w:r>
        <w:rPr>
          <w:rStyle w:val="VerbatimChar"/>
        </w:rPr>
        <w:t xml:space="preserve">    JHI_USER ||..o| CUSTOMER_CART : user_login</w:t>
      </w:r>
      <w:r>
        <w:br/>
      </w:r>
      <w:r>
        <w:rPr>
          <w:rStyle w:val="VerbatimChar"/>
        </w:rPr>
        <w:t xml:space="preserve">    JHI_USER ||..o{ WISHLIST_ITEM : user_login</w:t>
      </w:r>
      <w:r>
        <w:br/>
      </w:r>
      <w:r>
        <w:rPr>
          <w:rStyle w:val="VerbatimChar"/>
        </w:rPr>
        <w:t xml:space="preserve">    JHI_USER ||..o{ CUSTOMER_ORDER : user_login</w:t>
      </w:r>
      <w:r>
        <w:br/>
      </w:r>
      <w:r>
        <w:rPr>
          <w:rStyle w:val="VerbatimChar"/>
        </w:rPr>
        <w:t xml:space="preserve">    JHI_USER ||..o{ ORDER_RETURN : user_login</w:t>
      </w:r>
      <w:r>
        <w:br/>
      </w:r>
      <w:r>
        <w:rPr>
          <w:rStyle w:val="VerbatimChar"/>
        </w:rPr>
        <w:t xml:space="preserve">    JHI_USER ||..o{ ORDER_EVENT : user_login</w:t>
      </w:r>
      <w:r>
        <w:br/>
      </w:r>
      <w:r>
        <w:rPr>
          <w:rStyle w:val="VerbatimChar"/>
        </w:rPr>
        <w:t xml:space="preserve">    PRODUCT ||..o{ WISHLIST_ITEM : product_id</w:t>
      </w:r>
      <w:r>
        <w:br/>
      </w:r>
      <w:r>
        <w:rPr>
          <w:rStyle w:val="VerbatimChar"/>
        </w:rPr>
        <w:t xml:space="preserve">    CUSTOMER_ORDER ||..o{ ORDER_EVENT : order_id</w:t>
      </w:r>
      <w:r>
        <w:br/>
      </w:r>
      <w:r>
        <w:rPr>
          <w:rStyle w:val="VerbatimChar"/>
        </w:rPr>
        <w:t xml:space="preserve">    COUPON ||..o{ CUSTOMER_ORDER : coupon_code</w:t>
      </w:r>
      <w:r>
        <w:br/>
      </w:r>
      <w:r>
        <w:rPr>
          <w:rStyle w:val="VerbatimChar"/>
        </w:rPr>
        <w:t xml:space="preserve">    PACKAGE_BOX ||..o{ CUSTOMER_ORDER : package_box_id</w:t>
      </w:r>
      <w:r>
        <w:br/>
      </w:r>
      <w:r>
        <w:rPr>
          <w:rStyle w:val="VerbatimChar"/>
        </w:rPr>
        <w:t xml:space="preserve">    PACKAGE_BOX ||..o{ ORDER_RETURN : package_box_id</w:t>
      </w:r>
    </w:p>
    <w:bookmarkEnd w:id="103"/>
    <w:bookmarkStart w:id="109" w:name="core-commerce-schema"/>
    <w:p>
      <w:pPr>
        <w:pStyle w:val="Heading2"/>
      </w:pPr>
      <w:r>
        <w:t xml:space="preserve">Core commerce schema</w:t>
      </w:r>
    </w:p>
    <w:bookmarkStart w:id="104" w:name="category"/>
    <w:p>
      <w:pPr>
        <w:pStyle w:val="Heading3"/>
      </w:pPr>
      <w:r>
        <w:rPr>
          <w:rStyle w:val="VerbatimChar"/>
        </w:rPr>
        <w:t xml:space="preserve">category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 / constraint</w:t>
            </w:r>
          </w:p>
        </w:tc>
        <w:tc>
          <w:tcPr/>
          <w:p>
            <w:pPr>
              <w:pStyle w:val="Compact"/>
              <w:jc w:val="left"/>
            </w:pPr>
            <w:r>
              <w:t xml:space="preserve">Purpose</w:t>
            </w:r>
          </w:p>
        </w:tc>
      </w:tr>
      <w:tr>
        <w:tc>
          <w:tcPr/>
          <w:p>
            <w:pPr>
              <w:pStyle w:val="Compact"/>
              <w:jc w:val="left"/>
            </w:pPr>
            <w:r>
              <w:rPr>
                <w:rStyle w:val="VerbatimChar"/>
              </w:rPr>
              <w:t xml:space="preserve">id</w:t>
            </w:r>
          </w:p>
        </w:tc>
        <w:tc>
          <w:tcPr/>
          <w:p>
            <w:pPr>
              <w:pStyle w:val="Compact"/>
              <w:jc w:val="left"/>
            </w:pPr>
            <w:r>
              <w:t xml:space="preserve">bigint PK</w:t>
            </w:r>
          </w:p>
        </w:tc>
        <w:tc>
          <w:tcPr/>
          <w:p>
            <w:pPr>
              <w:pStyle w:val="Compact"/>
              <w:jc w:val="left"/>
            </w:pPr>
            <w:r>
              <w:t xml:space="preserve">Internal identifier</w:t>
            </w:r>
          </w:p>
        </w:tc>
      </w:tr>
      <w:tr>
        <w:tc>
          <w:tcPr/>
          <w:p>
            <w:pPr>
              <w:pStyle w:val="Compact"/>
              <w:jc w:val="left"/>
            </w:pPr>
            <w:r>
              <w:rPr>
                <w:rStyle w:val="VerbatimChar"/>
              </w:rPr>
              <w:t xml:space="preserve">slug</w:t>
            </w:r>
          </w:p>
        </w:tc>
        <w:tc>
          <w:tcPr/>
          <w:p>
            <w:pPr>
              <w:pStyle w:val="Compact"/>
              <w:jc w:val="left"/>
            </w:pPr>
            <w:r>
              <w:t xml:space="preserve">varchar(160), unique, not null</w:t>
            </w:r>
          </w:p>
        </w:tc>
        <w:tc>
          <w:tcPr/>
          <w:p>
            <w:pPr>
              <w:pStyle w:val="Compact"/>
              <w:jc w:val="left"/>
            </w:pPr>
            <w:r>
              <w:t xml:space="preserve">Public route key</w:t>
            </w:r>
          </w:p>
        </w:tc>
      </w:tr>
      <w:tr>
        <w:tc>
          <w:tcPr/>
          <w:p>
            <w:pPr>
              <w:pStyle w:val="Compact"/>
              <w:jc w:val="left"/>
            </w:pPr>
            <w:r>
              <w:rPr>
                <w:rStyle w:val="VerbatimChar"/>
              </w:rPr>
              <w:t xml:space="preserve">name</w:t>
            </w:r>
          </w:p>
        </w:tc>
        <w:tc>
          <w:tcPr/>
          <w:p>
            <w:pPr>
              <w:pStyle w:val="Compact"/>
              <w:jc w:val="left"/>
            </w:pPr>
            <w:r>
              <w:t xml:space="preserve">varchar(160), not null</w:t>
            </w:r>
          </w:p>
        </w:tc>
        <w:tc>
          <w:tcPr/>
          <w:p>
            <w:pPr>
              <w:pStyle w:val="Compact"/>
              <w:jc w:val="left"/>
            </w:pPr>
            <w:r>
              <w:t xml:space="preserve">Display name</w:t>
            </w:r>
          </w:p>
        </w:tc>
      </w:tr>
      <w:tr>
        <w:tc>
          <w:tcPr/>
          <w:p>
            <w:pPr>
              <w:pStyle w:val="Compact"/>
              <w:jc w:val="left"/>
            </w:pPr>
            <w:r>
              <w:rPr>
                <w:rStyle w:val="VerbatimChar"/>
              </w:rPr>
              <w:t xml:space="preserve">description</w:t>
            </w:r>
            <w:r>
              <w:t xml:space="preserve">,</w:t>
            </w:r>
            <w:r>
              <w:t xml:space="preserve"> </w:t>
            </w:r>
            <w:r>
              <w:rPr>
                <w:rStyle w:val="VerbatimChar"/>
              </w:rPr>
              <w:t xml:space="preserve">image_url</w:t>
            </w:r>
          </w:p>
        </w:tc>
        <w:tc>
          <w:tcPr/>
          <w:p>
            <w:pPr>
              <w:pStyle w:val="Compact"/>
              <w:jc w:val="left"/>
            </w:pPr>
            <w:r>
              <w:t xml:space="preserve">text / varchar</w:t>
            </w:r>
          </w:p>
        </w:tc>
        <w:tc>
          <w:tcPr/>
          <w:p>
            <w:pPr>
              <w:pStyle w:val="Compact"/>
              <w:jc w:val="left"/>
            </w:pPr>
            <w:r>
              <w:t xml:space="preserve">Content</w:t>
            </w:r>
          </w:p>
        </w:tc>
      </w:tr>
      <w:tr>
        <w:tc>
          <w:tcPr/>
          <w:p>
            <w:pPr>
              <w:pStyle w:val="Compact"/>
              <w:jc w:val="left"/>
            </w:pPr>
            <w:r>
              <w:rPr>
                <w:rStyle w:val="VerbatimChar"/>
              </w:rPr>
              <w:t xml:space="preserve">sort_order</w:t>
            </w:r>
            <w:r>
              <w:t xml:space="preserve">,</w:t>
            </w:r>
            <w:r>
              <w:t xml:space="preserve"> </w:t>
            </w:r>
            <w:r>
              <w:rPr>
                <w:rStyle w:val="VerbatimChar"/>
              </w:rPr>
              <w:t xml:space="preserve">active</w:t>
            </w:r>
          </w:p>
        </w:tc>
        <w:tc>
          <w:tcPr/>
          <w:p>
            <w:pPr>
              <w:pStyle w:val="Compact"/>
              <w:jc w:val="left"/>
            </w:pPr>
            <w:r>
              <w:t xml:space="preserve">integer / boolean, not null</w:t>
            </w:r>
          </w:p>
        </w:tc>
        <w:tc>
          <w:tcPr/>
          <w:p>
            <w:pPr>
              <w:pStyle w:val="Compact"/>
              <w:jc w:val="left"/>
            </w:pPr>
            <w:r>
              <w:t xml:space="preserve">Merchandising</w:t>
            </w:r>
          </w:p>
        </w:tc>
      </w:tr>
      <w:tr>
        <w:tc>
          <w:tcPr/>
          <w:p>
            <w:pPr>
              <w:pStyle w:val="Compact"/>
              <w:jc w:val="left"/>
            </w:pPr>
            <w:r>
              <w:rPr>
                <w:rStyle w:val="VerbatimChar"/>
              </w:rPr>
              <w:t xml:space="preserve">zoho_category_id</w:t>
            </w:r>
            <w:r>
              <w:t xml:space="preserve">,</w:t>
            </w:r>
            <w:r>
              <w:t xml:space="preserve"> </w:t>
            </w:r>
            <w:r>
              <w:rPr>
                <w:rStyle w:val="VerbatimChar"/>
              </w:rPr>
              <w:t xml:space="preserve">ledgerly_category_id</w:t>
            </w:r>
          </w:p>
        </w:tc>
        <w:tc>
          <w:tcPr/>
          <w:p>
            <w:pPr>
              <w:pStyle w:val="Compact"/>
              <w:jc w:val="left"/>
            </w:pPr>
            <w:r>
              <w:t xml:space="preserve">varchar, unique</w:t>
            </w:r>
          </w:p>
        </w:tc>
        <w:tc>
          <w:tcPr/>
          <w:p>
            <w:pPr>
              <w:pStyle w:val="Compact"/>
              <w:jc w:val="left"/>
            </w:pPr>
            <w:r>
              <w:t xml:space="preserve">External category mappings</w:t>
            </w:r>
          </w:p>
        </w:tc>
      </w:tr>
    </w:tbl>
    <w:bookmarkEnd w:id="104"/>
    <w:bookmarkStart w:id="105" w:name="product"/>
    <w:p>
      <w:pPr>
        <w:pStyle w:val="Heading3"/>
      </w:pPr>
      <w:r>
        <w:rPr>
          <w:rStyle w:val="VerbatimChar"/>
        </w:rPr>
        <w:t xml:space="preserve">product</w:t>
      </w:r>
    </w:p>
    <w:p>
      <w:pPr>
        <w:pStyle w:val="FirstParagraph"/>
      </w:pPr>
      <w:r>
        <w:t xml:space="preserve">Primary key:</w:t>
      </w:r>
      <w:r>
        <w:t xml:space="preserve"> </w:t>
      </w:r>
      <w:r>
        <w:rPr>
          <w:rStyle w:val="VerbatimChar"/>
        </w:rPr>
        <w:t xml:space="preserve">id</w:t>
      </w:r>
      <w:r>
        <w:t xml:space="preserve">. Foreign key:</w:t>
      </w:r>
      <w:r>
        <w:t xml:space="preserve"> </w:t>
      </w:r>
      <w:r>
        <w:rPr>
          <w:rStyle w:val="VerbatimChar"/>
        </w:rPr>
        <w:t xml:space="preserve">category_id → category.id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 group</w:t>
            </w:r>
          </w:p>
        </w:tc>
        <w:tc>
          <w:tcPr/>
          <w:p>
            <w:pPr>
              <w:pStyle w:val="Compact"/>
              <w:jc w:val="left"/>
            </w:pPr>
            <w:r>
              <w:t xml:space="preserve">Important columns</w:t>
            </w:r>
          </w:p>
        </w:tc>
      </w:tr>
      <w:tr>
        <w:tc>
          <w:tcPr/>
          <w:p>
            <w:pPr>
              <w:pStyle w:val="Compact"/>
              <w:jc w:val="left"/>
            </w:pPr>
            <w:r>
              <w:t xml:space="preserve">Identity</w:t>
            </w:r>
          </w:p>
        </w:tc>
        <w:tc>
          <w:tcPr/>
          <w:p>
            <w:pPr>
              <w:pStyle w:val="Compact"/>
              <w:jc w:val="left"/>
            </w:pPr>
            <w:r>
              <w:rPr>
                <w:rStyle w:val="VerbatimChar"/>
              </w:rPr>
              <w:t xml:space="preserve">slug</w:t>
            </w:r>
            <w:r>
              <w:t xml:space="preserve"> </w:t>
            </w:r>
            <w:r>
              <w:t xml:space="preserve">unique,</w:t>
            </w:r>
            <w:r>
              <w:t xml:space="preserve"> </w:t>
            </w:r>
            <w:r>
              <w:rPr>
                <w:rStyle w:val="VerbatimChar"/>
              </w:rPr>
              <w:t xml:space="preserve">name</w:t>
            </w:r>
            <w:r>
              <w:t xml:space="preserve">,</w:t>
            </w:r>
            <w:r>
              <w:t xml:space="preserve"> </w:t>
            </w:r>
            <w:r>
              <w:rPr>
                <w:rStyle w:val="VerbatimChar"/>
              </w:rPr>
              <w:t xml:space="preserve">sku</w:t>
            </w:r>
            <w:r>
              <w:t xml:space="preserve"> </w:t>
            </w:r>
            <w:r>
              <w:t xml:space="preserve">unique,</w:t>
            </w:r>
            <w:r>
              <w:t xml:space="preserve"> </w:t>
            </w:r>
            <w:r>
              <w:rPr>
                <w:rStyle w:val="VerbatimChar"/>
              </w:rPr>
              <w:t xml:space="preserve">category_id</w:t>
            </w:r>
          </w:p>
        </w:tc>
      </w:tr>
      <w:tr>
        <w:tc>
          <w:tcPr/>
          <w:p>
            <w:pPr>
              <w:pStyle w:val="Compact"/>
              <w:jc w:val="left"/>
            </w:pPr>
            <w:r>
              <w:t xml:space="preserve">Description</w:t>
            </w:r>
          </w:p>
        </w:tc>
        <w:tc>
          <w:tcPr/>
          <w:p>
            <w:pPr>
              <w:pStyle w:val="Compact"/>
              <w:jc w:val="left"/>
            </w:pPr>
            <w:r>
              <w:rPr>
                <w:rStyle w:val="VerbatimChar"/>
              </w:rPr>
              <w:t xml:space="preserve">fabric_type</w:t>
            </w:r>
            <w:r>
              <w:t xml:space="preserve">,</w:t>
            </w:r>
            <w:r>
              <w:t xml:space="preserve"> </w:t>
            </w:r>
            <w:r>
              <w:rPr>
                <w:rStyle w:val="VerbatimChar"/>
              </w:rPr>
              <w:t xml:space="preserve">description</w:t>
            </w:r>
            <w:r>
              <w:t xml:space="preserve">,</w:t>
            </w:r>
            <w:r>
              <w:t xml:space="preserve"> </w:t>
            </w:r>
            <w:r>
              <w:rPr>
                <w:rStyle w:val="VerbatimChar"/>
              </w:rPr>
              <w:t xml:space="preserve">story</w:t>
            </w:r>
            <w:r>
              <w:t xml:space="preserve">,</w:t>
            </w:r>
            <w:r>
              <w:t xml:space="preserve"> </w:t>
            </w:r>
            <w:r>
              <w:rPr>
                <w:rStyle w:val="VerbatimChar"/>
              </w:rPr>
              <w:t xml:space="preserve">details_kicker</w:t>
            </w:r>
            <w:r>
              <w:t xml:space="preserve">,</w:t>
            </w:r>
            <w:r>
              <w:t xml:space="preserve"> </w:t>
            </w:r>
            <w:r>
              <w:rPr>
                <w:rStyle w:val="VerbatimChar"/>
              </w:rPr>
              <w:t xml:space="preserve">badge</w:t>
            </w:r>
          </w:p>
        </w:tc>
      </w:tr>
      <w:tr>
        <w:tc>
          <w:tcPr/>
          <w:p>
            <w:pPr>
              <w:pStyle w:val="Compact"/>
              <w:jc w:val="left"/>
            </w:pPr>
            <w:r>
              <w:t xml:space="preserve">Price/tax</w:t>
            </w:r>
          </w:p>
        </w:tc>
        <w:tc>
          <w:tcPr/>
          <w:p>
            <w:pPr>
              <w:pStyle w:val="Compact"/>
              <w:jc w:val="left"/>
            </w:pPr>
            <w:r>
              <w:rPr>
                <w:rStyle w:val="VerbatimChar"/>
              </w:rPr>
              <w:t xml:space="preserve">price</w:t>
            </w:r>
            <w:r>
              <w:t xml:space="preserve">,</w:t>
            </w:r>
            <w:r>
              <w:t xml:space="preserve"> </w:t>
            </w:r>
            <w:r>
              <w:rPr>
                <w:rStyle w:val="VerbatimChar"/>
              </w:rPr>
              <w:t xml:space="preserve">compare_at_price</w:t>
            </w:r>
            <w:r>
              <w:t xml:space="preserve">,</w:t>
            </w:r>
            <w:r>
              <w:t xml:space="preserve"> </w:t>
            </w:r>
            <w:r>
              <w:rPr>
                <w:rStyle w:val="VerbatimChar"/>
              </w:rPr>
              <w:t xml:space="preserve">currency</w:t>
            </w:r>
            <w:r>
              <w:t xml:space="preserve">,</w:t>
            </w:r>
            <w:r>
              <w:t xml:space="preserve"> </w:t>
            </w:r>
            <w:r>
              <w:rPr>
                <w:rStyle w:val="VerbatimChar"/>
              </w:rPr>
              <w:t xml:space="preserve">units</w:t>
            </w:r>
            <w:r>
              <w:t xml:space="preserve">,</w:t>
            </w:r>
            <w:r>
              <w:t xml:space="preserve"> </w:t>
            </w:r>
            <w:r>
              <w:rPr>
                <w:rStyle w:val="VerbatimChar"/>
              </w:rPr>
              <w:t xml:space="preserve">hsn</w:t>
            </w:r>
            <w:r>
              <w:t xml:space="preserve">,</w:t>
            </w:r>
            <w:r>
              <w:t xml:space="preserve"> </w:t>
            </w:r>
            <w:r>
              <w:rPr>
                <w:rStyle w:val="VerbatimChar"/>
              </w:rPr>
              <w:t xml:space="preserve">tax_pct</w:t>
            </w:r>
          </w:p>
        </w:tc>
      </w:tr>
      <w:tr>
        <w:tc>
          <w:tcPr/>
          <w:p>
            <w:pPr>
              <w:pStyle w:val="Compact"/>
              <w:jc w:val="left"/>
            </w:pPr>
            <w:r>
              <w:t xml:space="preserve">Age/size</w:t>
            </w:r>
          </w:p>
        </w:tc>
        <w:tc>
          <w:tcPr/>
          <w:p>
            <w:pPr>
              <w:pStyle w:val="Compact"/>
              <w:jc w:val="left"/>
            </w:pPr>
            <w:r>
              <w:rPr>
                <w:rStyle w:val="VerbatimChar"/>
              </w:rPr>
              <w:t xml:space="preserve">age_min_months</w:t>
            </w:r>
            <w:r>
              <w:t xml:space="preserve">,</w:t>
            </w:r>
            <w:r>
              <w:t xml:space="preserve"> </w:t>
            </w:r>
            <w:r>
              <w:rPr>
                <w:rStyle w:val="VerbatimChar"/>
              </w:rPr>
              <w:t xml:space="preserve">age_max_months</w:t>
            </w:r>
            <w:r>
              <w:t xml:space="preserve">,</w:t>
            </w:r>
            <w:r>
              <w:t xml:space="preserve"> </w:t>
            </w:r>
            <w:r>
              <w:rPr>
                <w:rStyle w:val="VerbatimChar"/>
              </w:rPr>
              <w:t xml:space="preserve">sizes_json</w:t>
            </w:r>
            <w:r>
              <w:t xml:space="preserve">,</w:t>
            </w:r>
            <w:r>
              <w:t xml:space="preserve"> </w:t>
            </w:r>
            <w:r>
              <w:rPr>
                <w:rStyle w:val="VerbatimChar"/>
              </w:rPr>
              <w:t xml:space="preserve">size_chart_json</w:t>
            </w:r>
            <w:r>
              <w:t xml:space="preserve">,</w:t>
            </w:r>
            <w:r>
              <w:t xml:space="preserve"> </w:t>
            </w:r>
            <w:r>
              <w:rPr>
                <w:rStyle w:val="VerbatimChar"/>
              </w:rPr>
              <w:t xml:space="preserve">size_notes_json</w:t>
            </w:r>
          </w:p>
        </w:tc>
      </w:tr>
      <w:tr>
        <w:tc>
          <w:tcPr/>
          <w:p>
            <w:pPr>
              <w:pStyle w:val="Compact"/>
              <w:jc w:val="left"/>
            </w:pPr>
            <w:r>
              <w:t xml:space="preserve">Variants/media</w:t>
            </w:r>
          </w:p>
        </w:tc>
        <w:tc>
          <w:tcPr/>
          <w:p>
            <w:pPr>
              <w:pStyle w:val="Compact"/>
              <w:jc w:val="left"/>
            </w:pPr>
            <w:r>
              <w:rPr>
                <w:rStyle w:val="VerbatimChar"/>
              </w:rPr>
              <w:t xml:space="preserve">item_structure</w:t>
            </w:r>
            <w:r>
              <w:t xml:space="preserve">,</w:t>
            </w:r>
            <w:r>
              <w:t xml:space="preserve"> </w:t>
            </w:r>
            <w:r>
              <w:rPr>
                <w:rStyle w:val="VerbatimChar"/>
              </w:rPr>
              <w:t xml:space="preserve">variants_json</w:t>
            </w:r>
            <w:r>
              <w:t xml:space="preserve">,</w:t>
            </w:r>
            <w:r>
              <w:t xml:space="preserve"> </w:t>
            </w:r>
            <w:r>
              <w:rPr>
                <w:rStyle w:val="VerbatimChar"/>
              </w:rPr>
              <w:t xml:space="preserve">colors_json</w:t>
            </w:r>
            <w:r>
              <w:t xml:space="preserve">,</w:t>
            </w:r>
            <w:r>
              <w:t xml:space="preserve"> </w:t>
            </w:r>
            <w:r>
              <w:rPr>
                <w:rStyle w:val="VerbatimChar"/>
              </w:rPr>
              <w:t xml:space="preserve">color_images_json</w:t>
            </w:r>
            <w:r>
              <w:t xml:space="preserve">,</w:t>
            </w:r>
            <w:r>
              <w:t xml:space="preserve"> </w:t>
            </w:r>
            <w:r>
              <w:rPr>
                <w:rStyle w:val="VerbatimChar"/>
              </w:rPr>
              <w:t xml:space="preserve">images_json</w:t>
            </w:r>
            <w:r>
              <w:t xml:space="preserve">,</w:t>
            </w:r>
            <w:r>
              <w:t xml:space="preserve"> </w:t>
            </w:r>
            <w:r>
              <w:rPr>
                <w:rStyle w:val="VerbatimChar"/>
              </w:rPr>
              <w:t xml:space="preserve">zoho_image_docs_json</w:t>
            </w:r>
          </w:p>
        </w:tc>
      </w:tr>
      <w:tr>
        <w:tc>
          <w:tcPr/>
          <w:p>
            <w:pPr>
              <w:pStyle w:val="Compact"/>
              <w:jc w:val="left"/>
            </w:pPr>
            <w:r>
              <w:t xml:space="preserve">Inventory/display</w:t>
            </w:r>
          </w:p>
        </w:tc>
        <w:tc>
          <w:tcPr/>
          <w:p>
            <w:pPr>
              <w:pStyle w:val="Compact"/>
              <w:jc w:val="left"/>
            </w:pPr>
            <w:r>
              <w:rPr>
                <w:rStyle w:val="VerbatimChar"/>
              </w:rPr>
              <w:t xml:space="preserve">stock</w:t>
            </w:r>
            <w:r>
              <w:t xml:space="preserve">,</w:t>
            </w:r>
            <w:r>
              <w:t xml:space="preserve"> </w:t>
            </w:r>
            <w:r>
              <w:rPr>
                <w:rStyle w:val="VerbatimChar"/>
              </w:rPr>
              <w:t xml:space="preserve">sort_order</w:t>
            </w:r>
            <w:r>
              <w:t xml:space="preserve">,</w:t>
            </w:r>
            <w:r>
              <w:t xml:space="preserve"> </w:t>
            </w:r>
            <w:r>
              <w:rPr>
                <w:rStyle w:val="VerbatimChar"/>
              </w:rPr>
              <w:t xml:space="preserve">featured</w:t>
            </w:r>
            <w:r>
              <w:t xml:space="preserve">,</w:t>
            </w:r>
            <w:r>
              <w:t xml:space="preserve"> </w:t>
            </w:r>
            <w:r>
              <w:rPr>
                <w:rStyle w:val="VerbatimChar"/>
              </w:rPr>
              <w:t xml:space="preserve">trending</w:t>
            </w:r>
            <w:r>
              <w:t xml:space="preserve">,</w:t>
            </w:r>
            <w:r>
              <w:t xml:space="preserve"> </w:t>
            </w:r>
            <w:r>
              <w:rPr>
                <w:rStyle w:val="VerbatimChar"/>
              </w:rPr>
              <w:t xml:space="preserve">new_arrival</w:t>
            </w:r>
            <w:r>
              <w:t xml:space="preserve">,</w:t>
            </w:r>
            <w:r>
              <w:t xml:space="preserve"> </w:t>
            </w:r>
            <w:r>
              <w:rPr>
                <w:rStyle w:val="VerbatimChar"/>
              </w:rPr>
              <w:t xml:space="preserve">best_seller</w:t>
            </w:r>
            <w:r>
              <w:t xml:space="preserve">,</w:t>
            </w:r>
            <w:r>
              <w:t xml:space="preserve"> </w:t>
            </w:r>
            <w:r>
              <w:rPr>
                <w:rStyle w:val="VerbatimChar"/>
              </w:rPr>
              <w:t xml:space="preserve">active</w:t>
            </w:r>
          </w:p>
        </w:tc>
      </w:tr>
      <w:tr>
        <w:tc>
          <w:tcPr/>
          <w:p>
            <w:pPr>
              <w:pStyle w:val="Compact"/>
              <w:jc w:val="left"/>
            </w:pPr>
            <w:r>
              <w:t xml:space="preserve">Zoho</w:t>
            </w:r>
          </w:p>
        </w:tc>
        <w:tc>
          <w:tcPr/>
          <w:p>
            <w:pPr>
              <w:pStyle w:val="Compact"/>
              <w:jc w:val="left"/>
            </w:pPr>
            <w:r>
              <w:rPr>
                <w:rStyle w:val="VerbatimChar"/>
              </w:rPr>
              <w:t xml:space="preserve">zoho_item_id</w:t>
            </w:r>
            <w:r>
              <w:t xml:space="preserve"> </w:t>
            </w:r>
            <w:r>
              <w:t xml:space="preserve">unique,</w:t>
            </w:r>
            <w:r>
              <w:t xml:space="preserve"> </w:t>
            </w:r>
            <w:r>
              <w:rPr>
                <w:rStyle w:val="VerbatimChar"/>
              </w:rPr>
              <w:t xml:space="preserve">zoho_sync_status</w:t>
            </w:r>
            <w:r>
              <w:t xml:space="preserve">,</w:t>
            </w:r>
            <w:r>
              <w:t xml:space="preserve"> </w:t>
            </w:r>
            <w:r>
              <w:rPr>
                <w:rStyle w:val="VerbatimChar"/>
              </w:rPr>
              <w:t xml:space="preserve">zoho_last_synced_at</w:t>
            </w:r>
            <w:r>
              <w:t xml:space="preserve">,</w:t>
            </w:r>
            <w:r>
              <w:t xml:space="preserve"> </w:t>
            </w:r>
            <w:r>
              <w:rPr>
                <w:rStyle w:val="VerbatimChar"/>
              </w:rPr>
              <w:t xml:space="preserve">zoho_sync_error</w:t>
            </w:r>
          </w:p>
        </w:tc>
      </w:tr>
      <w:tr>
        <w:tc>
          <w:tcPr/>
          <w:p>
            <w:pPr>
              <w:pStyle w:val="Compact"/>
              <w:jc w:val="left"/>
            </w:pPr>
            <w:r>
              <w:t xml:space="preserve">Ledgerly</w:t>
            </w:r>
          </w:p>
        </w:tc>
        <w:tc>
          <w:tcPr/>
          <w:p>
            <w:pPr>
              <w:pStyle w:val="Compact"/>
              <w:jc w:val="left"/>
            </w:pPr>
            <w:r>
              <w:rPr>
                <w:rStyle w:val="VerbatimChar"/>
              </w:rPr>
              <w:t xml:space="preserve">ledgerly_item_id</w:t>
            </w:r>
            <w:r>
              <w:t xml:space="preserve"> </w:t>
            </w:r>
            <w:r>
              <w:t xml:space="preserve">unique,</w:t>
            </w:r>
            <w:r>
              <w:t xml:space="preserve"> </w:t>
            </w:r>
            <w:r>
              <w:rPr>
                <w:rStyle w:val="VerbatimChar"/>
              </w:rPr>
              <w:t xml:space="preserve">ledgerly_sync_status</w:t>
            </w:r>
            <w:r>
              <w:t xml:space="preserve">,</w:t>
            </w:r>
            <w:r>
              <w:t xml:space="preserve"> </w:t>
            </w:r>
            <w:r>
              <w:rPr>
                <w:rStyle w:val="VerbatimChar"/>
              </w:rPr>
              <w:t xml:space="preserve">ledgerly_last_synced_at</w:t>
            </w:r>
            <w:r>
              <w:t xml:space="preserve">,</w:t>
            </w:r>
            <w:r>
              <w:t xml:space="preserve"> </w:t>
            </w:r>
            <w:r>
              <w:rPr>
                <w:rStyle w:val="VerbatimChar"/>
              </w:rPr>
              <w:t xml:space="preserve">ledgerly_sync_error</w:t>
            </w:r>
          </w:p>
        </w:tc>
      </w:tr>
    </w:tbl>
    <w:p>
      <w:pPr>
        <w:pStyle w:val="BodyText"/>
      </w:pPr>
      <w:r>
        <w:t xml:space="preserve">Variants and color galleries are serialized JSON fields, not separate relational tables. Code must update them through the application’s parsing/validation helpers.</w:t>
      </w:r>
    </w:p>
    <w:bookmarkEnd w:id="105"/>
    <w:bookmarkStart w:id="106" w:name="customer_order"/>
    <w:p>
      <w:pPr>
        <w:pStyle w:val="Heading3"/>
      </w:pPr>
      <w:r>
        <w:rPr>
          <w:rStyle w:val="VerbatimChar"/>
        </w:rPr>
        <w:t xml:space="preserve">customer_order</w:t>
      </w:r>
    </w:p>
    <w:p>
      <w:pPr>
        <w:pStyle w:val="FirstParagraph"/>
      </w:pPr>
      <w:r>
        <w:t xml:space="preserve">Primary key:</w:t>
      </w:r>
      <w:r>
        <w:t xml:space="preserve"> </w:t>
      </w:r>
      <w:r>
        <w:rPr>
          <w:rStyle w:val="VerbatimChar"/>
        </w:rPr>
        <w:t xml:space="preserve">id</w:t>
      </w:r>
      <w:r>
        <w:t xml:space="preserve">; business key:</w:t>
      </w:r>
      <w:r>
        <w:t xml:space="preserve"> </w:t>
      </w:r>
      <w:r>
        <w:rPr>
          <w:rStyle w:val="VerbatimChar"/>
        </w:rPr>
        <w:t xml:space="preserve">order_number</w:t>
      </w:r>
      <w:r>
        <w:t xml:space="preserve"> </w:t>
      </w:r>
      <w:r>
        <w:t xml:space="preserve">unique.</w:t>
      </w:r>
      <w:r>
        <w:t xml:space="preserve"> </w:t>
      </w:r>
      <w:r>
        <w:rPr>
          <w:rStyle w:val="VerbatimChar"/>
        </w:rPr>
        <w:t xml:space="preserve">user_login</w:t>
      </w:r>
      <w:r>
        <w:t xml:space="preserve"> </w:t>
      </w:r>
      <w:r>
        <w:t xml:space="preserve">is a logical reference to</w:t>
      </w:r>
      <w:r>
        <w:t xml:space="preserve"> </w:t>
      </w:r>
      <w:r>
        <w:rPr>
          <w:rStyle w:val="VerbatimChar"/>
        </w:rPr>
        <w:t xml:space="preserve">jhi_user.login</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 group</w:t>
            </w:r>
          </w:p>
        </w:tc>
        <w:tc>
          <w:tcPr/>
          <w:p>
            <w:pPr>
              <w:pStyle w:val="Compact"/>
              <w:jc w:val="left"/>
            </w:pPr>
            <w:r>
              <w:t xml:space="preserve">Important columns</w:t>
            </w:r>
          </w:p>
        </w:tc>
      </w:tr>
      <w:tr>
        <w:tc>
          <w:tcPr/>
          <w:p>
            <w:pPr>
              <w:pStyle w:val="Compact"/>
              <w:jc w:val="left"/>
            </w:pPr>
            <w:r>
              <w:t xml:space="preserve">Lifecycle</w:t>
            </w:r>
          </w:p>
        </w:tc>
        <w:tc>
          <w:tcPr/>
          <w:p>
            <w:pPr>
              <w:pStyle w:val="Compact"/>
              <w:jc w:val="left"/>
            </w:pPr>
            <w:r>
              <w:rPr>
                <w:rStyle w:val="VerbatimChar"/>
              </w:rPr>
              <w:t xml:space="preserve">status</w:t>
            </w:r>
            <w:r>
              <w:t xml:space="preserve">,</w:t>
            </w:r>
            <w:r>
              <w:t xml:space="preserve"> </w:t>
            </w:r>
            <w:r>
              <w:rPr>
                <w:rStyle w:val="VerbatimChar"/>
              </w:rPr>
              <w:t xml:space="preserve">payment_status</w:t>
            </w:r>
            <w:r>
              <w:t xml:space="preserve">,</w:t>
            </w:r>
            <w:r>
              <w:t xml:space="preserve"> </w:t>
            </w:r>
            <w:r>
              <w:rPr>
                <w:rStyle w:val="VerbatimChar"/>
              </w:rPr>
              <w:t xml:space="preserve">payment_method</w:t>
            </w:r>
            <w:r>
              <w:t xml:space="preserve">,</w:t>
            </w:r>
            <w:r>
              <w:t xml:space="preserve"> </w:t>
            </w:r>
            <w:r>
              <w:rPr>
                <w:rStyle w:val="VerbatimChar"/>
              </w:rPr>
              <w:t xml:space="preserve">placed_at</w:t>
            </w:r>
            <w:r>
              <w:t xml:space="preserve">, cancellation fields</w:t>
            </w:r>
          </w:p>
        </w:tc>
      </w:tr>
      <w:tr>
        <w:tc>
          <w:tcPr/>
          <w:p>
            <w:pPr>
              <w:pStyle w:val="Compact"/>
              <w:jc w:val="left"/>
            </w:pPr>
            <w:r>
              <w:t xml:space="preserve">Money</w:t>
            </w:r>
          </w:p>
        </w:tc>
        <w:tc>
          <w:tcPr/>
          <w:p>
            <w:pPr>
              <w:pStyle w:val="Compact"/>
              <w:jc w:val="left"/>
            </w:pPr>
            <w:r>
              <w:rPr>
                <w:rStyle w:val="VerbatimChar"/>
              </w:rPr>
              <w:t xml:space="preserve">subtotal</w:t>
            </w:r>
            <w:r>
              <w:t xml:space="preserve">,</w:t>
            </w:r>
            <w:r>
              <w:t xml:space="preserve"> </w:t>
            </w:r>
            <w:r>
              <w:rPr>
                <w:rStyle w:val="VerbatimChar"/>
              </w:rPr>
              <w:t xml:space="preserve">discount</w:t>
            </w:r>
            <w:r>
              <w:t xml:space="preserve">,</w:t>
            </w:r>
            <w:r>
              <w:t xml:space="preserve"> </w:t>
            </w:r>
            <w:r>
              <w:rPr>
                <w:rStyle w:val="VerbatimChar"/>
              </w:rPr>
              <w:t xml:space="preserve">shipping</w:t>
            </w:r>
            <w:r>
              <w:t xml:space="preserve">,</w:t>
            </w:r>
            <w:r>
              <w:t xml:space="preserve"> </w:t>
            </w:r>
            <w:r>
              <w:rPr>
                <w:rStyle w:val="VerbatimChar"/>
              </w:rPr>
              <w:t xml:space="preserve">tax</w:t>
            </w:r>
            <w:r>
              <w:t xml:space="preserve">,</w:t>
            </w:r>
            <w:r>
              <w:t xml:space="preserve"> </w:t>
            </w:r>
            <w:r>
              <w:rPr>
                <w:rStyle w:val="VerbatimChar"/>
              </w:rPr>
              <w:t xml:space="preserve">donation</w:t>
            </w:r>
            <w:r>
              <w:t xml:space="preserve">,</w:t>
            </w:r>
            <w:r>
              <w:t xml:space="preserve"> </w:t>
            </w:r>
            <w:r>
              <w:rPr>
                <w:rStyle w:val="VerbatimChar"/>
              </w:rPr>
              <w:t xml:space="preserve">cod_fee</w:t>
            </w:r>
            <w:r>
              <w:t xml:space="preserve">,</w:t>
            </w:r>
            <w:r>
              <w:t xml:space="preserve"> </w:t>
            </w:r>
            <w:r>
              <w:rPr>
                <w:rStyle w:val="VerbatimChar"/>
              </w:rPr>
              <w:t xml:space="preserve">total</w:t>
            </w:r>
            <w:r>
              <w:t xml:space="preserve">,</w:t>
            </w:r>
            <w:r>
              <w:t xml:space="preserve"> </w:t>
            </w:r>
            <w:r>
              <w:rPr>
                <w:rStyle w:val="VerbatimChar"/>
              </w:rPr>
              <w:t xml:space="preserve">coupon_code</w:t>
            </w:r>
          </w:p>
        </w:tc>
      </w:tr>
      <w:tr>
        <w:tc>
          <w:tcPr/>
          <w:p>
            <w:pPr>
              <w:pStyle w:val="Compact"/>
              <w:jc w:val="left"/>
            </w:pPr>
            <w:r>
              <w:t xml:space="preserve">Payment</w:t>
            </w:r>
          </w:p>
        </w:tc>
        <w:tc>
          <w:tcPr/>
          <w:p>
            <w:pPr>
              <w:pStyle w:val="Compact"/>
              <w:jc w:val="left"/>
            </w:pPr>
            <w:r>
              <w:rPr>
                <w:rStyle w:val="VerbatimChar"/>
              </w:rPr>
              <w:t xml:space="preserve">razorpay_order_id</w:t>
            </w:r>
            <w:r>
              <w:t xml:space="preserve">,</w:t>
            </w:r>
            <w:r>
              <w:t xml:space="preserve"> </w:t>
            </w:r>
            <w:r>
              <w:rPr>
                <w:rStyle w:val="VerbatimChar"/>
              </w:rPr>
              <w:t xml:space="preserve">razorpay_payment_id</w:t>
            </w:r>
            <w:r>
              <w:t xml:space="preserve">,</w:t>
            </w:r>
            <w:r>
              <w:t xml:space="preserve"> </w:t>
            </w:r>
            <w:r>
              <w:rPr>
                <w:rStyle w:val="VerbatimChar"/>
              </w:rPr>
              <w:t xml:space="preserve">razorpay_signature</w:t>
            </w:r>
          </w:p>
        </w:tc>
      </w:tr>
      <w:tr>
        <w:tc>
          <w:tcPr/>
          <w:p>
            <w:pPr>
              <w:pStyle w:val="Compact"/>
              <w:jc w:val="left"/>
            </w:pPr>
            <w:r>
              <w:t xml:space="preserve">Customer snapshot</w:t>
            </w:r>
          </w:p>
        </w:tc>
        <w:tc>
          <w:tcPr/>
          <w:p>
            <w:pPr>
              <w:pStyle w:val="Compact"/>
              <w:jc w:val="left"/>
            </w:pPr>
            <w:r>
              <w:rPr>
                <w:rStyle w:val="VerbatimChar"/>
              </w:rPr>
              <w:t xml:space="preserve">user_login</w:t>
            </w:r>
            <w:r>
              <w:t xml:space="preserve">,</w:t>
            </w:r>
            <w:r>
              <w:t xml:space="preserve"> </w:t>
            </w:r>
            <w:r>
              <w:rPr>
                <w:rStyle w:val="VerbatimChar"/>
              </w:rPr>
              <w:t xml:space="preserve">shipping_address_json</w:t>
            </w:r>
            <w:r>
              <w:t xml:space="preserve">,</w:t>
            </w:r>
            <w:r>
              <w:t xml:space="preserve"> </w:t>
            </w:r>
            <w:r>
              <w:rPr>
                <w:rStyle w:val="VerbatimChar"/>
              </w:rPr>
              <w:t xml:space="preserve">notes</w:t>
            </w:r>
          </w:p>
        </w:tc>
      </w:tr>
      <w:tr>
        <w:tc>
          <w:tcPr/>
          <w:p>
            <w:pPr>
              <w:pStyle w:val="Compact"/>
              <w:jc w:val="left"/>
            </w:pPr>
            <w:r>
              <w:t xml:space="preserve">Reservation</w:t>
            </w:r>
          </w:p>
        </w:tc>
        <w:tc>
          <w:tcPr/>
          <w:p>
            <w:pPr>
              <w:pStyle w:val="Compact"/>
              <w:jc w:val="left"/>
            </w:pPr>
            <w:r>
              <w:rPr>
                <w:rStyle w:val="VerbatimChar"/>
              </w:rPr>
              <w:t xml:space="preserve">inventory_reserved</w:t>
            </w:r>
            <w:r>
              <w:t xml:space="preserve">,</w:t>
            </w:r>
            <w:r>
              <w:t xml:space="preserve"> </w:t>
            </w:r>
            <w:r>
              <w:rPr>
                <w:rStyle w:val="VerbatimChar"/>
              </w:rPr>
              <w:t xml:space="preserve">inventory_reserved_until</w:t>
            </w:r>
            <w:r>
              <w:t xml:space="preserve">,</w:t>
            </w:r>
            <w:r>
              <w:t xml:space="preserve"> </w:t>
            </w:r>
            <w:r>
              <w:rPr>
                <w:rStyle w:val="VerbatimChar"/>
              </w:rPr>
              <w:t xml:space="preserve">inventory_released_at</w:t>
            </w:r>
          </w:p>
        </w:tc>
      </w:tr>
      <w:tr>
        <w:tc>
          <w:tcPr/>
          <w:p>
            <w:pPr>
              <w:pStyle w:val="Compact"/>
              <w:jc w:val="left"/>
            </w:pPr>
            <w:r>
              <w:t xml:space="preserve">Zoho/Ledgerly</w:t>
            </w:r>
          </w:p>
        </w:tc>
        <w:tc>
          <w:tcPr/>
          <w:p>
            <w:pPr>
              <w:pStyle w:val="Compact"/>
              <w:jc w:val="left"/>
            </w:pPr>
            <w:r>
              <w:t xml:space="preserve">sales-order, invoice, credit-note, PDF, sync-status, error, and tracking-pull fields</w:t>
            </w:r>
          </w:p>
        </w:tc>
      </w:tr>
      <w:tr>
        <w:tc>
          <w:tcPr/>
          <w:p>
            <w:pPr>
              <w:pStyle w:val="Compact"/>
              <w:jc w:val="left"/>
            </w:pPr>
            <w:r>
              <w:t xml:space="preserve">Forward shipment</w:t>
            </w:r>
          </w:p>
        </w:tc>
        <w:tc>
          <w:tcPr/>
          <w:p>
            <w:pPr>
              <w:pStyle w:val="Compact"/>
              <w:jc w:val="left"/>
            </w:pPr>
            <w:r>
              <w:t xml:space="preserve">logistics mode, AWB/tracking, label, provider request/status, delivered/cancelled audit fields</w:t>
            </w:r>
          </w:p>
        </w:tc>
      </w:tr>
      <w:tr>
        <w:tc>
          <w:tcPr/>
          <w:p>
            <w:pPr>
              <w:pStyle w:val="Compact"/>
              <w:jc w:val="left"/>
            </w:pPr>
            <w:r>
              <w:t xml:space="preserve">Package</w:t>
            </w:r>
          </w:p>
        </w:tc>
        <w:tc>
          <w:tcPr/>
          <w:p>
            <w:pPr>
              <w:pStyle w:val="Compact"/>
              <w:jc w:val="left"/>
            </w:pPr>
            <w:r>
              <w:t xml:space="preserve">weight/dimensions, chargeable weight, courier,</w:t>
            </w:r>
            <w:r>
              <w:t xml:space="preserve"> </w:t>
            </w:r>
            <w:r>
              <w:rPr>
                <w:rStyle w:val="VerbatimChar"/>
              </w:rPr>
              <w:t xml:space="preserve">package_type</w:t>
            </w:r>
            <w:r>
              <w:t xml:space="preserve">, logical</w:t>
            </w:r>
            <w:r>
              <w:t xml:space="preserve"> </w:t>
            </w:r>
            <w:r>
              <w:rPr>
                <w:rStyle w:val="VerbatimChar"/>
              </w:rPr>
              <w:t xml:space="preserve">package_box_id</w:t>
            </w:r>
            <w:r>
              <w:t xml:space="preserve">,</w:t>
            </w:r>
            <w:r>
              <w:t xml:space="preserve"> </w:t>
            </w:r>
            <w:r>
              <w:rPr>
                <w:rStyle w:val="VerbatimChar"/>
              </w:rPr>
              <w:t xml:space="preserve">packed_at</w:t>
            </w:r>
          </w:p>
        </w:tc>
      </w:tr>
      <w:tr>
        <w:tc>
          <w:tcPr/>
          <w:p>
            <w:pPr>
              <w:pStyle w:val="Compact"/>
              <w:jc w:val="left"/>
            </w:pPr>
            <w:r>
              <w:t xml:space="preserve">Short shipment</w:t>
            </w:r>
          </w:p>
        </w:tc>
        <w:tc>
          <w:tcPr/>
          <w:p>
            <w:pPr>
              <w:pStyle w:val="Compact"/>
              <w:jc w:val="left"/>
            </w:pPr>
            <w:r>
              <w:rPr>
                <w:rStyle w:val="VerbatimChar"/>
              </w:rPr>
              <w:t xml:space="preserve">package_short_refund_amount</w:t>
            </w:r>
            <w:r>
              <w:t xml:space="preserve">,</w:t>
            </w:r>
            <w:r>
              <w:t xml:space="preserve"> </w:t>
            </w:r>
            <w:r>
              <w:rPr>
                <w:rStyle w:val="VerbatimChar"/>
              </w:rPr>
              <w:t xml:space="preserve">package_short_razorpay_refund_id</w:t>
            </w:r>
          </w:p>
        </w:tc>
      </w:tr>
    </w:tbl>
    <w:bookmarkEnd w:id="106"/>
    <w:bookmarkStart w:id="107" w:name="order_item"/>
    <w:p>
      <w:pPr>
        <w:pStyle w:val="Heading3"/>
      </w:pPr>
      <w:r>
        <w:rPr>
          <w:rStyle w:val="VerbatimChar"/>
        </w:rPr>
        <w:t xml:space="preserve">order_item</w:t>
      </w:r>
    </w:p>
    <w:p>
      <w:pPr>
        <w:pStyle w:val="FirstParagraph"/>
      </w:pPr>
      <w:r>
        <w:t xml:space="preserve">Primary key:</w:t>
      </w:r>
      <w:r>
        <w:t xml:space="preserve"> </w:t>
      </w:r>
      <w:r>
        <w:rPr>
          <w:rStyle w:val="VerbatimChar"/>
        </w:rPr>
        <w:t xml:space="preserve">id</w:t>
      </w:r>
      <w:r>
        <w:t xml:space="preserve">; enforced foreign key:</w:t>
      </w:r>
      <w:r>
        <w:t xml:space="preserve"> </w:t>
      </w:r>
      <w:r>
        <w:rPr>
          <w:rStyle w:val="VerbatimChar"/>
        </w:rPr>
        <w:t xml:space="preserve">order_id → customer_order.id</w:t>
      </w:r>
      <w:r>
        <w:t xml:space="preserve">.</w:t>
      </w:r>
    </w:p>
    <w:p>
      <w:pPr>
        <w:pStyle w:val="BodyText"/>
      </w:pPr>
      <w:r>
        <w:t xml:space="preserve">The row is an immutable order-time product snapshot:</w:t>
      </w:r>
      <w:r>
        <w:t xml:space="preserve"> </w:t>
      </w:r>
      <w:r>
        <w:rPr>
          <w:rStyle w:val="VerbatimChar"/>
        </w:rPr>
        <w:t xml:space="preserve">product_id</w:t>
      </w:r>
      <w:r>
        <w:t xml:space="preserve">, slug/name/image, size, color, variant SKU, ordered</w:t>
      </w:r>
      <w:r>
        <w:t xml:space="preserve"> </w:t>
      </w:r>
      <w:r>
        <w:rPr>
          <w:rStyle w:val="VerbatimChar"/>
        </w:rPr>
        <w:t xml:space="preserve">qty</w:t>
      </w:r>
      <w:r>
        <w:t xml:space="preserve">,</w:t>
      </w:r>
      <w:r>
        <w:t xml:space="preserve"> </w:t>
      </w:r>
      <w:r>
        <w:rPr>
          <w:rStyle w:val="VerbatimChar"/>
        </w:rPr>
        <w:t xml:space="preserve">packed_qty</w:t>
      </w:r>
      <w:r>
        <w:t xml:space="preserve">, unit price, MRP, HSN, tax percent, and</w:t>
      </w:r>
      <w:r>
        <w:t xml:space="preserve"> </w:t>
      </w:r>
      <w:r>
        <w:rPr>
          <w:rStyle w:val="VerbatimChar"/>
        </w:rPr>
        <w:t xml:space="preserve">discount_allocation</w:t>
      </w:r>
      <w:r>
        <w:t xml:space="preserve">.</w:t>
      </w:r>
      <w:r>
        <w:t xml:space="preserve"> </w:t>
      </w:r>
      <w:r>
        <w:rPr>
          <w:rStyle w:val="VerbatimChar"/>
        </w:rPr>
        <w:t xml:space="preserve">product_id</w:t>
      </w:r>
      <w:r>
        <w:t xml:space="preserve"> </w:t>
      </w:r>
      <w:r>
        <w:t xml:space="preserve">is deliberately not an FK so catalog edits/deletion cannot rewrite historical orders.</w:t>
      </w:r>
    </w:p>
    <w:bookmarkEnd w:id="107"/>
    <w:bookmarkStart w:id="108" w:name="coupon"/>
    <w:p>
      <w:pPr>
        <w:pStyle w:val="Heading3"/>
      </w:pPr>
      <w:r>
        <w:rPr>
          <w:rStyle w:val="VerbatimChar"/>
        </w:rPr>
        <w:t xml:space="preserve">coupon</w:t>
      </w:r>
    </w:p>
    <w:p>
      <w:pPr>
        <w:pStyle w:val="FirstParagraph"/>
      </w:pPr>
      <w:r>
        <w:t xml:space="preserve">Primary key</w:t>
      </w:r>
      <w:r>
        <w:t xml:space="preserve"> </w:t>
      </w:r>
      <w:r>
        <w:rPr>
          <w:rStyle w:val="VerbatimChar"/>
        </w:rPr>
        <w:t xml:space="preserve">id</w:t>
      </w:r>
      <w:r>
        <w:t xml:space="preserve">; business key</w:t>
      </w:r>
      <w:r>
        <w:t xml:space="preserve"> </w:t>
      </w:r>
      <w:r>
        <w:rPr>
          <w:rStyle w:val="VerbatimChar"/>
        </w:rPr>
        <w:t xml:space="preserve">code</w:t>
      </w:r>
      <w:r>
        <w:t xml:space="preserve"> </w:t>
      </w:r>
      <w:r>
        <w:t xml:space="preserve">unique. Supports</w:t>
      </w:r>
      <w:r>
        <w:t xml:space="preserve"> </w:t>
      </w:r>
      <w:r>
        <w:rPr>
          <w:rStyle w:val="VerbatimChar"/>
        </w:rPr>
        <w:t xml:space="preserve">PERCENT</w:t>
      </w:r>
      <w:r>
        <w:t xml:space="preserve">,</w:t>
      </w:r>
      <w:r>
        <w:t xml:space="preserve"> </w:t>
      </w:r>
      <w:r>
        <w:rPr>
          <w:rStyle w:val="VerbatimChar"/>
        </w:rPr>
        <w:t xml:space="preserve">FLAT</w:t>
      </w:r>
      <w:r>
        <w:t xml:space="preserve">, and</w:t>
      </w:r>
      <w:r>
        <w:t xml:space="preserve"> </w:t>
      </w:r>
      <w:r>
        <w:rPr>
          <w:rStyle w:val="VerbatimChar"/>
        </w:rPr>
        <w:t xml:space="preserve">BOGO</w:t>
      </w:r>
      <w:r>
        <w:t xml:space="preserve">, with value/minimum/maximum, buy/get quantities, eligibility scope (</w:t>
      </w:r>
      <w:r>
        <w:rPr>
          <w:rStyle w:val="VerbatimChar"/>
        </w:rPr>
        <w:t xml:space="preserve">ALL</w:t>
      </w:r>
      <w:r>
        <w:t xml:space="preserve">,</w:t>
      </w:r>
      <w:r>
        <w:t xml:space="preserve"> </w:t>
      </w:r>
      <w:r>
        <w:rPr>
          <w:rStyle w:val="VerbatimChar"/>
        </w:rPr>
        <w:t xml:space="preserve">SAME_SKU</w:t>
      </w:r>
      <w:r>
        <w:t xml:space="preserve">,</w:t>
      </w:r>
      <w:r>
        <w:t xml:space="preserve"> </w:t>
      </w:r>
      <w:r>
        <w:rPr>
          <w:rStyle w:val="VerbatimChar"/>
        </w:rPr>
        <w:t xml:space="preserve">CATEGORY</w:t>
      </w:r>
      <w:r>
        <w:t xml:space="preserve">), optional category id, expiry, and active flag.</w:t>
      </w:r>
      <w:r>
        <w:t xml:space="preserve"> </w:t>
      </w:r>
      <w:r>
        <w:rPr>
          <w:rStyle w:val="VerbatimChar"/>
        </w:rPr>
        <w:t xml:space="preserve">customer_order.coupon_code</w:t>
      </w:r>
      <w:r>
        <w:t xml:space="preserve"> </w:t>
      </w:r>
      <w:r>
        <w:t xml:space="preserve">and</w:t>
      </w:r>
      <w:r>
        <w:t xml:space="preserve"> </w:t>
      </w:r>
      <w:r>
        <w:rPr>
          <w:rStyle w:val="VerbatimChar"/>
        </w:rPr>
        <w:t xml:space="preserve">eligibility_category_id</w:t>
      </w:r>
      <w:r>
        <w:t xml:space="preserve"> </w:t>
      </w:r>
      <w:r>
        <w:t xml:space="preserve">are logical references.</w:t>
      </w:r>
    </w:p>
    <w:bookmarkEnd w:id="108"/>
    <w:bookmarkEnd w:id="109"/>
    <w:bookmarkStart w:id="110" w:name="returns-exchanges-and-cancellation"/>
    <w:p>
      <w:pPr>
        <w:pStyle w:val="Heading2"/>
      </w:pPr>
      <w:r>
        <w:t xml:space="preserve">Returns, exchanges, and cancellation</w:t>
      </w:r>
    </w:p>
    <w:p>
      <w:pPr>
        <w:pStyle w:val="SourceCode"/>
      </w:pPr>
      <w:r>
        <w:rPr>
          <w:rStyle w:val="VerbatimChar"/>
        </w:rPr>
        <w:t xml:space="preserve">erDiagram</w:t>
      </w:r>
      <w:r>
        <w:br/>
      </w:r>
      <w:r>
        <w:rPr>
          <w:rStyle w:val="VerbatimChar"/>
        </w:rPr>
        <w:t xml:space="preserve">    CUSTOMER_ORDER ||--o{ ORDER_CANCELLATION_REQUEST : customer_order_id</w:t>
      </w:r>
      <w:r>
        <w:br/>
      </w:r>
      <w:r>
        <w:rPr>
          <w:rStyle w:val="VerbatimChar"/>
        </w:rPr>
        <w:t xml:space="preserve">    CUSTOMER_ORDER ||--o{ ORDER_RETURN : customer_order_id</w:t>
      </w:r>
      <w:r>
        <w:br/>
      </w:r>
      <w:r>
        <w:rPr>
          <w:rStyle w:val="VerbatimChar"/>
        </w:rPr>
        <w:t xml:space="preserve">    ORDER_RETURN ||--o{ ORDER_RETURN_ITEM : order_return_id</w:t>
      </w:r>
      <w:r>
        <w:br/>
      </w:r>
      <w:r>
        <w:rPr>
          <w:rStyle w:val="VerbatimChar"/>
        </w:rPr>
        <w:t xml:space="preserve">    ORDER_ITEM ||--o{ ORDER_RETURN_ITEM : order_item_id</w:t>
      </w:r>
      <w:r>
        <w:br/>
      </w:r>
      <w:r>
        <w:rPr>
          <w:rStyle w:val="VerbatimChar"/>
        </w:rPr>
        <w:t xml:space="preserve">    ORDER_ITEM ||--o{ ORDER_RETURN : order_item_id</w:t>
      </w:r>
      <w:r>
        <w:br/>
      </w:r>
      <w:r>
        <w:br/>
      </w:r>
      <w:r>
        <w:rPr>
          <w:rStyle w:val="VerbatimChar"/>
        </w:rPr>
        <w:t xml:space="preserve">    ORDER_CANCELLATION_REQUEST {</w:t>
      </w:r>
      <w:r>
        <w:br/>
      </w:r>
      <w:r>
        <w:rPr>
          <w:rStyle w:val="VerbatimChar"/>
        </w:rPr>
        <w:t xml:space="preserve">        bigint id PK</w:t>
      </w:r>
      <w:r>
        <w:br/>
      </w:r>
      <w:r>
        <w:rPr>
          <w:rStyle w:val="VerbatimChar"/>
        </w:rPr>
        <w:t xml:space="preserve">        varchar request_number UK</w:t>
      </w:r>
      <w:r>
        <w:br/>
      </w:r>
      <w:r>
        <w:rPr>
          <w:rStyle w:val="VerbatimChar"/>
        </w:rPr>
        <w:t xml:space="preserve">        bigint customer_order_id FK</w:t>
      </w:r>
      <w:r>
        <w:br/>
      </w:r>
      <w:r>
        <w:rPr>
          <w:rStyle w:val="VerbatimChar"/>
        </w:rPr>
        <w:t xml:space="preserve">        varchar user_login</w:t>
      </w:r>
      <w:r>
        <w:br/>
      </w:r>
      <w:r>
        <w:rPr>
          <w:rStyle w:val="VerbatimChar"/>
        </w:rPr>
        <w:t xml:space="preserve">        varchar status</w:t>
      </w:r>
      <w:r>
        <w:br/>
      </w:r>
      <w:r>
        <w:rPr>
          <w:rStyle w:val="VerbatimChar"/>
        </w:rPr>
        <w:t xml:space="preserve">        text reason</w:t>
      </w:r>
      <w:r>
        <w:br/>
      </w:r>
      <w:r>
        <w:rPr>
          <w:rStyle w:val="VerbatimChar"/>
        </w:rPr>
        <w:t xml:space="preserve">        decimal refund_amount</w:t>
      </w:r>
      <w:r>
        <w:br/>
      </w:r>
      <w:r>
        <w:rPr>
          <w:rStyle w:val="VerbatimChar"/>
        </w:rPr>
        <w:t xml:space="preserve">        varchar razorpay_refund_id</w:t>
      </w:r>
      <w:r>
        <w:br/>
      </w:r>
      <w:r>
        <w:rPr>
          <w:rStyle w:val="VerbatimChar"/>
        </w:rPr>
        <w:t xml:space="preserve">    }</w:t>
      </w:r>
      <w:r>
        <w:br/>
      </w:r>
      <w:r>
        <w:br/>
      </w:r>
      <w:r>
        <w:rPr>
          <w:rStyle w:val="VerbatimChar"/>
        </w:rPr>
        <w:t xml:space="preserve">    ORDER_RETURN {</w:t>
      </w:r>
      <w:r>
        <w:br/>
      </w:r>
      <w:r>
        <w:rPr>
          <w:rStyle w:val="VerbatimChar"/>
        </w:rPr>
        <w:t xml:space="preserve">        bigint id PK</w:t>
      </w:r>
      <w:r>
        <w:br/>
      </w:r>
      <w:r>
        <w:rPr>
          <w:rStyle w:val="VerbatimChar"/>
        </w:rPr>
        <w:t xml:space="preserve">        varchar return_number UK</w:t>
      </w:r>
      <w:r>
        <w:br/>
      </w:r>
      <w:r>
        <w:rPr>
          <w:rStyle w:val="VerbatimChar"/>
        </w:rPr>
        <w:t xml:space="preserve">        bigint customer_order_id FK</w:t>
      </w:r>
      <w:r>
        <w:br/>
      </w:r>
      <w:r>
        <w:rPr>
          <w:rStyle w:val="VerbatimChar"/>
        </w:rPr>
        <w:t xml:space="preserve">        bigint order_item_id FK</w:t>
      </w:r>
      <w:r>
        <w:br/>
      </w:r>
      <w:r>
        <w:rPr>
          <w:rStyle w:val="VerbatimChar"/>
        </w:rPr>
        <w:t xml:space="preserve">        varchar user_login</w:t>
      </w:r>
      <w:r>
        <w:br/>
      </w:r>
      <w:r>
        <w:rPr>
          <w:rStyle w:val="VerbatimChar"/>
        </w:rPr>
        <w:t xml:space="preserve">        varchar request_type</w:t>
      </w:r>
      <w:r>
        <w:br/>
      </w:r>
      <w:r>
        <w:rPr>
          <w:rStyle w:val="VerbatimChar"/>
        </w:rPr>
        <w:t xml:space="preserve">        varchar status</w:t>
      </w:r>
      <w:r>
        <w:br/>
      </w:r>
      <w:r>
        <w:rPr>
          <w:rStyle w:val="VerbatimChar"/>
        </w:rPr>
        <w:t xml:space="preserve">        decimal refund_amount</w:t>
      </w:r>
      <w:r>
        <w:br/>
      </w:r>
      <w:r>
        <w:rPr>
          <w:rStyle w:val="VerbatimChar"/>
        </w:rPr>
        <w:t xml:space="preserve">        varchar reverse_awb</w:t>
      </w:r>
      <w:r>
        <w:br/>
      </w:r>
      <w:r>
        <w:rPr>
          <w:rStyle w:val="VerbatimChar"/>
        </w:rPr>
        <w:t xml:space="preserve">        varchar outbound_awb</w:t>
      </w:r>
      <w:r>
        <w:br/>
      </w:r>
      <w:r>
        <w:rPr>
          <w:rStyle w:val="VerbatimChar"/>
        </w:rPr>
        <w:t xml:space="preserve">        varchar settlement_status</w:t>
      </w:r>
      <w:r>
        <w:br/>
      </w:r>
      <w:r>
        <w:rPr>
          <w:rStyle w:val="VerbatimChar"/>
        </w:rPr>
        <w:t xml:space="preserve">    }</w:t>
      </w:r>
      <w:r>
        <w:br/>
      </w:r>
      <w:r>
        <w:br/>
      </w:r>
      <w:r>
        <w:rPr>
          <w:rStyle w:val="VerbatimChar"/>
        </w:rPr>
        <w:t xml:space="preserve">    ORDER_RETURN_ITEM {</w:t>
      </w:r>
      <w:r>
        <w:br/>
      </w:r>
      <w:r>
        <w:rPr>
          <w:rStyle w:val="VerbatimChar"/>
        </w:rPr>
        <w:t xml:space="preserve">        bigint id PK</w:t>
      </w:r>
      <w:r>
        <w:br/>
      </w:r>
      <w:r>
        <w:rPr>
          <w:rStyle w:val="VerbatimChar"/>
        </w:rPr>
        <w:t xml:space="preserve">        bigint order_return_id FK</w:t>
      </w:r>
      <w:r>
        <w:br/>
      </w:r>
      <w:r>
        <w:rPr>
          <w:rStyle w:val="VerbatimChar"/>
        </w:rPr>
        <w:t xml:space="preserve">        bigint order_item_id FK</w:t>
      </w:r>
      <w:r>
        <w:br/>
      </w:r>
      <w:r>
        <w:rPr>
          <w:rStyle w:val="VerbatimChar"/>
        </w:rPr>
        <w:t xml:space="preserve">        integer requested_qty</w:t>
      </w:r>
      <w:r>
        <w:br/>
      </w:r>
      <w:r>
        <w:rPr>
          <w:rStyle w:val="VerbatimChar"/>
        </w:rPr>
        <w:t xml:space="preserve">        integer received_qty</w:t>
      </w:r>
      <w:r>
        <w:br/>
      </w:r>
      <w:r>
        <w:rPr>
          <w:rStyle w:val="VerbatimChar"/>
        </w:rPr>
        <w:t xml:space="preserve">        integer accepted_qty</w:t>
      </w:r>
      <w:r>
        <w:br/>
      </w:r>
      <w:r>
        <w:rPr>
          <w:rStyle w:val="VerbatimChar"/>
        </w:rPr>
        <w:t xml:space="preserve">        decimal refund_amount</w:t>
      </w:r>
      <w:r>
        <w:br/>
      </w:r>
      <w:r>
        <w:rPr>
          <w:rStyle w:val="VerbatimChar"/>
        </w:rPr>
        <w:t xml:space="preserve">        varchar disposition</w:t>
      </w:r>
      <w:r>
        <w:br/>
      </w:r>
      <w:r>
        <w:rPr>
          <w:rStyle w:val="VerbatimChar"/>
        </w:rPr>
        <w:t xml:space="preserve">    }</w:t>
      </w:r>
    </w:p>
    <w:p>
      <w:pPr>
        <w:pStyle w:val="FirstParagraph"/>
      </w:pPr>
      <w:r>
        <w:rPr>
          <w:rStyle w:val="VerbatimChar"/>
        </w:rPr>
        <w:t xml:space="preserve">order_return_item</w:t>
      </w:r>
      <w:r>
        <w:t xml:space="preserve"> </w:t>
      </w:r>
      <w:r>
        <w:t xml:space="preserve">has a unique constraint on</w:t>
      </w:r>
      <w:r>
        <w:t xml:space="preserve"> </w:t>
      </w:r>
      <w:r>
        <w:rPr>
          <w:rStyle w:val="VerbatimChar"/>
        </w:rPr>
        <w:t xml:space="preserve">(order_return_id, order_item_id)</w:t>
      </w:r>
      <w:r>
        <w:t xml:space="preserve">. It is the current multi-line quantity model.</w:t>
      </w:r>
      <w:r>
        <w:t xml:space="preserve"> </w:t>
      </w:r>
      <w:r>
        <w:rPr>
          <w:rStyle w:val="VerbatimChar"/>
        </w:rPr>
        <w:t xml:space="preserve">order_return.order_item_id</w:t>
      </w:r>
      <w:r>
        <w:t xml:space="preserve"> </w:t>
      </w:r>
      <w:r>
        <w:t xml:space="preserve">remains for compatibility with earlier single-line return/exchange flows.</w:t>
      </w:r>
    </w:p>
    <w:p>
      <w:pPr>
        <w:pStyle w:val="BodyText"/>
      </w:pPr>
      <w:r>
        <w:rPr>
          <w:rStyle w:val="VerbatimChar"/>
        </w:rPr>
        <w:t xml:space="preserve">order_return</w:t>
      </w:r>
      <w:r>
        <w:t xml:space="preserve"> </w:t>
      </w:r>
      <w:r>
        <w:t xml:space="preserve">also stores reverse-pickup and replacement-shipment provider fields, package dimensions, carrier states, QC disposition, replacement SKU/size/color, invoice/credit-note ids, exchange price settlement, restock/reservation timestamps, image evidence JSON, and manual refund audit data.</w:t>
      </w:r>
    </w:p>
    <w:bookmarkEnd w:id="110"/>
    <w:bookmarkStart w:id="111" w:name="customer-and-notification-tables"/>
    <w:p>
      <w:pPr>
        <w:pStyle w:val="Heading2"/>
      </w:pPr>
      <w:r>
        <w:t xml:space="preserve">Customer and notification tables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Keys</w:t>
            </w:r>
          </w:p>
        </w:tc>
        <w:tc>
          <w:tcPr/>
          <w:p>
            <w:pPr>
              <w:pStyle w:val="Compact"/>
              <w:jc w:val="left"/>
            </w:pPr>
            <w:r>
              <w:t xml:space="preserve">Purpose</w:t>
            </w:r>
          </w:p>
        </w:tc>
      </w:tr>
      <w:tr>
        <w:tc>
          <w:tcPr/>
          <w:p>
            <w:pPr>
              <w:pStyle w:val="Compact"/>
              <w:jc w:val="left"/>
            </w:pPr>
            <w:r>
              <w:rPr>
                <w:rStyle w:val="VerbatimChar"/>
              </w:rPr>
              <w:t xml:space="preserve">customer_profile</w:t>
            </w:r>
          </w:p>
        </w:tc>
        <w:tc>
          <w:tcPr/>
          <w:p>
            <w:pPr>
              <w:pStyle w:val="Compact"/>
              <w:jc w:val="left"/>
            </w:pPr>
            <w:r>
              <w:t xml:space="preserve">PK</w:t>
            </w:r>
            <w:r>
              <w:t xml:space="preserve"> </w:t>
            </w:r>
            <w:r>
              <w:rPr>
                <w:rStyle w:val="VerbatimChar"/>
              </w:rPr>
              <w:t xml:space="preserve">id</w:t>
            </w:r>
            <w:r>
              <w:t xml:space="preserve">; unique</w:t>
            </w:r>
            <w:r>
              <w:t xml:space="preserve"> </w:t>
            </w:r>
            <w:r>
              <w:rPr>
                <w:rStyle w:val="VerbatimChar"/>
              </w:rPr>
              <w:t xml:space="preserve">user_login</w:t>
            </w:r>
          </w:p>
        </w:tc>
        <w:tc>
          <w:tcPr/>
          <w:p>
            <w:pPr>
              <w:pStyle w:val="Compact"/>
              <w:jc w:val="left"/>
            </w:pPr>
            <w:r>
              <w:t xml:space="preserve">Name, phone, subscription flag</w:t>
            </w:r>
          </w:p>
        </w:tc>
      </w:tr>
      <w:tr>
        <w:tc>
          <w:tcPr/>
          <w:p>
            <w:pPr>
              <w:pStyle w:val="Compact"/>
              <w:jc w:val="left"/>
            </w:pPr>
            <w:r>
              <w:rPr>
                <w:rStyle w:val="VerbatimChar"/>
              </w:rPr>
              <w:t xml:space="preserve">customer_address</w:t>
            </w:r>
          </w:p>
        </w:tc>
        <w:tc>
          <w:tcPr/>
          <w:p>
            <w:pPr>
              <w:pStyle w:val="Compact"/>
              <w:jc w:val="left"/>
            </w:pPr>
            <w:r>
              <w:t xml:space="preserve">PK</w:t>
            </w:r>
            <w:r>
              <w:t xml:space="preserve"> </w:t>
            </w:r>
            <w:r>
              <w:rPr>
                <w:rStyle w:val="VerbatimChar"/>
              </w:rPr>
              <w:t xml:space="preserve">id</w:t>
            </w:r>
            <w:r>
              <w:t xml:space="preserve">; index</w:t>
            </w:r>
            <w:r>
              <w:t xml:space="preserve"> </w:t>
            </w:r>
            <w:r>
              <w:rPr>
                <w:rStyle w:val="VerbatimChar"/>
              </w:rPr>
              <w:t xml:space="preserve">user_login</w:t>
            </w:r>
          </w:p>
        </w:tc>
        <w:tc>
          <w:tcPr/>
          <w:p>
            <w:pPr>
              <w:pStyle w:val="Compact"/>
              <w:jc w:val="left"/>
            </w:pPr>
            <w:r>
              <w:t xml:space="preserve">Saved delivery addresses and default flag</w:t>
            </w:r>
          </w:p>
        </w:tc>
      </w:tr>
      <w:tr>
        <w:tc>
          <w:tcPr/>
          <w:p>
            <w:pPr>
              <w:pStyle w:val="Compact"/>
              <w:jc w:val="left"/>
            </w:pPr>
            <w:r>
              <w:rPr>
                <w:rStyle w:val="VerbatimChar"/>
              </w:rPr>
              <w:t xml:space="preserve">customer_cart</w:t>
            </w:r>
          </w:p>
        </w:tc>
        <w:tc>
          <w:tcPr/>
          <w:p>
            <w:pPr>
              <w:pStyle w:val="Compact"/>
              <w:jc w:val="left"/>
            </w:pPr>
            <w:r>
              <w:t xml:space="preserve">PK</w:t>
            </w:r>
            <w:r>
              <w:t xml:space="preserve"> </w:t>
            </w:r>
            <w:r>
              <w:rPr>
                <w:rStyle w:val="VerbatimChar"/>
              </w:rPr>
              <w:t xml:space="preserve">id</w:t>
            </w:r>
            <w:r>
              <w:t xml:space="preserve">; unique</w:t>
            </w:r>
            <w:r>
              <w:t xml:space="preserve"> </w:t>
            </w:r>
            <w:r>
              <w:rPr>
                <w:rStyle w:val="VerbatimChar"/>
              </w:rPr>
              <w:t xml:space="preserve">user_login</w:t>
            </w:r>
          </w:p>
        </w:tc>
        <w:tc>
          <w:tcPr/>
          <w:p>
            <w:pPr>
              <w:pStyle w:val="Compact"/>
              <w:jc w:val="left"/>
            </w:pPr>
            <w:r>
              <w:t xml:space="preserve">Cart</w:t>
            </w:r>
            <w:r>
              <w:t xml:space="preserve"> </w:t>
            </w:r>
            <w:r>
              <w:rPr>
                <w:rStyle w:val="VerbatimChar"/>
              </w:rPr>
              <w:t xml:space="preserve">items_json</w:t>
            </w:r>
            <w:r>
              <w:t xml:space="preserve"> </w:t>
            </w:r>
            <w:r>
              <w:t xml:space="preserve">and optional</w:t>
            </w:r>
            <w:r>
              <w:t xml:space="preserve"> </w:t>
            </w:r>
            <w:r>
              <w:rPr>
                <w:rStyle w:val="VerbatimChar"/>
              </w:rPr>
              <w:t xml:space="preserve">coupon_json</w:t>
            </w:r>
          </w:p>
        </w:tc>
      </w:tr>
      <w:tr>
        <w:tc>
          <w:tcPr/>
          <w:p>
            <w:pPr>
              <w:pStyle w:val="Compact"/>
              <w:jc w:val="left"/>
            </w:pPr>
            <w:r>
              <w:rPr>
                <w:rStyle w:val="VerbatimChar"/>
              </w:rPr>
              <w:t xml:space="preserve">wishlist_item</w:t>
            </w:r>
          </w:p>
        </w:tc>
        <w:tc>
          <w:tcPr/>
          <w:p>
            <w:pPr>
              <w:pStyle w:val="Compact"/>
              <w:jc w:val="left"/>
            </w:pPr>
            <w:r>
              <w:t xml:space="preserve">PK</w:t>
            </w:r>
            <w:r>
              <w:t xml:space="preserve"> </w:t>
            </w:r>
            <w:r>
              <w:rPr>
                <w:rStyle w:val="VerbatimChar"/>
              </w:rPr>
              <w:t xml:space="preserve">id</w:t>
            </w:r>
            <w:r>
              <w:t xml:space="preserve">; unique</w:t>
            </w:r>
            <w:r>
              <w:t xml:space="preserve"> </w:t>
            </w:r>
            <w:r>
              <w:rPr>
                <w:rStyle w:val="VerbatimChar"/>
              </w:rPr>
              <w:t xml:space="preserve">(user_login, product_id)</w:t>
            </w:r>
          </w:p>
        </w:tc>
        <w:tc>
          <w:tcPr/>
          <w:p>
            <w:pPr>
              <w:pStyle w:val="Compact"/>
              <w:jc w:val="left"/>
            </w:pPr>
            <w:r>
              <w:t xml:space="preserve">Saved product reference</w:t>
            </w:r>
          </w:p>
        </w:tc>
      </w:tr>
      <w:tr>
        <w:tc>
          <w:tcPr/>
          <w:p>
            <w:pPr>
              <w:pStyle w:val="Compact"/>
              <w:jc w:val="left"/>
            </w:pPr>
            <w:r>
              <w:rPr>
                <w:rStyle w:val="VerbatimChar"/>
              </w:rPr>
              <w:t xml:space="preserve">order_event</w:t>
            </w:r>
          </w:p>
        </w:tc>
        <w:tc>
          <w:tcPr/>
          <w:p>
            <w:pPr>
              <w:pStyle w:val="Compact"/>
              <w:jc w:val="left"/>
            </w:pPr>
            <w:r>
              <w:t xml:space="preserve">PK</w:t>
            </w:r>
            <w:r>
              <w:t xml:space="preserve"> </w:t>
            </w:r>
            <w:r>
              <w:rPr>
                <w:rStyle w:val="VerbatimChar"/>
              </w:rPr>
              <w:t xml:space="preserve">id</w:t>
            </w:r>
            <w:r>
              <w:t xml:space="preserve">; unique event tuple</w:t>
            </w:r>
          </w:p>
        </w:tc>
        <w:tc>
          <w:tcPr/>
          <w:p>
            <w:pPr>
              <w:pStyle w:val="Compact"/>
              <w:jc w:val="left"/>
            </w:pPr>
            <w:r>
              <w:t xml:space="preserve">Customer notification/activity feed for orders</w:t>
            </w:r>
          </w:p>
        </w:tc>
      </w:tr>
      <w:tr>
        <w:tc>
          <w:tcPr/>
          <w:p>
            <w:pPr>
              <w:pStyle w:val="Compact"/>
              <w:jc w:val="left"/>
            </w:pPr>
            <w:r>
              <w:rPr>
                <w:rStyle w:val="VerbatimChar"/>
              </w:rPr>
              <w:t xml:space="preserve">contact_message</w:t>
            </w:r>
          </w:p>
        </w:tc>
        <w:tc>
          <w:tcPr/>
          <w:p>
            <w:pPr>
              <w:pStyle w:val="Compact"/>
              <w:jc w:val="left"/>
            </w:pPr>
            <w:r>
              <w:t xml:space="preserve">PK</w:t>
            </w:r>
            <w:r>
              <w:t xml:space="preserve"> </w:t>
            </w:r>
            <w:r>
              <w:rPr>
                <w:rStyle w:val="VerbatimChar"/>
              </w:rPr>
              <w:t xml:space="preserve">id</w:t>
            </w:r>
            <w:r>
              <w:t xml:space="preserve">; index</w:t>
            </w:r>
            <w:r>
              <w:t xml:space="preserve"> </w:t>
            </w:r>
            <w:r>
              <w:rPr>
                <w:rStyle w:val="VerbatimChar"/>
              </w:rPr>
              <w:t xml:space="preserve">created_date</w:t>
            </w:r>
          </w:p>
        </w:tc>
        <w:tc>
          <w:tcPr/>
          <w:p>
            <w:pPr>
              <w:pStyle w:val="Compact"/>
              <w:jc w:val="left"/>
            </w:pPr>
            <w:r>
              <w:t xml:space="preserve">Contact form submission and timestamp</w:t>
            </w:r>
          </w:p>
        </w:tc>
      </w:tr>
    </w:tbl>
    <w:p>
      <w:pPr>
        <w:pStyle w:val="BodyText"/>
      </w:pPr>
      <w:r>
        <w:t xml:space="preserve">All</w:t>
      </w:r>
      <w:r>
        <w:t xml:space="preserve"> </w:t>
      </w:r>
      <w:r>
        <w:rPr>
          <w:rStyle w:val="VerbatimChar"/>
        </w:rPr>
        <w:t xml:space="preserve">user_login</w:t>
      </w:r>
      <w:r>
        <w:t xml:space="preserve"> </w:t>
      </w:r>
      <w:r>
        <w:t xml:space="preserve">links are logical string references to</w:t>
      </w:r>
      <w:r>
        <w:t xml:space="preserve"> </w:t>
      </w:r>
      <w:r>
        <w:rPr>
          <w:rStyle w:val="VerbatimChar"/>
        </w:rPr>
        <w:t xml:space="preserve">jhi_user.login</w:t>
      </w:r>
      <w:r>
        <w:t xml:space="preserve">, with no FK. This allows service separation but means a login rename must be handled by application logic.</w:t>
      </w:r>
    </w:p>
    <w:bookmarkEnd w:id="111"/>
    <w:bookmarkStart w:id="112" w:name="authentication-and-roles"/>
    <w:p>
      <w:pPr>
        <w:pStyle w:val="Heading2"/>
      </w:pPr>
      <w:r>
        <w:t xml:space="preserve">Authentication and roles</w:t>
      </w:r>
    </w:p>
    <w:p>
      <w:pPr>
        <w:pStyle w:val="SourceCode"/>
      </w:pPr>
      <w:r>
        <w:rPr>
          <w:rStyle w:val="VerbatimChar"/>
        </w:rPr>
        <w:t xml:space="preserve">erDiagram</w:t>
      </w:r>
      <w:r>
        <w:br/>
      </w:r>
      <w:r>
        <w:rPr>
          <w:rStyle w:val="VerbatimChar"/>
        </w:rPr>
        <w:t xml:space="preserve">    JHI_USER ||--o{ JHI_USER_AUTHORITY : user_id</w:t>
      </w:r>
      <w:r>
        <w:br/>
      </w:r>
      <w:r>
        <w:rPr>
          <w:rStyle w:val="VerbatimChar"/>
        </w:rPr>
        <w:t xml:space="preserve">    JHI_AUTHORITY ||--o{ JHI_USER_AUTHORITY : authority_name</w:t>
      </w:r>
      <w:r>
        <w:br/>
      </w:r>
      <w:r>
        <w:br/>
      </w:r>
      <w:r>
        <w:rPr>
          <w:rStyle w:val="VerbatimChar"/>
        </w:rPr>
        <w:t xml:space="preserve">    JHI_USER {</w:t>
      </w:r>
      <w:r>
        <w:br/>
      </w:r>
      <w:r>
        <w:rPr>
          <w:rStyle w:val="VerbatimChar"/>
        </w:rPr>
        <w:t xml:space="preserve">        bigint id PK</w:t>
      </w:r>
      <w:r>
        <w:br/>
      </w:r>
      <w:r>
        <w:rPr>
          <w:rStyle w:val="VerbatimChar"/>
        </w:rPr>
        <w:t xml:space="preserve">        varchar login UK</w:t>
      </w:r>
      <w:r>
        <w:br/>
      </w:r>
      <w:r>
        <w:rPr>
          <w:rStyle w:val="VerbatimChar"/>
        </w:rPr>
        <w:t xml:space="preserve">        varchar password_hash</w:t>
      </w:r>
      <w:r>
        <w:br/>
      </w:r>
      <w:r>
        <w:rPr>
          <w:rStyle w:val="VerbatimChar"/>
        </w:rPr>
        <w:t xml:space="preserve">        varchar email UK</w:t>
      </w:r>
      <w:r>
        <w:br/>
      </w:r>
      <w:r>
        <w:rPr>
          <w:rStyle w:val="VerbatimChar"/>
        </w:rPr>
        <w:t xml:space="preserve">        boolean activated</w:t>
      </w:r>
      <w:r>
        <w:br/>
      </w:r>
      <w:r>
        <w:rPr>
          <w:rStyle w:val="VerbatimChar"/>
        </w:rPr>
        <w:t xml:space="preserve">        varchar activation_key</w:t>
      </w:r>
      <w:r>
        <w:br/>
      </w:r>
      <w:r>
        <w:rPr>
          <w:rStyle w:val="VerbatimChar"/>
        </w:rPr>
        <w:t xml:space="preserve">        varchar reset_key</w:t>
      </w:r>
      <w:r>
        <w:br/>
      </w:r>
      <w:r>
        <w:rPr>
          <w:rStyle w:val="VerbatimChar"/>
        </w:rPr>
        <w:t xml:space="preserve">        timestamp reset_date</w:t>
      </w:r>
      <w:r>
        <w:br/>
      </w:r>
      <w:r>
        <w:rPr>
          <w:rStyle w:val="VerbatimChar"/>
        </w:rPr>
        <w:t xml:space="preserve">    }</w:t>
      </w:r>
      <w:r>
        <w:br/>
      </w:r>
      <w:r>
        <w:br/>
      </w:r>
      <w:r>
        <w:rPr>
          <w:rStyle w:val="VerbatimChar"/>
        </w:rPr>
        <w:t xml:space="preserve">    JHI_AUTHORITY {</w:t>
      </w:r>
      <w:r>
        <w:br/>
      </w:r>
      <w:r>
        <w:rPr>
          <w:rStyle w:val="VerbatimChar"/>
        </w:rPr>
        <w:t xml:space="preserve">        varchar name PK</w:t>
      </w:r>
      <w:r>
        <w:br/>
      </w:r>
      <w:r>
        <w:rPr>
          <w:rStyle w:val="VerbatimChar"/>
        </w:rPr>
        <w:t xml:space="preserve">    }</w:t>
      </w:r>
      <w:r>
        <w:br/>
      </w:r>
      <w:r>
        <w:br/>
      </w:r>
      <w:r>
        <w:rPr>
          <w:rStyle w:val="VerbatimChar"/>
        </w:rPr>
        <w:t xml:space="preserve">    JHI_USER_AUTHORITY {</w:t>
      </w:r>
      <w:r>
        <w:br/>
      </w:r>
      <w:r>
        <w:rPr>
          <w:rStyle w:val="VerbatimChar"/>
        </w:rPr>
        <w:t xml:space="preserve">        bigint user_id PK,FK</w:t>
      </w:r>
      <w:r>
        <w:br/>
      </w:r>
      <w:r>
        <w:rPr>
          <w:rStyle w:val="VerbatimChar"/>
        </w:rPr>
        <w:t xml:space="preserve">        varchar authority_name PK,FK</w:t>
      </w:r>
      <w:r>
        <w:br/>
      </w:r>
      <w:r>
        <w:rPr>
          <w:rStyle w:val="VerbatimChar"/>
        </w:rPr>
        <w:t xml:space="preserve">    }</w:t>
      </w:r>
    </w:p>
    <w:p>
      <w:pPr>
        <w:pStyle w:val="FirstParagraph"/>
      </w:pPr>
      <w:r>
        <w:rPr>
          <w:rStyle w:val="VerbatimChar"/>
        </w:rPr>
        <w:t xml:space="preserve">jhi_user_authority</w:t>
      </w:r>
      <w:r>
        <w:t xml:space="preserve"> </w:t>
      </w:r>
      <w:r>
        <w:t xml:space="preserve">uses a composite primary key. Standard JHipster audit columns are present on</w:t>
      </w:r>
      <w:r>
        <w:t xml:space="preserve"> </w:t>
      </w:r>
      <w:r>
        <w:rPr>
          <w:rStyle w:val="VerbatimChar"/>
        </w:rPr>
        <w:t xml:space="preserve">jhi_user</w:t>
      </w:r>
      <w:r>
        <w:t xml:space="preserve">.</w:t>
      </w:r>
    </w:p>
    <w:bookmarkEnd w:id="112"/>
    <w:bookmarkStart w:id="113" w:name="content-operations-and-configuration"/>
    <w:p>
      <w:pPr>
        <w:pStyle w:val="Heading2"/>
      </w:pPr>
      <w:r>
        <w:t xml:space="preserve">Content, operations, and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Business key / relationship</w:t>
            </w:r>
          </w:p>
        </w:tc>
        <w:tc>
          <w:tcPr/>
          <w:p>
            <w:pPr>
              <w:pStyle w:val="Compact"/>
              <w:jc w:val="left"/>
            </w:pPr>
            <w:r>
              <w:t xml:space="preserve">Purpose</w:t>
            </w:r>
          </w:p>
        </w:tc>
      </w:tr>
      <w:tr>
        <w:tc>
          <w:tcPr/>
          <w:p>
            <w:pPr>
              <w:pStyle w:val="Compact"/>
              <w:jc w:val="left"/>
            </w:pPr>
            <w:r>
              <w:rPr>
                <w:rStyle w:val="VerbatimChar"/>
              </w:rPr>
              <w:t xml:space="preserve">banner</w:t>
            </w:r>
          </w:p>
        </w:tc>
        <w:tc>
          <w:tcPr/>
          <w:p>
            <w:pPr>
              <w:pStyle w:val="Compact"/>
              <w:jc w:val="left"/>
            </w:pPr>
            <w:r>
              <w:rPr>
                <w:rStyle w:val="VerbatimChar"/>
              </w:rPr>
              <w:t xml:space="preserve">id</w:t>
            </w:r>
            <w:r>
              <w:t xml:space="preserve">; ordered by</w:t>
            </w:r>
            <w:r>
              <w:t xml:space="preserve"> </w:t>
            </w:r>
            <w:r>
              <w:rPr>
                <w:rStyle w:val="VerbatimChar"/>
              </w:rPr>
              <w:t xml:space="preserve">sort_order</w:t>
            </w:r>
          </w:p>
        </w:tc>
        <w:tc>
          <w:tcPr/>
          <w:p>
            <w:pPr>
              <w:pStyle w:val="Compact"/>
              <w:jc w:val="left"/>
            </w:pPr>
            <w:r>
              <w:t xml:space="preserve">Hero image, CTA, eyebrow, and trust labels</w:t>
            </w:r>
          </w:p>
        </w:tc>
      </w:tr>
      <w:tr>
        <w:tc>
          <w:tcPr/>
          <w:p>
            <w:pPr>
              <w:pStyle w:val="Compact"/>
              <w:jc w:val="left"/>
            </w:pPr>
            <w:r>
              <w:rPr>
                <w:rStyle w:val="VerbatimChar"/>
              </w:rPr>
              <w:t xml:space="preserve">blog_post</w:t>
            </w:r>
          </w:p>
        </w:tc>
        <w:tc>
          <w:tcPr/>
          <w:p>
            <w:pPr>
              <w:pStyle w:val="Compact"/>
              <w:jc w:val="left"/>
            </w:pPr>
            <w:r>
              <w:t xml:space="preserve">unique</w:t>
            </w:r>
            <w:r>
              <w:t xml:space="preserve"> </w:t>
            </w:r>
            <w:r>
              <w:rPr>
                <w:rStyle w:val="VerbatimChar"/>
              </w:rPr>
              <w:t xml:space="preserve">slug</w:t>
            </w:r>
          </w:p>
        </w:tc>
        <w:tc>
          <w:tcPr/>
          <w:p>
            <w:pPr>
              <w:pStyle w:val="Compact"/>
              <w:jc w:val="left"/>
            </w:pPr>
            <w:r>
              <w:t xml:space="preserve">Blog content and publish state</w:t>
            </w:r>
          </w:p>
        </w:tc>
      </w:tr>
      <w:tr>
        <w:tc>
          <w:tcPr/>
          <w:p>
            <w:pPr>
              <w:pStyle w:val="Compact"/>
              <w:jc w:val="left"/>
            </w:pPr>
            <w:r>
              <w:rPr>
                <w:rStyle w:val="VerbatimChar"/>
              </w:rPr>
              <w:t xml:space="preserve">home_section</w:t>
            </w:r>
          </w:p>
        </w:tc>
        <w:tc>
          <w:tcPr/>
          <w:p>
            <w:pPr>
              <w:pStyle w:val="Compact"/>
              <w:jc w:val="left"/>
            </w:pPr>
            <w:r>
              <w:t xml:space="preserve">unique</w:t>
            </w:r>
            <w:r>
              <w:t xml:space="preserve"> </w:t>
            </w:r>
            <w:r>
              <w:rPr>
                <w:rStyle w:val="VerbatimChar"/>
              </w:rPr>
              <w:t xml:space="preserve">section_key</w:t>
            </w:r>
          </w:p>
        </w:tc>
        <w:tc>
          <w:tcPr/>
          <w:p>
            <w:pPr>
              <w:pStyle w:val="Compact"/>
              <w:jc w:val="left"/>
            </w:pPr>
            <w:r>
              <w:t xml:space="preserve">Configurable home/shop section JSON</w:t>
            </w:r>
          </w:p>
        </w:tc>
      </w:tr>
      <w:tr>
        <w:tc>
          <w:tcPr/>
          <w:p>
            <w:pPr>
              <w:pStyle w:val="Compact"/>
              <w:jc w:val="left"/>
            </w:pPr>
            <w:r>
              <w:rPr>
                <w:rStyle w:val="VerbatimChar"/>
              </w:rPr>
              <w:t xml:space="preserve">page_visibility</w:t>
            </w:r>
          </w:p>
        </w:tc>
        <w:tc>
          <w:tcPr/>
          <w:p>
            <w:pPr>
              <w:pStyle w:val="Compact"/>
              <w:jc w:val="left"/>
            </w:pPr>
            <w:r>
              <w:t xml:space="preserve">unique</w:t>
            </w:r>
            <w:r>
              <w:t xml:space="preserve"> </w:t>
            </w:r>
            <w:r>
              <w:rPr>
                <w:rStyle w:val="VerbatimChar"/>
              </w:rPr>
              <w:t xml:space="preserve">page_key</w:t>
            </w:r>
          </w:p>
        </w:tc>
        <w:tc>
          <w:tcPr/>
          <w:p>
            <w:pPr>
              <w:pStyle w:val="Compact"/>
              <w:jc w:val="left"/>
            </w:pPr>
            <w:r>
              <w:t xml:space="preserve">Page feature switches</w:t>
            </w:r>
          </w:p>
        </w:tc>
      </w:tr>
      <w:tr>
        <w:tc>
          <w:tcPr/>
          <w:p>
            <w:pPr>
              <w:pStyle w:val="Compact"/>
              <w:jc w:val="left"/>
            </w:pPr>
            <w:r>
              <w:rPr>
                <w:rStyle w:val="VerbatimChar"/>
              </w:rPr>
              <w:t xml:space="preserve">policy</w:t>
            </w:r>
          </w:p>
        </w:tc>
        <w:tc>
          <w:tcPr/>
          <w:p>
            <w:pPr>
              <w:pStyle w:val="Compact"/>
              <w:jc w:val="left"/>
            </w:pPr>
            <w:r>
              <w:t xml:space="preserve">unique</w:t>
            </w:r>
            <w:r>
              <w:t xml:space="preserve"> </w:t>
            </w:r>
            <w:r>
              <w:rPr>
                <w:rStyle w:val="VerbatimChar"/>
              </w:rPr>
              <w:t xml:space="preserve">slug</w:t>
            </w:r>
          </w:p>
        </w:tc>
        <w:tc>
          <w:tcPr/>
          <w:p>
            <w:pPr>
              <w:pStyle w:val="Compact"/>
              <w:jc w:val="left"/>
            </w:pPr>
            <w:r>
              <w:t xml:space="preserve">Policy documents</w:t>
            </w:r>
          </w:p>
        </w:tc>
      </w:tr>
      <w:tr>
        <w:tc>
          <w:tcPr/>
          <w:p>
            <w:pPr>
              <w:pStyle w:val="Compact"/>
              <w:jc w:val="left"/>
            </w:pPr>
            <w:r>
              <w:rPr>
                <w:rStyle w:val="VerbatimChar"/>
              </w:rPr>
              <w:t xml:space="preserve">site_setting</w:t>
            </w:r>
          </w:p>
        </w:tc>
        <w:tc>
          <w:tcPr/>
          <w:p>
            <w:pPr>
              <w:pStyle w:val="Compact"/>
              <w:jc w:val="left"/>
            </w:pPr>
            <w:r>
              <w:t xml:space="preserve">singleton by application convention</w:t>
            </w:r>
          </w:p>
        </w:tc>
        <w:tc>
          <w:tcPr/>
          <w:p>
            <w:pPr>
              <w:pStyle w:val="Compact"/>
              <w:jc w:val="left"/>
            </w:pPr>
            <w:r>
              <w:t xml:space="preserve">Brand, contact, social, shipping, GST, invoice, subscription, about, gift, and policy-window settings</w:t>
            </w:r>
          </w:p>
        </w:tc>
      </w:tr>
      <w:tr>
        <w:tc>
          <w:tcPr/>
          <w:p>
            <w:pPr>
              <w:pStyle w:val="Compact"/>
              <w:jc w:val="left"/>
            </w:pPr>
            <w:r>
              <w:rPr>
                <w:rStyle w:val="VerbatimChar"/>
              </w:rPr>
              <w:t xml:space="preserve">store_address</w:t>
            </w:r>
          </w:p>
        </w:tc>
        <w:tc>
          <w:tcPr/>
          <w:p>
            <w:pPr>
              <w:pStyle w:val="Compact"/>
              <w:jc w:val="left"/>
            </w:pPr>
            <w:r>
              <w:rPr>
                <w:rStyle w:val="VerbatimChar"/>
              </w:rPr>
              <w:t xml:space="preserve">id</w:t>
            </w:r>
          </w:p>
        </w:tc>
        <w:tc>
          <w:tcPr/>
          <w:p>
            <w:pPr>
              <w:pStyle w:val="Compact"/>
              <w:jc w:val="left"/>
            </w:pPr>
            <w:r>
              <w:t xml:space="preserve">Operational sender/invoice addresses</w:t>
            </w:r>
          </w:p>
        </w:tc>
      </w:tr>
      <w:tr>
        <w:tc>
          <w:tcPr/>
          <w:p>
            <w:pPr>
              <w:pStyle w:val="Compact"/>
              <w:jc w:val="left"/>
            </w:pPr>
            <w:r>
              <w:rPr>
                <w:rStyle w:val="VerbatimChar"/>
              </w:rPr>
              <w:t xml:space="preserve">store_address_usage</w:t>
            </w:r>
          </w:p>
        </w:tc>
        <w:tc>
          <w:tcPr/>
          <w:p>
            <w:pPr>
              <w:pStyle w:val="Compact"/>
              <w:jc w:val="left"/>
            </w:pPr>
            <w:r>
              <w:t xml:space="preserve">FK to</w:t>
            </w:r>
            <w:r>
              <w:t xml:space="preserve"> </w:t>
            </w:r>
            <w:r>
              <w:rPr>
                <w:rStyle w:val="VerbatimChar"/>
              </w:rPr>
              <w:t xml:space="preserve">store_address</w:t>
            </w:r>
            <w:r>
              <w:t xml:space="preserve">; unique address/usage</w:t>
            </w:r>
          </w:p>
        </w:tc>
        <w:tc>
          <w:tcPr/>
          <w:p>
            <w:pPr>
              <w:pStyle w:val="Compact"/>
              <w:jc w:val="left"/>
            </w:pPr>
            <w:r>
              <w:t xml:space="preserve">Multi-valued</w:t>
            </w:r>
            <w:r>
              <w:t xml:space="preserve"> </w:t>
            </w:r>
            <w:r>
              <w:rPr>
                <w:rStyle w:val="VerbatimChar"/>
              </w:rPr>
              <w:t xml:space="preserve">SHIPMENT</w:t>
            </w:r>
            <w:r>
              <w:t xml:space="preserve">,</w:t>
            </w:r>
            <w:r>
              <w:t xml:space="preserve"> </w:t>
            </w:r>
            <w:r>
              <w:rPr>
                <w:rStyle w:val="VerbatimChar"/>
              </w:rPr>
              <w:t xml:space="preserve">NORMAL</w:t>
            </w:r>
            <w:r>
              <w:t xml:space="preserve">,</w:t>
            </w:r>
            <w:r>
              <w:t xml:space="preserve"> </w:t>
            </w:r>
            <w:r>
              <w:rPr>
                <w:rStyle w:val="VerbatimChar"/>
              </w:rPr>
              <w:t xml:space="preserve">INVOICE</w:t>
            </w:r>
            <w:r>
              <w:t xml:space="preserve"> </w:t>
            </w:r>
            <w:r>
              <w:t xml:space="preserve">usage</w:t>
            </w:r>
          </w:p>
        </w:tc>
      </w:tr>
      <w:tr>
        <w:tc>
          <w:tcPr/>
          <w:p>
            <w:pPr>
              <w:pStyle w:val="Compact"/>
              <w:jc w:val="left"/>
            </w:pPr>
            <w:r>
              <w:rPr>
                <w:rStyle w:val="VerbatimChar"/>
              </w:rPr>
              <w:t xml:space="preserve">package_box</w:t>
            </w:r>
          </w:p>
        </w:tc>
        <w:tc>
          <w:tcPr/>
          <w:p>
            <w:pPr>
              <w:pStyle w:val="Compact"/>
              <w:jc w:val="left"/>
            </w:pPr>
            <w:r>
              <w:t xml:space="preserve">unique</w:t>
            </w:r>
            <w:r>
              <w:t xml:space="preserve"> </w:t>
            </w:r>
            <w:r>
              <w:rPr>
                <w:rStyle w:val="VerbatimChar"/>
              </w:rPr>
              <w:t xml:space="preserve">name</w:t>
            </w:r>
          </w:p>
        </w:tc>
        <w:tc>
          <w:tcPr/>
          <w:p>
            <w:pPr>
              <w:pStyle w:val="Compact"/>
              <w:jc w:val="left"/>
            </w:pPr>
            <w:r>
              <w:t xml:space="preserve">Reusable package dimensions and tare weight</w:t>
            </w:r>
          </w:p>
        </w:tc>
      </w:tr>
      <w:tr>
        <w:tc>
          <w:tcPr/>
          <w:p>
            <w:pPr>
              <w:pStyle w:val="Compact"/>
              <w:jc w:val="left"/>
            </w:pPr>
            <w:r>
              <w:rPr>
                <w:rStyle w:val="VerbatimChar"/>
              </w:rPr>
              <w:t xml:space="preserve">zoho_setting</w:t>
            </w:r>
          </w:p>
        </w:tc>
        <w:tc>
          <w:tcPr/>
          <w:p>
            <w:pPr>
              <w:pStyle w:val="Compact"/>
              <w:jc w:val="left"/>
            </w:pPr>
            <w:r>
              <w:t xml:space="preserve">singleton by application convention</w:t>
            </w:r>
          </w:p>
        </w:tc>
        <w:tc>
          <w:tcPr/>
          <w:p>
            <w:pPr>
              <w:pStyle w:val="Compact"/>
              <w:jc w:val="left"/>
            </w:pPr>
            <w:r>
              <w:t xml:space="preserve">Zoho organisation/OAuth connection state and last product pull</w:t>
            </w:r>
          </w:p>
        </w:tc>
      </w:tr>
      <w:tr>
        <w:tc>
          <w:tcPr/>
          <w:p>
            <w:pPr>
              <w:pStyle w:val="Compact"/>
              <w:jc w:val="left"/>
            </w:pPr>
            <w:r>
              <w:rPr>
                <w:rStyle w:val="VerbatimChar"/>
              </w:rPr>
              <w:t xml:space="preserve">ledgerly_setting</w:t>
            </w:r>
          </w:p>
        </w:tc>
        <w:tc>
          <w:tcPr/>
          <w:p>
            <w:pPr>
              <w:pStyle w:val="Compact"/>
              <w:jc w:val="left"/>
            </w:pPr>
            <w:r>
              <w:t xml:space="preserve">singleton by application convention</w:t>
            </w:r>
          </w:p>
        </w:tc>
        <w:tc>
          <w:tcPr/>
          <w:p>
            <w:pPr>
              <w:pStyle w:val="Compact"/>
              <w:jc w:val="left"/>
            </w:pPr>
            <w:r>
              <w:t xml:space="preserve">Ledgerly URL/token/org/connection and webhook configuration</w:t>
            </w:r>
          </w:p>
        </w:tc>
      </w:tr>
    </w:tbl>
    <w:p>
      <w:pPr>
        <w:pStyle w:val="BodyText"/>
      </w:pPr>
      <w:r>
        <w:t xml:space="preserve">Secrets can exist in the integration setting tables. Database exports must therefore be encrypted and access-controlled even when environment files are excluded.</w:t>
      </w:r>
    </w:p>
    <w:bookmarkEnd w:id="113"/>
    <w:bookmarkStart w:id="114" w:name="webhook-idempotency-and-audit-tables"/>
    <w:p>
      <w:pPr>
        <w:pStyle w:val="Heading2"/>
      </w:pPr>
      <w:r>
        <w:t xml:space="preserve">Webhook idempotency and audit tables</w:t>
      </w:r>
    </w:p>
    <w:p>
      <w:pPr>
        <w:pStyle w:val="FirstParagraph"/>
      </w:pPr>
      <w:r>
        <w:t xml:space="preserve">Each table has</w:t>
      </w:r>
      <w:r>
        <w:t xml:space="preserve"> </w:t>
      </w:r>
      <w:r>
        <w:rPr>
          <w:rStyle w:val="VerbatimChar"/>
        </w:rPr>
        <w:t xml:space="preserve">id</w:t>
      </w:r>
      <w:r>
        <w:t xml:space="preserve"> </w:t>
      </w:r>
      <w:r>
        <w:t xml:space="preserve">as its PK,</w:t>
      </w:r>
      <w:r>
        <w:t xml:space="preserve"> </w:t>
      </w:r>
      <w:r>
        <w:rPr>
          <w:rStyle w:val="VerbatimChar"/>
        </w:rPr>
        <w:t xml:space="preserve">event_id</w:t>
      </w:r>
      <w:r>
        <w:t xml:space="preserve"> </w:t>
      </w:r>
      <w:r>
        <w:t xml:space="preserve">as a unique provider/idempotency key, and</w:t>
      </w:r>
      <w:r>
        <w:t xml:space="preserve"> </w:t>
      </w:r>
      <w:r>
        <w:rPr>
          <w:rStyle w:val="VerbatimChar"/>
        </w:rPr>
        <w:t xml:space="preserve">received_at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Additional identifiers / result fields</w:t>
            </w:r>
          </w:p>
        </w:tc>
      </w:tr>
      <w:tr>
        <w:tc>
          <w:tcPr/>
          <w:p>
            <w:pPr>
              <w:pStyle w:val="Compact"/>
              <w:jc w:val="left"/>
            </w:pPr>
            <w:r>
              <w:rPr>
                <w:rStyle w:val="VerbatimChar"/>
              </w:rPr>
              <w:t xml:space="preserve">zoho_stock_webhook_event</w:t>
            </w:r>
          </w:p>
        </w:tc>
        <w:tc>
          <w:tcPr/>
          <w:p>
            <w:pPr>
              <w:pStyle w:val="Compact"/>
              <w:jc w:val="left"/>
            </w:pPr>
            <w:r>
              <w:rPr>
                <w:rStyle w:val="VerbatimChar"/>
              </w:rPr>
              <w:t xml:space="preserve">sku</w:t>
            </w:r>
            <w:r>
              <w:t xml:space="preserve">,</w:t>
            </w:r>
            <w:r>
              <w:t xml:space="preserve"> </w:t>
            </w:r>
            <w:r>
              <w:rPr>
                <w:rStyle w:val="VerbatimChar"/>
              </w:rPr>
              <w:t xml:space="preserve">product_id</w:t>
            </w:r>
          </w:p>
        </w:tc>
      </w:tr>
      <w:tr>
        <w:tc>
          <w:tcPr/>
          <w:p>
            <w:pPr>
              <w:pStyle w:val="Compact"/>
              <w:jc w:val="left"/>
            </w:pPr>
            <w:r>
              <w:rPr>
                <w:rStyle w:val="VerbatimChar"/>
              </w:rPr>
              <w:t xml:space="preserve">zoho_shipment_webhook_event</w:t>
            </w:r>
          </w:p>
        </w:tc>
        <w:tc>
          <w:tcPr/>
          <w:p>
            <w:pPr>
              <w:pStyle w:val="Compact"/>
              <w:jc w:val="left"/>
            </w:pPr>
            <w:r>
              <w:t xml:space="preserve">Zoho sales order/number, package, shipment, status</w:t>
            </w:r>
          </w:p>
        </w:tc>
      </w:tr>
      <w:tr>
        <w:tc>
          <w:tcPr/>
          <w:p>
            <w:pPr>
              <w:pStyle w:val="Compact"/>
              <w:jc w:val="left"/>
            </w:pPr>
            <w:r>
              <w:rPr>
                <w:rStyle w:val="VerbatimChar"/>
              </w:rPr>
              <w:t xml:space="preserve">zoho_order_status_webhook_event</w:t>
            </w:r>
          </w:p>
        </w:tc>
        <w:tc>
          <w:tcPr/>
          <w:p>
            <w:pPr>
              <w:pStyle w:val="Compact"/>
              <w:jc w:val="left"/>
            </w:pPr>
            <w:r>
              <w:t xml:space="preserve">Zoho sales order/number, status</w:t>
            </w:r>
          </w:p>
        </w:tc>
      </w:tr>
      <w:tr>
        <w:tc>
          <w:tcPr/>
          <w:p>
            <w:pPr>
              <w:pStyle w:val="Compact"/>
              <w:jc w:val="left"/>
            </w:pPr>
            <w:r>
              <w:rPr>
                <w:rStyle w:val="VerbatimChar"/>
              </w:rPr>
              <w:t xml:space="preserve">zoho_item_webhook_event</w:t>
            </w:r>
          </w:p>
        </w:tc>
        <w:tc>
          <w:tcPr/>
          <w:p>
            <w:pPr>
              <w:pStyle w:val="Compact"/>
              <w:jc w:val="left"/>
            </w:pPr>
            <w:r>
              <w:t xml:space="preserve">Zoho item id, SKU, status</w:t>
            </w:r>
          </w:p>
        </w:tc>
      </w:tr>
      <w:tr>
        <w:tc>
          <w:tcPr/>
          <w:p>
            <w:pPr>
              <w:pStyle w:val="Compact"/>
              <w:jc w:val="left"/>
            </w:pPr>
            <w:r>
              <w:rPr>
                <w:rStyle w:val="VerbatimChar"/>
              </w:rPr>
              <w:t xml:space="preserve">zoho_invoice_webhook_event</w:t>
            </w:r>
          </w:p>
        </w:tc>
        <w:tc>
          <w:tcPr/>
          <w:p>
            <w:pPr>
              <w:pStyle w:val="Compact"/>
              <w:jc w:val="left"/>
            </w:pPr>
            <w:r>
              <w:t xml:space="preserve">Zoho invoice/sales order ids, invoice number, status</w:t>
            </w:r>
          </w:p>
        </w:tc>
      </w:tr>
      <w:tr>
        <w:tc>
          <w:tcPr/>
          <w:p>
            <w:pPr>
              <w:pStyle w:val="Compact"/>
              <w:jc w:val="left"/>
            </w:pPr>
            <w:r>
              <w:rPr>
                <w:rStyle w:val="VerbatimChar"/>
              </w:rPr>
              <w:t xml:space="preserve">xpressbees_shipment_webhook_event</w:t>
            </w:r>
          </w:p>
        </w:tc>
        <w:tc>
          <w:tcPr/>
          <w:p>
            <w:pPr>
              <w:pStyle w:val="Compact"/>
              <w:jc w:val="left"/>
            </w:pPr>
            <w:r>
              <w:t xml:space="preserve">order number, AWB, provider status, local status</w:t>
            </w:r>
          </w:p>
        </w:tc>
      </w:tr>
      <w:tr>
        <w:tc>
          <w:tcPr/>
          <w:p>
            <w:pPr>
              <w:pStyle w:val="Compact"/>
              <w:jc w:val="left"/>
            </w:pPr>
            <w:r>
              <w:rPr>
                <w:rStyle w:val="VerbatimChar"/>
              </w:rPr>
              <w:t xml:space="preserve">xpressbees_return_webhook_event</w:t>
            </w:r>
          </w:p>
        </w:tc>
        <w:tc>
          <w:tcPr/>
          <w:p>
            <w:pPr>
              <w:pStyle w:val="Compact"/>
              <w:jc w:val="left"/>
            </w:pPr>
            <w:r>
              <w:t xml:space="preserve">return number, reverse AWB, provider status, local status</w:t>
            </w:r>
          </w:p>
        </w:tc>
      </w:tr>
      <w:tr>
        <w:tc>
          <w:tcPr/>
          <w:p>
            <w:pPr>
              <w:pStyle w:val="Compact"/>
              <w:jc w:val="left"/>
            </w:pPr>
            <w:r>
              <w:rPr>
                <w:rStyle w:val="VerbatimChar"/>
              </w:rPr>
              <w:t xml:space="preserve">razorpay_webhook_event</w:t>
            </w:r>
          </w:p>
        </w:tc>
        <w:tc>
          <w:tcPr/>
          <w:p>
            <w:pPr>
              <w:pStyle w:val="Compact"/>
              <w:jc w:val="left"/>
            </w:pPr>
            <w:r>
              <w:t xml:space="preserve">event type, order number, refund id, local status</w:t>
            </w:r>
          </w:p>
        </w:tc>
      </w:tr>
      <w:tr>
        <w:tc>
          <w:tcPr/>
          <w:p>
            <w:pPr>
              <w:pStyle w:val="Compact"/>
              <w:jc w:val="left"/>
            </w:pPr>
            <w:r>
              <w:rPr>
                <w:rStyle w:val="VerbatimChar"/>
              </w:rPr>
              <w:t xml:space="preserve">ledgerly_webhook_event</w:t>
            </w:r>
          </w:p>
        </w:tc>
        <w:tc>
          <w:tcPr/>
          <w:p>
            <w:pPr>
              <w:pStyle w:val="Compact"/>
              <w:jc w:val="left"/>
            </w:pPr>
            <w:r>
              <w:t xml:space="preserve">event type</w:t>
            </w:r>
          </w:p>
        </w:tc>
      </w:tr>
    </w:tbl>
    <w:p>
      <w:pPr>
        <w:pStyle w:val="BodyText"/>
      </w:pPr>
      <w:r>
        <w:t xml:space="preserve">These rows are operational audit/idempotency records, not the source of truth for the order itself. The canonical state remains in</w:t>
      </w:r>
      <w:r>
        <w:t xml:space="preserve"> </w:t>
      </w:r>
      <w:r>
        <w:rPr>
          <w:rStyle w:val="VerbatimChar"/>
        </w:rPr>
        <w:t xml:space="preserve">customer_order</w:t>
      </w:r>
      <w:r>
        <w:t xml:space="preserve"> </w:t>
      </w:r>
      <w:r>
        <w:t xml:space="preserve">or</w:t>
      </w:r>
      <w:r>
        <w:t xml:space="preserve"> </w:t>
      </w:r>
      <w:r>
        <w:rPr>
          <w:rStyle w:val="VerbatimChar"/>
        </w:rPr>
        <w:t xml:space="preserve">order_return</w:t>
      </w:r>
      <w:r>
        <w:t xml:space="preserve">.</w:t>
      </w:r>
    </w:p>
    <w:bookmarkEnd w:id="114"/>
    <w:bookmarkStart w:id="115" w:name="main-enumerated-values"/>
    <w:p>
      <w:pPr>
        <w:pStyle w:val="Heading2"/>
      </w:pPr>
      <w:r>
        <w:t xml:space="preserve">Main enumerated values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 / enum</w:t>
            </w:r>
          </w:p>
        </w:tc>
        <w:tc>
          <w:tcPr/>
          <w:p>
            <w:pPr>
              <w:pStyle w:val="Compact"/>
              <w:jc w:val="left"/>
            </w:pPr>
            <w:r>
              <w:t xml:space="preserve">Values</w:t>
            </w:r>
          </w:p>
        </w:tc>
      </w:tr>
      <w:tr>
        <w:tc>
          <w:tcPr/>
          <w:p>
            <w:pPr>
              <w:pStyle w:val="Compact"/>
              <w:jc w:val="left"/>
            </w:pPr>
            <w:r>
              <w:t xml:space="preserve">Order status</w:t>
            </w:r>
          </w:p>
        </w:tc>
        <w:tc>
          <w:tcPr/>
          <w:p>
            <w:pPr>
              <w:pStyle w:val="Compact"/>
              <w:jc w:val="left"/>
            </w:pPr>
            <w:r>
              <w:rPr>
                <w:rStyle w:val="VerbatimChar"/>
              </w:rPr>
              <w:t xml:space="preserve">PENDING</w:t>
            </w:r>
            <w:r>
              <w:t xml:space="preserve">,</w:t>
            </w:r>
            <w:r>
              <w:t xml:space="preserve"> </w:t>
            </w:r>
            <w:r>
              <w:rPr>
                <w:rStyle w:val="VerbatimChar"/>
              </w:rPr>
              <w:t xml:space="preserve">CONFIRMED</w:t>
            </w:r>
            <w:r>
              <w:t xml:space="preserve">,</w:t>
            </w:r>
            <w:r>
              <w:t xml:space="preserve"> </w:t>
            </w:r>
            <w:r>
              <w:rPr>
                <w:rStyle w:val="VerbatimChar"/>
              </w:rPr>
              <w:t xml:space="preserve">HAND_WRAPPED</w:t>
            </w:r>
            <w:r>
              <w:t xml:space="preserve">,</w:t>
            </w:r>
            <w:r>
              <w:t xml:space="preserve"> </w:t>
            </w:r>
            <w:r>
              <w:rPr>
                <w:rStyle w:val="VerbatimChar"/>
              </w:rPr>
              <w:t xml:space="preserve">CANCELLED</w:t>
            </w:r>
            <w:r>
              <w:t xml:space="preserve">,</w:t>
            </w:r>
            <w:r>
              <w:t xml:space="preserve"> </w:t>
            </w:r>
            <w:r>
              <w:rPr>
                <w:rStyle w:val="VerbatimChar"/>
              </w:rPr>
              <w:t xml:space="preserve">FULFILLED</w:t>
            </w:r>
          </w:p>
        </w:tc>
      </w:tr>
      <w:tr>
        <w:tc>
          <w:tcPr/>
          <w:p>
            <w:pPr>
              <w:pStyle w:val="Compact"/>
              <w:jc w:val="left"/>
            </w:pPr>
            <w:r>
              <w:t xml:space="preserve">Payment status</w:t>
            </w:r>
          </w:p>
        </w:tc>
        <w:tc>
          <w:tcPr/>
          <w:p>
            <w:pPr>
              <w:pStyle w:val="Compact"/>
              <w:jc w:val="left"/>
            </w:pPr>
            <w:r>
              <w:rPr>
                <w:rStyle w:val="VerbatimChar"/>
              </w:rPr>
              <w:t xml:space="preserve">PENDING</w:t>
            </w:r>
            <w:r>
              <w:t xml:space="preserve">,</w:t>
            </w:r>
            <w:r>
              <w:t xml:space="preserve"> </w:t>
            </w:r>
            <w:r>
              <w:rPr>
                <w:rStyle w:val="VerbatimChar"/>
              </w:rPr>
              <w:t xml:space="preserve">PAID</w:t>
            </w:r>
            <w:r>
              <w:t xml:space="preserve">,</w:t>
            </w:r>
            <w:r>
              <w:t xml:space="preserve"> </w:t>
            </w:r>
            <w:r>
              <w:rPr>
                <w:rStyle w:val="VerbatimChar"/>
              </w:rPr>
              <w:t xml:space="preserve">FAILED</w:t>
            </w:r>
            <w:r>
              <w:t xml:space="preserve">,</w:t>
            </w:r>
            <w:r>
              <w:t xml:space="preserve"> </w:t>
            </w:r>
            <w:r>
              <w:rPr>
                <w:rStyle w:val="VerbatimChar"/>
              </w:rPr>
              <w:t xml:space="preserve">PARTIALLY_REFUNDED</w:t>
            </w:r>
            <w:r>
              <w:t xml:space="preserve">,</w:t>
            </w:r>
            <w:r>
              <w:t xml:space="preserve"> </w:t>
            </w:r>
            <w:r>
              <w:rPr>
                <w:rStyle w:val="VerbatimChar"/>
              </w:rPr>
              <w:t xml:space="preserve">REFUND_INITIATED</w:t>
            </w:r>
            <w:r>
              <w:t xml:space="preserve">,</w:t>
            </w:r>
            <w:r>
              <w:t xml:space="preserve"> </w:t>
            </w:r>
            <w:r>
              <w:rPr>
                <w:rStyle w:val="VerbatimChar"/>
              </w:rPr>
              <w:t xml:space="preserve">REFUND_FAILED</w:t>
            </w:r>
            <w:r>
              <w:t xml:space="preserve">,</w:t>
            </w:r>
            <w:r>
              <w:t xml:space="preserve"> </w:t>
            </w:r>
            <w:r>
              <w:rPr>
                <w:rStyle w:val="VerbatimChar"/>
              </w:rPr>
              <w:t xml:space="preserve">REFUNDED</w:t>
            </w:r>
          </w:p>
        </w:tc>
      </w:tr>
      <w:tr>
        <w:tc>
          <w:tcPr/>
          <w:p>
            <w:pPr>
              <w:pStyle w:val="Compact"/>
              <w:jc w:val="left"/>
            </w:pPr>
            <w:r>
              <w:t xml:space="preserve">Return status</w:t>
            </w:r>
          </w:p>
        </w:tc>
        <w:tc>
          <w:tcPr/>
          <w:p>
            <w:pPr>
              <w:pStyle w:val="Compact"/>
              <w:jc w:val="left"/>
            </w:pPr>
            <w:r>
              <w:rPr>
                <w:rStyle w:val="VerbatimChar"/>
              </w:rPr>
              <w:t xml:space="preserve">REQUESTED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PICKUP_REQUESTED</w:t>
            </w:r>
            <w:r>
              <w:t xml:space="preserve">,</w:t>
            </w:r>
            <w:r>
              <w:t xml:space="preserve"> </w:t>
            </w:r>
            <w:r>
              <w:rPr>
                <w:rStyle w:val="VerbatimChar"/>
              </w:rPr>
              <w:t xml:space="preserve">PICKUP_SCHEDULED</w:t>
            </w:r>
            <w:r>
              <w:t xml:space="preserve">,</w:t>
            </w:r>
            <w:r>
              <w:t xml:space="preserve"> </w:t>
            </w:r>
            <w:r>
              <w:rPr>
                <w:rStyle w:val="VerbatimChar"/>
              </w:rPr>
              <w:t xml:space="preserve">PICKUP_FAILED</w:t>
            </w:r>
            <w:r>
              <w:t xml:space="preserve">,</w:t>
            </w:r>
            <w:r>
              <w:t xml:space="preserve"> </w:t>
            </w:r>
            <w:r>
              <w:rPr>
                <w:rStyle w:val="VerbatimChar"/>
              </w:rPr>
              <w:t xml:space="preserve">PICKED_UP</w:t>
            </w:r>
            <w:r>
              <w:t xml:space="preserve">,</w:t>
            </w:r>
            <w:r>
              <w:t xml:space="preserve"> </w:t>
            </w:r>
            <w:r>
              <w:rPr>
                <w:rStyle w:val="VerbatimChar"/>
              </w:rPr>
              <w:t xml:space="preserve">RECEIVED</w:t>
            </w:r>
            <w:r>
              <w:t xml:space="preserve">,</w:t>
            </w:r>
            <w:r>
              <w:t xml:space="preserve"> </w:t>
            </w:r>
            <w:r>
              <w:rPr>
                <w:rStyle w:val="VerbatimChar"/>
              </w:rPr>
              <w:t xml:space="preserve">INSPECTED</w:t>
            </w:r>
            <w:r>
              <w:t xml:space="preserve">,</w:t>
            </w:r>
            <w:r>
              <w:t xml:space="preserve"> </w:t>
            </w:r>
            <w:r>
              <w:rPr>
                <w:rStyle w:val="VerbatimChar"/>
              </w:rPr>
              <w:t xml:space="preserve">ACCEPTED</w:t>
            </w:r>
            <w:r>
              <w:t xml:space="preserve">,</w:t>
            </w:r>
            <w:r>
              <w:t xml:space="preserve"> </w:t>
            </w:r>
            <w:r>
              <w:rPr>
                <w:rStyle w:val="VerbatimChar"/>
              </w:rPr>
              <w:t xml:space="preserve">ITEM_ALLOCATED</w:t>
            </w:r>
            <w:r>
              <w:t xml:space="preserve">,</w:t>
            </w:r>
            <w:r>
              <w:t xml:space="preserve"> </w:t>
            </w:r>
            <w:r>
              <w:rPr>
                <w:rStyle w:val="VerbatimChar"/>
              </w:rPr>
              <w:t xml:space="preserve">REPACKING</w:t>
            </w:r>
            <w:r>
              <w:t xml:space="preserve">,</w:t>
            </w:r>
            <w:r>
              <w:t xml:space="preserve"> </w:t>
            </w:r>
            <w:r>
              <w:rPr>
                <w:rStyle w:val="VerbatimChar"/>
              </w:rPr>
              <w:t xml:space="preserve">READY_TO_SHIP</w:t>
            </w:r>
            <w:r>
              <w:t xml:space="preserve">,</w:t>
            </w:r>
            <w:r>
              <w:t xml:space="preserve"> </w:t>
            </w:r>
            <w:r>
              <w:rPr>
                <w:rStyle w:val="VerbatimChar"/>
              </w:rPr>
              <w:t xml:space="preserve">SHIPPED</w:t>
            </w:r>
            <w:r>
              <w:t xml:space="preserve">,</w:t>
            </w:r>
            <w:r>
              <w:t xml:space="preserve"> </w:t>
            </w:r>
            <w:r>
              <w:rPr>
                <w:rStyle w:val="VerbatimChar"/>
              </w:rPr>
              <w:t xml:space="preserve">DELIVERED</w:t>
            </w:r>
            <w:r>
              <w:t xml:space="preserve">,</w:t>
            </w:r>
            <w:r>
              <w:t xml:space="preserve"> </w:t>
            </w:r>
            <w:r>
              <w:rPr>
                <w:rStyle w:val="VerbatimChar"/>
              </w:rPr>
              <w:t xml:space="preserve">REFUNDED</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FAILED</w:t>
            </w:r>
          </w:p>
        </w:tc>
      </w:tr>
      <w:tr>
        <w:tc>
          <w:tcPr/>
          <w:p>
            <w:pPr>
              <w:pStyle w:val="Compact"/>
              <w:jc w:val="left"/>
            </w:pPr>
            <w:r>
              <w:t xml:space="preserve">Request type</w:t>
            </w:r>
          </w:p>
        </w:tc>
        <w:tc>
          <w:tcPr/>
          <w:p>
            <w:pPr>
              <w:pStyle w:val="Compact"/>
              <w:jc w:val="left"/>
            </w:pPr>
            <w:r>
              <w:rPr>
                <w:rStyle w:val="VerbatimChar"/>
              </w:rPr>
              <w:t xml:space="preserve">RETURN</w:t>
            </w:r>
            <w:r>
              <w:t xml:space="preserve">,</w:t>
            </w:r>
            <w:r>
              <w:t xml:space="preserve"> </w:t>
            </w:r>
            <w:r>
              <w:rPr>
                <w:rStyle w:val="VerbatimChar"/>
              </w:rPr>
              <w:t xml:space="preserve">EXCHANGE</w:t>
            </w:r>
          </w:p>
        </w:tc>
      </w:tr>
      <w:tr>
        <w:tc>
          <w:tcPr/>
          <w:p>
            <w:pPr>
              <w:pStyle w:val="Compact"/>
              <w:jc w:val="left"/>
            </w:pPr>
            <w:r>
              <w:t xml:space="preserve">Logistics mode</w:t>
            </w:r>
          </w:p>
        </w:tc>
        <w:tc>
          <w:tcPr/>
          <w:p>
            <w:pPr>
              <w:pStyle w:val="Compact"/>
              <w:jc w:val="left"/>
            </w:pPr>
            <w:r>
              <w:rPr>
                <w:rStyle w:val="VerbatimChar"/>
              </w:rPr>
              <w:t xml:space="preserve">XPRESSBEES</w:t>
            </w:r>
            <w:r>
              <w:t xml:space="preserve">,</w:t>
            </w:r>
            <w:r>
              <w:t xml:space="preserve"> </w:t>
            </w:r>
            <w:r>
              <w:rPr>
                <w:rStyle w:val="VerbatimChar"/>
              </w:rPr>
              <w:t xml:space="preserve">MANUAL</w:t>
            </w:r>
            <w:r>
              <w:t xml:space="preserve">,</w:t>
            </w:r>
            <w:r>
              <w:t xml:space="preserve"> </w:t>
            </w:r>
            <w:r>
              <w:rPr>
                <w:rStyle w:val="VerbatimChar"/>
              </w:rPr>
              <w:t xml:space="preserve">SELF_SHIP</w:t>
            </w:r>
          </w:p>
        </w:tc>
      </w:tr>
      <w:tr>
        <w:tc>
          <w:tcPr/>
          <w:p>
            <w:pPr>
              <w:pStyle w:val="Compact"/>
              <w:jc w:val="left"/>
            </w:pPr>
            <w:r>
              <w:t xml:space="preserve">Return disposition</w:t>
            </w:r>
          </w:p>
        </w:tc>
        <w:tc>
          <w:tcPr/>
          <w:p>
            <w:pPr>
              <w:pStyle w:val="Compact"/>
              <w:jc w:val="left"/>
            </w:pPr>
            <w:r>
              <w:rPr>
                <w:rStyle w:val="VerbatimChar"/>
              </w:rPr>
              <w:t xml:space="preserve">RESTOCKABLE</w:t>
            </w:r>
            <w:r>
              <w:t xml:space="preserve">,</w:t>
            </w:r>
            <w:r>
              <w:t xml:space="preserve"> </w:t>
            </w:r>
            <w:r>
              <w:rPr>
                <w:rStyle w:val="VerbatimChar"/>
              </w:rPr>
              <w:t xml:space="preserve">QUARANTINE</w:t>
            </w:r>
            <w:r>
              <w:t xml:space="preserve">,</w:t>
            </w:r>
            <w:r>
              <w:t xml:space="preserve"> </w:t>
            </w:r>
            <w:r>
              <w:rPr>
                <w:rStyle w:val="VerbatimChar"/>
              </w:rPr>
              <w:t xml:space="preserve">REPAIR</w:t>
            </w:r>
            <w:r>
              <w:t xml:space="preserve">,</w:t>
            </w:r>
            <w:r>
              <w:t xml:space="preserve"> </w:t>
            </w:r>
            <w:r>
              <w:rPr>
                <w:rStyle w:val="VerbatimChar"/>
              </w:rPr>
              <w:t xml:space="preserve">DISCARD</w:t>
            </w:r>
            <w:r>
              <w:t xml:space="preserve">,</w:t>
            </w:r>
            <w:r>
              <w:t xml:space="preserve"> </w:t>
            </w:r>
            <w:r>
              <w:rPr>
                <w:rStyle w:val="VerbatimChar"/>
              </w:rPr>
              <w:t xml:space="preserve">RETURN_TO_VENDOR</w:t>
            </w:r>
          </w:p>
        </w:tc>
      </w:tr>
      <w:tr>
        <w:tc>
          <w:tcPr/>
          <w:p>
            <w:pPr>
              <w:pStyle w:val="Compact"/>
              <w:jc w:val="left"/>
            </w:pPr>
            <w:r>
              <w:t xml:space="preserve">Cancellation status</w:t>
            </w:r>
          </w:p>
        </w:tc>
        <w:tc>
          <w:tcPr/>
          <w:p>
            <w:pPr>
              <w:pStyle w:val="Compact"/>
              <w:jc w:val="left"/>
            </w:pPr>
            <w:r>
              <w:rPr>
                <w:rStyle w:val="VerbatimChar"/>
              </w:rPr>
              <w:t xml:space="preserve">REQUESTED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WITHDRAWN</w:t>
            </w:r>
          </w:p>
        </w:tc>
      </w:tr>
      <w:tr>
        <w:tc>
          <w:tcPr/>
          <w:p>
            <w:pPr>
              <w:pStyle w:val="Compact"/>
              <w:jc w:val="left"/>
            </w:pPr>
            <w:r>
              <w:t xml:space="preserve">Package type</w:t>
            </w:r>
          </w:p>
        </w:tc>
        <w:tc>
          <w:tcPr/>
          <w:p>
            <w:pPr>
              <w:pStyle w:val="Compact"/>
              <w:jc w:val="left"/>
            </w:pPr>
            <w:r>
              <w:rPr>
                <w:rStyle w:val="VerbatimChar"/>
              </w:rPr>
              <w:t xml:space="preserve">CUSTOM</w:t>
            </w:r>
            <w:r>
              <w:t xml:space="preserve">,</w:t>
            </w:r>
            <w:r>
              <w:t xml:space="preserve"> </w:t>
            </w:r>
            <w:r>
              <w:rPr>
                <w:rStyle w:val="VerbatimChar"/>
              </w:rPr>
              <w:t xml:space="preserve">BOX</w:t>
            </w:r>
            <w:r>
              <w:t xml:space="preserve">,</w:t>
            </w:r>
            <w:r>
              <w:t xml:space="preserve"> </w:t>
            </w:r>
            <w:r>
              <w:rPr>
                <w:rStyle w:val="VerbatimChar"/>
              </w:rPr>
              <w:t xml:space="preserve">ENVELOPE</w:t>
            </w:r>
          </w:p>
        </w:tc>
      </w:tr>
      <w:tr>
        <w:tc>
          <w:tcPr/>
          <w:p>
            <w:pPr>
              <w:pStyle w:val="Compact"/>
              <w:jc w:val="left"/>
            </w:pPr>
            <w:r>
              <w:t xml:space="preserve">Sync status</w:t>
            </w:r>
          </w:p>
        </w:tc>
        <w:tc>
          <w:tcPr/>
          <w:p>
            <w:pPr>
              <w:pStyle w:val="Compact"/>
              <w:jc w:val="left"/>
            </w:pPr>
            <w:r>
              <w:rPr>
                <w:rStyle w:val="VerbatimChar"/>
              </w:rPr>
              <w:t xml:space="preserve">PENDING</w:t>
            </w:r>
            <w:r>
              <w:t xml:space="preserve">,</w:t>
            </w:r>
            <w:r>
              <w:t xml:space="preserve"> </w:t>
            </w:r>
            <w:r>
              <w:rPr>
                <w:rStyle w:val="VerbatimChar"/>
              </w:rPr>
              <w:t xml:space="preserve">SYNCED</w:t>
            </w:r>
            <w:r>
              <w:t xml:space="preserve">,</w:t>
            </w:r>
            <w:r>
              <w:t xml:space="preserve"> </w:t>
            </w:r>
            <w:r>
              <w:rPr>
                <w:rStyle w:val="VerbatimChar"/>
              </w:rPr>
              <w:t xml:space="preserve">FAILED</w:t>
            </w:r>
          </w:p>
        </w:tc>
      </w:tr>
    </w:tbl>
    <w:bookmarkEnd w:id="115"/>
    <w:bookmarkStart w:id="116" w:name="tables-managed-by-infrastructure"/>
    <w:p>
      <w:pPr>
        <w:pStyle w:val="Heading2"/>
      </w:pPr>
      <w:r>
        <w:t xml:space="preserve">Tables managed by infrastructure</w:t>
      </w:r>
    </w:p>
    <w:p>
      <w:pPr>
        <w:pStyle w:val="FirstParagraph"/>
      </w:pPr>
      <w:r>
        <w:t xml:space="preserve">Liquibase maintains</w:t>
      </w:r>
      <w:r>
        <w:t xml:space="preserve"> </w:t>
      </w:r>
      <w:r>
        <w:rPr>
          <w:rStyle w:val="VerbatimChar"/>
        </w:rPr>
        <w:t xml:space="preserve">databasechangelog</w:t>
      </w:r>
      <w:r>
        <w:t xml:space="preserve"> </w:t>
      </w:r>
      <w:r>
        <w:t xml:space="preserve">and</w:t>
      </w:r>
      <w:r>
        <w:t xml:space="preserve"> </w:t>
      </w:r>
      <w:r>
        <w:rPr>
          <w:rStyle w:val="VerbatimChar"/>
        </w:rPr>
        <w:t xml:space="preserve">databasechangeloglock</w:t>
      </w:r>
      <w:r>
        <w:t xml:space="preserve">. Do not edit these manually. The base JHipster changelog may also create</w:t>
      </w:r>
      <w:r>
        <w:t xml:space="preserve"> </w:t>
      </w:r>
      <w:r>
        <w:rPr>
          <w:rStyle w:val="VerbatimChar"/>
        </w:rPr>
        <w:t xml:space="preserve">jhi_date_time_wrapper</w:t>
      </w:r>
      <w:r>
        <w:t xml:space="preserve"> </w:t>
      </w:r>
      <w:r>
        <w:t xml:space="preserve">for framework/test support; it is not a business table.</w:t>
      </w:r>
    </w:p>
    <w:bookmarkEnd w:id="116"/>
    <w:bookmarkStart w:id="117" w:name="production-verification-queries"/>
    <w:p>
      <w:pPr>
        <w:pStyle w:val="Heading2"/>
      </w:pPr>
      <w:r>
        <w:t xml:space="preserve">Production verification queries</w:t>
      </w:r>
    </w:p>
    <w:p>
      <w:pPr>
        <w:pStyle w:val="FirstParagraph"/>
      </w:pPr>
      <w:r>
        <w:t xml:space="preserve">Run with a read-only or appropriately restricted PostgreSQL account. Do not paste credentials into shell history.</w:t>
      </w:r>
    </w:p>
    <w:p>
      <w:pPr>
        <w:pStyle w:val="SourceCode"/>
      </w:pPr>
      <w:r>
        <w:rPr>
          <w:rStyle w:val="CommentTok"/>
        </w:rPr>
        <w:t xml:space="preserve">-- Schema version and most recently executed changes</w:t>
      </w:r>
      <w:r>
        <w:br/>
      </w:r>
      <w:r>
        <w:rPr>
          <w:rStyle w:val="KeywordTok"/>
        </w:rPr>
        <w:t xml:space="preserve">SELECT</w:t>
      </w:r>
      <w:r>
        <w:rPr>
          <w:rStyle w:val="NormalTok"/>
        </w:rPr>
        <w:t xml:space="preserve"> </w:t>
      </w:r>
      <w:r>
        <w:rPr>
          <w:rStyle w:val="KeywordTok"/>
        </w:rPr>
        <w:t xml:space="preserve">id</w:t>
      </w:r>
      <w:r>
        <w:rPr>
          <w:rStyle w:val="NormalTok"/>
        </w:rPr>
        <w:t xml:space="preserve">, author, filename, dateexecuted, orderexecuted</w:t>
      </w:r>
      <w:r>
        <w:br/>
      </w:r>
      <w:r>
        <w:rPr>
          <w:rStyle w:val="KeywordTok"/>
        </w:rPr>
        <w:t xml:space="preserve">FROM</w:t>
      </w:r>
      <w:r>
        <w:rPr>
          <w:rStyle w:val="NormalTok"/>
        </w:rPr>
        <w:t xml:space="preserve"> databasechangelog</w:t>
      </w:r>
      <w:r>
        <w:br/>
      </w:r>
      <w:r>
        <w:rPr>
          <w:rStyle w:val="KeywordTok"/>
        </w:rPr>
        <w:t xml:space="preserve">ORDER</w:t>
      </w:r>
      <w:r>
        <w:rPr>
          <w:rStyle w:val="NormalTok"/>
        </w:rPr>
        <w:t xml:space="preserve"> </w:t>
      </w:r>
      <w:r>
        <w:rPr>
          <w:rStyle w:val="KeywordTok"/>
        </w:rPr>
        <w:t xml:space="preserve">BY</w:t>
      </w:r>
      <w:r>
        <w:rPr>
          <w:rStyle w:val="NormalTok"/>
        </w:rPr>
        <w:t xml:space="preserve"> orderexecuted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r>
        <w:br/>
      </w:r>
      <w:r>
        <w:br/>
      </w:r>
      <w:r>
        <w:rPr>
          <w:rStyle w:val="CommentTok"/>
        </w:rPr>
        <w:t xml:space="preserve">-- Expected application tables</w:t>
      </w:r>
      <w:r>
        <w:br/>
      </w:r>
      <w:r>
        <w:rPr>
          <w:rStyle w:val="KeywordTok"/>
        </w:rPr>
        <w:t xml:space="preserve">SELECT</w:t>
      </w:r>
      <w:r>
        <w:rPr>
          <w:rStyle w:val="NormalTok"/>
        </w:rPr>
        <w:t xml:space="preserve"> table_name</w:t>
      </w:r>
      <w:r>
        <w:br/>
      </w:r>
      <w:r>
        <w:rPr>
          <w:rStyle w:val="KeywordTok"/>
        </w:rPr>
        <w:t xml:space="preserve">FROM</w:t>
      </w:r>
      <w:r>
        <w:rPr>
          <w:rStyle w:val="NormalTok"/>
        </w:rPr>
        <w:t xml:space="preserve"> information_schema.</w:t>
      </w:r>
      <w:r>
        <w:rPr>
          <w:rStyle w:val="KeywordTok"/>
        </w:rPr>
        <w:t xml:space="preserve">tables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'public'</w:t>
      </w:r>
      <w:r>
        <w:br/>
      </w:r>
      <w:r>
        <w:rPr>
          <w:rStyle w:val="KeywordTok"/>
        </w:rPr>
        <w:t xml:space="preserve">ORDER</w:t>
      </w:r>
      <w:r>
        <w:rPr>
          <w:rStyle w:val="NormalTok"/>
        </w:rPr>
        <w:t xml:space="preserve"> </w:t>
      </w:r>
      <w:r>
        <w:rPr>
          <w:rStyle w:val="KeywordTok"/>
        </w:rPr>
        <w:t xml:space="preserve">BY</w:t>
      </w:r>
      <w:r>
        <w:rPr>
          <w:rStyle w:val="NormalTok"/>
        </w:rPr>
        <w:t xml:space="preserve"> table_name;</w:t>
      </w:r>
      <w:r>
        <w:br/>
      </w:r>
      <w:r>
        <w:br/>
      </w:r>
      <w:r>
        <w:rPr>
          <w:rStyle w:val="CommentTok"/>
        </w:rPr>
        <w:t xml:space="preserve">-- Enforced foreign keys</w:t>
      </w:r>
      <w:r>
        <w:br/>
      </w:r>
      <w:r>
        <w:rPr>
          <w:rStyle w:val="KeywordTok"/>
        </w:rPr>
        <w:t xml:space="preserve">SELECT</w:t>
      </w:r>
      <w:r>
        <w:br/>
      </w:r>
      <w:r>
        <w:rPr>
          <w:rStyle w:val="NormalTok"/>
        </w:rPr>
        <w:t xml:space="preserve">    tc.constraint_name,</w:t>
      </w:r>
      <w:r>
        <w:br/>
      </w:r>
      <w:r>
        <w:rPr>
          <w:rStyle w:val="NormalTok"/>
        </w:rPr>
        <w:t xml:space="preserve">    tc.table_name,</w:t>
      </w:r>
      <w:r>
        <w:br/>
      </w:r>
      <w:r>
        <w:rPr>
          <w:rStyle w:val="NormalTok"/>
        </w:rPr>
        <w:t xml:space="preserve">    kcu.column_name,</w:t>
      </w:r>
      <w:r>
        <w:br/>
      </w:r>
      <w:r>
        <w:rPr>
          <w:rStyle w:val="NormalTok"/>
        </w:rPr>
        <w:t xml:space="preserve">    ccu.table_name </w:t>
      </w:r>
      <w:r>
        <w:rPr>
          <w:rStyle w:val="KeywordTok"/>
        </w:rPr>
        <w:t xml:space="preserve">AS</w:t>
      </w:r>
      <w:r>
        <w:rPr>
          <w:rStyle w:val="NormalTok"/>
        </w:rPr>
        <w:t xml:space="preserve"> referenced_table,</w:t>
      </w:r>
      <w:r>
        <w:br/>
      </w:r>
      <w:r>
        <w:rPr>
          <w:rStyle w:val="NormalTok"/>
        </w:rPr>
        <w:t xml:space="preserve">    ccu.column_name </w:t>
      </w:r>
      <w:r>
        <w:rPr>
          <w:rStyle w:val="KeywordTok"/>
        </w:rPr>
        <w:t xml:space="preserve">AS</w:t>
      </w:r>
      <w:r>
        <w:rPr>
          <w:rStyle w:val="NormalTok"/>
        </w:rPr>
        <w:t xml:space="preserve"> referenced_column</w:t>
      </w:r>
      <w:r>
        <w:br/>
      </w:r>
      <w:r>
        <w:rPr>
          <w:rStyle w:val="KeywordTok"/>
        </w:rPr>
        <w:t xml:space="preserve">FROM</w:t>
      </w:r>
      <w:r>
        <w:rPr>
          <w:rStyle w:val="NormalTok"/>
        </w:rPr>
        <w:t xml:space="preserve"> information_schema.table_constraints tc</w:t>
      </w:r>
      <w:r>
        <w:br/>
      </w:r>
      <w:r>
        <w:rPr>
          <w:rStyle w:val="KeywordTok"/>
        </w:rPr>
        <w:t xml:space="preserve">JOIN</w:t>
      </w:r>
      <w:r>
        <w:rPr>
          <w:rStyle w:val="NormalTok"/>
        </w:rPr>
        <w:t xml:space="preserve"> information_schema.key_column_usage kcu</w:t>
      </w:r>
      <w:r>
        <w:br/>
      </w:r>
      <w:r>
        <w:rPr>
          <w:rStyle w:val="NormalTok"/>
        </w:rPr>
        <w:t xml:space="preserve">  </w:t>
      </w:r>
      <w:r>
        <w:rPr>
          <w:rStyle w:val="KeywordTok"/>
        </w:rPr>
        <w:t xml:space="preserve">ON</w:t>
      </w:r>
      <w:r>
        <w:rPr>
          <w:rStyle w:val="NormalTok"/>
        </w:rPr>
        <w:t xml:space="preserve"> tc.constraint_name </w:t>
      </w:r>
      <w:r>
        <w:rPr>
          <w:rStyle w:val="OperatorTok"/>
        </w:rPr>
        <w:t xml:space="preserve">=</w:t>
      </w:r>
      <w:r>
        <w:rPr>
          <w:rStyle w:val="NormalTok"/>
        </w:rPr>
        <w:t xml:space="preserve"> kcu.constraint_name</w:t>
      </w:r>
      <w:r>
        <w:br/>
      </w:r>
      <w:r>
        <w:rPr>
          <w:rStyle w:val="NormalTok"/>
        </w:rPr>
        <w:t xml:space="preserve"> </w:t>
      </w:r>
      <w:r>
        <w:rPr>
          <w:rStyle w:val="KeywordTok"/>
        </w:rPr>
        <w:t xml:space="preserve">AND</w:t>
      </w:r>
      <w:r>
        <w:rPr>
          <w:rStyle w:val="NormalTok"/>
        </w:rPr>
        <w:t xml:space="preserve"> tc.constraint_schema </w:t>
      </w:r>
      <w:r>
        <w:rPr>
          <w:rStyle w:val="OperatorTok"/>
        </w:rPr>
        <w:t xml:space="preserve">=</w:t>
      </w:r>
      <w:r>
        <w:rPr>
          <w:rStyle w:val="NormalTok"/>
        </w:rPr>
        <w:t xml:space="preserve"> kcu.constraint_schema</w:t>
      </w:r>
      <w:r>
        <w:br/>
      </w:r>
      <w:r>
        <w:rPr>
          <w:rStyle w:val="KeywordTok"/>
        </w:rPr>
        <w:t xml:space="preserve">JOIN</w:t>
      </w:r>
      <w:r>
        <w:rPr>
          <w:rStyle w:val="NormalTok"/>
        </w:rPr>
        <w:t xml:space="preserve"> information_schema.constraint_column_usage ccu</w:t>
      </w:r>
      <w:r>
        <w:br/>
      </w:r>
      <w:r>
        <w:rPr>
          <w:rStyle w:val="NormalTok"/>
        </w:rPr>
        <w:t xml:space="preserve">  </w:t>
      </w:r>
      <w:r>
        <w:rPr>
          <w:rStyle w:val="KeywordTok"/>
        </w:rPr>
        <w:t xml:space="preserve">ON</w:t>
      </w:r>
      <w:r>
        <w:rPr>
          <w:rStyle w:val="NormalTok"/>
        </w:rPr>
        <w:t xml:space="preserve"> ccu.constraint_name </w:t>
      </w:r>
      <w:r>
        <w:rPr>
          <w:rStyle w:val="OperatorTok"/>
        </w:rPr>
        <w:t xml:space="preserve">=</w:t>
      </w:r>
      <w:r>
        <w:rPr>
          <w:rStyle w:val="NormalTok"/>
        </w:rPr>
        <w:t xml:space="preserve"> tc.constraint_name</w:t>
      </w:r>
      <w:r>
        <w:br/>
      </w:r>
      <w:r>
        <w:rPr>
          <w:rStyle w:val="NormalTok"/>
        </w:rPr>
        <w:t xml:space="preserve"> </w:t>
      </w:r>
      <w:r>
        <w:rPr>
          <w:rStyle w:val="KeywordTok"/>
        </w:rPr>
        <w:t xml:space="preserve">AND</w:t>
      </w:r>
      <w:r>
        <w:rPr>
          <w:rStyle w:val="NormalTok"/>
        </w:rPr>
        <w:t xml:space="preserve"> ccu.constraint_schema </w:t>
      </w:r>
      <w:r>
        <w:rPr>
          <w:rStyle w:val="OperatorTok"/>
        </w:rPr>
        <w:t xml:space="preserve">=</w:t>
      </w:r>
      <w:r>
        <w:rPr>
          <w:rStyle w:val="NormalTok"/>
        </w:rPr>
        <w:t xml:space="preserve"> tc.constraint_schema</w:t>
      </w:r>
      <w:r>
        <w:br/>
      </w:r>
      <w:r>
        <w:rPr>
          <w:rStyle w:val="KeywordTok"/>
        </w:rPr>
        <w:t xml:space="preserve">WHERE</w:t>
      </w:r>
      <w:r>
        <w:rPr>
          <w:rStyle w:val="NormalTok"/>
        </w:rPr>
        <w:t xml:space="preserve"> tc.constraint_type </w:t>
      </w:r>
      <w:r>
        <w:rPr>
          <w:rStyle w:val="OperatorTok"/>
        </w:rPr>
        <w:t xml:space="preserve">=</w:t>
      </w:r>
      <w:r>
        <w:rPr>
          <w:rStyle w:val="NormalTok"/>
        </w:rPr>
        <w:t xml:space="preserve"> </w:t>
      </w:r>
      <w:r>
        <w:rPr>
          <w:rStyle w:val="StringTok"/>
        </w:rPr>
        <w:t xml:space="preserve">'FOREIGN KEY'</w:t>
      </w:r>
      <w:r>
        <w:br/>
      </w:r>
      <w:r>
        <w:rPr>
          <w:rStyle w:val="NormalTok"/>
        </w:rPr>
        <w:t xml:space="preserve">  </w:t>
      </w:r>
      <w:r>
        <w:rPr>
          <w:rStyle w:val="KeywordTok"/>
        </w:rPr>
        <w:t xml:space="preserve">AND</w:t>
      </w:r>
      <w:r>
        <w:rPr>
          <w:rStyle w:val="NormalTok"/>
        </w:rPr>
        <w:t xml:space="preserve"> tc.table_schema </w:t>
      </w:r>
      <w:r>
        <w:rPr>
          <w:rStyle w:val="OperatorTok"/>
        </w:rPr>
        <w:t xml:space="preserve">=</w:t>
      </w:r>
      <w:r>
        <w:rPr>
          <w:rStyle w:val="NormalTok"/>
        </w:rPr>
        <w:t xml:space="preserve"> </w:t>
      </w:r>
      <w:r>
        <w:rPr>
          <w:rStyle w:val="StringTok"/>
        </w:rPr>
        <w:t xml:space="preserve">'public'</w:t>
      </w:r>
      <w:r>
        <w:br/>
      </w:r>
      <w:r>
        <w:rPr>
          <w:rStyle w:val="KeywordTok"/>
        </w:rPr>
        <w:t xml:space="preserve">ORDER</w:t>
      </w:r>
      <w:r>
        <w:rPr>
          <w:rStyle w:val="NormalTok"/>
        </w:rPr>
        <w:t xml:space="preserve"> </w:t>
      </w:r>
      <w:r>
        <w:rPr>
          <w:rStyle w:val="KeywordTok"/>
        </w:rPr>
        <w:t xml:space="preserve">BY</w:t>
      </w:r>
      <w:r>
        <w:rPr>
          <w:rStyle w:val="NormalTok"/>
        </w:rPr>
        <w:t xml:space="preserve"> tc.table_name, tc.constraint_name;</w:t>
      </w:r>
      <w:r>
        <w:br/>
      </w:r>
      <w:r>
        <w:br/>
      </w:r>
      <w:r>
        <w:rPr>
          <w:rStyle w:val="CommentTok"/>
        </w:rPr>
        <w:t xml:space="preserve">-- Column-level definition for any table</w:t>
      </w:r>
      <w:r>
        <w:br/>
      </w:r>
      <w:r>
        <w:rPr>
          <w:rStyle w:val="KeywordTok"/>
        </w:rPr>
        <w:t xml:space="preserve">SELECT</w:t>
      </w:r>
      <w:r>
        <w:rPr>
          <w:rStyle w:val="NormalTok"/>
        </w:rPr>
        <w:t xml:space="preserve"> ordinal_position, column_name, data_type, is_nullable, column_default</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'public'</w:t>
      </w:r>
      <w:r>
        <w:rPr>
          <w:rStyle w:val="NormalTok"/>
        </w:rPr>
        <w:t xml:space="preserve"> </w:t>
      </w:r>
      <w:r>
        <w:rPr>
          <w:rStyle w:val="KeywordTok"/>
        </w:rPr>
        <w:t xml:space="preserve">AND</w:t>
      </w:r>
      <w:r>
        <w:rPr>
          <w:rStyle w:val="NormalTok"/>
        </w:rPr>
        <w:t xml:space="preserve"> table_name </w:t>
      </w:r>
      <w:r>
        <w:rPr>
          <w:rStyle w:val="OperatorTok"/>
        </w:rPr>
        <w:t xml:space="preserve">=</w:t>
      </w:r>
      <w:r>
        <w:rPr>
          <w:rStyle w:val="NormalTok"/>
        </w:rPr>
        <w:t xml:space="preserve"> </w:t>
      </w:r>
      <w:r>
        <w:rPr>
          <w:rStyle w:val="StringTok"/>
        </w:rPr>
        <w:t xml:space="preserve">'customer_order'</w:t>
      </w:r>
      <w:r>
        <w:br/>
      </w:r>
      <w:r>
        <w:rPr>
          <w:rStyle w:val="KeywordTok"/>
        </w:rPr>
        <w:t xml:space="preserve">ORDER</w:t>
      </w:r>
      <w:r>
        <w:rPr>
          <w:rStyle w:val="NormalTok"/>
        </w:rPr>
        <w:t xml:space="preserve"> </w:t>
      </w:r>
      <w:r>
        <w:rPr>
          <w:rStyle w:val="KeywordTok"/>
        </w:rPr>
        <w:t xml:space="preserve">BY</w:t>
      </w:r>
      <w:r>
        <w:rPr>
          <w:rStyle w:val="NormalTok"/>
        </w:rPr>
        <w:t xml:space="preserve"> ordinal_position;</w:t>
      </w:r>
    </w:p>
    <w:p>
      <w:pPr>
        <w:pStyle w:val="FirstParagraph"/>
      </w:pPr>
      <w:r>
        <w:t xml:space="preserve">Expected latest change id: confirm the change from</w:t>
      </w:r>
      <w:r>
        <w:t xml:space="preserve"> </w:t>
      </w:r>
      <w:r>
        <w:rPr>
          <w:rStyle w:val="VerbatimChar"/>
        </w:rPr>
        <w:t xml:space="preserve">20261014120000_add_package_short_ship_qty.xml</w:t>
      </w:r>
      <w:r>
        <w:t xml:space="preserve"> </w:t>
      </w:r>
      <w:r>
        <w:t xml:space="preserve">appears in</w:t>
      </w:r>
      <w:r>
        <w:t xml:space="preserve"> </w:t>
      </w:r>
      <w:r>
        <w:rPr>
          <w:rStyle w:val="VerbatimChar"/>
        </w:rPr>
        <w:t xml:space="preserve">databasechangelog</w:t>
      </w:r>
      <w:r>
        <w:t xml:space="preserve">. Runtime Liquibase is disabled in production, so a missing change must be applied through</w:t>
      </w:r>
      <w:r>
        <w:t xml:space="preserve"> </w:t>
      </w:r>
      <w:r>
        <w:rPr>
          <w:rStyle w:val="VerbatimChar"/>
        </w:rPr>
        <w:t xml:space="preserve">deploy/scripts/run-catalog-liquibase.sh</w:t>
      </w:r>
      <w:r>
        <w:t xml:space="preserve"> </w:t>
      </w:r>
      <w:r>
        <w:t xml:space="preserve">during an approved deployment; do not patch production tables manually.</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backend-architecture.md" TargetMode="External" /><Relationship Type="http://schemas.openxmlformats.org/officeDocument/2006/relationships/hyperlink" Id="rId37" Target="../database-er-diagram.md" TargetMode="External" /><Relationship Type="http://schemas.openxmlformats.org/officeDocument/2006/relationships/hyperlink" Id="rId36" Target="../frontend-architecture.md" TargetMode="External" /><Relationship Type="http://schemas.openxmlformats.org/officeDocument/2006/relationships/hyperlink" Id="rId34" Target="../system-architecture.md" TargetMode="External" /><Relationship Type="http://schemas.openxmlformats.org/officeDocument/2006/relationships/hyperlink" Id="rId75" Target="../zoho-webhook-setup-and-purpose.md" TargetMode="External" /><Relationship Type="http://schemas.openxmlformats.org/officeDocument/2006/relationships/hyperlink" Id="rId58" Target="./server-logs-and-database.md" TargetMode="External" /><Relationship Type="http://schemas.openxmlformats.org/officeDocument/2006/relationships/hyperlink" Id="rId45" Target="./zoho-webhooks-and-details.md" TargetMode="External" /><Relationship Type="http://schemas.openxmlformats.org/officeDocument/2006/relationships/hyperlink" Id="rId76" Target="https://minisnmore.com" TargetMode="External" /><Relationship Type="http://schemas.openxmlformats.org/officeDocument/2006/relationships/hyperlink" Id="rId86" Target="https://minisnmore.com/admin" TargetMode="External" /><Relationship Type="http://schemas.openxmlformats.org/officeDocument/2006/relationships/hyperlink" Id="rId54" Target="https://minisnmore.com/admin/products" TargetMode="External" /></Relationships>
</file>

<file path=word/_rels/footnotes.xml.rels><?xml version="1.0" encoding="UTF-8"?><Relationships xmlns="http://schemas.openxmlformats.org/package/2006/relationships"><Relationship Type="http://schemas.openxmlformats.org/officeDocument/2006/relationships/hyperlink" Id="rId35" Target="../backend-architecture.md" TargetMode="External" /><Relationship Type="http://schemas.openxmlformats.org/officeDocument/2006/relationships/hyperlink" Id="rId37" Target="../database-er-diagram.md" TargetMode="External" /><Relationship Type="http://schemas.openxmlformats.org/officeDocument/2006/relationships/hyperlink" Id="rId36" Target="../frontend-architecture.md" TargetMode="External" /><Relationship Type="http://schemas.openxmlformats.org/officeDocument/2006/relationships/hyperlink" Id="rId34" Target="../system-architecture.md" TargetMode="External" /><Relationship Type="http://schemas.openxmlformats.org/officeDocument/2006/relationships/hyperlink" Id="rId75" Target="../zoho-webhook-setup-and-purpose.md" TargetMode="External" /><Relationship Type="http://schemas.openxmlformats.org/officeDocument/2006/relationships/hyperlink" Id="rId58" Target="./server-logs-and-database.md" TargetMode="External" /><Relationship Type="http://schemas.openxmlformats.org/officeDocument/2006/relationships/hyperlink" Id="rId45" Target="./zoho-webhooks-and-details.md" TargetMode="External" /><Relationship Type="http://schemas.openxmlformats.org/officeDocument/2006/relationships/hyperlink" Id="rId76" Target="https://minisnmore.com" TargetMode="External" /><Relationship Type="http://schemas.openxmlformats.org/officeDocument/2006/relationships/hyperlink" Id="rId86" Target="https://minisnmore.com/admin" TargetMode="External" /><Relationship Type="http://schemas.openxmlformats.org/officeDocument/2006/relationships/hyperlink" Id="rId54" Target="https://minisnmore.com/admin/produ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 n More — Technical Handover Pack</dc:title>
  <dc:creator/>
  <cp:keywords/>
  <dcterms:created xsi:type="dcterms:W3CDTF">2026-10-14T10:41:29Z</dcterms:created>
  <dcterms:modified xsi:type="dcterms:W3CDTF">2026-10-14T10:41:29Z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October 2026</vt:lpwstr>
  </property>
  <property fmtid="{D5CDD505-2E9C-101B-9397-08002B2CF9AE}" pid="3" name="subtitle">
    <vt:lpwstr>SSL, architecture, deployment, management, environment/runbook, integrations, logs and database</vt:lpwstr>
  </property>
</Properties>
</file>