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1D482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附件4：企业信息介绍</w:t>
      </w:r>
    </w:p>
    <w:p w14:paraId="1166F5F2">
      <w:pPr>
        <w:rPr>
          <w:rFonts w:hint="eastAsia"/>
        </w:rPr>
      </w:pPr>
      <w:r>
        <w:rPr>
          <w:rFonts w:hint="eastAsia"/>
        </w:rPr>
        <w:t>介绍即将实习企业的基本情况，企业文化、企业发布的招聘通知及实习岗位要求等。</w:t>
      </w:r>
    </w:p>
    <w:p w14:paraId="6E037EE4">
      <w:pPr>
        <w:rPr>
          <w:rFonts w:hint="default" w:eastAsiaTheme="minorEastAsia"/>
          <w:b/>
          <w:bCs/>
          <w:sz w:val="36"/>
          <w:szCs w:val="36"/>
          <w:lang w:val="en-US" w:eastAsia="zh-CN"/>
        </w:rPr>
      </w:pPr>
      <w:bookmarkStart w:id="0" w:name="_GoBack"/>
      <w:r>
        <w:rPr>
          <w:rFonts w:hint="eastAsia"/>
          <w:b/>
          <w:bCs/>
          <w:sz w:val="36"/>
          <w:szCs w:val="36"/>
        </w:rPr>
        <w:t>通过“国家企业信用信息公示系统”查询公司注册信息结果确保实习单位正规</w:t>
      </w:r>
      <w:r>
        <w:rPr>
          <w:rFonts w:hint="eastAsia"/>
          <w:b/>
          <w:bCs/>
          <w:sz w:val="36"/>
          <w:szCs w:val="36"/>
          <w:lang w:eastAsia="zh-CN"/>
        </w:rPr>
        <w:t>，</w:t>
      </w:r>
      <w:r>
        <w:rPr>
          <w:rFonts w:hint="eastAsia"/>
          <w:b/>
          <w:bCs/>
          <w:sz w:val="36"/>
          <w:szCs w:val="36"/>
          <w:lang w:val="en-US" w:eastAsia="zh-CN"/>
        </w:rPr>
        <w:t>并附如下图信息</w:t>
      </w:r>
    </w:p>
    <w:bookmarkEnd w:id="0"/>
    <w:p w14:paraId="1A6FD806">
      <w:pPr>
        <w:rPr>
          <w:rFonts w:hint="eastAsia"/>
        </w:rPr>
      </w:pPr>
      <w:r>
        <w:drawing>
          <wp:inline distT="0" distB="0" distL="114300" distR="114300">
            <wp:extent cx="5392420" cy="3394710"/>
            <wp:effectExtent l="0" t="0" r="254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72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2026-06-29T08:20:12Z</dcterms:created>
  <dc:creator>86137</dc:creator>
  <cp:lastModifiedBy>豇豆</cp:lastModifiedBy>
  <dcterms:modified xsi:type="dcterms:W3CDTF">2026-06-29T08:21:34Z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eyJoZGlkIjoiODkxMTE1YWIxODI2MDNjYTQzOTFlZWJhYzgwNWQyMWYiLCJ1c2VySWQiOiI4MTc0MDY2NDIifQ==</vt:lpwstr>
  </property>
  <property fmtid="{D5CDD505-2E9C-101B-9397-08002B2CF9AE}" pid="4" name="ICV">
    <vt:lpwstr>8AC1CE55E43D4C17BDA65ACB10FF0503_12</vt:lpwstr>
  </property>
</Properties>
</file>