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36"/>
          <w:szCs w:val="40"/>
        </w:rPr>
      </w:pPr>
      <w:bookmarkStart w:id="0" w:name="_Hlk52264205"/>
      <w:bookmarkEnd w:id="0"/>
      <w:r>
        <w:rPr>
          <w:rFonts w:hint="eastAsia" w:ascii="微软雅黑" w:hAnsi="微软雅黑" w:eastAsia="微软雅黑"/>
          <w:sz w:val="36"/>
          <w:szCs w:val="40"/>
        </w:rPr>
        <w:t xml:space="preserve">实验三 </w:t>
      </w:r>
      <w:r>
        <w:rPr>
          <w:rFonts w:ascii="微软雅黑" w:hAnsi="微软雅黑" w:eastAsia="微软雅黑"/>
          <w:sz w:val="36"/>
          <w:szCs w:val="40"/>
        </w:rPr>
        <w:t>R</w:t>
      </w:r>
      <w:r>
        <w:rPr>
          <w:rFonts w:hint="eastAsia" w:ascii="微软雅黑" w:hAnsi="微软雅黑" w:eastAsia="微软雅黑"/>
          <w:sz w:val="36"/>
          <w:szCs w:val="40"/>
        </w:rPr>
        <w:t>语言与统计推断</w:t>
      </w:r>
    </w:p>
    <w:p>
      <w:pPr>
        <w:rPr>
          <w:rFonts w:ascii="微软雅黑" w:hAnsi="微软雅黑" w:eastAsia="微软雅黑"/>
          <w:sz w:val="28"/>
          <w:szCs w:val="32"/>
        </w:rPr>
      </w:pPr>
      <w:r>
        <w:rPr>
          <w:rFonts w:hint="eastAsia" w:ascii="微软雅黑" w:hAnsi="微软雅黑" w:eastAsia="微软雅黑"/>
          <w:sz w:val="28"/>
          <w:szCs w:val="32"/>
        </w:rPr>
        <w:t>【实验目的】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714" w:hanging="357"/>
        <w:jc w:val="left"/>
        <w:rPr>
          <w:rFonts w:ascii="微软雅黑" w:hAnsi="微软雅黑" w:eastAsia="微软雅黑" w:cs="微软雅黑"/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zCs w:val="24"/>
        </w:rPr>
        <w:t>掌握用R语言进行点估计的</w:t>
      </w:r>
      <w:r>
        <w:rPr>
          <w:rFonts w:ascii="微软雅黑" w:hAnsi="微软雅黑" w:eastAsia="微软雅黑" w:cs="微软雅黑"/>
          <w:color w:val="333333"/>
          <w:sz w:val="24"/>
          <w:szCs w:val="24"/>
        </w:rPr>
        <w:t>矩法估计和极大似然估计</w:t>
      </w:r>
      <w:r>
        <w:rPr>
          <w:rFonts w:hint="eastAsia" w:ascii="微软雅黑" w:hAnsi="微软雅黑" w:eastAsia="微软雅黑" w:cs="微软雅黑"/>
          <w:color w:val="333333"/>
          <w:sz w:val="24"/>
          <w:szCs w:val="24"/>
        </w:rPr>
        <w:t>。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714" w:hanging="357"/>
        <w:jc w:val="left"/>
        <w:rPr>
          <w:rFonts w:ascii="微软雅黑" w:hAnsi="微软雅黑" w:eastAsia="微软雅黑" w:cs="微软雅黑"/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zCs w:val="24"/>
        </w:rPr>
        <w:t>掌握用R语言进行的</w:t>
      </w:r>
      <w:r>
        <w:rPr>
          <w:rFonts w:ascii="微软雅黑" w:hAnsi="微软雅黑" w:eastAsia="微软雅黑" w:cs="微软雅黑"/>
          <w:color w:val="333333"/>
          <w:sz w:val="24"/>
          <w:szCs w:val="24"/>
        </w:rPr>
        <w:t>单正态总体的均值和方差的估计</w:t>
      </w:r>
      <w:r>
        <w:rPr>
          <w:rFonts w:hint="eastAsia" w:ascii="微软雅黑" w:hAnsi="微软雅黑" w:eastAsia="微软雅黑" w:cs="微软雅黑"/>
          <w:color w:val="333333"/>
          <w:sz w:val="24"/>
          <w:szCs w:val="24"/>
        </w:rPr>
        <w:t>、</w:t>
      </w:r>
      <w:r>
        <w:rPr>
          <w:rFonts w:ascii="微软雅黑" w:hAnsi="微软雅黑" w:eastAsia="微软雅黑" w:cs="微软雅黑"/>
          <w:color w:val="333333"/>
          <w:sz w:val="24"/>
          <w:szCs w:val="24"/>
        </w:rPr>
        <w:t>两正态总体的参数估计</w:t>
      </w:r>
      <w:r>
        <w:rPr>
          <w:rFonts w:hint="eastAsia" w:ascii="微软雅黑" w:hAnsi="微软雅黑" w:eastAsia="微软雅黑" w:cs="微软雅黑"/>
          <w:color w:val="333333"/>
          <w:sz w:val="24"/>
          <w:szCs w:val="24"/>
        </w:rPr>
        <w:t>。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714" w:hanging="357"/>
        <w:jc w:val="left"/>
        <w:rPr>
          <w:rFonts w:ascii="微软雅黑" w:hAnsi="微软雅黑" w:eastAsia="微软雅黑" w:cs="微软雅黑"/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zCs w:val="24"/>
        </w:rPr>
        <w:t>掌握用R语言实现单个和两个正态总体的参数和非参数假设检验。</w:t>
      </w:r>
    </w:p>
    <w:p>
      <w:pPr>
        <w:rPr>
          <w:rFonts w:hint="eastAsia" w:ascii="微软雅黑" w:hAnsi="微软雅黑" w:eastAsia="微软雅黑"/>
          <w:sz w:val="28"/>
          <w:szCs w:val="32"/>
        </w:rPr>
      </w:pPr>
      <w:r>
        <w:rPr>
          <w:rFonts w:hint="eastAsia" w:ascii="微软雅黑" w:hAnsi="微软雅黑" w:eastAsia="微软雅黑"/>
          <w:sz w:val="28"/>
          <w:szCs w:val="32"/>
        </w:rPr>
        <w:t>【实验内容与实现】</w:t>
      </w:r>
    </w:p>
    <w:p>
      <w:pPr>
        <w:widowControl/>
        <w:numPr>
          <w:ilvl w:val="0"/>
          <w:numId w:val="0"/>
        </w:numPr>
        <w:shd w:val="clear" w:color="auto" w:fill="FFFFFF"/>
        <w:spacing w:before="100" w:beforeAutospacing="1" w:after="100" w:afterAutospacing="1" w:line="360" w:lineRule="auto"/>
        <w:ind w:left="357" w:leftChars="0"/>
        <w:jc w:val="left"/>
        <w:rPr>
          <w:rFonts w:hint="eastAsia" w:ascii="微软雅黑" w:hAnsi="微软雅黑" w:eastAsia="微软雅黑" w:cs="微软雅黑"/>
          <w:color w:val="0000F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>要求：用R语言求解下列问题，并给出完整的解题步骤</w:t>
      </w:r>
      <w:r>
        <w:rPr>
          <w:rFonts w:hint="eastAsia" w:ascii="微软雅黑" w:hAnsi="微软雅黑" w:eastAsia="微软雅黑" w:cs="微软雅黑"/>
          <w:color w:val="0000FF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对于假设检验的题目，一定要先给出假设，再检验之</w:t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>。</w:t>
      </w:r>
    </w:p>
    <w:p>
      <w:pPr>
        <w:pStyle w:val="8"/>
        <w:numPr>
          <w:ilvl w:val="0"/>
          <w:numId w:val="2"/>
        </w:numPr>
        <w:ind w:firstLineChars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对某个篮球运动员记录其在一次比赛中投篮命中与否, 观测数据如下：</w:t>
      </w:r>
    </w:p>
    <w:p>
      <w:pPr>
        <w:ind w:left="850" w:leftChars="405"/>
        <w:jc w:val="center"/>
        <w:rPr>
          <w:rFonts w:ascii="Times New Roman" w:hAnsi="Times New Roman" w:eastAsia="微软雅黑" w:cs="Times New Roman"/>
          <w:sz w:val="24"/>
          <w:szCs w:val="24"/>
        </w:rPr>
      </w:pPr>
      <w:r>
        <w:rPr>
          <w:rFonts w:ascii="Times New Roman" w:hAnsi="Times New Roman" w:eastAsia="微软雅黑" w:cs="Times New Roman"/>
          <w:sz w:val="24"/>
          <w:szCs w:val="24"/>
        </w:rPr>
        <w:drawing>
          <wp:inline distT="0" distB="0" distL="0" distR="0">
            <wp:extent cx="2438400" cy="617855"/>
            <wp:effectExtent l="0" t="0" r="0" b="444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2091" cy="62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50" w:leftChars="405"/>
        <w:jc w:val="left"/>
        <w:rPr>
          <w:rFonts w:hint="eastAsia" w:ascii="Times New Roman" w:hAnsi="Times New Roman" w:eastAsia="微软雅黑" w:cs="Times New Roman"/>
          <w:b/>
          <w:bCs/>
          <w:sz w:val="24"/>
          <w:szCs w:val="24"/>
        </w:rPr>
      </w:pPr>
      <w:r>
        <w:rPr>
          <w:rFonts w:hint="eastAsia" w:ascii="Times New Roman" w:hAnsi="Times New Roman" w:eastAsia="微软雅黑" w:cs="Times New Roman"/>
          <w:sz w:val="24"/>
          <w:szCs w:val="24"/>
        </w:rPr>
        <w:t>请利用矩法估计求这位篮球运动员投篮的成败比</w:t>
      </w:r>
      <w:r>
        <w:rPr>
          <w:rFonts w:hint="eastAsia" w:ascii="Times New Roman" w:hAnsi="Times New Roman" w:eastAsia="微软雅黑" w:cs="Times New Roman"/>
          <w:b/>
          <w:bCs/>
          <w:sz w:val="24"/>
          <w:szCs w:val="24"/>
        </w:rPr>
        <w:t>。</w:t>
      </w:r>
    </w:p>
    <w:p>
      <w:pPr>
        <w:ind w:left="850" w:leftChars="405"/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bookmarkStart w:id="3" w:name="_GoBack"/>
      <w:bookmarkStart w:id="1" w:name="OLE_LINK1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·分析：</w:t>
      </w:r>
    </w:p>
    <w:p>
      <w:p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ind w:left="850" w:leftChars="405"/>
        <w:jc w:val="left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设p为这位运动员投篮成功的概率，那么在进行n次投篮的过程中，每一次投篮成功与否的结果可以用一个二项分布来描述，即X ~ B（1，p)。</w:t>
      </w:r>
    </w:p>
    <w:p>
      <w:pPr>
        <w:ind w:left="850" w:leftChars="405" w:firstLine="720" w:firstLineChars="300"/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投篮的成败比:   </w:t>
      </w:r>
      <m:oMath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eastAsia="zh-CN" w:bidi="ar-SA"/>
          </w:rPr>
          <m:t>f(p) =</m:t>
        </m:r>
        <w:bookmarkStart w:id="2" w:name="OLE_LINK5"/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eastAsia="zh-CN" w:bidi="ar-SA"/>
          </w:rPr>
          <m:t xml:space="preserve"> </m:t>
        </m:r>
        <w:bookmarkEnd w:id="2"/>
        <m:f>
          <m:fPr>
            <m:ctrlPr>
              <w:rPr>
                <w:rFonts w:hint="eastAsia" w:ascii="Cambria Math" w:hAnsi="Cambria Math" w:eastAsia="宋体" w:cs="宋体"/>
                <w:b w:val="0"/>
                <w:bCs w:val="0"/>
                <w:i/>
                <w:sz w:val="24"/>
                <w:szCs w:val="24"/>
                <w:lang w:val="en-US"/>
              </w:rPr>
            </m:ctrlPr>
          </m:fPr>
          <m:num>
            <m:r>
              <m:rPr/>
              <w:rPr>
                <w:rFonts w:hint="eastAsia" w:ascii="Cambria Math" w:hAnsi="Cambria Math" w:eastAsia="宋体" w:cs="宋体"/>
                <w:sz w:val="24"/>
                <w:szCs w:val="24"/>
                <w:lang w:val="en-US" w:eastAsia="zh-CN"/>
              </w:rPr>
              <m:t>p</m:t>
            </m:r>
            <m:ctrlPr>
              <w:rPr>
                <w:rFonts w:hint="eastAsia" w:ascii="Cambria Math" w:hAnsi="Cambria Math" w:eastAsia="宋体" w:cs="宋体"/>
                <w:b w:val="0"/>
                <w:bCs w:val="0"/>
                <w:i/>
                <w:sz w:val="24"/>
                <w:szCs w:val="24"/>
                <w:lang w:val="en-US"/>
              </w:rPr>
            </m:ctrlPr>
          </m:num>
          <m:den>
            <m:r>
              <m:rPr/>
              <w:rPr>
                <w:rFonts w:hint="eastAsia" w:ascii="Cambria Math" w:hAnsi="Cambria Math" w:eastAsia="宋体" w:cs="宋体"/>
                <w:sz w:val="24"/>
                <w:szCs w:val="24"/>
                <w:lang w:val="en-US" w:eastAsia="zh-CN"/>
              </w:rPr>
              <m:t>1 − p</m:t>
            </m:r>
            <m:ctrlPr>
              <w:rPr>
                <w:rFonts w:hint="eastAsia" w:ascii="Cambria Math" w:hAnsi="Cambria Math" w:eastAsia="宋体" w:cs="宋体"/>
                <w:b w:val="0"/>
                <w:bCs w:val="0"/>
                <w:i/>
                <w:sz w:val="24"/>
                <w:szCs w:val="24"/>
                <w:lang w:val="en-US"/>
              </w:rPr>
            </m:ctrlPr>
          </m:den>
        </m:f>
      </m:oMath>
    </w:p>
    <w:p>
      <w:pPr>
        <w:ind w:left="850" w:leftChars="405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总体X的1阶原点矩：</w:t>
      </w:r>
      <m:oMath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eastAsia="zh-CN" w:bidi="ar-SA"/>
          </w:rPr>
          <m:t xml:space="preserve">E(X) = </m:t>
        </m:r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lang w:val="en-US" w:eastAsia="zh-CN"/>
          </w:rPr>
          <m:t>np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eastAsia="zh-CN" w:bidi="ar-SA"/>
          </w:rPr>
          <m:t xml:space="preserve"> = </m:t>
        </m:r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lang w:val="en-US" w:eastAsia="zh-CN"/>
          </w:rPr>
          <m:t>p</m:t>
        </m:r>
      </m:oMath>
    </w:p>
    <w:p>
      <w:pPr>
        <w:ind w:left="850" w:leftChars="405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样本S的1阶原点矩：</w:t>
      </w:r>
      <m:oMath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eastAsia="zh-CN" w:bidi="ar-SA"/>
          </w:rPr>
          <m:t xml:space="preserve">S(X) = </m:t>
        </m:r>
        <m:f>
          <m:fPr>
            <m:ctrlPr>
              <w:rPr>
                <w:rFonts w:hint="eastAsia" w:ascii="Cambria Math" w:hAnsi="Cambria Math" w:eastAsia="宋体" w:cs="宋体"/>
                <w:b w:val="0"/>
                <w:bCs w:val="0"/>
                <w:sz w:val="24"/>
                <w:szCs w:val="24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="宋体"/>
                <w:sz w:val="24"/>
                <w:szCs w:val="24"/>
                <w:lang w:val="en-US" w:eastAsia="zh-CN"/>
              </w:rPr>
              <m:t>1</m:t>
            </m:r>
            <m:ctrlPr>
              <w:rPr>
                <w:rFonts w:hint="eastAsia" w:ascii="Cambria Math" w:hAnsi="Cambria Math" w:eastAsia="宋体" w:cs="宋体"/>
                <w:b w:val="0"/>
                <w:bCs w:val="0"/>
                <w:sz w:val="24"/>
                <w:szCs w:val="24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="宋体"/>
                <w:sz w:val="24"/>
                <w:szCs w:val="24"/>
                <w:lang w:val="en-US" w:eastAsia="zh-CN"/>
              </w:rPr>
              <m:t>n</m:t>
            </m:r>
            <m:ctrlPr>
              <w:rPr>
                <w:rFonts w:hint="eastAsia" w:ascii="Cambria Math" w:hAnsi="Cambria Math" w:eastAsia="宋体" w:cs="宋体"/>
                <w:b w:val="0"/>
                <w:bCs w:val="0"/>
                <w:sz w:val="24"/>
                <w:szCs w:val="24"/>
                <w:lang w:val="en-US" w:eastAsia="zh-CN"/>
              </w:rPr>
            </m:ctrlPr>
          </m:den>
        </m:f>
        <m:nary>
          <m:naryPr>
            <m:chr m:val="∑"/>
            <m:limLoc m:val="subSup"/>
            <m:ctrlPr>
              <w:rPr>
                <w:rFonts w:hint="eastAsia" w:ascii="Cambria Math" w:hAnsi="Cambria Math" w:eastAsia="宋体" w:cs="宋体"/>
                <w:b w:val="0"/>
                <w:bCs w:val="0"/>
                <w:sz w:val="24"/>
                <w:szCs w:val="24"/>
                <w:lang w:val="en-US" w:eastAsia="zh-CN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eastAsia="宋体" w:cs="宋体"/>
                <w:sz w:val="24"/>
                <w:szCs w:val="24"/>
                <w:lang w:val="en-US" w:eastAsia="zh-CN"/>
              </w:rPr>
              <m:t>i=1</m:t>
            </m:r>
            <m:ctrlPr>
              <w:rPr>
                <w:rFonts w:hint="eastAsia" w:ascii="Cambria Math" w:hAnsi="Cambria Math" w:eastAsia="宋体" w:cs="宋体"/>
                <w:b w:val="0"/>
                <w:bCs w:val="0"/>
                <w:sz w:val="24"/>
                <w:szCs w:val="24"/>
                <w:lang w:val="en-US" w:eastAsia="zh-CN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宋体" w:cs="宋体"/>
                <w:sz w:val="24"/>
                <w:szCs w:val="24"/>
                <w:lang w:val="en-US" w:eastAsia="zh-CN"/>
              </w:rPr>
              <m:t>n</m:t>
            </m:r>
            <m:ctrlPr>
              <w:rPr>
                <w:rFonts w:hint="eastAsia" w:ascii="Cambria Math" w:hAnsi="Cambria Math" w:eastAsia="宋体" w:cs="宋体"/>
                <w:b w:val="0"/>
                <w:bCs w:val="0"/>
                <w:sz w:val="24"/>
                <w:szCs w:val="24"/>
                <w:lang w:val="en-US" w:eastAsia="zh-CN"/>
              </w:rPr>
            </m:ctrlPr>
          </m:sup>
          <m:e>
            <m:sSub>
              <m:sSubPr>
                <m:ctrlPr>
                  <w:rPr>
                    <w:rFonts w:hint="eastAsia" w:ascii="Cambria Math" w:hAnsi="Cambria Math" w:eastAsia="宋体" w:cs="宋体"/>
                    <w:b w:val="0"/>
                    <w:bCs w:val="0"/>
                    <w:sz w:val="24"/>
                    <w:szCs w:val="24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宋体"/>
                    <w:sz w:val="24"/>
                    <w:szCs w:val="24"/>
                    <w:lang w:val="en-US" w:eastAsia="zh-CN"/>
                  </w:rPr>
                  <m:t>X</m:t>
                </m:r>
                <m:ctrlPr>
                  <w:rPr>
                    <w:rFonts w:hint="eastAsia" w:ascii="Cambria Math" w:hAnsi="Cambria Math" w:eastAsia="宋体" w:cs="宋体"/>
                    <w:b w:val="0"/>
                    <w:bCs w:val="0"/>
                    <w:sz w:val="24"/>
                    <w:szCs w:val="24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="宋体"/>
                    <w:sz w:val="24"/>
                    <w:szCs w:val="24"/>
                    <w:lang w:val="en-US" w:eastAsia="zh-CN"/>
                  </w:rPr>
                  <m:t>i</m:t>
                </m:r>
                <m:ctrlPr>
                  <w:rPr>
                    <w:rFonts w:hint="eastAsia" w:ascii="Cambria Math" w:hAnsi="Cambria Math" w:eastAsia="宋体" w:cs="宋体"/>
                    <w:b w:val="0"/>
                    <w:bCs w:val="0"/>
                    <w:sz w:val="24"/>
                    <w:szCs w:val="24"/>
                    <w:lang w:val="en-US" w:eastAsia="zh-CN"/>
                  </w:rPr>
                </m:ctrlPr>
              </m:sub>
            </m:sSub>
            <m:ctrlPr>
              <w:rPr>
                <w:rFonts w:hint="eastAsia" w:ascii="Cambria Math" w:hAnsi="Cambria Math" w:eastAsia="宋体" w:cs="宋体"/>
                <w:b w:val="0"/>
                <w:bCs w:val="0"/>
                <w:sz w:val="24"/>
                <w:szCs w:val="24"/>
                <w:lang w:val="en-US" w:eastAsia="zh-CN"/>
              </w:rPr>
            </m:ctrlPr>
          </m:e>
        </m:nary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eastAsia="zh-CN" w:bidi="ar-SA"/>
          </w:rPr>
          <m:t xml:space="preserve"> = </m:t>
        </m:r>
        <m:acc>
          <m:accPr>
            <m:chr m:val="̅"/>
            <m:ctrlPr>
              <w:rPr>
                <w:rFonts w:hint="eastAsia" w:ascii="Cambria Math" w:hAnsi="Cambria Math" w:eastAsia="宋体" w:cs="宋体"/>
                <w:b w:val="0"/>
                <w:bCs w:val="0"/>
                <w:sz w:val="24"/>
                <w:szCs w:val="24"/>
                <w:lang w:val="en-US" w:eastAsia="zh-CN"/>
              </w:rPr>
            </m:ctrlPr>
          </m:accPr>
          <m:e>
            <m:r>
              <m:rPr>
                <m:sty m:val="p"/>
              </m:rPr>
              <w:rPr>
                <w:rFonts w:hint="default" w:ascii="Cambria Math" w:hAnsi="Cambria Math" w:eastAsia="宋体" w:cs="宋体"/>
                <w:sz w:val="24"/>
                <w:szCs w:val="24"/>
                <w:lang w:val="en-US" w:eastAsia="zh-CN"/>
              </w:rPr>
              <m:t>X</m:t>
            </m:r>
            <m:ctrlPr>
              <w:rPr>
                <w:rFonts w:hint="eastAsia" w:ascii="Cambria Math" w:hAnsi="Cambria Math" w:eastAsia="宋体" w:cs="宋体"/>
                <w:b w:val="0"/>
                <w:bCs w:val="0"/>
                <w:sz w:val="24"/>
                <w:szCs w:val="24"/>
                <w:lang w:val="en-US" w:eastAsia="zh-CN"/>
              </w:rPr>
            </m:ctrlPr>
          </m:e>
        </m:acc>
      </m:oMath>
    </w:p>
    <w:p>
      <w:pPr>
        <w:ind w:left="850" w:leftChars="405" w:firstLine="480" w:firstLineChars="20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矩法估计将样本的一阶原点矩近似为总体的一阶原点矩。</w:t>
      </w:r>
    </w:p>
    <w:p>
      <w:pPr>
        <w:ind w:left="850" w:leftChars="405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故有：</w:t>
      </w:r>
    </w:p>
    <w:p>
      <w:pPr>
        <w:ind w:left="850" w:leftChars="405" w:firstLine="720" w:firstLineChars="300"/>
        <w:jc w:val="left"/>
        <m:rPr/>
        <w:rPr>
          <w:rFonts w:hint="eastAsia" w:ascii="Cambria Math" w:hAnsi="Cambria Math" w:eastAsia="宋体" w:cs="宋体"/>
          <w:b w:val="0"/>
          <w:bCs w:val="0"/>
          <w:i w:val="0"/>
          <w:kern w:val="2"/>
          <w:sz w:val="24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eastAsia="宋体" w:cs="宋体"/>
              <w:kern w:val="2"/>
              <w:sz w:val="24"/>
              <w:szCs w:val="24"/>
              <w:lang w:val="en-US" w:eastAsia="zh-CN" w:bidi="ar-SA"/>
            </w:rPr>
            <m:t xml:space="preserve">E(X) = S(X) </m:t>
          </m:r>
        </m:oMath>
      </m:oMathPara>
    </w:p>
    <w:p>
      <w:pPr>
        <w:ind w:left="850" w:leftChars="405" w:firstLine="720" w:firstLineChars="300"/>
        <w:jc w:val="left"/>
        <m:rPr/>
        <w:rPr>
          <w:rFonts w:hint="default" w:hAnsi="Cambria Math" w:eastAsia="宋体" w:cs="宋体"/>
          <w:b w:val="0"/>
          <w:bCs w:val="0"/>
          <w:i w:val="0"/>
          <w:kern w:val="2"/>
          <w:sz w:val="24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eastAsia="宋体" w:cs="宋体"/>
              <w:kern w:val="2"/>
              <w:sz w:val="24"/>
              <w:szCs w:val="24"/>
              <w:lang w:val="en-US" w:eastAsia="zh-CN" w:bidi="ar-SA"/>
            </w:rPr>
            <m:t>f(</m:t>
          </m:r>
          <m:acc>
            <m:accPr>
              <m:chr m:val="̅"/>
              <m:ctrlPr>
                <m:rPr/>
                <w:rPr>
                  <w:rFonts w:hint="default" w:ascii="Cambria Math" w:hAnsi="Cambria Math" w:eastAsia="宋体" w:cs="宋体"/>
                  <w:b w:val="0"/>
                  <w:bCs w:val="0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accPr>
            <m:e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kern w:val="2"/>
                  <w:sz w:val="24"/>
                  <w:szCs w:val="24"/>
                  <w:lang w:val="en-US" w:eastAsia="zh-CN" w:bidi="ar-SA"/>
                </w:rPr>
                <m:t>X</m:t>
              </m:r>
              <m:ctrlPr>
                <m:rPr/>
                <w:rPr>
                  <w:rFonts w:hint="default" w:ascii="Cambria Math" w:hAnsi="Cambria Math" w:eastAsia="宋体" w:cs="宋体"/>
                  <w:b w:val="0"/>
                  <w:bCs w:val="0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</m:acc>
          <m:r>
            <m:rPr>
              <m:sty m:val="p"/>
            </m:rPr>
            <w:rPr>
              <w:rFonts w:hint="default" w:ascii="Cambria Math" w:hAnsi="Cambria Math" w:eastAsia="宋体" w:cs="宋体"/>
              <w:kern w:val="2"/>
              <w:sz w:val="24"/>
              <w:szCs w:val="24"/>
              <w:lang w:val="en-US" w:eastAsia="zh-CN" w:bidi="ar-SA"/>
            </w:rPr>
            <m:t xml:space="preserve">) = </m:t>
          </m:r>
          <m:f>
            <m:fPr>
              <m:ctrlPr>
                <m:rPr/>
                <w:rPr>
                  <w:rFonts w:hint="default" w:ascii="Cambria Math" w:hAnsi="Cambria Math" w:eastAsia="宋体" w:cs="宋体"/>
                  <w:b w:val="0"/>
                  <w:bCs w:val="0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fPr>
            <m:num>
              <m:acc>
                <m:accPr>
                  <m:chr m:val="̅"/>
                  <m:ctrlPr>
                    <m:rPr/>
                    <w:rPr>
                      <w:rFonts w:hint="default" w:ascii="Cambria Math" w:hAnsi="Cambria Math" w:eastAsia="宋体" w:cs="宋体"/>
                      <w:b w:val="0"/>
                      <w:bCs w:val="0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kern w:val="2"/>
                      <w:sz w:val="24"/>
                      <w:szCs w:val="24"/>
                      <w:lang w:val="en-US" w:eastAsia="zh-CN" w:bidi="ar-SA"/>
                    </w:rPr>
                    <m:t>x</m:t>
                  </m:r>
                  <m:ctrlPr>
                    <m:rPr/>
                    <w:rPr>
                      <w:rFonts w:hint="default" w:ascii="Cambria Math" w:hAnsi="Cambria Math" w:eastAsia="宋体" w:cs="宋体"/>
                      <w:b w:val="0"/>
                      <w:bCs w:val="0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</m:acc>
              <m:ctrlPr>
                <m:rPr/>
                <w:rPr>
                  <w:rFonts w:hint="default" w:ascii="Cambria Math" w:hAnsi="Cambria Math" w:eastAsia="宋体" w:cs="宋体"/>
                  <w:b w:val="0"/>
                  <w:bCs w:val="0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kern w:val="2"/>
                  <w:sz w:val="24"/>
                  <w:szCs w:val="24"/>
                  <w:lang w:val="en-US" w:eastAsia="zh-CN" w:bidi="ar-SA"/>
                </w:rPr>
                <m:t xml:space="preserve">1 − </m:t>
              </m:r>
              <m:acc>
                <m:accPr>
                  <m:chr m:val="̅"/>
                  <m:ctrlPr>
                    <m:rPr/>
                    <w:rPr>
                      <w:rFonts w:hint="default" w:ascii="Cambria Math" w:hAnsi="Cambria Math" w:eastAsia="宋体" w:cs="宋体"/>
                      <w:b w:val="0"/>
                      <w:bCs w:val="0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kern w:val="2"/>
                      <w:sz w:val="24"/>
                      <w:szCs w:val="24"/>
                      <w:lang w:val="en-US" w:eastAsia="zh-CN" w:bidi="ar-SA"/>
                    </w:rPr>
                    <m:t>x</m:t>
                  </m:r>
                  <m:ctrlPr>
                    <m:rPr/>
                    <w:rPr>
                      <w:rFonts w:hint="default" w:ascii="Cambria Math" w:hAnsi="Cambria Math" w:eastAsia="宋体" w:cs="宋体"/>
                      <w:b w:val="0"/>
                      <w:bCs w:val="0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</m:acc>
              <m:ctrlPr>
                <m:rPr/>
                <w:rPr>
                  <w:rFonts w:hint="default" w:ascii="Cambria Math" w:hAnsi="Cambria Math" w:eastAsia="宋体" w:cs="宋体"/>
                  <w:b w:val="0"/>
                  <w:bCs w:val="0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den>
          </m:f>
        </m:oMath>
      </m:oMathPara>
    </w:p>
    <w:p>
      <w:pPr>
        <w:ind w:left="850" w:leftChars="405" w:firstLine="720" w:firstLineChars="300"/>
        <w:jc w:val="left"/>
        <m:rPr/>
        <w:rPr>
          <w:rFonts w:hint="default" w:hAnsi="Cambria Math" w:eastAsia="宋体" w:cs="宋体"/>
          <w:b w:val="0"/>
          <w:bCs w:val="0"/>
          <w:i w:val="0"/>
          <w:kern w:val="2"/>
          <w:sz w:val="24"/>
          <w:szCs w:val="24"/>
          <w:lang w:val="en-US" w:eastAsia="zh-CN" w:bidi="ar-S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388995" cy="855345"/>
            <wp:effectExtent l="0" t="0" r="1905" b="825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8995" cy="855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50" w:leftChars="405"/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·结论：</w:t>
      </w:r>
    </w:p>
    <w:p>
      <w:pPr>
        <w:ind w:left="850" w:leftChars="405"/>
        <w:jc w:val="left"/>
        <w:rPr>
          <w:rFonts w:hint="default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这位篮球运动员投篮的成败比为1:1.285714。</w:t>
      </w:r>
      <w:bookmarkEnd w:id="3"/>
    </w:p>
    <w:bookmarkEnd w:id="1"/>
    <w:p>
      <w:pPr>
        <w:ind w:left="850" w:leftChars="405"/>
        <w:jc w:val="center"/>
        <w:rPr>
          <w:rFonts w:hint="eastAsia"/>
          <w:i w:val="0"/>
          <w:lang w:val="en-US" w:eastAsia="zh-CN"/>
        </w:rPr>
      </w:pPr>
    </w:p>
    <w:sectPr>
      <w:pgSz w:w="11906" w:h="16838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99D7CDC"/>
    <w:multiLevelType w:val="multilevel"/>
    <w:tmpl w:val="699D7CD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0"/>
      <w:numFmt w:val="bullet"/>
      <w:lvlText w:val=""/>
      <w:lvlJc w:val="left"/>
      <w:pPr>
        <w:ind w:left="2160" w:hanging="360"/>
      </w:pPr>
      <w:rPr>
        <w:rFonts w:hint="default" w:ascii="Wingdings" w:hAnsi="Wingdings" w:eastAsia="微软雅黑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6FBC51DB"/>
    <w:multiLevelType w:val="multilevel"/>
    <w:tmpl w:val="6FBC51D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1NjA1NTIyMjYyMrFQ0lEKTi0uzszPAykwrgUAchQDJSwAAAA="/>
    <w:docVar w:name="commondata" w:val="eyJoZGlkIjoiNTY2YzU3MDY3NGUwYzQ1Mjc2M2M1YjBiYjgzNjY4MzkifQ=="/>
  </w:docVars>
  <w:rsids>
    <w:rsidRoot w:val="00AB5A19"/>
    <w:rsid w:val="004B1CC2"/>
    <w:rsid w:val="00676BAF"/>
    <w:rsid w:val="006C2B61"/>
    <w:rsid w:val="00714B5E"/>
    <w:rsid w:val="00891713"/>
    <w:rsid w:val="00A25B14"/>
    <w:rsid w:val="00A41DBC"/>
    <w:rsid w:val="00AB5A19"/>
    <w:rsid w:val="00B7004B"/>
    <w:rsid w:val="00BD3C97"/>
    <w:rsid w:val="00BD72B8"/>
    <w:rsid w:val="00D03ED7"/>
    <w:rsid w:val="0E127077"/>
    <w:rsid w:val="0F841BAC"/>
    <w:rsid w:val="181D2B9D"/>
    <w:rsid w:val="1A892F88"/>
    <w:rsid w:val="35AA37DE"/>
    <w:rsid w:val="38806B05"/>
    <w:rsid w:val="455C4456"/>
    <w:rsid w:val="46C922F7"/>
    <w:rsid w:val="512F5FF3"/>
    <w:rsid w:val="52CE58E9"/>
    <w:rsid w:val="62DB2A06"/>
    <w:rsid w:val="635D41E7"/>
    <w:rsid w:val="66E36CA8"/>
    <w:rsid w:val="69CF3425"/>
    <w:rsid w:val="6BB56373"/>
    <w:rsid w:val="794669D3"/>
    <w:rsid w:val="7FBD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0" w:line="24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autoRedefine/>
    <w:semiHidden/>
    <w:unhideWhenUsed/>
    <w:qFormat/>
    <w:uiPriority w:val="1"/>
  </w:style>
  <w:style w:type="table" w:default="1" w:styleId="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autoRedefine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autoRedefine/>
    <w:qFormat/>
    <w:uiPriority w:val="39"/>
    <w:pPr>
      <w:spacing w:after="0" w:line="240" w:lineRule="auto"/>
    </w:pPr>
    <w:rPr>
      <w:kern w:val="2"/>
      <w:sz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9">
    <w:name w:val="页眉 字符"/>
    <w:basedOn w:val="7"/>
    <w:link w:val="3"/>
    <w:autoRedefine/>
    <w:qFormat/>
    <w:uiPriority w:val="99"/>
    <w:rPr>
      <w:kern w:val="2"/>
      <w:sz w:val="18"/>
      <w:szCs w:val="18"/>
    </w:rPr>
  </w:style>
  <w:style w:type="character" w:customStyle="1" w:styleId="10">
    <w:name w:val="页脚 字符"/>
    <w:basedOn w:val="7"/>
    <w:link w:val="2"/>
    <w:autoRedefine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1F70B-CEEB-4C77-9295-407E4696D57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151</Words>
  <Characters>863</Characters>
  <Lines>7</Lines>
  <Paragraphs>2</Paragraphs>
  <TotalTime>0</TotalTime>
  <ScaleCrop>false</ScaleCrop>
  <LinksUpToDate>false</LinksUpToDate>
  <CharactersWithSpaces>1012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2021-11-16T10:02:00Z</dcterms:created>
  <dc:creator>刘 唯真</dc:creator>
  <cp:lastModifiedBy>好名字</cp:lastModifiedBy>
  <dcterms:modified xsi:type="dcterms:W3CDTF">2024-05-30T01:40:00Z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2326993923e1841da1e15098269a8512718a2a54292176f56f9ac039bb596338</vt:lpwstr>
  </property>
  <property fmtid="{D5CDD505-2E9C-101B-9397-08002B2CF9AE}" pid="3" name="KSOProductBuildVer">
    <vt:lpwstr>2052-12.1.0.16729</vt:lpwstr>
  </property>
  <property fmtid="{D5CDD505-2E9C-101B-9397-08002B2CF9AE}" pid="4" name="ICV">
    <vt:lpwstr>47B21169CFD84FC6917AB9319F3AE49E_12</vt:lpwstr>
  </property>
</Properties>
</file>