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EAFE9" w14:textId="77777777" w:rsidR="00B9297D" w:rsidRDefault="00000000">
      <w:pPr>
        <w:jc w:val="center"/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法律意见书</w:t>
      </w:r>
    </w:p>
    <w:p w14:paraId="609F8051" w14:textId="77777777" w:rsidR="00B9297D" w:rsidRDefault="00B9297D">
      <w:pPr>
        <w:rPr>
          <w:rFonts w:cs="仿宋"/>
          <w:sz w:val="24"/>
          <w:szCs w:val="24"/>
        </w:rPr>
      </w:pPr>
    </w:p>
    <w:p w14:paraId="620A9B3C" w14:textId="21B8E45E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</w:rPr>
        <w:t xml:space="preserve">兹受 </w:t>
      </w:r>
      <w:r>
        <w:rPr>
          <w:rFonts w:cs="仿宋" w:hint="eastAsia"/>
          <w:sz w:val="24"/>
          <w:szCs w:val="24"/>
          <w:shd w:val="clear" w:color="auto" w:fill="E0E0E0"/>
        </w:rPr>
        <w:t>{{委托人名称}}</w:t>
      </w:r>
      <w:r>
        <w:rPr>
          <w:rFonts w:cs="仿宋" w:hint="eastAsia"/>
          <w:sz w:val="24"/>
          <w:szCs w:val="24"/>
        </w:rPr>
        <w:t xml:space="preserve"> 委托，就其与 </w:t>
      </w:r>
      <w:r>
        <w:rPr>
          <w:rFonts w:cs="仿宋" w:hint="eastAsia"/>
          <w:sz w:val="24"/>
          <w:szCs w:val="24"/>
          <w:shd w:val="clear" w:color="auto" w:fill="E0E0E0"/>
        </w:rPr>
        <w:t>{{对方当事人</w:t>
      </w:r>
      <w:r w:rsidR="00B67C1C">
        <w:rPr>
          <w:rFonts w:cs="仿宋" w:hint="eastAsia"/>
          <w:sz w:val="24"/>
          <w:szCs w:val="24"/>
          <w:shd w:val="clear" w:color="auto" w:fill="E0E0E0"/>
          <w:lang w:eastAsia="zh-CN"/>
        </w:rPr>
        <w:t>或</w:t>
      </w:r>
      <w:r>
        <w:rPr>
          <w:rFonts w:cs="仿宋" w:hint="eastAsia"/>
          <w:sz w:val="24"/>
          <w:szCs w:val="24"/>
          <w:shd w:val="clear" w:color="auto" w:fill="E0E0E0"/>
        </w:rPr>
        <w:t>项目名称}}</w:t>
      </w:r>
      <w:r>
        <w:rPr>
          <w:rFonts w:cs="仿宋" w:hint="eastAsia"/>
          <w:sz w:val="24"/>
          <w:szCs w:val="24"/>
        </w:rPr>
        <w:t xml:space="preserve"> 一案/项目进行法律分析，并出具如下法律意见书。本法律分析仅基于委托人所提供的相关材料。</w:t>
      </w:r>
    </w:p>
    <w:p w14:paraId="4BF237A5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委托人提供的材料清单：</w:t>
      </w:r>
    </w:p>
    <w:p w14:paraId="264D8F88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1. {{材料一}}</w:t>
      </w:r>
    </w:p>
    <w:p w14:paraId="08881F0A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2. {{材料二}}</w:t>
      </w:r>
    </w:p>
    <w:p w14:paraId="691B72CF" w14:textId="77777777" w:rsidR="00B9297D" w:rsidRDefault="00B9297D">
      <w:pPr>
        <w:rPr>
          <w:rFonts w:cs="仿宋"/>
          <w:sz w:val="24"/>
          <w:szCs w:val="24"/>
        </w:rPr>
      </w:pPr>
    </w:p>
    <w:p w14:paraId="5D106788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一、本案当事人</w:t>
      </w:r>
    </w:p>
    <w:p w14:paraId="5960C1AB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委托人（我方）：</w:t>
      </w:r>
      <w:r>
        <w:rPr>
          <w:rFonts w:cs="仿宋" w:hint="eastAsia"/>
          <w:sz w:val="24"/>
          <w:szCs w:val="24"/>
          <w:shd w:val="clear" w:color="auto" w:fill="E0E0E0"/>
        </w:rPr>
        <w:t>{{委托人信息}}</w:t>
      </w:r>
    </w:p>
    <w:p w14:paraId="6FF2A139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相对方：</w:t>
      </w:r>
      <w:r>
        <w:rPr>
          <w:rFonts w:cs="仿宋" w:hint="eastAsia"/>
          <w:sz w:val="24"/>
          <w:szCs w:val="24"/>
          <w:shd w:val="clear" w:color="auto" w:fill="E0E0E0"/>
        </w:rPr>
        <w:t>{{对方当事人信息}}</w:t>
      </w:r>
    </w:p>
    <w:p w14:paraId="4A1FFB52" w14:textId="77777777" w:rsidR="00B9297D" w:rsidRDefault="00B9297D">
      <w:pPr>
        <w:rPr>
          <w:rFonts w:cs="仿宋"/>
          <w:sz w:val="24"/>
          <w:szCs w:val="24"/>
        </w:rPr>
      </w:pPr>
    </w:p>
    <w:p w14:paraId="47F95D1E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二、基本事实</w:t>
      </w:r>
    </w:p>
    <w:p w14:paraId="44762A0E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{{案件基本事实}}</w:t>
      </w:r>
    </w:p>
    <w:p w14:paraId="043832FB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目前阶段：</w:t>
      </w:r>
      <w:r>
        <w:rPr>
          <w:rFonts w:cs="仿宋" w:hint="eastAsia"/>
          <w:sz w:val="24"/>
          <w:szCs w:val="24"/>
          <w:shd w:val="clear" w:color="auto" w:fill="E0E0E0"/>
        </w:rPr>
        <w:t>{{案件所处阶段}}</w:t>
      </w:r>
    </w:p>
    <w:p w14:paraId="7B087D21" w14:textId="77777777" w:rsidR="00B9297D" w:rsidRDefault="00B9297D">
      <w:pPr>
        <w:rPr>
          <w:rFonts w:cs="仿宋"/>
          <w:sz w:val="24"/>
          <w:szCs w:val="24"/>
        </w:rPr>
      </w:pPr>
    </w:p>
    <w:p w14:paraId="0FB552CD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三、法律分析</w:t>
      </w:r>
    </w:p>
    <w:p w14:paraId="3A364708" w14:textId="77777777" w:rsidR="00B9297D" w:rsidRDefault="00000000">
      <w:r>
        <w:rPr>
          <w:rFonts w:ascii="Times New Roman" w:hAnsi="Times New Roman"/>
          <w:shd w:val="clear" w:color="auto" w:fill="E0E0E0"/>
        </w:rPr>
        <w:t>{{</w:t>
      </w:r>
      <w:r>
        <w:rPr>
          <w:rFonts w:ascii="Times New Roman" w:hAnsi="Times New Roman"/>
          <w:shd w:val="clear" w:color="auto" w:fill="E0E0E0"/>
        </w:rPr>
        <w:t>法律分析</w:t>
      </w:r>
      <w:r>
        <w:rPr>
          <w:rFonts w:ascii="Times New Roman" w:hAnsi="Times New Roman"/>
          <w:shd w:val="clear" w:color="auto" w:fill="E0E0E0"/>
        </w:rPr>
        <w:t>}}</w:t>
      </w:r>
    </w:p>
    <w:p w14:paraId="4F4FDF76" w14:textId="77777777" w:rsidR="00B9297D" w:rsidRDefault="00B9297D">
      <w:pPr>
        <w:rPr>
          <w:rFonts w:cs="仿宋"/>
          <w:sz w:val="24"/>
          <w:szCs w:val="24"/>
        </w:rPr>
      </w:pPr>
    </w:p>
    <w:p w14:paraId="463C9EBD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lastRenderedPageBreak/>
        <w:t>四、解决方案</w:t>
      </w:r>
    </w:p>
    <w:p w14:paraId="1EA28F94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</w:rPr>
        <w:t>（一）风险提示</w:t>
      </w:r>
    </w:p>
    <w:p w14:paraId="5D6AEF37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{{基于分析的风险点，按风险等级排序}}</w:t>
      </w:r>
    </w:p>
    <w:p w14:paraId="6A67F1A3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</w:rPr>
        <w:t>（二）法律依据</w:t>
      </w:r>
    </w:p>
    <w:p w14:paraId="30ADE032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{{支撑方案的核心法律条文}}</w:t>
      </w:r>
    </w:p>
    <w:p w14:paraId="197E99CF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</w:rPr>
        <w:t>（三）行动方案</w:t>
      </w:r>
    </w:p>
    <w:p w14:paraId="28DF6428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{{具体的一种或多种对策方案，包括实施步骤}}</w:t>
      </w:r>
    </w:p>
    <w:p w14:paraId="1D1210B9" w14:textId="77777777" w:rsidR="00B9297D" w:rsidRDefault="00B9297D">
      <w:pPr>
        <w:rPr>
          <w:rFonts w:cs="仿宋"/>
          <w:sz w:val="24"/>
          <w:szCs w:val="24"/>
        </w:rPr>
      </w:pPr>
    </w:p>
    <w:p w14:paraId="591859E7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五、结论</w:t>
      </w:r>
    </w:p>
    <w:p w14:paraId="163DE4D0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{{倾向性结论}}</w:t>
      </w:r>
    </w:p>
    <w:p w14:paraId="5F7FB6A2" w14:textId="77777777" w:rsidR="00B9297D" w:rsidRDefault="00B9297D">
      <w:pPr>
        <w:rPr>
          <w:rFonts w:cs="仿宋"/>
          <w:sz w:val="24"/>
          <w:szCs w:val="24"/>
        </w:rPr>
      </w:pPr>
    </w:p>
    <w:p w14:paraId="418E5219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b/>
          <w:sz w:val="24"/>
          <w:szCs w:val="24"/>
        </w:rPr>
        <w:t>六、声明</w:t>
      </w:r>
    </w:p>
    <w:p w14:paraId="0BF05C7B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</w:rPr>
        <w:t xml:space="preserve">1. 本法律意见书仅根据 </w:t>
      </w:r>
      <w:r>
        <w:rPr>
          <w:rFonts w:cs="仿宋" w:hint="eastAsia"/>
          <w:sz w:val="24"/>
          <w:szCs w:val="24"/>
          <w:shd w:val="clear" w:color="auto" w:fill="E0E0E0"/>
        </w:rPr>
        <w:t>{{委托人名称}}</w:t>
      </w:r>
      <w:r>
        <w:rPr>
          <w:rFonts w:cs="仿宋" w:hint="eastAsia"/>
          <w:sz w:val="24"/>
          <w:szCs w:val="24"/>
        </w:rPr>
        <w:t xml:space="preserve"> 提供之现有书面材料作出；</w:t>
      </w:r>
    </w:p>
    <w:p w14:paraId="1F189488" w14:textId="77777777" w:rsidR="00B9297D" w:rsidRDefault="00000000">
      <w:pPr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</w:rPr>
        <w:t xml:space="preserve">2. 本法律意见书仅供 </w:t>
      </w:r>
      <w:r>
        <w:rPr>
          <w:rFonts w:cs="仿宋" w:hint="eastAsia"/>
          <w:sz w:val="24"/>
          <w:szCs w:val="24"/>
          <w:shd w:val="clear" w:color="auto" w:fill="E0E0E0"/>
        </w:rPr>
        <w:t>{{委托人名称}}</w:t>
      </w:r>
      <w:r>
        <w:rPr>
          <w:rFonts w:cs="仿宋" w:hint="eastAsia"/>
          <w:sz w:val="24"/>
          <w:szCs w:val="24"/>
        </w:rPr>
        <w:t xml:space="preserve"> 参考，未经 </w:t>
      </w:r>
      <w:r>
        <w:rPr>
          <w:rFonts w:cs="仿宋" w:hint="eastAsia"/>
          <w:sz w:val="24"/>
          <w:szCs w:val="24"/>
          <w:shd w:val="clear" w:color="auto" w:fill="E0E0E0"/>
        </w:rPr>
        <w:t>{{出具方}}</w:t>
      </w:r>
      <w:r>
        <w:rPr>
          <w:rFonts w:cs="仿宋" w:hint="eastAsia"/>
          <w:sz w:val="24"/>
          <w:szCs w:val="24"/>
        </w:rPr>
        <w:t xml:space="preserve"> 许可，不得向任何第三人出示，亦不得作为证据使用。</w:t>
      </w:r>
    </w:p>
    <w:p w14:paraId="0D06E194" w14:textId="77777777" w:rsidR="00B9297D" w:rsidRDefault="00B9297D">
      <w:pPr>
        <w:rPr>
          <w:rFonts w:cs="仿宋"/>
          <w:sz w:val="24"/>
          <w:szCs w:val="24"/>
        </w:rPr>
      </w:pPr>
    </w:p>
    <w:p w14:paraId="5C0898C5" w14:textId="77777777" w:rsidR="00B9297D" w:rsidRDefault="00B9297D">
      <w:pPr>
        <w:rPr>
          <w:rFonts w:cs="仿宋"/>
          <w:sz w:val="24"/>
          <w:szCs w:val="24"/>
        </w:rPr>
      </w:pPr>
    </w:p>
    <w:p w14:paraId="50D9ABA3" w14:textId="77777777" w:rsidR="00B9297D" w:rsidRDefault="00000000">
      <w:pPr>
        <w:jc w:val="right"/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t>{{律师事务所名称}}</w:t>
      </w:r>
    </w:p>
    <w:p w14:paraId="499A5F89" w14:textId="77777777" w:rsidR="00B9297D" w:rsidRDefault="00000000">
      <w:pPr>
        <w:jc w:val="right"/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</w:rPr>
        <w:t>律师：</w:t>
      </w:r>
      <w:r>
        <w:rPr>
          <w:rFonts w:cs="仿宋" w:hint="eastAsia"/>
          <w:sz w:val="24"/>
          <w:szCs w:val="24"/>
          <w:shd w:val="clear" w:color="auto" w:fill="E0E0E0"/>
        </w:rPr>
        <w:t>{{律师姓名}}</w:t>
      </w:r>
    </w:p>
    <w:p w14:paraId="424FE402" w14:textId="77777777" w:rsidR="00B9297D" w:rsidRDefault="00000000">
      <w:pPr>
        <w:jc w:val="right"/>
        <w:rPr>
          <w:rFonts w:cs="仿宋"/>
          <w:sz w:val="24"/>
          <w:szCs w:val="24"/>
        </w:rPr>
      </w:pPr>
      <w:r>
        <w:rPr>
          <w:rFonts w:cs="仿宋" w:hint="eastAsia"/>
          <w:sz w:val="24"/>
          <w:szCs w:val="24"/>
          <w:shd w:val="clear" w:color="auto" w:fill="E0E0E0"/>
        </w:rPr>
        <w:lastRenderedPageBreak/>
        <w:t>{{出具日期}}</w:t>
      </w:r>
    </w:p>
    <w:sectPr w:rsidR="00B9297D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CF72D" w14:textId="77777777" w:rsidR="00A645C4" w:rsidRDefault="00A645C4">
      <w:pPr>
        <w:spacing w:line="240" w:lineRule="auto"/>
      </w:pPr>
      <w:r>
        <w:separator/>
      </w:r>
    </w:p>
  </w:endnote>
  <w:endnote w:type="continuationSeparator" w:id="0">
    <w:p w14:paraId="69221445" w14:textId="77777777" w:rsidR="00A645C4" w:rsidRDefault="00A645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00"/>
    <w:family w:val="auto"/>
    <w:pitch w:val="default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6F7E" w14:textId="77777777" w:rsidR="00A645C4" w:rsidRDefault="00A645C4">
      <w:pPr>
        <w:spacing w:after="0"/>
      </w:pPr>
      <w:r>
        <w:separator/>
      </w:r>
    </w:p>
  </w:footnote>
  <w:footnote w:type="continuationSeparator" w:id="0">
    <w:p w14:paraId="087BBC6B" w14:textId="77777777" w:rsidR="00A645C4" w:rsidRDefault="00A645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2876960">
    <w:abstractNumId w:val="1"/>
  </w:num>
  <w:num w:numId="2" w16cid:durableId="434597900">
    <w:abstractNumId w:val="4"/>
  </w:num>
  <w:num w:numId="3" w16cid:durableId="295061739">
    <w:abstractNumId w:val="5"/>
  </w:num>
  <w:num w:numId="4" w16cid:durableId="1180705772">
    <w:abstractNumId w:val="2"/>
  </w:num>
  <w:num w:numId="5" w16cid:durableId="564881053">
    <w:abstractNumId w:val="0"/>
  </w:num>
  <w:num w:numId="6" w16cid:durableId="1349136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45C4"/>
    <w:rsid w:val="00AA1D8D"/>
    <w:rsid w:val="00B47730"/>
    <w:rsid w:val="00B67C1C"/>
    <w:rsid w:val="00B9297D"/>
    <w:rsid w:val="00CB0664"/>
    <w:rsid w:val="00EB082D"/>
    <w:rsid w:val="00FC693F"/>
    <w:rsid w:val="9A7F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A32CE8F"/>
  <w14:defaultImageDpi w14:val="300"/>
  <w15:docId w15:val="{84E97077-FD21-B046-89CD-D12E38A8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360" w:lineRule="auto"/>
    </w:pPr>
    <w:rPr>
      <w:rFonts w:ascii="仿宋" w:eastAsia="仿宋" w:hAnsi="仿宋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office7371</cp:lastModifiedBy>
  <cp:revision>2</cp:revision>
  <dcterms:created xsi:type="dcterms:W3CDTF">2013-12-24T07:15:00Z</dcterms:created>
  <dcterms:modified xsi:type="dcterms:W3CDTF">2026-05-21T02:49:00Z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B40EB9679663E91E61FE0D6A3DA30D3E_42</vt:lpwstr>
  </property>
</Properties>
</file>