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9215E" w14:textId="77777777" w:rsidR="002D0F39" w:rsidRDefault="00000000">
      <w:pPr>
        <w:widowControl/>
        <w:spacing w:line="360" w:lineRule="auto"/>
        <w:jc w:val="center"/>
        <w:rPr>
          <w:rFonts w:ascii="仿宋" w:eastAsia="仿宋" w:hAnsi="仿宋" w:cs="仿宋"/>
          <w:sz w:val="44"/>
          <w:szCs w:val="44"/>
        </w:rPr>
      </w:pPr>
      <w:r>
        <w:rPr>
          <w:rFonts w:ascii="仿宋" w:eastAsia="仿宋" w:hAnsi="仿宋" w:cs="仿宋" w:hint="eastAsia"/>
          <w:color w:val="000000"/>
          <w:kern w:val="0"/>
          <w:sz w:val="44"/>
          <w:szCs w:val="44"/>
          <w:lang w:bidi="ar"/>
        </w:rPr>
        <w:t>意见书</w:t>
      </w:r>
    </w:p>
    <w:p w14:paraId="6781FC7F" w14:textId="77777777" w:rsidR="002D0F39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支持起诉单位：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支持起诉单位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住址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00C07CD1" w14:textId="3C2B9F32" w:rsidR="002D0F39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法定代表人/主要负责人：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法定代表人/主要负责人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职务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，联系方式：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联系方式</w:t>
      </w:r>
      <w:r w:rsidR="00DE108D"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738107E2" w14:textId="77777777" w:rsidR="002D0F39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委托诉讼代理人：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委托诉讼代理人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38185E84" w14:textId="77777777" w:rsidR="002D0F39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14:paraId="19EEC519" w14:textId="77777777" w:rsidR="002D0F39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此致 </w:t>
      </w:r>
    </w:p>
    <w:p w14:paraId="780C0D12" w14:textId="77777777" w:rsidR="002D0F39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受理法院名称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14:paraId="015E6633" w14:textId="77777777" w:rsidR="002D0F39" w:rsidRDefault="00000000">
      <w:pPr>
        <w:widowControl/>
        <w:spacing w:line="360" w:lineRule="auto"/>
        <w:jc w:val="center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 xml:space="preserve">                                 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支持起诉单位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: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14:paraId="1D837358" w14:textId="77777777" w:rsidR="002D0F39" w:rsidRDefault="00000000">
      <w:pPr>
        <w:widowControl/>
        <w:spacing w:line="360" w:lineRule="auto"/>
        <w:jc w:val="righ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落款年月日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</w:p>
    <w:p w14:paraId="56ECAF04" w14:textId="77777777" w:rsidR="002D0F39" w:rsidRDefault="002D0F39">
      <w:pPr>
        <w:widowControl/>
        <w:spacing w:line="360" w:lineRule="auto"/>
        <w:jc w:val="right"/>
        <w:rPr>
          <w:rFonts w:ascii="仿宋" w:eastAsia="仿宋" w:hAnsi="仿宋" w:cs="仿宋"/>
          <w:sz w:val="24"/>
        </w:rPr>
      </w:pPr>
    </w:p>
    <w:p w14:paraId="51030CB3" w14:textId="77777777" w:rsidR="002D0F39" w:rsidRDefault="002D0F39">
      <w:pPr>
        <w:rPr>
          <w:rFonts w:ascii="仿宋" w:eastAsia="仿宋" w:hAnsi="仿宋" w:cs="仿宋"/>
        </w:rPr>
      </w:pPr>
    </w:p>
    <w:sectPr w:rsidR="002D0F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6CC2BCB"/>
    <w:rsid w:val="002D0F39"/>
    <w:rsid w:val="00A55D4B"/>
    <w:rsid w:val="00DE108D"/>
    <w:rsid w:val="46CC2BCB"/>
    <w:rsid w:val="DDBE4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A9594F2"/>
  <w15:docId w15:val="{22CE1D0B-7E17-F448-A631-BFDCD519A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150</Characters>
  <Application>Microsoft Office Word</Application>
  <DocSecurity>0</DocSecurity>
  <Lines>1</Lines>
  <Paragraphs>1</Paragraphs>
  <ScaleCrop>false</ScaleCrop>
  <Company>市文联</Company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胡靖曼</dc:creator>
  <cp:lastModifiedBy>office7371</cp:lastModifiedBy>
  <cp:revision>2</cp:revision>
  <dcterms:created xsi:type="dcterms:W3CDTF">2026-04-02T10:33:00Z</dcterms:created>
  <dcterms:modified xsi:type="dcterms:W3CDTF">2026-05-20T13:33:00Z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ABDB21D0EC1448AA846EDCC9E3CBE5D2_11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