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5562D" w14:textId="77777777" w:rsidR="00816765" w:rsidRPr="00816765" w:rsidRDefault="00816765">
      <w:pPr>
        <w:rPr>
          <w:b/>
          <w:i/>
          <w:sz w:val="32"/>
          <w:szCs w:val="32"/>
          <w:lang w:val="en-CA"/>
        </w:rPr>
      </w:pPr>
      <w:r w:rsidRPr="00816765">
        <w:rPr>
          <w:b/>
          <w:i/>
          <w:sz w:val="32"/>
          <w:szCs w:val="32"/>
          <w:lang w:val="en-CA"/>
        </w:rPr>
        <w:t>Design Requirements</w:t>
      </w:r>
    </w:p>
    <w:p w14:paraId="7E97F50E" w14:textId="77777777" w:rsidR="007435A8" w:rsidRPr="00D27D1E" w:rsidRDefault="00AD39A0">
      <w:pPr>
        <w:rPr>
          <w:b/>
          <w:sz w:val="28"/>
          <w:szCs w:val="28"/>
          <w:lang w:val="en-CA"/>
        </w:rPr>
      </w:pPr>
      <w:r w:rsidRPr="00D27D1E">
        <w:rPr>
          <w:b/>
          <w:sz w:val="28"/>
          <w:szCs w:val="28"/>
          <w:lang w:val="en-CA"/>
        </w:rPr>
        <w:t xml:space="preserve">Problem </w:t>
      </w:r>
    </w:p>
    <w:p w14:paraId="26A10BD4" w14:textId="77777777" w:rsidR="00AE7EB2" w:rsidRDefault="00DD101D">
      <w:pPr>
        <w:rPr>
          <w:lang w:val="en-CA"/>
        </w:rPr>
      </w:pPr>
      <w:r>
        <w:rPr>
          <w:lang w:val="en-CA"/>
        </w:rPr>
        <w:t xml:space="preserve">The problem we are exploring is the gender inequality in games which specifically includes two aspects: the lack of presence of women in video games and bad influence of gender-based stereotypes on female gaming performance. </w:t>
      </w:r>
    </w:p>
    <w:p w14:paraId="0B4F93AB" w14:textId="77777777" w:rsidR="00D27D1E" w:rsidRPr="00AE7EB2" w:rsidRDefault="00D27D1E">
      <w:pPr>
        <w:rPr>
          <w:lang w:val="en-CA"/>
        </w:rPr>
      </w:pPr>
    </w:p>
    <w:p w14:paraId="06E0BDD3" w14:textId="77777777" w:rsidR="00982F3B" w:rsidRPr="00D27D1E" w:rsidRDefault="00AD39A0">
      <w:pPr>
        <w:rPr>
          <w:b/>
          <w:sz w:val="28"/>
          <w:szCs w:val="28"/>
          <w:lang w:val="en-CA"/>
        </w:rPr>
      </w:pPr>
      <w:r w:rsidRPr="00D27D1E">
        <w:rPr>
          <w:b/>
          <w:sz w:val="28"/>
          <w:szCs w:val="28"/>
          <w:lang w:val="en-CA"/>
        </w:rPr>
        <w:t>Design prin</w:t>
      </w:r>
      <w:r w:rsidR="00AE7EB2" w:rsidRPr="00D27D1E">
        <w:rPr>
          <w:b/>
          <w:sz w:val="28"/>
          <w:szCs w:val="28"/>
          <w:lang w:val="en-CA"/>
        </w:rPr>
        <w:t>ciple</w:t>
      </w:r>
      <w:r w:rsidR="00982F3B" w:rsidRPr="00D27D1E">
        <w:rPr>
          <w:b/>
          <w:sz w:val="28"/>
          <w:szCs w:val="28"/>
          <w:lang w:val="en-CA"/>
        </w:rPr>
        <w:t>s</w:t>
      </w:r>
    </w:p>
    <w:p w14:paraId="76DEEBB1" w14:textId="77777777" w:rsidR="00801EBD" w:rsidRDefault="00801EBD" w:rsidP="000F122D">
      <w:pPr>
        <w:ind w:firstLine="480"/>
        <w:rPr>
          <w:b/>
          <w:lang w:val="en-CA"/>
        </w:rPr>
      </w:pPr>
      <w:r>
        <w:rPr>
          <w:b/>
          <w:lang w:val="en-CA"/>
        </w:rPr>
        <w:t xml:space="preserve">- User </w:t>
      </w:r>
      <w:r w:rsidR="000F122D">
        <w:rPr>
          <w:b/>
          <w:lang w:val="en-CA"/>
        </w:rPr>
        <w:t>focused</w:t>
      </w:r>
      <w:bookmarkStart w:id="0" w:name="_GoBack"/>
      <w:bookmarkEnd w:id="0"/>
    </w:p>
    <w:p w14:paraId="6104CD4D" w14:textId="77777777" w:rsidR="000F122D" w:rsidRPr="000F122D" w:rsidRDefault="000F122D" w:rsidP="000F122D">
      <w:pPr>
        <w:ind w:firstLine="480"/>
        <w:rPr>
          <w:lang w:val="en-CA"/>
        </w:rPr>
      </w:pPr>
      <w:r>
        <w:rPr>
          <w:b/>
          <w:lang w:val="en-CA"/>
        </w:rPr>
        <w:t xml:space="preserve"> </w:t>
      </w:r>
      <w:r w:rsidR="00DE747E">
        <w:rPr>
          <w:lang w:val="en-CA"/>
        </w:rPr>
        <w:t>User experience is the main consideration. W</w:t>
      </w:r>
      <w:r>
        <w:rPr>
          <w:lang w:val="en-CA"/>
        </w:rPr>
        <w:t xml:space="preserve">hether we are designing a new female-preferable game or building up a talk room for female gamers, </w:t>
      </w:r>
      <w:proofErr w:type="gramStart"/>
      <w:r>
        <w:rPr>
          <w:lang w:val="en-CA"/>
        </w:rPr>
        <w:t>We</w:t>
      </w:r>
      <w:proofErr w:type="gramEnd"/>
      <w:r>
        <w:rPr>
          <w:lang w:val="en-CA"/>
        </w:rPr>
        <w:t xml:space="preserve"> take great care to ensure that they will ultimately serve you, rather than our own internal goal.</w:t>
      </w:r>
      <w:r w:rsidR="00DE747E">
        <w:rPr>
          <w:lang w:val="en-CA"/>
        </w:rPr>
        <w:t xml:space="preserve"> Our registration and resources sharing would all be free. And any newly built tools and applications would be designed in the same principle to serve</w:t>
      </w:r>
      <w:r w:rsidR="009C402C">
        <w:rPr>
          <w:lang w:val="en-CA"/>
        </w:rPr>
        <w:t xml:space="preserve"> female gamers</w:t>
      </w:r>
      <w:r w:rsidR="00DE747E">
        <w:rPr>
          <w:lang w:val="en-CA"/>
        </w:rPr>
        <w:t xml:space="preserve">. </w:t>
      </w:r>
    </w:p>
    <w:p w14:paraId="1044E150" w14:textId="77777777" w:rsidR="00801EBD" w:rsidRDefault="00801EBD" w:rsidP="00801EBD">
      <w:pPr>
        <w:ind w:firstLine="480"/>
        <w:rPr>
          <w:b/>
          <w:lang w:val="en-CA"/>
        </w:rPr>
      </w:pPr>
      <w:r>
        <w:rPr>
          <w:b/>
          <w:lang w:val="en-CA"/>
        </w:rPr>
        <w:t>-</w:t>
      </w:r>
      <w:r w:rsidR="00B213E8">
        <w:rPr>
          <w:b/>
          <w:lang w:val="en-CA"/>
        </w:rPr>
        <w:t xml:space="preserve"> Frie</w:t>
      </w:r>
      <w:r>
        <w:rPr>
          <w:b/>
          <w:lang w:val="en-CA"/>
        </w:rPr>
        <w:t>ndliness and belongingness</w:t>
      </w:r>
    </w:p>
    <w:p w14:paraId="3D84617A" w14:textId="77777777" w:rsidR="000F122D" w:rsidRPr="00B213E8" w:rsidRDefault="00DE747E" w:rsidP="00B213E8">
      <w:pPr>
        <w:ind w:firstLine="480"/>
        <w:rPr>
          <w:lang w:val="en-CA"/>
        </w:rPr>
      </w:pPr>
      <w:r>
        <w:rPr>
          <w:b/>
          <w:lang w:val="en-CA"/>
        </w:rPr>
        <w:t xml:space="preserve"> </w:t>
      </w:r>
      <w:r>
        <w:rPr>
          <w:lang w:val="en-CA"/>
        </w:rPr>
        <w:t xml:space="preserve">Results from previous research repeatedly show that support from community and the belongingness within a group </w:t>
      </w:r>
      <w:r w:rsidR="009C402C">
        <w:rPr>
          <w:lang w:val="en-CA"/>
        </w:rPr>
        <w:t xml:space="preserve">are two key factors for us building our community for female gamers, as we know that to adopt game-based environments that foster more effective and positive forms </w:t>
      </w:r>
      <w:r w:rsidR="00D27D1E">
        <w:rPr>
          <w:lang w:val="en-CA"/>
        </w:rPr>
        <w:t>of social integration between players, and encourage a greater sense of superordinate group membership, would help promote more favorable attitudes towards women within online gaming.</w:t>
      </w:r>
      <w:r w:rsidR="000F122D">
        <w:rPr>
          <w:b/>
          <w:lang w:val="en-CA"/>
        </w:rPr>
        <w:t xml:space="preserve"> </w:t>
      </w:r>
    </w:p>
    <w:p w14:paraId="1A9C4DA1" w14:textId="77777777" w:rsidR="000F122D" w:rsidRDefault="000F122D" w:rsidP="000F122D">
      <w:pPr>
        <w:ind w:firstLine="480"/>
        <w:rPr>
          <w:b/>
          <w:lang w:val="en-CA"/>
        </w:rPr>
      </w:pPr>
      <w:r>
        <w:rPr>
          <w:b/>
          <w:lang w:val="en-CA"/>
        </w:rPr>
        <w:t>- Effectiveness</w:t>
      </w:r>
    </w:p>
    <w:p w14:paraId="795AD7D3" w14:textId="77777777" w:rsidR="000F122D" w:rsidRPr="00B213E8" w:rsidRDefault="00D27D1E" w:rsidP="00B213E8">
      <w:pPr>
        <w:ind w:firstLine="480"/>
        <w:rPr>
          <w:lang w:val="en-CA"/>
        </w:rPr>
      </w:pPr>
      <w:r>
        <w:rPr>
          <w:b/>
          <w:lang w:val="en-CA"/>
        </w:rPr>
        <w:t xml:space="preserve"> </w:t>
      </w:r>
      <w:r>
        <w:rPr>
          <w:lang w:val="en-CA"/>
        </w:rPr>
        <w:t>Every resource or function we have and share must work to have great and positive effect developing better community.  Un</w:t>
      </w:r>
      <w:r w:rsidR="00B213E8">
        <w:rPr>
          <w:lang w:val="en-CA"/>
        </w:rPr>
        <w:t>necessary and</w:t>
      </w:r>
      <w:r>
        <w:rPr>
          <w:lang w:val="en-CA"/>
        </w:rPr>
        <w:t xml:space="preserve"> Irrel</w:t>
      </w:r>
      <w:r w:rsidR="00B213E8">
        <w:rPr>
          <w:lang w:val="en-CA"/>
        </w:rPr>
        <w:t>evant</w:t>
      </w:r>
      <w:r>
        <w:rPr>
          <w:lang w:val="en-CA"/>
        </w:rPr>
        <w:t xml:space="preserve"> </w:t>
      </w:r>
      <w:r w:rsidR="00B213E8">
        <w:rPr>
          <w:lang w:val="en-CA"/>
        </w:rPr>
        <w:t xml:space="preserve">content would not be included in any forms in our community to ensure the great effectiveness to promote our designed community. </w:t>
      </w:r>
      <w:r>
        <w:rPr>
          <w:b/>
          <w:lang w:val="en-CA"/>
        </w:rPr>
        <w:t xml:space="preserve"> </w:t>
      </w:r>
      <w:r w:rsidR="000F122D">
        <w:rPr>
          <w:b/>
          <w:lang w:val="en-CA"/>
        </w:rPr>
        <w:t xml:space="preserve"> </w:t>
      </w:r>
    </w:p>
    <w:p w14:paraId="2D16BEA7" w14:textId="77777777" w:rsidR="00AD39A0" w:rsidRDefault="00801EBD" w:rsidP="00801EBD">
      <w:pPr>
        <w:ind w:firstLine="480"/>
        <w:rPr>
          <w:b/>
          <w:lang w:val="en-CA"/>
        </w:rPr>
      </w:pPr>
      <w:r>
        <w:rPr>
          <w:b/>
          <w:lang w:val="en-CA"/>
        </w:rPr>
        <w:t>-</w:t>
      </w:r>
      <w:r w:rsidR="000F122D">
        <w:rPr>
          <w:b/>
          <w:lang w:val="en-CA"/>
        </w:rPr>
        <w:t xml:space="preserve"> Database of resources </w:t>
      </w:r>
    </w:p>
    <w:p w14:paraId="5C9CD007" w14:textId="77777777" w:rsidR="00B213E8" w:rsidRPr="00B213E8" w:rsidRDefault="00B213E8" w:rsidP="00801EBD">
      <w:pPr>
        <w:ind w:firstLine="480"/>
        <w:rPr>
          <w:lang w:val="en-CA"/>
        </w:rPr>
      </w:pPr>
      <w:r>
        <w:rPr>
          <w:b/>
          <w:lang w:val="en-CA"/>
        </w:rPr>
        <w:t xml:space="preserve"> </w:t>
      </w:r>
      <w:r>
        <w:rPr>
          <w:lang w:val="en-CA"/>
        </w:rPr>
        <w:t xml:space="preserve">As our community is built in the form of website. There are a great number of sources to supply Contents to be presented on the website. Database is thus a main factor in building such a resource-based web. </w:t>
      </w:r>
    </w:p>
    <w:p w14:paraId="06E581B3" w14:textId="77777777" w:rsidR="00AE7EB2" w:rsidRPr="00AE7EB2" w:rsidRDefault="000F122D" w:rsidP="00D27D1E">
      <w:pPr>
        <w:ind w:firstLine="480"/>
        <w:rPr>
          <w:b/>
          <w:lang w:val="en-CA"/>
        </w:rPr>
      </w:pPr>
      <w:r>
        <w:rPr>
          <w:b/>
          <w:lang w:val="en-CA"/>
        </w:rPr>
        <w:t xml:space="preserve"> </w:t>
      </w:r>
    </w:p>
    <w:p w14:paraId="2DAD6BBF" w14:textId="77777777" w:rsidR="00AE7EB2" w:rsidRDefault="006B5DA5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Functional requirements</w:t>
      </w:r>
    </w:p>
    <w:p w14:paraId="710B4F4E" w14:textId="77777777" w:rsidR="001C373F" w:rsidRDefault="001C373F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 w:rsidRPr="001C373F">
        <w:rPr>
          <w:b/>
          <w:lang w:val="en-CA"/>
        </w:rPr>
        <w:t>User registration</w:t>
      </w:r>
    </w:p>
    <w:p w14:paraId="59EE6A21" w14:textId="77777777" w:rsidR="001C373F" w:rsidRDefault="006B5DA5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t>Interface for Game recommendation and Video sharing</w:t>
      </w:r>
    </w:p>
    <w:p w14:paraId="2A6A6B80" w14:textId="77777777" w:rsidR="006B5DA5" w:rsidRDefault="006B5DA5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t xml:space="preserve">User </w:t>
      </w:r>
      <w:proofErr w:type="spellStart"/>
      <w:r>
        <w:rPr>
          <w:b/>
          <w:lang w:val="en-CA"/>
        </w:rPr>
        <w:t>chating</w:t>
      </w:r>
      <w:proofErr w:type="spellEnd"/>
      <w:r>
        <w:rPr>
          <w:b/>
          <w:lang w:val="en-CA"/>
        </w:rPr>
        <w:t xml:space="preserve"> room</w:t>
      </w:r>
    </w:p>
    <w:p w14:paraId="4FAADC79" w14:textId="77777777" w:rsidR="006B5DA5" w:rsidRDefault="006B5DA5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t xml:space="preserve">User inquiry window </w:t>
      </w:r>
    </w:p>
    <w:p w14:paraId="68D8F907" w14:textId="77777777" w:rsidR="006B5DA5" w:rsidRDefault="006B5DA5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t>Contact information</w:t>
      </w:r>
    </w:p>
    <w:p w14:paraId="66D67109" w14:textId="77777777" w:rsidR="006B5DA5" w:rsidRDefault="006B5DA5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t>Comments</w:t>
      </w:r>
    </w:p>
    <w:p w14:paraId="4BBB4AE6" w14:textId="77777777" w:rsidR="006B5DA5" w:rsidRDefault="00816765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lastRenderedPageBreak/>
        <w:t>news</w:t>
      </w:r>
    </w:p>
    <w:p w14:paraId="6B353138" w14:textId="77777777" w:rsidR="001C373F" w:rsidRPr="001C373F" w:rsidRDefault="001C373F" w:rsidP="001C373F">
      <w:pPr>
        <w:pStyle w:val="a3"/>
        <w:numPr>
          <w:ilvl w:val="0"/>
          <w:numId w:val="2"/>
        </w:numPr>
        <w:ind w:firstLineChars="0"/>
        <w:rPr>
          <w:b/>
          <w:lang w:val="en-CA"/>
        </w:rPr>
      </w:pPr>
      <w:r>
        <w:rPr>
          <w:b/>
          <w:lang w:val="en-CA"/>
        </w:rPr>
        <w:t>Data privacy</w:t>
      </w:r>
    </w:p>
    <w:p w14:paraId="72AE1F1C" w14:textId="77777777" w:rsidR="001C373F" w:rsidRPr="001C373F" w:rsidRDefault="001C373F" w:rsidP="001C373F">
      <w:pPr>
        <w:pStyle w:val="a3"/>
        <w:ind w:left="840" w:firstLineChars="0" w:firstLine="0"/>
        <w:rPr>
          <w:sz w:val="28"/>
          <w:szCs w:val="28"/>
          <w:lang w:val="en-CA"/>
        </w:rPr>
      </w:pPr>
    </w:p>
    <w:sectPr w:rsidR="001C373F" w:rsidRPr="001C373F" w:rsidSect="005B4C8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41F38"/>
    <w:multiLevelType w:val="hybridMultilevel"/>
    <w:tmpl w:val="62D606E4"/>
    <w:lvl w:ilvl="0" w:tplc="9C0E5BAC">
      <w:start w:val="386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14B0993"/>
    <w:multiLevelType w:val="hybridMultilevel"/>
    <w:tmpl w:val="E70EABF0"/>
    <w:lvl w:ilvl="0" w:tplc="F162D026">
      <w:start w:val="386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A0"/>
    <w:rsid w:val="000F122D"/>
    <w:rsid w:val="001C373F"/>
    <w:rsid w:val="00201AD8"/>
    <w:rsid w:val="005B4C8C"/>
    <w:rsid w:val="006B5DA5"/>
    <w:rsid w:val="00801EBD"/>
    <w:rsid w:val="00816765"/>
    <w:rsid w:val="00982F3B"/>
    <w:rsid w:val="009C402C"/>
    <w:rsid w:val="00AD39A0"/>
    <w:rsid w:val="00AE7EB2"/>
    <w:rsid w:val="00B213E8"/>
    <w:rsid w:val="00BA5B2E"/>
    <w:rsid w:val="00BD6AFD"/>
    <w:rsid w:val="00D27D1E"/>
    <w:rsid w:val="00DD101D"/>
    <w:rsid w:val="00DE747E"/>
    <w:rsid w:val="00E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8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Xingyue Dai</dc:creator>
  <cp:keywords/>
  <dc:description/>
  <cp:lastModifiedBy>Xingyue Dai</cp:lastModifiedBy>
  <cp:revision>1</cp:revision>
  <dcterms:created xsi:type="dcterms:W3CDTF">2018-02-04T01:03:00Z</dcterms:created>
  <dcterms:modified xsi:type="dcterms:W3CDTF">2018-02-04T03:21:00Z</dcterms:modified>
</cp:coreProperties>
</file>