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21B88" w14:textId="77777777" w:rsidR="00366AD3" w:rsidRDefault="00366AD3" w:rsidP="00366AD3">
      <w:pPr>
        <w:rPr>
          <w:rFonts w:ascii="华文新魏" w:eastAsia="华文新魏"/>
          <w:b/>
          <w:sz w:val="72"/>
          <w:szCs w:val="72"/>
        </w:rPr>
      </w:pPr>
      <w:bookmarkStart w:id="0" w:name="_Hlk53648850"/>
      <w:r>
        <w:rPr>
          <w:rFonts w:ascii="华文新魏" w:eastAsia="华文新魏"/>
          <w:b/>
          <w:noProof/>
          <w:sz w:val="72"/>
          <w:szCs w:val="72"/>
        </w:rPr>
        <w:drawing>
          <wp:inline distT="0" distB="0" distL="0" distR="0" wp14:anchorId="74AE5BDC" wp14:editId="600701E1">
            <wp:extent cx="3725545" cy="1036320"/>
            <wp:effectExtent l="0" t="0" r="8255" b="0"/>
            <wp:docPr id="7" name="图片 1" descr="C:\Users\Administrator\Desktop\视觉识别系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视觉识别系统\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403" cy="1044924"/>
                    </a:xfrm>
                    <a:prstGeom prst="rect">
                      <a:avLst/>
                    </a:prstGeom>
                    <a:noFill/>
                    <a:ln>
                      <a:noFill/>
                    </a:ln>
                  </pic:spPr>
                </pic:pic>
              </a:graphicData>
            </a:graphic>
          </wp:inline>
        </w:drawing>
      </w:r>
    </w:p>
    <w:bookmarkEnd w:id="0"/>
    <w:p w14:paraId="224724D9" w14:textId="77777777" w:rsidR="00366AD3" w:rsidRDefault="00366AD3" w:rsidP="00366AD3">
      <w:pPr>
        <w:rPr>
          <w:rFonts w:ascii="华文新魏" w:eastAsia="华文新魏"/>
          <w:b/>
          <w:sz w:val="72"/>
          <w:szCs w:val="72"/>
        </w:rPr>
      </w:pPr>
    </w:p>
    <w:p w14:paraId="1E5D56A6" w14:textId="77777777" w:rsidR="00366AD3" w:rsidRDefault="00366AD3" w:rsidP="00366AD3">
      <w:pPr>
        <w:rPr>
          <w:sz w:val="20"/>
          <w:szCs w:val="20"/>
        </w:rPr>
      </w:pPr>
    </w:p>
    <w:p w14:paraId="7DD1F285" w14:textId="353DB086" w:rsidR="00366AD3" w:rsidRDefault="00366AD3" w:rsidP="00366AD3">
      <w:pPr>
        <w:jc w:val="center"/>
        <w:rPr>
          <w:rFonts w:ascii="黑体" w:eastAsia="黑体"/>
          <w:b/>
          <w:sz w:val="72"/>
          <w:szCs w:val="72"/>
        </w:rPr>
      </w:pPr>
      <w:r>
        <w:rPr>
          <w:rFonts w:ascii="黑体" w:eastAsia="黑体" w:hint="eastAsia"/>
          <w:b/>
          <w:sz w:val="72"/>
          <w:szCs w:val="72"/>
        </w:rPr>
        <w:t>20</w:t>
      </w:r>
      <w:r>
        <w:rPr>
          <w:rFonts w:ascii="黑体" w:eastAsia="黑体"/>
          <w:b/>
          <w:sz w:val="72"/>
          <w:szCs w:val="72"/>
        </w:rPr>
        <w:t>22</w:t>
      </w:r>
      <w:r>
        <w:rPr>
          <w:rFonts w:ascii="黑体" w:eastAsia="黑体" w:hint="eastAsia"/>
          <w:b/>
          <w:sz w:val="72"/>
          <w:szCs w:val="72"/>
        </w:rPr>
        <w:t>届</w:t>
      </w:r>
    </w:p>
    <w:p w14:paraId="7A51DECF" w14:textId="1AA9DAED" w:rsidR="00366AD3" w:rsidRDefault="00366AD3" w:rsidP="00366AD3">
      <w:pPr>
        <w:jc w:val="center"/>
        <w:rPr>
          <w:rFonts w:ascii="黑体" w:eastAsia="黑体"/>
          <w:b/>
          <w:sz w:val="72"/>
          <w:szCs w:val="72"/>
        </w:rPr>
      </w:pPr>
      <w:r>
        <w:rPr>
          <w:rFonts w:ascii="黑体" w:eastAsia="黑体" w:hint="eastAsia"/>
          <w:b/>
          <w:sz w:val="72"/>
          <w:szCs w:val="72"/>
        </w:rPr>
        <w:t>本科毕业论文</w:t>
      </w:r>
    </w:p>
    <w:p w14:paraId="31DDAD33" w14:textId="77777777" w:rsidR="00366AD3" w:rsidRDefault="00366AD3" w:rsidP="00366AD3">
      <w:pPr>
        <w:jc w:val="center"/>
        <w:rPr>
          <w:rFonts w:ascii="黑体" w:eastAsia="黑体"/>
          <w:b/>
          <w:sz w:val="32"/>
          <w:szCs w:val="32"/>
        </w:rPr>
      </w:pPr>
    </w:p>
    <w:p w14:paraId="204A5D10" w14:textId="77777777" w:rsidR="00366AD3" w:rsidRDefault="00366AD3" w:rsidP="00366AD3">
      <w:pPr>
        <w:jc w:val="center"/>
        <w:rPr>
          <w:rFonts w:ascii="黑体" w:eastAsia="黑体"/>
          <w:b/>
          <w:sz w:val="32"/>
          <w:szCs w:val="32"/>
        </w:rPr>
      </w:pPr>
    </w:p>
    <w:p w14:paraId="0A822613" w14:textId="5BE1DAE5" w:rsidR="00366AD3" w:rsidRPr="00366AD3" w:rsidRDefault="00366AD3" w:rsidP="00366AD3">
      <w:pPr>
        <w:jc w:val="center"/>
        <w:rPr>
          <w:rFonts w:ascii="华文仿宋" w:eastAsia="华文仿宋" w:hAnsi="华文仿宋"/>
          <w:b/>
          <w:bCs/>
          <w:sz w:val="32"/>
          <w:szCs w:val="20"/>
          <w:u w:val="single"/>
        </w:rPr>
      </w:pPr>
      <w:r>
        <w:rPr>
          <w:rFonts w:ascii="仿宋_GB2312" w:eastAsia="仿宋_GB2312" w:hAnsi="华文仿宋" w:hint="eastAsia"/>
          <w:b/>
          <w:bCs/>
          <w:sz w:val="32"/>
          <w:szCs w:val="32"/>
        </w:rPr>
        <w:t>论文题目：</w:t>
      </w:r>
      <w:r>
        <w:rPr>
          <w:rFonts w:ascii="仿宋_GB2312" w:eastAsia="仿宋_GB2312" w:hAnsi="华文仿宋"/>
          <w:b/>
          <w:bCs/>
          <w:sz w:val="32"/>
          <w:szCs w:val="32"/>
          <w:u w:val="single"/>
        </w:rPr>
        <w:t xml:space="preserve">  </w:t>
      </w:r>
      <w:r w:rsidRPr="00366AD3">
        <w:rPr>
          <w:rFonts w:ascii="华文仿宋" w:eastAsia="华文仿宋" w:hAnsi="华文仿宋" w:hint="eastAsia"/>
          <w:b/>
          <w:bCs/>
          <w:sz w:val="32"/>
          <w:szCs w:val="20"/>
          <w:u w:val="single"/>
        </w:rPr>
        <w:t>社交网络在线社区关键词频分析</w:t>
      </w:r>
    </w:p>
    <w:p w14:paraId="54BCFB5E" w14:textId="3B2E3C9A" w:rsidR="00366AD3" w:rsidRDefault="00366AD3" w:rsidP="00366AD3">
      <w:pPr>
        <w:spacing w:line="360" w:lineRule="auto"/>
        <w:ind w:leftChars="400" w:left="960" w:rightChars="400" w:right="960"/>
        <w:rPr>
          <w:rFonts w:ascii="仿宋_GB2312" w:eastAsia="仿宋_GB2312" w:hAnsi="华文仿宋"/>
          <w:b/>
          <w:bCs/>
          <w:sz w:val="32"/>
          <w:szCs w:val="32"/>
        </w:rPr>
      </w:pPr>
      <w:r>
        <w:rPr>
          <w:rFonts w:ascii="仿宋_GB2312" w:eastAsia="仿宋_GB2312" w:hAnsi="华文仿宋" w:hint="eastAsia"/>
          <w:b/>
          <w:bCs/>
          <w:sz w:val="32"/>
          <w:szCs w:val="32"/>
        </w:rPr>
        <w:t>学生姓名：</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代学臻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71042FD8" w14:textId="3CF2EFBC" w:rsidR="00366AD3" w:rsidRDefault="00366AD3" w:rsidP="00366AD3">
      <w:pPr>
        <w:spacing w:line="360" w:lineRule="auto"/>
        <w:ind w:leftChars="400" w:left="960" w:rightChars="400" w:right="960"/>
        <w:rPr>
          <w:rFonts w:ascii="仿宋_GB2312" w:eastAsia="仿宋_GB2312" w:hAnsi="华文仿宋"/>
          <w:b/>
          <w:bCs/>
          <w:sz w:val="32"/>
          <w:szCs w:val="32"/>
        </w:rPr>
      </w:pPr>
      <w:r>
        <w:rPr>
          <w:rFonts w:ascii="仿宋_GB2312" w:eastAsia="仿宋_GB2312" w:hAnsi="华文仿宋" w:hint="eastAsia"/>
          <w:b/>
          <w:bCs/>
          <w:sz w:val="32"/>
          <w:szCs w:val="32"/>
        </w:rPr>
        <w:t>所在学院：</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经济信息工程学院</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p>
    <w:p w14:paraId="48AC647C" w14:textId="77777777" w:rsidR="00366AD3" w:rsidRDefault="00366AD3" w:rsidP="00366AD3">
      <w:pPr>
        <w:spacing w:line="360" w:lineRule="auto"/>
        <w:ind w:leftChars="400" w:left="960" w:rightChars="400" w:right="960"/>
        <w:rPr>
          <w:rFonts w:ascii="仿宋_GB2312" w:eastAsia="仿宋_GB2312" w:hAnsi="华文仿宋"/>
          <w:b/>
          <w:bCs/>
          <w:sz w:val="32"/>
          <w:szCs w:val="32"/>
          <w:u w:val="single"/>
        </w:rPr>
      </w:pPr>
      <w:r>
        <w:rPr>
          <w:rFonts w:ascii="仿宋_GB2312" w:eastAsia="仿宋_GB2312" w:hAnsi="华文仿宋" w:hint="eastAsia"/>
          <w:b/>
          <w:bCs/>
          <w:sz w:val="32"/>
          <w:szCs w:val="32"/>
        </w:rPr>
        <w:t>专</w:t>
      </w:r>
      <w:r>
        <w:rPr>
          <w:rFonts w:ascii="仿宋_GB2312" w:eastAsia="仿宋_GB2312" w:hAnsi="华文仿宋"/>
          <w:b/>
          <w:bCs/>
          <w:sz w:val="32"/>
          <w:szCs w:val="32"/>
        </w:rPr>
        <w:t xml:space="preserve">    </w:t>
      </w:r>
      <w:r>
        <w:rPr>
          <w:rFonts w:ascii="仿宋_GB2312" w:eastAsia="仿宋_GB2312" w:hAnsi="华文仿宋" w:hint="eastAsia"/>
          <w:b/>
          <w:bCs/>
          <w:sz w:val="32"/>
          <w:szCs w:val="32"/>
        </w:rPr>
        <w:t>业：</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1897BBFF" w14:textId="1EF330CD" w:rsidR="00366AD3" w:rsidRDefault="00366AD3" w:rsidP="00366AD3">
      <w:pPr>
        <w:spacing w:line="360" w:lineRule="auto"/>
        <w:ind w:leftChars="400" w:left="960" w:rightChars="400" w:right="960"/>
        <w:rPr>
          <w:rFonts w:ascii="仿宋_GB2312" w:eastAsia="仿宋_GB2312" w:hAnsi="华文仿宋"/>
          <w:b/>
          <w:bCs/>
          <w:sz w:val="32"/>
          <w:szCs w:val="32"/>
          <w:u w:val="single"/>
        </w:rPr>
      </w:pPr>
      <w:r>
        <w:rPr>
          <w:rFonts w:ascii="仿宋_GB2312" w:eastAsia="仿宋_GB2312" w:hAnsi="华文仿宋" w:hint="eastAsia"/>
          <w:b/>
          <w:bCs/>
          <w:sz w:val="32"/>
          <w:szCs w:val="32"/>
        </w:rPr>
        <w:t>学</w:t>
      </w:r>
      <w:r>
        <w:rPr>
          <w:rFonts w:ascii="仿宋_GB2312" w:eastAsia="仿宋_GB2312" w:hAnsi="华文仿宋"/>
          <w:b/>
          <w:bCs/>
          <w:sz w:val="32"/>
          <w:szCs w:val="32"/>
        </w:rPr>
        <w:t xml:space="preserve">    </w:t>
      </w:r>
      <w:r>
        <w:rPr>
          <w:rFonts w:ascii="仿宋_GB2312" w:eastAsia="仿宋_GB2312" w:hAnsi="华文仿宋" w:hint="eastAsia"/>
          <w:b/>
          <w:bCs/>
          <w:sz w:val="32"/>
          <w:szCs w:val="32"/>
        </w:rPr>
        <w:t>号：</w:t>
      </w:r>
      <w:r>
        <w:rPr>
          <w:rFonts w:ascii="华文仿宋" w:eastAsia="华文仿宋" w:hAnsi="华文仿宋" w:hint="eastAsia"/>
          <w:b/>
          <w:bCs/>
          <w:sz w:val="32"/>
          <w:szCs w:val="20"/>
          <w:u w:val="single"/>
        </w:rPr>
        <w:t xml:space="preserve"> </w:t>
      </w:r>
      <w:r>
        <w:rPr>
          <w:rFonts w:ascii="华文仿宋" w:eastAsia="华文仿宋" w:hAnsi="华文仿宋"/>
          <w:b/>
          <w:bCs/>
          <w:sz w:val="32"/>
          <w:szCs w:val="20"/>
          <w:u w:val="single"/>
        </w:rPr>
        <w:t xml:space="preserve">        </w:t>
      </w:r>
      <w:r>
        <w:rPr>
          <w:rFonts w:ascii="华文仿宋" w:eastAsia="华文仿宋" w:hAnsi="华文仿宋" w:hint="eastAsia"/>
          <w:b/>
          <w:bCs/>
          <w:sz w:val="32"/>
          <w:szCs w:val="20"/>
          <w:u w:val="single"/>
        </w:rPr>
        <w:t xml:space="preserve"> 4</w:t>
      </w:r>
      <w:r>
        <w:rPr>
          <w:rFonts w:ascii="华文仿宋" w:eastAsia="华文仿宋" w:hAnsi="华文仿宋"/>
          <w:b/>
          <w:bCs/>
          <w:sz w:val="32"/>
          <w:szCs w:val="20"/>
          <w:u w:val="single"/>
        </w:rPr>
        <w:t>1811065</w:t>
      </w:r>
      <w:r>
        <w:rPr>
          <w:rFonts w:ascii="仿宋_GB2312" w:eastAsia="仿宋_GB2312" w:hAnsi="华文仿宋"/>
          <w:b/>
          <w:bCs/>
          <w:sz w:val="32"/>
          <w:szCs w:val="32"/>
          <w:u w:val="single"/>
        </w:rPr>
        <w:t xml:space="preserve">            </w:t>
      </w:r>
    </w:p>
    <w:p w14:paraId="1013DC0A" w14:textId="77777777" w:rsidR="00366AD3" w:rsidRDefault="00366AD3" w:rsidP="00366AD3">
      <w:pPr>
        <w:spacing w:line="360" w:lineRule="auto"/>
        <w:ind w:leftChars="400" w:left="960" w:rightChars="400" w:right="960"/>
        <w:rPr>
          <w:rFonts w:ascii="仿宋_GB2312" w:eastAsia="仿宋_GB2312" w:hAnsi="华文仿宋"/>
          <w:b/>
          <w:bCs/>
          <w:sz w:val="32"/>
          <w:szCs w:val="32"/>
          <w:u w:val="single"/>
        </w:rPr>
      </w:pPr>
      <w:r>
        <w:rPr>
          <w:rFonts w:ascii="仿宋_GB2312" w:eastAsia="仿宋_GB2312" w:hAnsi="华文仿宋" w:hint="eastAsia"/>
          <w:b/>
          <w:bCs/>
          <w:sz w:val="32"/>
          <w:szCs w:val="32"/>
        </w:rPr>
        <w:t>指导教师：</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64ED1A29" w14:textId="77777777" w:rsidR="00366AD3" w:rsidRDefault="00366AD3" w:rsidP="00366AD3">
      <w:pPr>
        <w:spacing w:line="360" w:lineRule="auto"/>
        <w:ind w:leftChars="400" w:left="960" w:rightChars="400" w:right="960"/>
        <w:rPr>
          <w:rFonts w:ascii="仿宋_GB2312" w:eastAsia="仿宋_GB2312" w:hAnsi="华文仿宋"/>
          <w:b/>
          <w:bCs/>
          <w:sz w:val="32"/>
          <w:szCs w:val="32"/>
          <w:u w:val="single"/>
        </w:rPr>
      </w:pPr>
      <w:r>
        <w:rPr>
          <w:rFonts w:ascii="仿宋_GB2312" w:eastAsia="仿宋_GB2312" w:hAnsi="华文仿宋" w:hint="eastAsia"/>
          <w:b/>
          <w:bCs/>
          <w:sz w:val="32"/>
          <w:szCs w:val="32"/>
        </w:rPr>
        <w:t>成</w:t>
      </w:r>
      <w:r>
        <w:rPr>
          <w:rFonts w:ascii="仿宋_GB2312" w:eastAsia="仿宋_GB2312" w:hAnsi="华文仿宋"/>
          <w:b/>
          <w:bCs/>
          <w:sz w:val="32"/>
          <w:szCs w:val="32"/>
        </w:rPr>
        <w:t xml:space="preserve">  </w:t>
      </w:r>
      <w:r>
        <w:rPr>
          <w:rFonts w:ascii="仿宋_GB2312" w:eastAsia="仿宋_GB2312" w:hAnsi="华文仿宋" w:hint="eastAsia"/>
          <w:b/>
          <w:bCs/>
          <w:sz w:val="32"/>
          <w:szCs w:val="32"/>
        </w:rPr>
        <w:t xml:space="preserve"> </w:t>
      </w:r>
      <w:r>
        <w:rPr>
          <w:rFonts w:ascii="仿宋_GB2312" w:eastAsia="仿宋_GB2312" w:hAnsi="华文仿宋"/>
          <w:b/>
          <w:bCs/>
          <w:sz w:val="32"/>
          <w:szCs w:val="32"/>
        </w:rPr>
        <w:t xml:space="preserve"> </w:t>
      </w:r>
      <w:r>
        <w:rPr>
          <w:rFonts w:ascii="仿宋_GB2312" w:eastAsia="仿宋_GB2312" w:hAnsi="华文仿宋" w:hint="eastAsia"/>
          <w:b/>
          <w:bCs/>
          <w:sz w:val="32"/>
          <w:szCs w:val="32"/>
        </w:rPr>
        <w:t>绩：</w:t>
      </w:r>
      <w:r>
        <w:rPr>
          <w:rFonts w:ascii="仿宋_GB2312" w:eastAsia="仿宋_GB2312" w:hAnsi="华文仿宋"/>
          <w:b/>
          <w:bCs/>
          <w:sz w:val="32"/>
          <w:szCs w:val="32"/>
          <w:u w:val="single"/>
        </w:rPr>
        <w:t xml:space="preserve">                                   </w:t>
      </w:r>
    </w:p>
    <w:p w14:paraId="77B65912" w14:textId="01406C33" w:rsidR="00366AD3" w:rsidRDefault="00366AD3" w:rsidP="00366AD3">
      <w:pPr>
        <w:rPr>
          <w:rFonts w:ascii="华文仿宋" w:eastAsia="华文仿宋" w:hAnsi="华文仿宋"/>
        </w:rPr>
      </w:pPr>
    </w:p>
    <w:p w14:paraId="298409D7" w14:textId="77777777" w:rsidR="00366AD3" w:rsidRDefault="00366AD3" w:rsidP="00366AD3">
      <w:pPr>
        <w:rPr>
          <w:rFonts w:ascii="华文仿宋" w:eastAsia="华文仿宋" w:hAnsi="华文仿宋"/>
        </w:rPr>
      </w:pPr>
    </w:p>
    <w:p w14:paraId="497A5226" w14:textId="77777777" w:rsidR="00366AD3" w:rsidRDefault="00366AD3" w:rsidP="00366AD3">
      <w:pPr>
        <w:rPr>
          <w:rFonts w:ascii="华文仿宋" w:eastAsia="华文仿宋" w:hAnsi="华文仿宋"/>
          <w:b/>
          <w:sz w:val="32"/>
        </w:rPr>
      </w:pPr>
      <w:r>
        <w:rPr>
          <w:rFonts w:ascii="华文仿宋" w:eastAsia="华文仿宋" w:hAnsi="华文仿宋"/>
        </w:rPr>
        <w:t xml:space="preserve">         </w:t>
      </w:r>
      <w:r>
        <w:rPr>
          <w:rFonts w:ascii="华文仿宋" w:eastAsia="华文仿宋" w:hAnsi="华文仿宋"/>
          <w:sz w:val="28"/>
          <w:szCs w:val="28"/>
        </w:rPr>
        <w:t xml:space="preserve">              </w:t>
      </w:r>
      <w:r>
        <w:rPr>
          <w:rFonts w:ascii="宋体" w:hAnsi="宋体"/>
          <w:sz w:val="28"/>
          <w:szCs w:val="28"/>
        </w:rPr>
        <w:t xml:space="preserve"> </w:t>
      </w:r>
      <w:r>
        <w:rPr>
          <w:rFonts w:ascii="华文仿宋" w:eastAsia="华文仿宋" w:hAnsi="华文仿宋" w:hint="eastAsia"/>
          <w:b/>
          <w:sz w:val="32"/>
        </w:rPr>
        <w:t>XX年</w:t>
      </w:r>
      <w:r>
        <w:rPr>
          <w:rFonts w:ascii="华文仿宋" w:eastAsia="华文仿宋" w:hAnsi="华文仿宋"/>
          <w:b/>
          <w:sz w:val="32"/>
        </w:rPr>
        <w:t xml:space="preserve"> </w:t>
      </w:r>
      <w:r>
        <w:rPr>
          <w:rFonts w:ascii="华文仿宋" w:eastAsia="华文仿宋" w:hAnsi="华文仿宋" w:hint="eastAsia"/>
          <w:b/>
          <w:sz w:val="32"/>
        </w:rPr>
        <w:t>XX月</w:t>
      </w:r>
    </w:p>
    <w:p w14:paraId="63452442" w14:textId="72A3FABE" w:rsidR="003F1BED" w:rsidRDefault="003F1BED">
      <w:pPr>
        <w:rPr>
          <w:lang w:val="en-US"/>
        </w:rPr>
      </w:pPr>
    </w:p>
    <w:p w14:paraId="17D735CD" w14:textId="77777777" w:rsidR="00366AD3" w:rsidRPr="00EC4136" w:rsidRDefault="00366AD3">
      <w:pPr>
        <w:rPr>
          <w:lang w:val="en-US"/>
        </w:rPr>
      </w:pPr>
    </w:p>
    <w:p w14:paraId="6E8CF614" w14:textId="77777777" w:rsidR="003F1BED" w:rsidRDefault="00A4059A">
      <w:pPr>
        <w:jc w:val="center"/>
        <w:rPr>
          <w:sz w:val="32"/>
          <w:szCs w:val="32"/>
        </w:rPr>
      </w:pPr>
      <w:r>
        <w:rPr>
          <w:rFonts w:hint="eastAsia"/>
          <w:b/>
          <w:bCs/>
          <w:sz w:val="44"/>
          <w:szCs w:val="44"/>
        </w:rPr>
        <w:lastRenderedPageBreak/>
        <w:t>社交网络在线社区关键词频分析</w:t>
      </w:r>
    </w:p>
    <w:p w14:paraId="30C95201" w14:textId="0D7B6C83" w:rsidR="003F1BED" w:rsidRDefault="00ED1A90" w:rsidP="00ED1A90">
      <w:pPr>
        <w:tabs>
          <w:tab w:val="left" w:pos="2366"/>
          <w:tab w:val="right" w:pos="8306"/>
        </w:tabs>
        <w:rPr>
          <w:sz w:val="30"/>
          <w:szCs w:val="30"/>
        </w:rPr>
      </w:pPr>
      <w:r>
        <w:rPr>
          <w:sz w:val="30"/>
          <w:szCs w:val="30"/>
        </w:rPr>
        <w:tab/>
      </w:r>
      <w:r>
        <w:rPr>
          <w:sz w:val="30"/>
          <w:szCs w:val="30"/>
        </w:rPr>
        <w:tab/>
      </w:r>
      <w:r w:rsidR="00A4059A">
        <w:rPr>
          <w:rFonts w:hint="eastAsia"/>
          <w:sz w:val="30"/>
          <w:szCs w:val="30"/>
        </w:rPr>
        <w:t>——基于图卷积网络社区发现算法</w:t>
      </w:r>
    </w:p>
    <w:p w14:paraId="365BCA34" w14:textId="77777777" w:rsidR="003F1BED" w:rsidRDefault="003F1BED">
      <w:pPr>
        <w:jc w:val="right"/>
        <w:rPr>
          <w:color w:val="FF0000"/>
          <w:sz w:val="30"/>
          <w:szCs w:val="30"/>
          <w:shd w:val="clear" w:color="auto" w:fill="FAFAFA"/>
        </w:rPr>
      </w:pPr>
    </w:p>
    <w:p w14:paraId="7A68FE8F" w14:textId="77777777" w:rsidR="003F1BED" w:rsidRDefault="00A4059A">
      <w:pPr>
        <w:pStyle w:val="1"/>
        <w:numPr>
          <w:ilvl w:val="0"/>
          <w:numId w:val="1"/>
        </w:numPr>
        <w:ind w:firstLineChars="0"/>
        <w:jc w:val="center"/>
        <w:rPr>
          <w:b/>
          <w:bCs/>
          <w:sz w:val="28"/>
          <w:szCs w:val="36"/>
        </w:rPr>
      </w:pPr>
      <w:r>
        <w:rPr>
          <w:rFonts w:hint="eastAsia"/>
          <w:b/>
          <w:bCs/>
          <w:sz w:val="28"/>
          <w:szCs w:val="36"/>
        </w:rPr>
        <w:t>引言</w:t>
      </w:r>
    </w:p>
    <w:p w14:paraId="28FAB3B4" w14:textId="77777777" w:rsidR="003F1BED" w:rsidRDefault="00A4059A">
      <w:pPr>
        <w:pStyle w:val="Heading2"/>
        <w:numPr>
          <w:ilvl w:val="1"/>
          <w:numId w:val="1"/>
        </w:numPr>
        <w:spacing w:before="312" w:after="312"/>
        <w:ind w:left="0" w:firstLine="0"/>
      </w:pPr>
      <w:r>
        <w:rPr>
          <w:rFonts w:hint="eastAsia"/>
        </w:rPr>
        <w:t>研究背景</w:t>
      </w:r>
    </w:p>
    <w:p w14:paraId="34CCCEB1" w14:textId="4621EA7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21世纪以来，特别是手机迅速发展以来，社交网络软件都是许多人生活的必备品。截止2</w:t>
      </w:r>
      <w:r w:rsidRPr="00BF0099">
        <w:rPr>
          <w:rFonts w:asciiTheme="minorHAnsi" w:eastAsiaTheme="minorEastAsia" w:hAnsiTheme="minorHAnsi" w:cstheme="minorBidi"/>
          <w:kern w:val="2"/>
          <w:lang w:val="en-US"/>
        </w:rPr>
        <w:t>021</w:t>
      </w:r>
      <w:r w:rsidRPr="00BF0099">
        <w:rPr>
          <w:rFonts w:asciiTheme="minorHAnsi" w:eastAsiaTheme="minorEastAsia" w:hAnsiTheme="minorHAnsi" w:cstheme="minorBidi" w:hint="eastAsia"/>
          <w:kern w:val="2"/>
          <w:lang w:val="en-US"/>
        </w:rPr>
        <w:t>年6月3</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日，微信月活跃用户已经达到1</w:t>
      </w:r>
      <w:r w:rsidRPr="00BF0099">
        <w:rPr>
          <w:rFonts w:asciiTheme="minorHAnsi" w:eastAsiaTheme="minorEastAsia" w:hAnsiTheme="minorHAnsi" w:cstheme="minorBidi"/>
          <w:kern w:val="2"/>
          <w:lang w:val="en-US"/>
        </w:rPr>
        <w:t>2.</w:t>
      </w:r>
      <w:r w:rsidRPr="00BF0099">
        <w:rPr>
          <w:rFonts w:asciiTheme="minorHAnsi" w:eastAsiaTheme="minorEastAsia" w:hAnsiTheme="minorHAnsi" w:cstheme="minorBidi" w:hint="eastAsia"/>
          <w:kern w:val="2"/>
          <w:lang w:val="en-US"/>
        </w:rPr>
        <w:t>5</w:t>
      </w:r>
      <w:r w:rsidRPr="00BF0099">
        <w:rPr>
          <w:rFonts w:asciiTheme="minorHAnsi" w:eastAsiaTheme="minorEastAsia" w:hAnsiTheme="minorHAnsi" w:cstheme="minorBidi"/>
          <w:kern w:val="2"/>
          <w:lang w:val="en-US"/>
        </w:rPr>
        <w:t>1</w:t>
      </w:r>
      <w:r w:rsidRPr="00BF0099">
        <w:rPr>
          <w:rFonts w:asciiTheme="minorHAnsi" w:eastAsiaTheme="minorEastAsia" w:hAnsiTheme="minorHAnsi" w:cstheme="minorBidi" w:hint="eastAsia"/>
          <w:kern w:val="2"/>
          <w:lang w:val="en-US"/>
        </w:rPr>
        <w:t>亿人。不论是更封闭的微信还是更加开放的微博，社交网络都很大程度上地提高了信息传播的效率，在整个过程中，信息不断的被过滤然后再被传播。社交媒体是web</w:t>
      </w:r>
      <w:r w:rsidRPr="00BF0099">
        <w:rPr>
          <w:rFonts w:asciiTheme="minorHAnsi" w:eastAsiaTheme="minorEastAsia" w:hAnsiTheme="minorHAnsi" w:cstheme="minorBidi"/>
          <w:kern w:val="2"/>
          <w:lang w:val="en-US"/>
        </w:rPr>
        <w:t>2.0</w:t>
      </w:r>
      <w:r w:rsidRPr="00BF0099">
        <w:rPr>
          <w:rFonts w:asciiTheme="minorHAnsi" w:eastAsiaTheme="minorEastAsia" w:hAnsiTheme="minorHAnsi" w:cstheme="minorBidi" w:hint="eastAsia"/>
          <w:kern w:val="2"/>
          <w:lang w:val="en-US"/>
        </w:rPr>
        <w:t>时代的产物，无论是对消费者、企业还是销售商，他都是一个非常热门的话题，也在逐渐成为时代的一个巨大特点。</w:t>
      </w:r>
    </w:p>
    <w:p w14:paraId="30222F06"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首先，社交网络主要分为五大类:自我主义、基于社团、机会主义、兴趣驱动以及媒体共享。 自我主义主要就类似于 Facebook、微博等注重于个人平台，充当交友的社交软件。基于社团的社交软件会更集中于有共同特征的一部分人，例如黑人或者同性恋等。而机会主义的社交软件最闻名的就是国内外都具有影响力的“领英”:不同行业的人加入领英然后去建立更多的商业联系或者求职。兴趣驱动的社交网络会针对不同兴趣爱好的人群开展，更像是不同主题的社区平台。最后就是媒体共享的社交网络，这也是这两年在中国市场占有率突增的一个板块，例如抖音和YouTube。</w:t>
      </w:r>
    </w:p>
    <w:p w14:paraId="2A72C10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而“社区”这个词，尽管社会学家对此有多种不同的定义，但许多学者认为，社区是需要建立在一定的地域基础之上的。但是在新时代中，社交媒体的出现</w:t>
      </w:r>
      <w:r w:rsidRPr="00BF0099">
        <w:rPr>
          <w:rFonts w:asciiTheme="minorHAnsi" w:eastAsiaTheme="minorEastAsia" w:hAnsiTheme="minorHAnsi" w:cstheme="minorBidi" w:hint="eastAsia"/>
          <w:kern w:val="2"/>
          <w:lang w:val="en-US"/>
        </w:rPr>
        <w:lastRenderedPageBreak/>
        <w:t>已经导致人与人之间的联系不再依赖在地域上的局限性。这样开放的社交网络改变了传统的社会结构，在现在的社交网络系统中，每个人都能更加自由的发言，对于更开放的社交网络，我们能对所有用户发送消息也能获取到几乎所有用户愿意公开的基本信息。通过社交网络，人们有意或者无意的获取到了别人的信息，认识到了很多在以前他们不可能认识的人，对于个体来说，这样虽然加大了人们垃圾社交的冗余度，但同时也提高了满足社交需求的便捷度。但是，不论社交媒体怎样打破了从前对社区群体的定义，一个社区能够形成始终是归因于里面节点具有相似性。根据社交媒体中各个节点之间的关系能够构成一个网络世界的人际关系图，在这样的基础上，能够挖掘在新时代社交特征下多个具有不同属性的社区。</w:t>
      </w:r>
    </w:p>
    <w:p w14:paraId="0F645788" w14:textId="77777777" w:rsidR="003F1BED" w:rsidRDefault="00A4059A">
      <w:pPr>
        <w:pStyle w:val="Heading2"/>
        <w:numPr>
          <w:ilvl w:val="1"/>
          <w:numId w:val="1"/>
        </w:numPr>
        <w:spacing w:before="312" w:after="312"/>
        <w:ind w:left="0" w:firstLine="0"/>
      </w:pPr>
      <w:r>
        <w:rPr>
          <w:rFonts w:hint="eastAsia"/>
        </w:rPr>
        <w:t>研究意义</w:t>
      </w:r>
    </w:p>
    <w:p w14:paraId="177EA70B" w14:textId="77777777" w:rsidR="003F1BED" w:rsidRDefault="003F1BED"/>
    <w:p w14:paraId="70DB1208"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从分析的角度来看社交媒体主要分为两种类型：一类为以Facebook和微信为代表的人与人之间联系的强关系网络，而另一类就是以微博、Twitter等为代表的基于关注与被关注关系的弱关系网络。</w:t>
      </w:r>
    </w:p>
    <w:p w14:paraId="1F4FB0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不管对于强关系网络还是弱关系的社交网络，其社区的存在都是依据一定的共同特征。在脱离了地域上的局限，所以相对于传统社区划分，社交媒体的社区划分能更大程度的体现个体之间更内在的联系，由此，对于销售商来说，能够更准确、更有效的获取具有内在共同点的群体，精准进行营销。</w:t>
      </w:r>
    </w:p>
    <w:p w14:paraId="4F28432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对于强关系网络的关系，其公司对其进行数据分析能够有效的划分真实生活中的社交圈，并对其进行相似性聚类和好友推荐等。但对于微博等弱连接网络，其大部分个人用户数据公开透明，采用社区的形式主要能够集中体现群体</w:t>
      </w:r>
      <w:r w:rsidRPr="00BF0099">
        <w:rPr>
          <w:rFonts w:asciiTheme="minorHAnsi" w:eastAsiaTheme="minorEastAsia" w:hAnsiTheme="minorHAnsi" w:cstheme="minorBidi" w:hint="eastAsia"/>
          <w:kern w:val="2"/>
          <w:lang w:val="en-US"/>
        </w:rPr>
        <w:lastRenderedPageBreak/>
        <w:t>意识。但是对于使用常使用微博的普通人而言，基于关注与被关注的关系也能够非常有效生动的刻画出一个人的真实社交圈。另外，除现实生活中的交流者以外，在微博等能够产生关系的连接通常是基于有相似的兴趣爱好，于是，对弱关系网络的社区进行划分并对每个社区进行分析是有效且有意义的。</w:t>
      </w:r>
    </w:p>
    <w:p w14:paraId="56A56E8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完成社区划分后，根据其公开的发布内容，基于自然语言处理，能够非常有效的分析出一个群体的兴趣点，并能够基于此兴趣点能够完成针对性的推荐等其他数据分析需求。除此以外，分析大量的社交网络数据有助于揭示潜在的社会结构，辨别组织行为和预测未来的趋势。由此可见，此选题有一定的现实意义。</w:t>
      </w:r>
    </w:p>
    <w:p w14:paraId="238E542A" w14:textId="77777777" w:rsidR="003F1BED" w:rsidRDefault="00A4059A">
      <w:pPr>
        <w:pStyle w:val="Heading2"/>
        <w:numPr>
          <w:ilvl w:val="1"/>
          <w:numId w:val="1"/>
        </w:numPr>
        <w:spacing w:before="312" w:after="312"/>
        <w:ind w:left="0" w:firstLine="0"/>
      </w:pPr>
      <w:r>
        <w:rPr>
          <w:rFonts w:hint="eastAsia"/>
        </w:rPr>
        <w:t>研究创新点</w:t>
      </w:r>
    </w:p>
    <w:p w14:paraId="263F934B"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存的社区发现算法主要是基于统计概率的原理以及网络图论实现，但是在考虑在线社交媒体时，除了简单的相互关系以外，还有非常丰富的节点特征。对于微博用户而言，可以挖取到经过用户同意后公开的个人信息、发布的内容文本、以及其他例如注册日期等与账号紧密相关的特征。除了内容本身以外，每条内容背后的转发数量、支持数量以及评论数量也能够给分析者带来非常丰富的数据信息。另外，当对内容的分析从局限于用户一个人到一个社区内容的分析，能够非常大程度的提高数据量，使之泛化能力更强。</w:t>
      </w:r>
    </w:p>
    <w:p w14:paraId="70027B63" w14:textId="7AB280CF"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除此之外，考虑在线社交平台是一个动态的平台，且总体而言，对于一个稳健的社交平台而言，注销用户是一个小概率事件，而新用户的加入却是一个长期稳定的事件。在考虑社区发现时，可以更多的考虑新用户加入带来的社区结构改变。</w:t>
      </w:r>
    </w:p>
    <w:p w14:paraId="2D046FAC" w14:textId="1A13EDD5" w:rsidR="00A929DF" w:rsidRDefault="00A929DF">
      <w:pPr>
        <w:ind w:firstLine="420"/>
      </w:pPr>
      <w:r w:rsidRPr="00A929DF">
        <w:rPr>
          <w:noProof/>
          <w:lang w:val="en-US"/>
        </w:rPr>
        <w:lastRenderedPageBreak/>
        <w:drawing>
          <wp:inline distT="0" distB="0" distL="0" distR="0" wp14:anchorId="0997C3C6" wp14:editId="0EF0492A">
            <wp:extent cx="5274310" cy="1322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2705"/>
                    </a:xfrm>
                    <a:prstGeom prst="rect">
                      <a:avLst/>
                    </a:prstGeom>
                  </pic:spPr>
                </pic:pic>
              </a:graphicData>
            </a:graphic>
          </wp:inline>
        </w:drawing>
      </w:r>
    </w:p>
    <w:p w14:paraId="2A446852" w14:textId="77777777" w:rsidR="003F1BED" w:rsidRDefault="00A4059A">
      <w:pPr>
        <w:pStyle w:val="Heading2"/>
        <w:numPr>
          <w:ilvl w:val="1"/>
          <w:numId w:val="1"/>
        </w:numPr>
        <w:spacing w:before="312" w:after="312"/>
        <w:ind w:left="0" w:firstLine="0"/>
      </w:pPr>
      <w:r>
        <w:rPr>
          <w:rFonts w:hint="eastAsia"/>
        </w:rPr>
        <w:t>研究内容及论文框架</w:t>
      </w:r>
    </w:p>
    <w:p w14:paraId="1D62E63C" w14:textId="77777777" w:rsidR="003F1BED" w:rsidRDefault="00A4059A">
      <w:pPr>
        <w:pStyle w:val="1"/>
        <w:numPr>
          <w:ilvl w:val="0"/>
          <w:numId w:val="1"/>
        </w:numPr>
        <w:ind w:firstLineChars="0"/>
        <w:jc w:val="center"/>
        <w:rPr>
          <w:b/>
          <w:bCs/>
          <w:sz w:val="28"/>
          <w:szCs w:val="36"/>
        </w:rPr>
      </w:pPr>
      <w:r>
        <w:rPr>
          <w:rFonts w:hint="eastAsia"/>
          <w:b/>
          <w:bCs/>
          <w:sz w:val="28"/>
          <w:szCs w:val="36"/>
        </w:rPr>
        <w:t>理论基础</w:t>
      </w:r>
    </w:p>
    <w:p w14:paraId="76275A78" w14:textId="77777777" w:rsidR="003F1BED" w:rsidRDefault="00A4059A">
      <w:pPr>
        <w:pStyle w:val="Heading2"/>
        <w:numPr>
          <w:ilvl w:val="1"/>
          <w:numId w:val="1"/>
        </w:numPr>
        <w:spacing w:before="312" w:after="312"/>
        <w:ind w:left="0" w:firstLine="0"/>
      </w:pPr>
      <w:r>
        <w:rPr>
          <w:rFonts w:hint="eastAsia"/>
        </w:rPr>
        <w:t>基于关系及文本的动态社区发现</w:t>
      </w:r>
    </w:p>
    <w:p w14:paraId="5EC6A328" w14:textId="77777777" w:rsidR="003F1BED" w:rsidRDefault="00A4059A">
      <w:pPr>
        <w:pStyle w:val="1"/>
        <w:numPr>
          <w:ilvl w:val="2"/>
          <w:numId w:val="1"/>
        </w:numPr>
        <w:ind w:firstLineChars="0"/>
        <w:rPr>
          <w:b/>
          <w:bCs/>
          <w:szCs w:val="32"/>
        </w:rPr>
      </w:pPr>
      <w:r>
        <w:rPr>
          <w:rFonts w:hint="eastAsia"/>
          <w:b/>
          <w:bCs/>
          <w:szCs w:val="32"/>
        </w:rPr>
        <w:t>社区发现</w:t>
      </w:r>
    </w:p>
    <w:p w14:paraId="056E0F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复杂网络是复杂系统的抽象，现实生活中许多复杂系统都能够通过复杂网络的相关特性进行描述以及分析。在复杂网络系统中，社区内部连接的密度高于社区之间的连接密度，结构是复杂网络的一个重要特征。</w:t>
      </w:r>
    </w:p>
    <w:p w14:paraId="6A4AC171"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w:t>
      </w:r>
      <w:r w:rsidRPr="00BF0099">
        <w:rPr>
          <w:rFonts w:asciiTheme="minorHAnsi" w:eastAsiaTheme="minorEastAsia" w:hAnsiTheme="minorHAnsi" w:cstheme="minorBidi"/>
          <w:kern w:val="2"/>
          <w:lang w:val="en-US"/>
        </w:rPr>
        <w:t>002</w:t>
      </w:r>
      <w:r w:rsidRPr="00BF0099">
        <w:rPr>
          <w:rFonts w:asciiTheme="minorHAnsi" w:eastAsiaTheme="minorEastAsia" w:hAnsiTheme="minorHAnsi" w:cstheme="minorBidi" w:hint="eastAsia"/>
          <w:kern w:val="2"/>
          <w:lang w:val="en-US"/>
        </w:rPr>
        <w:t>年以来，Newman提出“社区”的概念后，社区发现（community</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detection）就经历了非常高速的发展，直到现在，已经有非常多的基于图论以及其他统计概率模型的方式进行社区的划分与分析。社区发现的基本在于一个社区内部节点联系是较为紧密的，而社区之间的联系是较为稀疏的。在国内外的统计研究中，主要有使用基于层次聚类的社区发现算法、马尔可夫动态决策以及基于贝叶斯模型进行。但是常用的社区发现算法常常局限于网络拓扑结构图本身，而忽视了基于用户内容进行文本分析去社区划分与界定，所以可能会导致划分的精度不够大，最终推荐结果的针对性不够强的后果。</w:t>
      </w:r>
    </w:p>
    <w:p w14:paraId="50EBEDAE" w14:textId="411FABE9" w:rsidR="003F1BED" w:rsidRDefault="00A4059A" w:rsidP="00BF0099">
      <w:pPr>
        <w:widowControl w:val="0"/>
        <w:ind w:firstLine="420"/>
      </w:pPr>
      <w:r w:rsidRPr="00BF0099">
        <w:rPr>
          <w:rFonts w:asciiTheme="minorHAnsi" w:eastAsiaTheme="minorEastAsia" w:hAnsiTheme="minorHAnsi" w:cstheme="minorBidi" w:hint="eastAsia"/>
          <w:kern w:val="2"/>
          <w:lang w:val="en-US"/>
        </w:rPr>
        <w:t>在传统的机器学习领域，社区发现的工作常常被看作为图聚类问题，吴恩达团队等人用特征向量实现了将节点划分到社区中的谱聚类方法，但是这种方</w:t>
      </w:r>
      <w:r w:rsidRPr="00BF0099">
        <w:rPr>
          <w:rFonts w:asciiTheme="minorHAnsi" w:eastAsiaTheme="minorEastAsia" w:hAnsiTheme="minorHAnsi" w:cstheme="minorBidi" w:hint="eastAsia"/>
          <w:kern w:val="2"/>
          <w:lang w:val="en-US"/>
        </w:rPr>
        <w:lastRenderedPageBreak/>
        <w:t>法的性能较差，计算速度也较慢。近年来，随着深度学习算法的发展，研究者们逐渐从谱聚类等传统的统计学分析中解放出来，采用了效率更高的深度学习</w:t>
      </w:r>
      <w:r>
        <w:rPr>
          <w:rFonts w:hint="eastAsia"/>
        </w:rPr>
        <w:t>算法，2</w:t>
      </w:r>
      <w:r>
        <w:t>020</w:t>
      </w:r>
      <w:r>
        <w:rPr>
          <w:rFonts w:hint="eastAsia"/>
        </w:rPr>
        <w:t>年Philip</w:t>
      </w:r>
      <w:r>
        <w:t xml:space="preserve"> </w:t>
      </w:r>
      <w:r>
        <w:rPr>
          <w:rFonts w:hint="eastAsia"/>
        </w:rPr>
        <w:t>S</w:t>
      </w:r>
      <w:r>
        <w:t xml:space="preserve"> </w:t>
      </w:r>
      <w:r w:rsidRPr="00BF0099">
        <w:rPr>
          <w:rFonts w:asciiTheme="minorHAnsi" w:eastAsiaTheme="minorEastAsia" w:hAnsiTheme="minorHAnsi" w:cstheme="minorBidi" w:hint="eastAsia"/>
          <w:kern w:val="2"/>
          <w:lang w:val="en-US"/>
        </w:rPr>
        <w:t>y</w:t>
      </w:r>
      <w:r w:rsidRPr="00BF0099">
        <w:rPr>
          <w:rFonts w:asciiTheme="minorHAnsi" w:eastAsiaTheme="minorEastAsia" w:hAnsiTheme="minorHAnsi" w:cstheme="minorBidi"/>
          <w:kern w:val="2"/>
          <w:lang w:val="en-US"/>
        </w:rPr>
        <w:t>u.</w:t>
      </w:r>
      <w:r w:rsidRPr="00BF0099">
        <w:rPr>
          <w:rFonts w:asciiTheme="minorHAnsi" w:eastAsiaTheme="minorEastAsia" w:hAnsiTheme="minorHAnsi" w:cstheme="minorBidi" w:hint="eastAsia"/>
          <w:kern w:val="2"/>
          <w:lang w:val="en-US"/>
        </w:rPr>
        <w:t>团队根据深度神经网络、图神经网络等分析在此领域进行了更深一步的发展。显然当前的深度学习的能力无法完全替代统计分析处理复杂的网络结构，</w:t>
      </w:r>
      <w:r>
        <w:rPr>
          <w:rFonts w:hint="eastAsia"/>
        </w:rPr>
        <w:t>此团队也提出了这方面的机遇及挑战。</w:t>
      </w:r>
      <w:r w:rsidR="00352CFC" w:rsidRPr="00352CFC">
        <w:rPr>
          <w:vertAlign w:val="superscript"/>
        </w:rPr>
        <w:t>[1]</w:t>
      </w:r>
    </w:p>
    <w:p w14:paraId="060A200E" w14:textId="77777777" w:rsidR="003F1BED" w:rsidRDefault="00A4059A">
      <w:pPr>
        <w:ind w:firstLine="420"/>
      </w:pPr>
      <w:r w:rsidRPr="00BF0099">
        <w:rPr>
          <w:rFonts w:asciiTheme="minorHAnsi" w:eastAsiaTheme="minorEastAsia" w:hAnsiTheme="minorHAnsi" w:cstheme="minorBidi" w:hint="eastAsia"/>
          <w:kern w:val="2"/>
          <w:lang w:val="en-US"/>
        </w:rPr>
        <w:t>图卷积网络是基于CNN研发的，面对图输入的数据，GCN展现出了更好的特性。Jin等人通过马尔可夫随机场解决了包含语义信息的带属性网络中的监督</w:t>
      </w:r>
      <w:r>
        <w:rPr>
          <w:rFonts w:hint="eastAsia"/>
        </w:rPr>
        <w:t>社区发现问题等。</w:t>
      </w:r>
    </w:p>
    <w:p w14:paraId="4D7C6585" w14:textId="4BF3F021" w:rsidR="003F1BED" w:rsidRPr="00BF0099" w:rsidRDefault="00A4059A">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国内的相关研究也是基于这几个大类算法进行，总体上也是对各个算法做出了改进。朱玲等人发现，直接使用节点系数很难刻画社区关系，需要定义一些基于节点聚类系数的社会度量去识别社区中的网络</w:t>
      </w:r>
      <w:r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2</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。另外，赵宇红等人发现使用超图以及K</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means算法能够有效的解决异质社区的划分等问题</w:t>
      </w:r>
      <w:r w:rsidRPr="00352CFC">
        <w:rPr>
          <w:rFonts w:asciiTheme="minorHAnsi" w:eastAsiaTheme="minorEastAsia" w:hAnsiTheme="minorHAnsi" w:cstheme="minorBidi"/>
          <w:kern w:val="2"/>
          <w:vertAlign w:val="superscript"/>
          <w:lang w:val="en-US"/>
        </w:rPr>
        <w:t>[</w:t>
      </w:r>
      <w:r w:rsidR="00352CFC" w:rsidRPr="00352CFC">
        <w:rPr>
          <w:rFonts w:asciiTheme="minorHAnsi" w:eastAsiaTheme="minorEastAsia" w:hAnsiTheme="minorHAnsi" w:cstheme="minorBidi"/>
          <w:kern w:val="2"/>
          <w:vertAlign w:val="superscript"/>
          <w:lang w:val="en-US"/>
        </w:rPr>
        <w:t>3</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w:t>
      </w:r>
    </w:p>
    <w:p w14:paraId="384F6E24" w14:textId="77777777" w:rsidR="003F1BED" w:rsidRDefault="00A4059A">
      <w:pPr>
        <w:jc w:val="center"/>
        <w:rPr>
          <w:rFonts w:ascii="宋体" w:eastAsia="宋体" w:hAnsi="宋体" w:cs="宋体"/>
        </w:rPr>
      </w:pPr>
      <w:r>
        <w:rPr>
          <w:rFonts w:ascii="宋体" w:eastAsia="宋体" w:hAnsi="宋体" w:cs="宋体"/>
        </w:rPr>
        <w:fldChar w:fldCharType="begin"/>
      </w:r>
      <w:r>
        <w:rPr>
          <w:rFonts w:ascii="宋体" w:eastAsia="宋体" w:hAnsi="宋体" w:cs="宋体"/>
        </w:rPr>
        <w:instrText xml:space="preserve"> INCLUDEPICTURE "https://img-blog.csdn.net/20171030213936230?watermark/2/text/aHR0cDovL2Jsb2cuY3Nkbi5uZXQvcXFfMzk0MjI2NDI=/font/5a6L5L2T/fontsize/400/fill/I0JBQkFCMA==/dissolve/70/gravity/SouthEast" \* MERGEFORMATINET </w:instrText>
      </w:r>
      <w:r>
        <w:rPr>
          <w:rFonts w:ascii="宋体" w:eastAsia="宋体" w:hAnsi="宋体" w:cs="宋体"/>
        </w:rPr>
        <w:fldChar w:fldCharType="separate"/>
      </w:r>
      <w:r>
        <w:rPr>
          <w:rFonts w:ascii="宋体" w:eastAsia="宋体" w:hAnsi="宋体" w:cs="宋体"/>
          <w:noProof/>
          <w:lang w:val="en-US"/>
        </w:rPr>
        <w:drawing>
          <wp:inline distT="0" distB="0" distL="0" distR="0" wp14:anchorId="2ED604B3" wp14:editId="637F04EB">
            <wp:extent cx="4225925" cy="1420495"/>
            <wp:effectExtent l="0" t="0" r="3175"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60800" cy="1432236"/>
                    </a:xfrm>
                    <a:prstGeom prst="rect">
                      <a:avLst/>
                    </a:prstGeom>
                    <a:noFill/>
                    <a:ln>
                      <a:noFill/>
                    </a:ln>
                  </pic:spPr>
                </pic:pic>
              </a:graphicData>
            </a:graphic>
          </wp:inline>
        </w:drawing>
      </w:r>
      <w:r>
        <w:rPr>
          <w:rFonts w:ascii="宋体" w:eastAsia="宋体" w:hAnsi="宋体" w:cs="宋体"/>
        </w:rPr>
        <w:fldChar w:fldCharType="end"/>
      </w:r>
    </w:p>
    <w:p w14:paraId="5A413836" w14:textId="77777777" w:rsidR="003F1BED" w:rsidRDefault="003F1BED">
      <w:pPr>
        <w:spacing w:before="100" w:beforeAutospacing="1" w:after="100" w:afterAutospacing="1"/>
        <w:ind w:firstLine="420"/>
      </w:pPr>
    </w:p>
    <w:p w14:paraId="1316675B" w14:textId="77777777" w:rsidR="003F1BED" w:rsidRDefault="00A4059A">
      <w:pPr>
        <w:pStyle w:val="1"/>
        <w:numPr>
          <w:ilvl w:val="2"/>
          <w:numId w:val="1"/>
        </w:numPr>
        <w:ind w:firstLineChars="0"/>
        <w:rPr>
          <w:b/>
          <w:bCs/>
          <w:szCs w:val="32"/>
        </w:rPr>
      </w:pPr>
      <w:r>
        <w:rPr>
          <w:rFonts w:hint="eastAsia"/>
          <w:b/>
          <w:bCs/>
          <w:szCs w:val="32"/>
        </w:rPr>
        <w:t>动态社区发现</w:t>
      </w:r>
    </w:p>
    <w:p w14:paraId="5D87CB93" w14:textId="640DFC8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随着时间的发展，社区内部的各个节点也会有很大的变化，动态社区发现是社区发现最具有挑战的研究方向之一。动态社区发现需要构建在动态网络上，初次之外，各个节点具有生存时间，节点之间的联系也有其生存时间范围。现在的动态社区发现主要有即时最佳社团发现（i</w:t>
      </w:r>
      <w:r w:rsidRPr="00BF0099">
        <w:rPr>
          <w:rFonts w:asciiTheme="minorHAnsi" w:eastAsiaTheme="minorEastAsia" w:hAnsiTheme="minorHAnsi" w:cstheme="minorBidi"/>
          <w:kern w:val="2"/>
          <w:lang w:val="en-US"/>
        </w:rPr>
        <w:t>nstant optimal CD</w:t>
      </w:r>
      <w:r w:rsidRPr="00BF0099">
        <w:rPr>
          <w:rFonts w:asciiTheme="minorHAnsi" w:eastAsiaTheme="minorEastAsia" w:hAnsiTheme="minorHAnsi" w:cstheme="minorBidi" w:hint="eastAsia"/>
          <w:kern w:val="2"/>
          <w:lang w:val="en-US"/>
        </w:rPr>
        <w:t>）、时间权衡社团发现</w:t>
      </w:r>
      <w:r w:rsidRPr="00BF0099">
        <w:rPr>
          <w:rFonts w:asciiTheme="minorHAnsi" w:eastAsiaTheme="minorEastAsia" w:hAnsiTheme="minorHAnsi" w:cstheme="minorBidi"/>
          <w:kern w:val="2"/>
          <w:lang w:val="en-US"/>
        </w:rPr>
        <w:t>(temporal Trade-off CD)</w:t>
      </w:r>
      <w:r w:rsidRPr="00BF0099">
        <w:rPr>
          <w:rFonts w:asciiTheme="minorHAnsi" w:eastAsiaTheme="minorEastAsia" w:hAnsiTheme="minorHAnsi" w:cstheme="minorBidi" w:hint="eastAsia"/>
          <w:kern w:val="2"/>
          <w:lang w:val="en-US"/>
        </w:rPr>
        <w:t>以及跨时间社团发现（Cross</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Time</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CD）</w:t>
      </w:r>
      <w:r w:rsidRPr="00BF0099">
        <w:rPr>
          <w:rFonts w:asciiTheme="minorHAnsi" w:eastAsiaTheme="minorEastAsia" w:hAnsiTheme="minorHAnsi" w:cstheme="minorBidi" w:hint="eastAsia"/>
          <w:kern w:val="2"/>
          <w:lang w:val="en-US"/>
        </w:rPr>
        <w:lastRenderedPageBreak/>
        <w:t>这三种算法。</w:t>
      </w:r>
      <w:r w:rsidR="00352CFC"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4]</w:t>
      </w:r>
    </w:p>
    <w:p w14:paraId="3D99A51D"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即时最佳社团发现的基础是当前的社区仅与当前的网络结构相关，本算法主要分为两步，首先需要将各个时间区间上的社区，然后将不同时间区间的社区联系，最终形成动态的社区结构。这种算法能够将不同时间上的社区发现任务并行处理，在之后的阶段再进行合并的操作。</w:t>
      </w:r>
    </w:p>
    <w:p w14:paraId="4A6013C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时间权衡社区发现的方法为在最早的时间节点做第一次社区发现的工作，动态社区会在上一次的社区发现的基础上进行更新，并将新的社区发现结果输入，作为动态的社区结构。在考虑了时间因素进行平滑处理后，时间权衡的社区发现能够很有效的考虑网络进行巨变的情况。</w:t>
      </w:r>
    </w:p>
    <w:p w14:paraId="62E4067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跨时间的社区发现算法主要是把动态的网络压缩成为一个网络，并建立压缩网络和动态网络的节点对应关系，接着在压缩的网络上做静态的社区发现，再通过对应关系构建一系列的动态社区结构。</w:t>
      </w:r>
    </w:p>
    <w:p w14:paraId="60D829FD" w14:textId="41706110" w:rsidR="003F1BED" w:rsidRDefault="00A4059A">
      <w:pPr>
        <w:pStyle w:val="1"/>
        <w:numPr>
          <w:ilvl w:val="2"/>
          <w:numId w:val="1"/>
        </w:numPr>
        <w:ind w:firstLineChars="0"/>
        <w:rPr>
          <w:b/>
          <w:bCs/>
          <w:szCs w:val="32"/>
        </w:rPr>
      </w:pPr>
      <w:r>
        <w:rPr>
          <w:rFonts w:hint="eastAsia"/>
          <w:b/>
          <w:bCs/>
          <w:szCs w:val="32"/>
        </w:rPr>
        <w:t>图卷积神经网络</w:t>
      </w:r>
      <w:r w:rsidR="0086236D">
        <w:rPr>
          <w:rFonts w:hint="eastAsia"/>
          <w:b/>
          <w:bCs/>
          <w:szCs w:val="32"/>
        </w:rPr>
        <w:t>进行社区发现</w:t>
      </w:r>
    </w:p>
    <w:p w14:paraId="5FCFC24C" w14:textId="4752F009" w:rsidR="003F1BED" w:rsidRPr="00BF0099" w:rsidRDefault="0086236D">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在的研究中，利用图神经网络进行社区发现主要分为两大类：重叠的社区发现和非重叠的社区发现。这两类主要是在基本假设上有所不同。非重叠的社区发现假定识别出来的社区互不相交，各个节点只能属于一个社团。而重叠的社区发现的基本假定为在真实的社交媒体中，社区的情况常常都是有重叠的</w:t>
      </w:r>
      <w:r w:rsidR="00953E8F" w:rsidRPr="00BF0099">
        <w:rPr>
          <w:rFonts w:asciiTheme="minorHAnsi" w:eastAsiaTheme="minorEastAsia" w:hAnsiTheme="minorHAnsi" w:cstheme="minorBidi" w:hint="eastAsia"/>
          <w:kern w:val="2"/>
          <w:lang w:val="en-US"/>
        </w:rPr>
        <w:t>，一个节点会隶属于多个社区。重叠的社区更符合真实世界的规律，这也是现阶段社区发现的热点内容。</w:t>
      </w:r>
      <w:r w:rsidR="00ED1A90" w:rsidRPr="00ED1A90">
        <w:rPr>
          <w:rFonts w:asciiTheme="minorHAnsi" w:eastAsiaTheme="minorEastAsia" w:hAnsiTheme="minorHAnsi" w:cstheme="minorBidi" w:hint="eastAsia"/>
          <w:kern w:val="2"/>
          <w:vertAlign w:val="superscript"/>
          <w:lang w:val="en-US"/>
        </w:rPr>
        <w:t>[</w:t>
      </w:r>
      <w:r w:rsidR="00ED1A90" w:rsidRPr="00ED1A90">
        <w:rPr>
          <w:rFonts w:asciiTheme="minorHAnsi" w:eastAsiaTheme="minorEastAsia" w:hAnsiTheme="minorHAnsi" w:cstheme="minorBidi"/>
          <w:kern w:val="2"/>
          <w:vertAlign w:val="superscript"/>
          <w:lang w:val="en-US"/>
        </w:rPr>
        <w:t>5]</w:t>
      </w:r>
    </w:p>
    <w:p w14:paraId="405DD352" w14:textId="77777777" w:rsidR="003F1BED" w:rsidRDefault="003F1BED">
      <w:pPr>
        <w:rPr>
          <w:b/>
          <w:bCs/>
          <w:szCs w:val="32"/>
        </w:rPr>
      </w:pPr>
    </w:p>
    <w:p w14:paraId="6A80D856" w14:textId="77777777" w:rsidR="003F1BED" w:rsidRDefault="00A4059A">
      <w:pPr>
        <w:pStyle w:val="1"/>
        <w:numPr>
          <w:ilvl w:val="2"/>
          <w:numId w:val="1"/>
        </w:numPr>
        <w:ind w:firstLineChars="0"/>
        <w:rPr>
          <w:b/>
          <w:bCs/>
          <w:szCs w:val="32"/>
        </w:rPr>
      </w:pPr>
      <w:r>
        <w:rPr>
          <w:rFonts w:hint="eastAsia"/>
          <w:b/>
          <w:bCs/>
          <w:szCs w:val="32"/>
        </w:rPr>
        <w:t>文本分析社区发现</w:t>
      </w:r>
    </w:p>
    <w:p w14:paraId="32013447" w14:textId="54CC89D8" w:rsidR="003F1BED" w:rsidRPr="00BF0099" w:rsidRDefault="00CF6919" w:rsidP="00CF6919">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以前的社区发现算法中，也常常会考虑到文本分析的内容。但是文本分析常常会局限于单个节点的文本分析中，而很少考虑节点与节点之间的联系。另外，尽管一些文献考虑了文本与文本的之间的联系，更多的是假定了一个群</w:t>
      </w:r>
      <w:r w:rsidRPr="00BF0099">
        <w:rPr>
          <w:rFonts w:asciiTheme="minorHAnsi" w:eastAsiaTheme="minorEastAsia" w:hAnsiTheme="minorHAnsi" w:cstheme="minorBidi" w:hint="eastAsia"/>
          <w:kern w:val="2"/>
          <w:lang w:val="en-US"/>
        </w:rPr>
        <w:lastRenderedPageBreak/>
        <w:t>体需要有共同的文本内容</w:t>
      </w:r>
      <w:r w:rsidR="00996C87" w:rsidRPr="00BF0099">
        <w:rPr>
          <w:rFonts w:asciiTheme="minorHAnsi" w:eastAsiaTheme="minorEastAsia" w:hAnsiTheme="minorHAnsi" w:cstheme="minorBidi" w:hint="eastAsia"/>
          <w:kern w:val="2"/>
          <w:lang w:val="en-US"/>
        </w:rPr>
        <w:t>。但是事实上，不论是推特数据还是微博数据都显示了一个群体中，各个节点的信息可能会有不同，所以其实节点的文本信息并不能完美的和网络结构进行对应，所以算法的设计过程中需要分开对文本信息和网络信息进行建模。除此以外，</w:t>
      </w:r>
      <w:r w:rsidR="00C80F6B" w:rsidRPr="00BF0099">
        <w:rPr>
          <w:rFonts w:asciiTheme="minorHAnsi" w:eastAsiaTheme="minorEastAsia" w:hAnsiTheme="minorHAnsi" w:cstheme="minorBidi" w:hint="eastAsia"/>
          <w:kern w:val="2"/>
          <w:lang w:val="en-US"/>
        </w:rPr>
        <w:t>常见对于文本信息的处理会集中于一个话题，但是在现实生活中，一个群体常常会有多个共同话题。最后，对于文本内容分析，不能采用简单的分词工具，获取到单独的一个常讨论的对象，更需要的应该是更完整的语言，需要更精准的表达出一个群体的观点和情感色彩。</w:t>
      </w:r>
      <w:r w:rsidR="00352CFC" w:rsidRPr="00352CFC">
        <w:rPr>
          <w:rFonts w:asciiTheme="minorHAnsi" w:eastAsiaTheme="minorEastAsia" w:hAnsiTheme="minorHAnsi" w:cstheme="minorBidi" w:hint="eastAsia"/>
          <w:kern w:val="2"/>
          <w:vertAlign w:val="superscript"/>
          <w:lang w:val="en-US"/>
        </w:rPr>
        <w:t>[</w:t>
      </w:r>
      <w:r w:rsidR="00ED1A90">
        <w:rPr>
          <w:rFonts w:asciiTheme="minorHAnsi" w:eastAsiaTheme="minorEastAsia" w:hAnsiTheme="minorHAnsi" w:cstheme="minorBidi"/>
          <w:kern w:val="2"/>
          <w:vertAlign w:val="superscript"/>
          <w:lang w:val="en-US"/>
        </w:rPr>
        <w:t>6</w:t>
      </w:r>
      <w:r w:rsidR="00352CFC" w:rsidRPr="00352CFC">
        <w:rPr>
          <w:rFonts w:asciiTheme="minorHAnsi" w:eastAsiaTheme="minorEastAsia" w:hAnsiTheme="minorHAnsi" w:cstheme="minorBidi"/>
          <w:kern w:val="2"/>
          <w:vertAlign w:val="superscript"/>
          <w:lang w:val="en-US"/>
        </w:rPr>
        <w:t>]</w:t>
      </w:r>
    </w:p>
    <w:p w14:paraId="733F4DD9" w14:textId="77777777" w:rsidR="003F1BED" w:rsidRDefault="00A4059A">
      <w:pPr>
        <w:pStyle w:val="Heading2"/>
        <w:numPr>
          <w:ilvl w:val="1"/>
          <w:numId w:val="1"/>
        </w:numPr>
        <w:spacing w:before="312" w:after="312"/>
        <w:ind w:left="0" w:firstLine="0"/>
      </w:pPr>
      <w:r>
        <w:rPr>
          <w:rFonts w:hint="eastAsia"/>
        </w:rPr>
        <w:t>自然语言处理</w:t>
      </w:r>
    </w:p>
    <w:p w14:paraId="5E9A77AA" w14:textId="7D1DCFC3" w:rsidR="003F1BED" w:rsidRDefault="00396EB0" w:rsidP="00396EB0">
      <w:pPr>
        <w:widowControl w:val="0"/>
        <w:ind w:firstLine="420"/>
        <w:rPr>
          <w:rFonts w:asciiTheme="minorHAnsi" w:eastAsiaTheme="minorEastAsia" w:hAnsiTheme="minorHAnsi" w:cstheme="minorBidi"/>
          <w:kern w:val="2"/>
          <w:lang w:val="en-US"/>
        </w:rPr>
      </w:pPr>
      <w:r w:rsidRPr="00396EB0">
        <w:rPr>
          <w:rFonts w:asciiTheme="minorHAnsi" w:eastAsiaTheme="minorEastAsia" w:hAnsiTheme="minorHAnsi" w:cstheme="minorBidi" w:hint="eastAsia"/>
          <w:kern w:val="2"/>
          <w:lang w:val="en-US"/>
        </w:rPr>
        <w:t>自然语言处理是计算机科学和人工智能中一个非常重要的方向</w:t>
      </w:r>
      <w:r>
        <w:rPr>
          <w:rFonts w:asciiTheme="minorHAnsi" w:eastAsiaTheme="minorEastAsia" w:hAnsiTheme="minorHAnsi" w:cstheme="minorBidi" w:hint="eastAsia"/>
          <w:kern w:val="2"/>
          <w:lang w:val="en-US"/>
        </w:rPr>
        <w:t>，其现在主要应用于翻译、舆情监测、情感分析、观点提取等方面。</w:t>
      </w:r>
      <w:r w:rsidR="00ED7672">
        <w:rPr>
          <w:rFonts w:asciiTheme="minorHAnsi" w:eastAsiaTheme="minorEastAsia" w:hAnsiTheme="minorHAnsi" w:cstheme="minorBidi" w:hint="eastAsia"/>
          <w:kern w:val="2"/>
          <w:lang w:val="en-US"/>
        </w:rPr>
        <w:t>其最基本的思想为将文字类非结构型数据通过各种工具转化为结构型数据后进行进一步的分析和处理。由于语言是多样的且复杂的，自然语言处理也就变成了一个非常复杂深刻的研究方向。语言的文本以及对话在各个层次上常常都存在各种各样的歧义性</w:t>
      </w:r>
      <w:r w:rsidR="00812B21">
        <w:rPr>
          <w:rFonts w:asciiTheme="minorHAnsi" w:eastAsiaTheme="minorEastAsia" w:hAnsiTheme="minorHAnsi" w:cstheme="minorBidi" w:hint="eastAsia"/>
          <w:kern w:val="2"/>
          <w:lang w:val="en-US"/>
        </w:rPr>
        <w:t>和多义性，对于不同的语言，例如中文和英语，其构建语言内容的基础是不同的，分析方法的差异自然也是存在的。</w:t>
      </w:r>
    </w:p>
    <w:p w14:paraId="7BB8655F" w14:textId="223760D2" w:rsidR="001C3A1C" w:rsidRDefault="001C3A1C" w:rsidP="00396EB0">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对于微博这类社交软件而言，数据主要就为用户的基本信息和用户的文本内容。在基本信息中，包括了用户个人信息以及其微博粉丝和关注者信息，而用户文本信息包括发布微博的数量，微博的互动情况，以及微博内容。</w:t>
      </w:r>
    </w:p>
    <w:p w14:paraId="418A0FE3" w14:textId="1007028F" w:rsidR="001C3A1C" w:rsidRDefault="001C3A1C" w:rsidP="00396EB0">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在传统的针对微博文本分析中，常常是根据微博内容分析其各个主题出现的次数或是各个主题的情感分析等。对于个人用户，常常会分析出其最为关注的几个主题</w:t>
      </w:r>
      <w:r w:rsidR="00AF1D0B">
        <w:rPr>
          <w:rFonts w:asciiTheme="minorHAnsi" w:eastAsiaTheme="minorEastAsia" w:hAnsiTheme="minorHAnsi" w:cstheme="minorBidi" w:hint="eastAsia"/>
          <w:kern w:val="2"/>
          <w:lang w:val="en-US"/>
        </w:rPr>
        <w:t>。例如下图，为一个美国研究生申请博主微博文本内容分析，可以</w:t>
      </w:r>
      <w:r w:rsidR="00AF1D0B">
        <w:rPr>
          <w:rFonts w:asciiTheme="minorHAnsi" w:eastAsiaTheme="minorEastAsia" w:hAnsiTheme="minorHAnsi" w:cstheme="minorBidi" w:hint="eastAsia"/>
          <w:kern w:val="2"/>
          <w:lang w:val="en-US"/>
        </w:rPr>
        <w:lastRenderedPageBreak/>
        <w:t>看到，其微博中最常出现的词为“报offer</w:t>
      </w:r>
      <w:r w:rsidR="00366AD3">
        <w:rPr>
          <w:rFonts w:asciiTheme="minorHAnsi" w:eastAsiaTheme="minorEastAsia" w:hAnsiTheme="minorHAnsi" w:cstheme="minorBidi" w:hint="eastAsia"/>
          <w:kern w:val="2"/>
          <w:lang w:val="en-US"/>
        </w:rPr>
        <w:t>”，也能看到一些学校的简称，由此看出近期</w:t>
      </w:r>
      <w:r w:rsidR="00AF1D0B">
        <w:rPr>
          <w:rFonts w:asciiTheme="minorHAnsi" w:eastAsiaTheme="minorEastAsia" w:hAnsiTheme="minorHAnsi" w:cstheme="minorBidi" w:hint="eastAsia"/>
          <w:kern w:val="2"/>
          <w:lang w:val="en-US"/>
        </w:rPr>
        <w:t>国内学生比较青睐的几所美国高校。</w:t>
      </w:r>
    </w:p>
    <w:p w14:paraId="10C0A528" w14:textId="6BF9184D" w:rsidR="00AF1D0B" w:rsidRDefault="00AF1D0B" w:rsidP="00AF1D0B">
      <w:pPr>
        <w:widowControl w:val="0"/>
        <w:ind w:firstLine="420"/>
        <w:jc w:val="center"/>
        <w:rPr>
          <w:rFonts w:asciiTheme="minorHAnsi" w:eastAsiaTheme="minorEastAsia" w:hAnsiTheme="minorHAnsi" w:cstheme="minorBidi"/>
          <w:kern w:val="2"/>
          <w:lang w:val="en-US"/>
        </w:rPr>
      </w:pPr>
      <w:r w:rsidRPr="008C2CD9">
        <w:rPr>
          <w:rFonts w:ascii="宋体" w:eastAsia="宋体" w:hAnsi="宋体" w:cs="宋体"/>
          <w:noProof/>
          <w:lang w:val="en-US"/>
        </w:rPr>
        <w:drawing>
          <wp:inline distT="0" distB="0" distL="0" distR="0" wp14:anchorId="333F566F" wp14:editId="1FE3B452">
            <wp:extent cx="2867104" cy="195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992" cy="1962693"/>
                    </a:xfrm>
                    <a:prstGeom prst="rect">
                      <a:avLst/>
                    </a:prstGeom>
                    <a:noFill/>
                    <a:ln>
                      <a:noFill/>
                    </a:ln>
                  </pic:spPr>
                </pic:pic>
              </a:graphicData>
            </a:graphic>
          </wp:inline>
        </w:drawing>
      </w:r>
    </w:p>
    <w:p w14:paraId="4E26276D" w14:textId="7B3EBD15" w:rsidR="00AF1D0B" w:rsidRDefault="00AF1D0B" w:rsidP="00AF1D0B">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但是，在本文中，需要通过主题文字分析用户所属社区情况，在此之后再分析各个社区的主题内容。由此可见，微博的文本内容，在本研究中即是研究工具也是研究结论。</w:t>
      </w:r>
    </w:p>
    <w:p w14:paraId="481C2831" w14:textId="77777777" w:rsidR="00AF1D0B" w:rsidRPr="00396EB0" w:rsidRDefault="00AF1D0B" w:rsidP="00AF1D0B">
      <w:pPr>
        <w:widowControl w:val="0"/>
        <w:ind w:firstLine="420"/>
        <w:rPr>
          <w:rFonts w:asciiTheme="minorHAnsi" w:eastAsiaTheme="minorEastAsia" w:hAnsiTheme="minorHAnsi" w:cstheme="minorBidi"/>
          <w:kern w:val="2"/>
          <w:lang w:val="en-US"/>
        </w:rPr>
      </w:pPr>
    </w:p>
    <w:p w14:paraId="66ED9C15" w14:textId="77777777" w:rsidR="003F1BED" w:rsidRDefault="00A4059A">
      <w:pPr>
        <w:pStyle w:val="1"/>
        <w:numPr>
          <w:ilvl w:val="0"/>
          <w:numId w:val="1"/>
        </w:numPr>
        <w:ind w:firstLineChars="0"/>
        <w:jc w:val="center"/>
        <w:rPr>
          <w:b/>
          <w:bCs/>
          <w:sz w:val="28"/>
          <w:szCs w:val="36"/>
        </w:rPr>
      </w:pPr>
      <w:r>
        <w:rPr>
          <w:rFonts w:ascii="宋体" w:eastAsia="宋体" w:hAnsi="宋体" w:cs="宋体" w:hint="eastAsia"/>
          <w:b/>
          <w:bCs/>
          <w:sz w:val="28"/>
          <w:szCs w:val="36"/>
        </w:rPr>
        <w:t>研究对象与数据</w:t>
      </w:r>
    </w:p>
    <w:p w14:paraId="4489BDFA" w14:textId="77777777" w:rsidR="003F1BED" w:rsidRDefault="00A4059A">
      <w:pPr>
        <w:pStyle w:val="Heading2"/>
        <w:numPr>
          <w:ilvl w:val="1"/>
          <w:numId w:val="1"/>
        </w:numPr>
        <w:spacing w:before="312" w:after="312"/>
        <w:ind w:left="0" w:firstLine="0"/>
      </w:pPr>
      <w:r>
        <w:rPr>
          <w:rFonts w:hint="eastAsia"/>
        </w:rPr>
        <w:t>研究对象介绍</w:t>
      </w:r>
    </w:p>
    <w:p w14:paraId="7349EC5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在国内，各种社交媒体百花齐放，社交网络的各种形式都蓬勃发展。但是考虑到数据的可获得性、数据的丰富性以及数据的可挖掘空间，本文的研究对象选用了微博上的用户数据。截止2</w:t>
      </w:r>
      <w:r w:rsidRPr="00BF0099">
        <w:rPr>
          <w:rFonts w:asciiTheme="minorHAnsi" w:eastAsiaTheme="minorEastAsia" w:hAnsiTheme="minorHAnsi" w:cstheme="minorBidi"/>
          <w:kern w:val="2"/>
          <w:lang w:val="en-US"/>
        </w:rPr>
        <w:t>020</w:t>
      </w:r>
      <w:r w:rsidRPr="00BF0099">
        <w:rPr>
          <w:rFonts w:asciiTheme="minorHAnsi" w:eastAsiaTheme="minorEastAsia" w:hAnsiTheme="minorHAnsi" w:cstheme="minorBidi" w:hint="eastAsia"/>
          <w:kern w:val="2"/>
          <w:lang w:val="en-US"/>
        </w:rPr>
        <w:t>年9月，微博的月活跃用户达到了5</w:t>
      </w:r>
      <w:r w:rsidRPr="00BF0099">
        <w:rPr>
          <w:rFonts w:asciiTheme="minorHAnsi" w:eastAsiaTheme="minorEastAsia" w:hAnsiTheme="minorHAnsi" w:cstheme="minorBidi"/>
          <w:kern w:val="2"/>
          <w:lang w:val="en-US"/>
        </w:rPr>
        <w:t>.11</w:t>
      </w:r>
      <w:r w:rsidRPr="00BF0099">
        <w:rPr>
          <w:rFonts w:asciiTheme="minorHAnsi" w:eastAsiaTheme="minorEastAsia" w:hAnsiTheme="minorHAnsi" w:cstheme="minorBidi" w:hint="eastAsia"/>
          <w:kern w:val="2"/>
          <w:lang w:val="en-US"/>
        </w:rPr>
        <w:t>亿，最高日活跃用户达到了2</w:t>
      </w:r>
      <w:r w:rsidRPr="00BF0099">
        <w:rPr>
          <w:rFonts w:asciiTheme="minorHAnsi" w:eastAsiaTheme="minorEastAsia" w:hAnsiTheme="minorHAnsi" w:cstheme="minorBidi"/>
          <w:kern w:val="2"/>
          <w:lang w:val="en-US"/>
        </w:rPr>
        <w:t>.24</w:t>
      </w:r>
      <w:r w:rsidRPr="00BF0099">
        <w:rPr>
          <w:rFonts w:asciiTheme="minorHAnsi" w:eastAsiaTheme="minorEastAsia" w:hAnsiTheme="minorHAnsi" w:cstheme="minorBidi" w:hint="eastAsia"/>
          <w:kern w:val="2"/>
          <w:lang w:val="en-US"/>
        </w:rPr>
        <w:t>亿。值得注意的是，其用户群体也体现了非常大的年轻化趋势，其中9</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后和0</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后占比高达8</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，女性用户占比也远高于男性用户。在电子商务平台的报告中，年轻的女性也是占据了消费者的绝大部分。</w:t>
      </w:r>
    </w:p>
    <w:p w14:paraId="75FBF115"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根据2</w:t>
      </w:r>
      <w:r w:rsidRPr="00BF0099">
        <w:rPr>
          <w:rFonts w:asciiTheme="minorHAnsi" w:eastAsiaTheme="minorEastAsia" w:hAnsiTheme="minorHAnsi" w:cstheme="minorBidi"/>
          <w:kern w:val="2"/>
          <w:lang w:val="en-US"/>
        </w:rPr>
        <w:t>019</w:t>
      </w:r>
      <w:r w:rsidRPr="00BF0099">
        <w:rPr>
          <w:rFonts w:asciiTheme="minorHAnsi" w:eastAsiaTheme="minorEastAsia" w:hAnsiTheme="minorHAnsi" w:cstheme="minorBidi" w:hint="eastAsia"/>
          <w:kern w:val="2"/>
          <w:lang w:val="en-US"/>
        </w:rPr>
        <w:t>年的统计，微博在全球的社交软件中排名第十，但是考虑到全球</w:t>
      </w:r>
      <w:r w:rsidRPr="00BF0099">
        <w:rPr>
          <w:rFonts w:asciiTheme="minorHAnsi" w:eastAsiaTheme="minorEastAsia" w:hAnsiTheme="minorHAnsi" w:cstheme="minorBidi" w:hint="eastAsia"/>
          <w:kern w:val="2"/>
          <w:lang w:val="en-US"/>
        </w:rPr>
        <w:lastRenderedPageBreak/>
        <w:t>使用者最高的Facebook以及whatsapp无法在国内使用，微信、qq等软件的社交网络较为封闭，且用户在更公共空间上的发言较少，研究其内容的可行性和有效性较低，抖音的传播文件主要是以视频的形式。综合以上的所有因素，从数据可得性、丰富性以及可研究性，微博上的数据是更合适的。</w:t>
      </w:r>
    </w:p>
    <w:p w14:paraId="5D5CB707" w14:textId="77777777" w:rsidR="003F1BED" w:rsidRDefault="00A4059A">
      <w:pPr>
        <w:pStyle w:val="Heading2"/>
        <w:numPr>
          <w:ilvl w:val="1"/>
          <w:numId w:val="1"/>
        </w:numPr>
        <w:spacing w:before="312" w:after="312"/>
        <w:ind w:left="0" w:firstLine="0"/>
      </w:pPr>
      <w:r>
        <w:rPr>
          <w:rFonts w:hint="eastAsia"/>
        </w:rPr>
        <w:t>网页数据爬取处理</w:t>
      </w:r>
    </w:p>
    <w:p w14:paraId="48E65FE2" w14:textId="77777777" w:rsidR="003F1BED" w:rsidRDefault="00A4059A">
      <w:pPr>
        <w:ind w:firstLine="420"/>
        <w:rPr>
          <w:color w:val="000000"/>
        </w:rPr>
      </w:pPr>
      <w:r w:rsidRPr="00BF0099">
        <w:rPr>
          <w:rFonts w:asciiTheme="minorHAnsi" w:eastAsiaTheme="minorEastAsia" w:hAnsiTheme="minorHAnsi" w:cstheme="minorBidi" w:hint="eastAsia"/>
          <w:kern w:val="2"/>
          <w:lang w:val="en-US"/>
        </w:rPr>
        <w:t>如前文所述，本文将利用微博用户的关注者、粉丝以及其发布的内容构建网络系统，在信息的收集过程中，微博并未设计接口供研究者直接获取到数据，需要自行编写网络爬虫进行抓取数据，因而此部分将对后文获取数据所使</w:t>
      </w:r>
      <w:r>
        <w:rPr>
          <w:rFonts w:hint="eastAsia"/>
          <w:color w:val="000000"/>
        </w:rPr>
        <w:t>用到的网络爬虫技术细节进行简要的介绍。</w:t>
      </w:r>
      <w:r>
        <w:rPr>
          <w:color w:val="000000"/>
        </w:rPr>
        <w:br/>
      </w:r>
    </w:p>
    <w:p w14:paraId="48F940DC" w14:textId="77777777" w:rsidR="003F1BED" w:rsidRDefault="00A4059A">
      <w:pPr>
        <w:pStyle w:val="1"/>
        <w:numPr>
          <w:ilvl w:val="2"/>
          <w:numId w:val="1"/>
        </w:numPr>
        <w:ind w:firstLineChars="0"/>
        <w:rPr>
          <w:b/>
          <w:bCs/>
          <w:szCs w:val="32"/>
        </w:rPr>
      </w:pPr>
      <w:r>
        <w:rPr>
          <w:rFonts w:hint="eastAsia"/>
          <w:b/>
          <w:bCs/>
          <w:szCs w:val="32"/>
        </w:rPr>
        <w:t>网络爬虫</w:t>
      </w:r>
    </w:p>
    <w:p w14:paraId="1D3A170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网络爬虫是是一段可以自动提取网页源代码、</w:t>
      </w:r>
      <w:r w:rsidRPr="00BF0099">
        <w:rPr>
          <w:rFonts w:asciiTheme="minorHAnsi" w:eastAsiaTheme="minorEastAsia" w:hAnsiTheme="minorHAnsi" w:cstheme="minorBidi"/>
          <w:kern w:val="2"/>
          <w:lang w:val="en-US"/>
        </w:rPr>
        <w:t>复制归档和保存其所访问过的网站页面上的信息</w:t>
      </w:r>
      <w:r w:rsidRPr="00BF0099">
        <w:rPr>
          <w:rFonts w:asciiTheme="minorHAnsi" w:eastAsiaTheme="minorEastAsia" w:hAnsiTheme="minorHAnsi" w:cstheme="minorBidi" w:hint="eastAsia"/>
          <w:kern w:val="2"/>
          <w:lang w:val="en-US"/>
        </w:rPr>
        <w:t>至本地（localhost）的计算机程序。其</w:t>
      </w:r>
      <w:r w:rsidRPr="00BF0099">
        <w:rPr>
          <w:rFonts w:asciiTheme="minorHAnsi" w:eastAsiaTheme="minorEastAsia" w:hAnsiTheme="minorHAnsi" w:cstheme="minorBidi"/>
          <w:kern w:val="2"/>
          <w:lang w:val="en-US"/>
        </w:rPr>
        <w:t>基本工作流程</w:t>
      </w:r>
      <w:r w:rsidRPr="00BF0099">
        <w:rPr>
          <w:rFonts w:asciiTheme="minorHAnsi" w:eastAsiaTheme="minorEastAsia" w:hAnsiTheme="minorHAnsi" w:cstheme="minorBidi" w:hint="eastAsia"/>
          <w:kern w:val="2"/>
          <w:lang w:val="en-US"/>
        </w:rPr>
        <w:t>为：</w:t>
      </w:r>
      <w:r w:rsidRPr="00BF0099">
        <w:rPr>
          <w:rFonts w:asciiTheme="minorHAnsi" w:eastAsiaTheme="minorEastAsia" w:hAnsiTheme="minorHAnsi" w:cstheme="minorBidi"/>
          <w:kern w:val="2"/>
          <w:lang w:val="en-US"/>
        </w:rPr>
        <w:t>首先，选取一部分种子网络</w:t>
      </w:r>
      <w:r w:rsidRPr="00BF0099">
        <w:rPr>
          <w:rFonts w:asciiTheme="minorHAnsi" w:eastAsiaTheme="minorEastAsia" w:hAnsiTheme="minorHAnsi" w:cstheme="minorBidi" w:hint="eastAsia"/>
          <w:kern w:val="2"/>
          <w:lang w:val="en-US"/>
        </w:rPr>
        <w:t>地址（</w:t>
      </w:r>
      <w:r w:rsidRPr="00BF0099">
        <w:rPr>
          <w:rFonts w:asciiTheme="minorHAnsi" w:eastAsiaTheme="minorEastAsia" w:hAnsiTheme="minorHAnsi" w:cstheme="minorBidi"/>
          <w:kern w:val="2"/>
          <w:lang w:val="en-US"/>
        </w:rPr>
        <w:t>如</w:t>
      </w:r>
      <w:r w:rsidRPr="00BF0099">
        <w:rPr>
          <w:rFonts w:asciiTheme="minorHAnsi" w:eastAsiaTheme="minorEastAsia" w:hAnsiTheme="minorHAnsi" w:cstheme="minorBidi" w:hint="eastAsia"/>
          <w:kern w:val="2"/>
          <w:lang w:val="en-US"/>
        </w:rPr>
        <w:t>，目标</w:t>
      </w:r>
      <w:r w:rsidRPr="00BF0099">
        <w:rPr>
          <w:rFonts w:asciiTheme="minorHAnsi" w:eastAsiaTheme="minorEastAsia" w:hAnsiTheme="minorHAnsi" w:cstheme="minorBidi"/>
          <w:kern w:val="2"/>
          <w:lang w:val="en-US"/>
        </w:rPr>
        <w:t>网站的</w:t>
      </w:r>
      <w:r w:rsidRPr="00BF0099">
        <w:rPr>
          <w:rFonts w:asciiTheme="minorHAnsi" w:eastAsiaTheme="minorEastAsia" w:hAnsiTheme="minorHAnsi" w:cstheme="minorBidi" w:hint="eastAsia"/>
          <w:kern w:val="2"/>
          <w:lang w:val="en-US"/>
        </w:rPr>
        <w:t>主页</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并</w:t>
      </w:r>
      <w:r w:rsidRPr="00BF0099">
        <w:rPr>
          <w:rFonts w:asciiTheme="minorHAnsi" w:eastAsiaTheme="minorEastAsia" w:hAnsiTheme="minorHAnsi" w:cstheme="minorBidi"/>
          <w:kern w:val="2"/>
          <w:lang w:val="en-US"/>
        </w:rPr>
        <w:t>将这些地址放入待抓取队列；</w:t>
      </w:r>
      <w:r w:rsidRPr="00BF0099">
        <w:rPr>
          <w:rFonts w:asciiTheme="minorHAnsi" w:eastAsiaTheme="minorEastAsia" w:hAnsiTheme="minorHAnsi" w:cstheme="minorBidi" w:hint="eastAsia"/>
          <w:kern w:val="2"/>
          <w:lang w:val="en-US"/>
        </w:rPr>
        <w:t>其次，按照“先进先出”原则逐个打开队列中的域名地址并解析其主机IP地址，通过向主机地址发送请求以获取所需信息源文件，从源文件中提取目的信息，并将之存储于本地的信息数据库中；同时，</w:t>
      </w:r>
      <w:r w:rsidRPr="00BF0099">
        <w:rPr>
          <w:rFonts w:asciiTheme="minorHAnsi" w:eastAsiaTheme="minorEastAsia" w:hAnsiTheme="minorHAnsi" w:cstheme="minorBidi"/>
          <w:kern w:val="2"/>
          <w:lang w:val="en-US"/>
        </w:rPr>
        <w:t>将正在解析处理的源文件</w:t>
      </w:r>
      <w:r w:rsidRPr="00BF0099">
        <w:rPr>
          <w:rFonts w:asciiTheme="minorHAnsi" w:eastAsiaTheme="minorEastAsia" w:hAnsiTheme="minorHAnsi" w:cstheme="minorBidi" w:hint="eastAsia"/>
          <w:kern w:val="2"/>
          <w:lang w:val="en-US"/>
        </w:rPr>
        <w:t>中包含但尚未访问的网络地址</w:t>
      </w:r>
      <w:r w:rsidRPr="00BF0099">
        <w:rPr>
          <w:rFonts w:asciiTheme="minorHAnsi" w:eastAsiaTheme="minorEastAsia" w:hAnsiTheme="minorHAnsi" w:cstheme="minorBidi"/>
          <w:kern w:val="2"/>
          <w:lang w:val="en-US"/>
        </w:rPr>
        <w:t>放入待抓取队列，从而进入下一个循环</w:t>
      </w:r>
      <w:r w:rsidRPr="00BF0099">
        <w:rPr>
          <w:rFonts w:asciiTheme="minorHAnsi" w:eastAsiaTheme="minorEastAsia" w:hAnsiTheme="minorHAnsi" w:cstheme="minorBidi" w:hint="eastAsia"/>
          <w:kern w:val="2"/>
          <w:lang w:val="en-US"/>
        </w:rPr>
        <w:t>；反复前述步骤直至待爬取队列再次为空时停止爬虫程序的运行</w:t>
      </w:r>
      <w:r w:rsidRPr="00BF0099">
        <w:rPr>
          <w:rFonts w:asciiTheme="minorHAnsi" w:eastAsiaTheme="minorEastAsia" w:hAnsiTheme="minorHAnsi" w:cstheme="minorBidi"/>
          <w:kern w:val="2"/>
          <w:lang w:val="en-US"/>
        </w:rPr>
        <w:t>。</w:t>
      </w:r>
    </w:p>
    <w:p w14:paraId="58916E75" w14:textId="77777777" w:rsidR="003F1BED" w:rsidRDefault="00A4059A">
      <w:pPr>
        <w:pStyle w:val="1"/>
        <w:numPr>
          <w:ilvl w:val="2"/>
          <w:numId w:val="1"/>
        </w:numPr>
        <w:ind w:firstLineChars="0"/>
        <w:rPr>
          <w:b/>
          <w:bCs/>
          <w:szCs w:val="32"/>
        </w:rPr>
      </w:pPr>
      <w:r>
        <w:rPr>
          <w:b/>
          <w:bCs/>
          <w:szCs w:val="32"/>
        </w:rPr>
        <w:t>A</w:t>
      </w:r>
      <w:r>
        <w:rPr>
          <w:rFonts w:hint="eastAsia"/>
          <w:b/>
          <w:bCs/>
          <w:szCs w:val="32"/>
        </w:rPr>
        <w:t>jax</w:t>
      </w:r>
    </w:p>
    <w:p w14:paraId="5E476A53" w14:textId="77777777" w:rsidR="003F1BED" w:rsidRPr="00BF0099" w:rsidRDefault="00A4059A">
      <w:pPr>
        <w:ind w:firstLine="420"/>
        <w:rPr>
          <w:rFonts w:asciiTheme="minorHAnsi" w:eastAsiaTheme="minorEastAsia" w:hAnsiTheme="minorHAnsi" w:cstheme="minorBidi"/>
          <w:kern w:val="2"/>
          <w:lang w:val="en-US"/>
        </w:rPr>
      </w:pPr>
      <w:r w:rsidRPr="00516B66">
        <w:rPr>
          <w:rFonts w:asciiTheme="minorHAnsi" w:eastAsiaTheme="minorEastAsia" w:hAnsiTheme="minorHAnsi" w:cstheme="minorBidi" w:hint="eastAsia"/>
          <w:kern w:val="2"/>
        </w:rPr>
        <w:t>ajax即Asynchronous Javascript And XML，使用Ajax技术网页应用能够快速地将增量更新呈现在用户界面上，而不需要重新刷新整个页面，这使得程序能够更快地回应用户的操作。ajax其实有其特殊的请求类型，叫做xhr，其内容</w:t>
      </w:r>
      <w:r w:rsidRPr="00516B66">
        <w:rPr>
          <w:rFonts w:asciiTheme="minorHAnsi" w:eastAsiaTheme="minorEastAsia" w:hAnsiTheme="minorHAnsi" w:cstheme="minorBidi" w:hint="eastAsia"/>
          <w:kern w:val="2"/>
        </w:rPr>
        <w:lastRenderedPageBreak/>
        <w:t>能够很容易的在浏览器中查阅到，也能够直接的获取到其request</w:t>
      </w:r>
      <w:r>
        <w:rPr>
          <w:rFonts w:hint="eastAsia"/>
        </w:rPr>
        <w:t xml:space="preserve"> </w:t>
      </w:r>
      <w:r w:rsidRPr="00516B66">
        <w:rPr>
          <w:rFonts w:asciiTheme="minorHAnsi" w:eastAsiaTheme="minorEastAsia" w:hAnsiTheme="minorHAnsi" w:cstheme="minorBidi" w:hint="eastAsia"/>
          <w:kern w:val="2"/>
        </w:rPr>
        <w:t>headers、request URL和response</w:t>
      </w:r>
      <w:r>
        <w:rPr>
          <w:rFonts w:hint="eastAsia"/>
        </w:rPr>
        <w:t xml:space="preserve"> </w:t>
      </w:r>
      <w:r w:rsidRPr="00516B66">
        <w:rPr>
          <w:rFonts w:asciiTheme="minorHAnsi" w:eastAsiaTheme="minorEastAsia" w:hAnsiTheme="minorHAnsi" w:cstheme="minorBidi" w:hint="eastAsia"/>
          <w:kern w:val="2"/>
        </w:rPr>
        <w:t>Headers。</w:t>
      </w:r>
      <w:r w:rsidRPr="00BF0099">
        <w:rPr>
          <w:rFonts w:asciiTheme="minorHAnsi" w:eastAsiaTheme="minorEastAsia" w:hAnsiTheme="minorHAnsi" w:cstheme="minorBidi" w:hint="eastAsia"/>
          <w:kern w:val="2"/>
          <w:lang w:val="en-US"/>
        </w:rPr>
        <w:t>由于最原始的链接常常会采用javascript渲染，所以我们在每个页面能看到的真实数据并不是最原始的页面返回的，而是后来执行了javascript后再次向后台发送了Ajax请求，进一步渲染出来的。于是，采用Ajax爬虫获取数据能够观察到实际上我们真正需要的返回数据。</w:t>
      </w:r>
    </w:p>
    <w:p w14:paraId="74C6DA99" w14:textId="77777777" w:rsidR="003F1BED" w:rsidRDefault="003F1BED"/>
    <w:p w14:paraId="0BBD27BB" w14:textId="77777777" w:rsidR="003F1BED" w:rsidRDefault="00A4059A">
      <w:pPr>
        <w:pStyle w:val="Heading2"/>
        <w:numPr>
          <w:ilvl w:val="1"/>
          <w:numId w:val="1"/>
        </w:numPr>
        <w:spacing w:before="312" w:after="312"/>
        <w:ind w:left="0" w:firstLine="0"/>
      </w:pPr>
      <w:r>
        <w:rPr>
          <w:rFonts w:hint="eastAsia"/>
        </w:rPr>
        <w:t>网络数据获取与存储</w:t>
      </w:r>
    </w:p>
    <w:p w14:paraId="72A9E60E"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由于同一个用户具有多个信息，且信息是需要多层级的。本研究获取到的用户数据用json进行存储。另外，本研究的数据量较大，json作为轻量级的数据交换格式，</w:t>
      </w:r>
      <w:r w:rsidRPr="00BF0099">
        <w:rPr>
          <w:rFonts w:asciiTheme="minorHAnsi" w:eastAsiaTheme="minorEastAsia" w:hAnsiTheme="minorHAnsi" w:cstheme="minorBidi"/>
          <w:kern w:val="2"/>
          <w:lang w:val="en-US"/>
        </w:rPr>
        <w:t>采用完全独立于编程语言的文本格式来存储和表示数据</w:t>
      </w:r>
      <w:r w:rsidRPr="00BF0099">
        <w:rPr>
          <w:rFonts w:asciiTheme="minorHAnsi" w:eastAsiaTheme="minorEastAsia" w:hAnsiTheme="minorHAnsi" w:cstheme="minorBidi" w:hint="eastAsia"/>
          <w:kern w:val="2"/>
          <w:lang w:val="en-US"/>
        </w:rPr>
        <w:t>，其层次结构简洁清晰，不仅可理解性强，同时也非常利于机器的解析和生成，能够有效的完成网络的传输。在数据获取的阶段，由于url接口获取到的源代码也是读取的json文件，所以在数据进行存储前，即可对有效信息进行第一次的提取，并将同一个用户的不同信息进行整合存储。另外，json数据能够非常清晰的表达出用户之间的双向关联关系，能够非常简便的绘出网络结构。</w:t>
      </w:r>
    </w:p>
    <w:p w14:paraId="7AEB9EF8" w14:textId="772A2A95"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微博爬虫内容，本研究主要获取到的属性有，用户ID，所有粉丝用户ID，所有关注者用户ID，文本内容。在进行数据爬取前，由于每个用户的粉丝数量以及关注者数量不定，微博文本数量也不定，无法用传统的表格结构进行数据存储，而json能够非常自由的存储数据，以满足本研究的实验内容。</w:t>
      </w:r>
    </w:p>
    <w:p w14:paraId="27B091D6" w14:textId="77BED1D2" w:rsidR="00BA737E" w:rsidRPr="00BF0099" w:rsidRDefault="00BA737E"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经过试验后，一位用户的数据存储空间大概需要</w:t>
      </w:r>
      <w:r w:rsidRPr="00BF0099">
        <w:rPr>
          <w:rFonts w:asciiTheme="minorHAnsi" w:eastAsiaTheme="minorEastAsia" w:hAnsiTheme="minorHAnsi" w:cstheme="minorBidi"/>
          <w:kern w:val="2"/>
          <w:lang w:val="en-US"/>
        </w:rPr>
        <w:t>0.2</w:t>
      </w:r>
      <w:r w:rsidRPr="00BF0099">
        <w:rPr>
          <w:rFonts w:asciiTheme="minorHAnsi" w:eastAsiaTheme="minorEastAsia" w:hAnsiTheme="minorHAnsi" w:cstheme="minorBidi" w:hint="eastAsia"/>
          <w:kern w:val="2"/>
          <w:lang w:val="en-US"/>
        </w:rPr>
        <w:t>MB左右，对于一共4</w:t>
      </w:r>
      <w:r w:rsidRPr="00BF0099">
        <w:rPr>
          <w:rFonts w:asciiTheme="minorHAnsi" w:eastAsiaTheme="minorEastAsia" w:hAnsiTheme="minorHAnsi" w:cstheme="minorBidi"/>
          <w:kern w:val="2"/>
          <w:lang w:val="en-US"/>
        </w:rPr>
        <w:t>000</w:t>
      </w:r>
      <w:r w:rsidRPr="00BF0099">
        <w:rPr>
          <w:rFonts w:asciiTheme="minorHAnsi" w:eastAsiaTheme="minorEastAsia" w:hAnsiTheme="minorHAnsi" w:cstheme="minorBidi" w:hint="eastAsia"/>
          <w:kern w:val="2"/>
          <w:lang w:val="en-US"/>
        </w:rPr>
        <w:t>位用户的所有数据，一共需要占8</w:t>
      </w:r>
      <w:r w:rsidRPr="00BF0099">
        <w:rPr>
          <w:rFonts w:asciiTheme="minorHAnsi" w:eastAsiaTheme="minorEastAsia" w:hAnsiTheme="minorHAnsi" w:cstheme="minorBidi"/>
          <w:kern w:val="2"/>
          <w:lang w:val="en-US"/>
        </w:rPr>
        <w:t>00</w:t>
      </w:r>
      <w:r w:rsidRPr="00BF0099">
        <w:rPr>
          <w:rFonts w:asciiTheme="minorHAnsi" w:eastAsiaTheme="minorEastAsia" w:hAnsiTheme="minorHAnsi" w:cstheme="minorBidi" w:hint="eastAsia"/>
          <w:kern w:val="2"/>
          <w:lang w:val="en-US"/>
        </w:rPr>
        <w:t>MB左右，不到1个G。</w:t>
      </w:r>
    </w:p>
    <w:p w14:paraId="6E8464D1" w14:textId="63F813F8" w:rsidR="004E5661" w:rsidRDefault="004E5661"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当读取7</w:t>
      </w:r>
      <w:r w:rsidRPr="00BF0099">
        <w:rPr>
          <w:rFonts w:asciiTheme="minorHAnsi" w:eastAsiaTheme="minorEastAsia" w:hAnsiTheme="minorHAnsi" w:cstheme="minorBidi"/>
          <w:kern w:val="2"/>
          <w:lang w:val="en-US"/>
        </w:rPr>
        <w:t>83</w:t>
      </w:r>
      <w:r w:rsidRPr="00BF0099">
        <w:rPr>
          <w:rFonts w:asciiTheme="minorHAnsi" w:eastAsiaTheme="minorEastAsia" w:hAnsiTheme="minorHAnsi" w:cstheme="minorBidi" w:hint="eastAsia"/>
          <w:kern w:val="2"/>
          <w:lang w:val="en-US"/>
        </w:rPr>
        <w:t>个用户的关联关系绘画其关系网络图时，如下图所示。虽然数</w:t>
      </w:r>
      <w:r w:rsidRPr="00BF0099">
        <w:rPr>
          <w:rFonts w:asciiTheme="minorHAnsi" w:eastAsiaTheme="minorEastAsia" w:hAnsiTheme="minorHAnsi" w:cstheme="minorBidi" w:hint="eastAsia"/>
          <w:kern w:val="2"/>
          <w:lang w:val="en-US"/>
        </w:rPr>
        <w:lastRenderedPageBreak/>
        <w:t>据量还未达到一定的情况，但实际上已经能看到很明显的呈现出了社区内部聚集情况。</w:t>
      </w:r>
    </w:p>
    <w:p w14:paraId="3F22EE74" w14:textId="747B0069" w:rsidR="00FF6B27" w:rsidRDefault="00FF6B27" w:rsidP="00BF0099">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当用户数量达到</w:t>
      </w:r>
      <w:r>
        <w:rPr>
          <w:rFonts w:asciiTheme="minorHAnsi" w:eastAsiaTheme="minorEastAsia" w:hAnsiTheme="minorHAnsi" w:cstheme="minorBidi"/>
          <w:kern w:val="2"/>
          <w:lang w:val="en-US"/>
        </w:rPr>
        <w:t>4000</w:t>
      </w:r>
      <w:r>
        <w:rPr>
          <w:rFonts w:asciiTheme="minorHAnsi" w:eastAsiaTheme="minorEastAsia" w:hAnsiTheme="minorHAnsi" w:cstheme="minorBidi" w:hint="eastAsia"/>
          <w:kern w:val="2"/>
          <w:lang w:val="en-US"/>
        </w:rPr>
        <w:t>个时，所涉及到的用户ID已经达到了1</w:t>
      </w:r>
      <w:r>
        <w:rPr>
          <w:rFonts w:asciiTheme="minorHAnsi" w:eastAsiaTheme="minorEastAsia" w:hAnsiTheme="minorHAnsi" w:cstheme="minorBidi"/>
          <w:kern w:val="2"/>
          <w:lang w:val="en-US"/>
        </w:rPr>
        <w:t>60000</w:t>
      </w:r>
      <w:r>
        <w:rPr>
          <w:rFonts w:asciiTheme="minorHAnsi" w:eastAsiaTheme="minorEastAsia" w:hAnsiTheme="minorHAnsi" w:cstheme="minorBidi" w:hint="eastAsia"/>
          <w:kern w:val="2"/>
          <w:lang w:val="en-US"/>
        </w:rPr>
        <w:t>名，此时，构建用户的邻接矩阵会非常稀疏，也会给计算机和各类算法构成非常大的压力。</w:t>
      </w:r>
      <w:r w:rsidR="00960DC0">
        <w:rPr>
          <w:rFonts w:asciiTheme="minorHAnsi" w:eastAsiaTheme="minorEastAsia" w:hAnsiTheme="minorHAnsi" w:cstheme="minorBidi" w:hint="eastAsia"/>
          <w:kern w:val="2"/>
          <w:lang w:val="en-US"/>
        </w:rPr>
        <w:t>于是，本文中所有实验的数据涉及到的用户数量为1</w:t>
      </w:r>
      <w:r w:rsidR="00960DC0">
        <w:rPr>
          <w:rFonts w:asciiTheme="minorHAnsi" w:eastAsiaTheme="minorEastAsia" w:hAnsiTheme="minorHAnsi" w:cstheme="minorBidi"/>
          <w:kern w:val="2"/>
          <w:lang w:val="en-US"/>
        </w:rPr>
        <w:t>9000</w:t>
      </w:r>
      <w:r w:rsidR="00960DC0">
        <w:rPr>
          <w:rFonts w:asciiTheme="minorHAnsi" w:eastAsiaTheme="minorEastAsia" w:hAnsiTheme="minorHAnsi" w:cstheme="minorBidi" w:hint="eastAsia"/>
          <w:kern w:val="2"/>
          <w:lang w:val="en-US"/>
        </w:rPr>
        <w:t>名用户。构建出的邻接矩阵也为1</w:t>
      </w:r>
      <w:r w:rsidR="00960DC0">
        <w:rPr>
          <w:rFonts w:asciiTheme="minorHAnsi" w:eastAsiaTheme="minorEastAsia" w:hAnsiTheme="minorHAnsi" w:cstheme="minorBidi"/>
          <w:kern w:val="2"/>
          <w:lang w:val="en-US"/>
        </w:rPr>
        <w:t>9000*19000</w:t>
      </w:r>
      <w:r w:rsidR="00960DC0">
        <w:rPr>
          <w:rFonts w:asciiTheme="minorHAnsi" w:eastAsiaTheme="minorEastAsia" w:hAnsiTheme="minorHAnsi" w:cstheme="minorBidi" w:hint="eastAsia"/>
          <w:kern w:val="2"/>
          <w:lang w:val="en-US"/>
        </w:rPr>
        <w:t>。除此以外，获取到的文本信息也是所有</w:t>
      </w:r>
      <w:r w:rsidR="00960DC0">
        <w:rPr>
          <w:rFonts w:asciiTheme="minorHAnsi" w:eastAsiaTheme="minorEastAsia" w:hAnsiTheme="minorHAnsi" w:cstheme="minorBidi"/>
          <w:kern w:val="2"/>
          <w:lang w:val="en-US"/>
        </w:rPr>
        <w:t>19000</w:t>
      </w:r>
      <w:r w:rsidR="00960DC0">
        <w:rPr>
          <w:rFonts w:asciiTheme="minorHAnsi" w:eastAsiaTheme="minorEastAsia" w:hAnsiTheme="minorHAnsi" w:cstheme="minorBidi" w:hint="eastAsia"/>
          <w:kern w:val="2"/>
          <w:lang w:val="en-US"/>
        </w:rPr>
        <w:t>名用户的文本信息，以json的形式存储在硬盘中的。</w:t>
      </w:r>
    </w:p>
    <w:p w14:paraId="19BD2318" w14:textId="4364CB94" w:rsidR="00352DD3" w:rsidRDefault="00352DD3" w:rsidP="00BF0099">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针对不同算法，除了Json外，也有多种不同的存储方式。基于上面内容获得的json文件，需要获得其特征邻接矩阵，网络结构等内容。</w:t>
      </w:r>
    </w:p>
    <w:p w14:paraId="275DC71B" w14:textId="77F9D3A1" w:rsidR="00352DD3" w:rsidRPr="00366AD3" w:rsidRDefault="00A43D57" w:rsidP="00A43D57">
      <w:pPr>
        <w:pStyle w:val="1"/>
        <w:numPr>
          <w:ilvl w:val="2"/>
          <w:numId w:val="1"/>
        </w:numPr>
        <w:ind w:firstLineChars="0"/>
        <w:rPr>
          <w:b/>
          <w:bCs/>
          <w:szCs w:val="32"/>
        </w:rPr>
      </w:pPr>
      <w:r>
        <w:rPr>
          <w:rFonts w:hint="eastAsia"/>
          <w:b/>
          <w:bCs/>
          <w:szCs w:val="32"/>
        </w:rPr>
        <w:t>GML</w:t>
      </w:r>
      <w:r>
        <w:rPr>
          <w:rFonts w:ascii="宋体" w:eastAsia="宋体" w:hAnsi="宋体" w:cs="宋体" w:hint="eastAsia"/>
          <w:b/>
          <w:bCs/>
          <w:szCs w:val="32"/>
        </w:rPr>
        <w:t>文件</w:t>
      </w:r>
    </w:p>
    <w:p w14:paraId="0157D763" w14:textId="5AF3970D" w:rsidR="00366AD3" w:rsidRDefault="00366AD3" w:rsidP="00366AD3">
      <w:pPr>
        <w:pStyle w:val="1"/>
        <w:ind w:left="1418" w:firstLineChars="0" w:firstLine="0"/>
        <w:rPr>
          <w:rFonts w:eastAsiaTheme="minorEastAsia"/>
          <w:b/>
          <w:bCs/>
          <w:szCs w:val="32"/>
        </w:rPr>
      </w:pPr>
    </w:p>
    <w:p w14:paraId="4DF6B011" w14:textId="37E522DF" w:rsidR="00366AD3" w:rsidRDefault="00366AD3" w:rsidP="00366AD3">
      <w:pPr>
        <w:widowControl w:val="0"/>
        <w:ind w:firstLine="420"/>
        <w:rPr>
          <w:rFonts w:asciiTheme="minorHAnsi" w:eastAsiaTheme="minorEastAsia" w:hAnsiTheme="minorHAnsi" w:cstheme="minorBidi"/>
          <w:kern w:val="2"/>
          <w:lang w:val="en-US"/>
        </w:rPr>
      </w:pPr>
      <w:r w:rsidRPr="00366AD3">
        <w:rPr>
          <w:rFonts w:asciiTheme="minorHAnsi" w:eastAsiaTheme="minorEastAsia" w:hAnsiTheme="minorHAnsi" w:cstheme="minorBidi" w:hint="eastAsia"/>
          <w:kern w:val="2"/>
          <w:lang w:val="en-US"/>
        </w:rPr>
        <w:t>GML文件的全称</w:t>
      </w:r>
      <w:r>
        <w:rPr>
          <w:rFonts w:asciiTheme="minorHAnsi" w:eastAsiaTheme="minorEastAsia" w:hAnsiTheme="minorHAnsi" w:cstheme="minorBidi" w:hint="eastAsia"/>
          <w:kern w:val="2"/>
          <w:lang w:val="en-US"/>
        </w:rPr>
        <w:t>为</w:t>
      </w:r>
      <w:r w:rsidR="004A6106">
        <w:rPr>
          <w:rFonts w:asciiTheme="minorHAnsi" w:eastAsiaTheme="minorEastAsia" w:hAnsiTheme="minorHAnsi" w:cstheme="minorBidi" w:hint="eastAsia"/>
          <w:kern w:val="2"/>
          <w:lang w:val="en-US"/>
        </w:rPr>
        <w:t>Graph</w:t>
      </w:r>
      <w:r w:rsidR="004A6106">
        <w:rPr>
          <w:rFonts w:asciiTheme="minorHAnsi" w:eastAsiaTheme="minorEastAsia" w:hAnsiTheme="minorHAnsi" w:cstheme="minorBidi"/>
          <w:kern w:val="2"/>
          <w:lang w:val="en-US"/>
        </w:rPr>
        <w:t xml:space="preserve"> </w:t>
      </w:r>
      <w:r w:rsidR="004A6106">
        <w:rPr>
          <w:rFonts w:asciiTheme="minorHAnsi" w:eastAsiaTheme="minorEastAsia" w:hAnsiTheme="minorHAnsi" w:cstheme="minorBidi" w:hint="eastAsia"/>
          <w:kern w:val="2"/>
          <w:lang w:val="en-US"/>
        </w:rPr>
        <w:t>Modeling</w:t>
      </w:r>
      <w:r w:rsidR="004A6106">
        <w:rPr>
          <w:rFonts w:asciiTheme="minorHAnsi" w:eastAsiaTheme="minorEastAsia" w:hAnsiTheme="minorHAnsi" w:cstheme="minorBidi"/>
          <w:kern w:val="2"/>
          <w:lang w:val="en-US"/>
        </w:rPr>
        <w:t xml:space="preserve"> </w:t>
      </w:r>
      <w:r w:rsidR="004A6106">
        <w:rPr>
          <w:rFonts w:asciiTheme="minorHAnsi" w:eastAsiaTheme="minorEastAsia" w:hAnsiTheme="minorHAnsi" w:cstheme="minorBidi" w:hint="eastAsia"/>
          <w:kern w:val="2"/>
          <w:lang w:val="en-US"/>
        </w:rPr>
        <w:t>Language</w:t>
      </w:r>
      <w:r w:rsidR="00FA4467">
        <w:rPr>
          <w:rFonts w:asciiTheme="minorHAnsi" w:eastAsiaTheme="minorEastAsia" w:hAnsiTheme="minorHAnsi" w:cstheme="minorBidi" w:hint="eastAsia"/>
          <w:kern w:val="2"/>
          <w:lang w:val="en-US"/>
        </w:rPr>
        <w:t>，是一个针对网络数据、图的一个统一的标准。支持关于图、点、连接等任意数据的附加，可以仿真出任意格式的数据。</w:t>
      </w:r>
    </w:p>
    <w:p w14:paraId="6C77975B" w14:textId="370B65C5" w:rsidR="00FA4467" w:rsidRDefault="00FA4467" w:rsidP="00366AD3">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在复杂网络分析中，许多算法针对的是GML文件，其主要的类也是依据复杂网络中的节点和边来构成的。</w:t>
      </w:r>
    </w:p>
    <w:p w14:paraId="4B4BF641" w14:textId="1C9A27B0" w:rsidR="00853844" w:rsidRPr="00366AD3" w:rsidRDefault="00853844" w:rsidP="00366AD3">
      <w:pPr>
        <w:widowControl w:val="0"/>
        <w:ind w:firstLine="420"/>
        <w:rPr>
          <w:rFonts w:asciiTheme="minorHAnsi" w:eastAsiaTheme="minorEastAsia" w:hAnsiTheme="minorHAnsi" w:cstheme="minorBidi" w:hint="eastAsia"/>
          <w:kern w:val="2"/>
          <w:lang w:val="en-US"/>
        </w:rPr>
      </w:pPr>
      <w:r>
        <w:rPr>
          <w:rFonts w:asciiTheme="minorHAnsi" w:eastAsiaTheme="minorEastAsia" w:hAnsiTheme="minorHAnsi" w:cstheme="minorBidi" w:hint="eastAsia"/>
          <w:kern w:val="2"/>
          <w:lang w:val="en-US"/>
        </w:rPr>
        <w:t>将获取到的json文件通过python语言能够转换为gml文件，由此可更容易采用各类算法进行进一步的数据分析和社区划分</w:t>
      </w:r>
      <w:r w:rsidR="00211AD2">
        <w:rPr>
          <w:rFonts w:asciiTheme="minorHAnsi" w:eastAsiaTheme="minorEastAsia" w:hAnsiTheme="minorHAnsi" w:cstheme="minorBidi" w:hint="eastAsia"/>
          <w:kern w:val="2"/>
          <w:lang w:val="en-US"/>
        </w:rPr>
        <w:t>。</w:t>
      </w:r>
    </w:p>
    <w:p w14:paraId="5EDCCF76" w14:textId="77777777" w:rsidR="00366AD3" w:rsidRPr="00A43D57" w:rsidRDefault="00366AD3" w:rsidP="00366AD3">
      <w:pPr>
        <w:pStyle w:val="1"/>
        <w:ind w:left="1418" w:firstLineChars="0" w:firstLine="0"/>
        <w:rPr>
          <w:rFonts w:hint="eastAsia"/>
          <w:b/>
          <w:bCs/>
          <w:szCs w:val="32"/>
        </w:rPr>
      </w:pPr>
    </w:p>
    <w:p w14:paraId="7106AC19" w14:textId="60F14B13" w:rsidR="00A43D57" w:rsidRPr="00211AD2" w:rsidRDefault="00A43D57" w:rsidP="00A43D57">
      <w:pPr>
        <w:pStyle w:val="1"/>
        <w:numPr>
          <w:ilvl w:val="2"/>
          <w:numId w:val="1"/>
        </w:numPr>
        <w:ind w:firstLineChars="0"/>
        <w:rPr>
          <w:b/>
          <w:bCs/>
          <w:szCs w:val="32"/>
        </w:rPr>
      </w:pPr>
      <w:r>
        <w:rPr>
          <w:rFonts w:ascii="宋体" w:eastAsia="宋体" w:hAnsi="宋体" w:cs="宋体" w:hint="eastAsia"/>
          <w:b/>
          <w:bCs/>
          <w:szCs w:val="32"/>
        </w:rPr>
        <w:t>邻接矩阵存储</w:t>
      </w:r>
    </w:p>
    <w:p w14:paraId="4A6535F0" w14:textId="6819A032" w:rsidR="00211AD2" w:rsidRDefault="00211AD2" w:rsidP="00211AD2">
      <w:pPr>
        <w:pStyle w:val="1"/>
        <w:ind w:left="851" w:firstLineChars="0" w:firstLine="0"/>
        <w:rPr>
          <w:rFonts w:ascii="宋体" w:eastAsia="宋体" w:hAnsi="宋体" w:cs="宋体"/>
          <w:b/>
          <w:bCs/>
          <w:szCs w:val="32"/>
        </w:rPr>
      </w:pPr>
    </w:p>
    <w:p w14:paraId="3A238497" w14:textId="48603736" w:rsidR="00211AD2" w:rsidRPr="00211AD2" w:rsidRDefault="00211AD2" w:rsidP="00211AD2">
      <w:pPr>
        <w:widowControl w:val="0"/>
        <w:ind w:firstLine="420"/>
        <w:rPr>
          <w:rFonts w:asciiTheme="minorHAnsi" w:eastAsiaTheme="minorEastAsia" w:hAnsiTheme="minorHAnsi" w:cstheme="minorBidi"/>
          <w:kern w:val="2"/>
          <w:lang w:val="en-US"/>
        </w:rPr>
      </w:pPr>
      <w:r w:rsidRPr="00211AD2">
        <w:rPr>
          <w:rFonts w:asciiTheme="minorHAnsi" w:eastAsiaTheme="minorEastAsia" w:hAnsiTheme="minorHAnsi" w:cstheme="minorBidi" w:hint="eastAsia"/>
          <w:kern w:val="2"/>
          <w:lang w:val="en-US"/>
        </w:rPr>
        <w:t>邻接矩阵</w:t>
      </w:r>
      <w:r>
        <w:rPr>
          <w:rFonts w:asciiTheme="minorHAnsi" w:eastAsiaTheme="minorEastAsia" w:hAnsiTheme="minorHAnsi" w:cstheme="minorBidi" w:hint="eastAsia"/>
          <w:kern w:val="2"/>
          <w:lang w:val="en-US"/>
        </w:rPr>
        <w:t>是网络结构、图结构非常重要的一种存储方式，是表示顶点之间邻接关系的矩阵，其中包含了节点数据以及连接的数据。对于无向图而言，临界矩阵一定是对称的，且主对角线一定为0。</w:t>
      </w:r>
      <w:r w:rsidR="006A21A8">
        <w:rPr>
          <w:rFonts w:asciiTheme="minorHAnsi" w:eastAsiaTheme="minorEastAsia" w:hAnsiTheme="minorHAnsi" w:cstheme="minorBidi" w:hint="eastAsia"/>
          <w:kern w:val="2"/>
          <w:lang w:val="en-US"/>
        </w:rPr>
        <w:t>所以，针对一个无向图的邻接矩阵，只需要存储上三角阵或下三角阵的内容即可</w:t>
      </w:r>
      <w:r w:rsidR="00B96363">
        <w:rPr>
          <w:rFonts w:asciiTheme="minorHAnsi" w:eastAsiaTheme="minorEastAsia" w:hAnsiTheme="minorHAnsi" w:cstheme="minorBidi" w:hint="eastAsia"/>
          <w:kern w:val="2"/>
          <w:lang w:val="en-US"/>
        </w:rPr>
        <w:t>。而有向图的邻接矩阵中第i</w:t>
      </w:r>
      <w:r w:rsidR="00B96363">
        <w:rPr>
          <w:rFonts w:asciiTheme="minorHAnsi" w:eastAsiaTheme="minorEastAsia" w:hAnsiTheme="minorHAnsi" w:cstheme="minorBidi" w:hint="eastAsia"/>
          <w:kern w:val="2"/>
          <w:lang w:val="en-US"/>
        </w:rPr>
        <w:lastRenderedPageBreak/>
        <w:t>行非零元素的个数为第i个顶点的出度，第i列非零元素的个数为第i个顶点的入度。用邻接矩阵表示图和复杂网络，可以很容易确定图中任意两个定点是否有边连接。</w:t>
      </w:r>
    </w:p>
    <w:p w14:paraId="173B004B" w14:textId="77777777" w:rsidR="00211AD2" w:rsidRPr="00A43D57" w:rsidRDefault="00211AD2" w:rsidP="00211AD2">
      <w:pPr>
        <w:pStyle w:val="1"/>
        <w:ind w:left="851" w:firstLineChars="0" w:firstLine="0"/>
        <w:rPr>
          <w:rFonts w:hint="eastAsia"/>
          <w:b/>
          <w:bCs/>
          <w:szCs w:val="32"/>
        </w:rPr>
      </w:pPr>
    </w:p>
    <w:p w14:paraId="0F72AA96" w14:textId="5C2E09C1" w:rsidR="00A43D57" w:rsidRPr="00A43D57" w:rsidRDefault="00A43D57" w:rsidP="00A43D57">
      <w:pPr>
        <w:pStyle w:val="1"/>
        <w:numPr>
          <w:ilvl w:val="2"/>
          <w:numId w:val="1"/>
        </w:numPr>
        <w:ind w:firstLineChars="0"/>
        <w:rPr>
          <w:b/>
          <w:bCs/>
          <w:szCs w:val="32"/>
        </w:rPr>
      </w:pPr>
      <w:r>
        <w:rPr>
          <w:rFonts w:ascii="宋体" w:eastAsia="宋体" w:hAnsi="宋体" w:cs="宋体"/>
          <w:b/>
          <w:bCs/>
          <w:szCs w:val="32"/>
        </w:rPr>
        <w:t>C</w:t>
      </w:r>
      <w:r>
        <w:rPr>
          <w:rFonts w:ascii="宋体" w:eastAsia="宋体" w:hAnsi="宋体" w:cs="宋体" w:hint="eastAsia"/>
          <w:b/>
          <w:bCs/>
          <w:szCs w:val="32"/>
        </w:rPr>
        <w:t>sv文件</w:t>
      </w:r>
    </w:p>
    <w:p w14:paraId="5B6FE95D" w14:textId="7738AA45" w:rsidR="00E21685" w:rsidRPr="00E21685" w:rsidRDefault="00E21685" w:rsidP="00E21685">
      <w:pPr>
        <w:rPr>
          <w:rFonts w:ascii="宋体" w:eastAsia="宋体" w:hAnsi="宋体" w:cs="宋体"/>
          <w:lang w:val="en-US"/>
        </w:rPr>
      </w:pPr>
      <w:r w:rsidRPr="00E21685">
        <w:rPr>
          <w:noProof/>
          <w:lang w:val="en-US"/>
        </w:rPr>
        <w:drawing>
          <wp:inline distT="0" distB="0" distL="0" distR="0" wp14:anchorId="35A37944" wp14:editId="6B7EB6D3">
            <wp:extent cx="5274310" cy="3902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02710"/>
                    </a:xfrm>
                    <a:prstGeom prst="rect">
                      <a:avLst/>
                    </a:prstGeom>
                    <a:noFill/>
                    <a:ln>
                      <a:noFill/>
                    </a:ln>
                  </pic:spPr>
                </pic:pic>
              </a:graphicData>
            </a:graphic>
          </wp:inline>
        </w:drawing>
      </w:r>
    </w:p>
    <w:p w14:paraId="645FE7B8" w14:textId="2ACD3306" w:rsidR="004E5661" w:rsidRDefault="004E5661">
      <w:pPr>
        <w:ind w:firstLine="420"/>
      </w:pPr>
    </w:p>
    <w:p w14:paraId="3C3E81E9" w14:textId="77777777" w:rsidR="003F1BED" w:rsidRDefault="003F1BED">
      <w:pPr>
        <w:ind w:firstLine="420"/>
      </w:pPr>
    </w:p>
    <w:p w14:paraId="450A9E30" w14:textId="3CF79076" w:rsidR="003F1BED" w:rsidRDefault="00A4059A">
      <w:pPr>
        <w:pStyle w:val="1"/>
        <w:numPr>
          <w:ilvl w:val="0"/>
          <w:numId w:val="1"/>
        </w:numPr>
        <w:ind w:firstLineChars="0"/>
        <w:jc w:val="center"/>
        <w:rPr>
          <w:b/>
          <w:bCs/>
          <w:sz w:val="28"/>
          <w:szCs w:val="36"/>
        </w:rPr>
      </w:pPr>
      <w:r>
        <w:rPr>
          <w:rFonts w:hint="eastAsia"/>
          <w:b/>
          <w:bCs/>
          <w:sz w:val="28"/>
          <w:szCs w:val="36"/>
        </w:rPr>
        <w:t>模型建立</w:t>
      </w:r>
    </w:p>
    <w:p w14:paraId="6550BA5D" w14:textId="70E27886" w:rsidR="00C80F6B" w:rsidRDefault="00FA0798" w:rsidP="00FA0798">
      <w:pPr>
        <w:pStyle w:val="Heading2"/>
        <w:numPr>
          <w:ilvl w:val="1"/>
          <w:numId w:val="1"/>
        </w:numPr>
        <w:spacing w:before="312" w:after="312"/>
        <w:ind w:left="0" w:firstLine="0"/>
      </w:pPr>
      <w:r>
        <w:rPr>
          <w:rFonts w:hint="eastAsia"/>
        </w:rPr>
        <w:t>基于图神经网络的</w:t>
      </w:r>
      <w:r w:rsidR="0086236D">
        <w:rPr>
          <w:rFonts w:hint="eastAsia"/>
        </w:rPr>
        <w:t>结构社区分类</w:t>
      </w:r>
    </w:p>
    <w:p w14:paraId="6A304C34" w14:textId="5615611F" w:rsidR="00ED62CD" w:rsidRDefault="00ED62CD" w:rsidP="00ED62CD">
      <w:pPr>
        <w:pStyle w:val="1"/>
        <w:numPr>
          <w:ilvl w:val="2"/>
          <w:numId w:val="1"/>
        </w:numPr>
        <w:ind w:firstLineChars="0"/>
        <w:rPr>
          <w:b/>
          <w:bCs/>
          <w:szCs w:val="32"/>
        </w:rPr>
      </w:pPr>
      <w:r w:rsidRPr="00ED62CD">
        <w:rPr>
          <w:b/>
          <w:bCs/>
          <w:szCs w:val="32"/>
        </w:rPr>
        <w:t xml:space="preserve"> Bernoulli–Poisson </w:t>
      </w:r>
      <w:r w:rsidR="00C53F10">
        <w:rPr>
          <w:rFonts w:ascii="宋体" w:eastAsia="宋体" w:hAnsi="宋体" w:cs="宋体" w:hint="eastAsia"/>
          <w:b/>
          <w:bCs/>
          <w:szCs w:val="32"/>
        </w:rPr>
        <w:t>模型</w:t>
      </w:r>
    </w:p>
    <w:p w14:paraId="0CE05E2F" w14:textId="22E960E3" w:rsidR="00ED62CD" w:rsidRPr="00BF0099" w:rsidRDefault="00ED62CD"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BP模型是一种允许重叠社区出现的模型的图生成模型根据关系矩阵</w:t>
      </w:r>
      <m:oMath>
        <m:r>
          <w:rPr>
            <w:rFonts w:ascii="Cambria Math" w:eastAsiaTheme="minorEastAsia" w:hAnsi="Cambria Math" w:cstheme="minorBidi" w:hint="eastAsia"/>
            <w:kern w:val="2"/>
            <w:lang w:val="en-US"/>
          </w:rPr>
          <m:t>F</m:t>
        </m:r>
        <m:r>
          <m:rPr>
            <m:sty m:val="p"/>
          </m:rPr>
          <w:rPr>
            <w:rFonts w:ascii="Cambria Math" w:eastAsiaTheme="minorEastAsia" w:hAnsi="Cambria Math" w:cstheme="minorBidi"/>
            <w:kern w:val="2"/>
            <w:lang w:val="en-US"/>
          </w:rPr>
          <m:t>∈</m:t>
        </m:r>
        <m:sSubSup>
          <m:sSubSupPr>
            <m:ctrlPr>
              <w:rPr>
                <w:rFonts w:ascii="Cambria Math" w:eastAsiaTheme="minorEastAsia" w:hAnsi="Cambria Math" w:cstheme="minorBidi"/>
                <w:kern w:val="2"/>
                <w:lang w:val="en-US"/>
              </w:rPr>
            </m:ctrlPr>
          </m:sSubSupPr>
          <m:e>
            <m:r>
              <m:rPr>
                <m:scr m:val="double-struck"/>
                <m:sty m:val="p"/>
              </m:rPr>
              <w:rPr>
                <w:rFonts w:ascii="Cambria Math" w:eastAsiaTheme="minorEastAsia" w:hAnsi="Cambria Math" w:cstheme="minorBidi"/>
                <w:kern w:val="2"/>
                <w:lang w:val="en-US"/>
              </w:rPr>
              <m:t>R</m:t>
            </m:r>
          </m:e>
          <m:sub>
            <m:r>
              <m:rPr>
                <m:sty m:val="p"/>
              </m:rPr>
              <w:rPr>
                <w:rFonts w:ascii="Cambria Math" w:eastAsiaTheme="minorEastAsia" w:hAnsi="Cambria Math" w:cstheme="minorBidi"/>
                <w:kern w:val="2"/>
                <w:lang w:val="en-US"/>
              </w:rPr>
              <m:t>≥0</m:t>
            </m:r>
          </m:sub>
          <m:sup>
            <m:r>
              <w:rPr>
                <w:rFonts w:ascii="Cambria Math" w:eastAsiaTheme="minorEastAsia" w:hAnsi="Cambria Math" w:cstheme="minorBidi"/>
                <w:kern w:val="2"/>
                <w:lang w:val="en-US"/>
              </w:rPr>
              <m:t>N</m:t>
            </m:r>
            <m:r>
              <m:rPr>
                <m:sty m:val="p"/>
              </m:rPr>
              <w:rPr>
                <w:rFonts w:ascii="Cambria Math" w:eastAsiaTheme="minorEastAsia" w:hAnsi="Cambria Math" w:cstheme="minorBidi"/>
                <w:kern w:val="2"/>
                <w:lang w:val="en-US"/>
              </w:rPr>
              <m:t xml:space="preserve"> ×</m:t>
            </m:r>
            <m:r>
              <w:rPr>
                <w:rFonts w:ascii="Cambria Math" w:eastAsiaTheme="minorEastAsia" w:hAnsi="Cambria Math" w:cstheme="minorBidi"/>
                <w:kern w:val="2"/>
                <w:lang w:val="en-US"/>
              </w:rPr>
              <m:t>C</m:t>
            </m:r>
          </m:sup>
        </m:sSubSup>
      </m:oMath>
      <w:r w:rsidR="005543D2" w:rsidRPr="00BF0099">
        <w:rPr>
          <w:rFonts w:asciiTheme="minorHAnsi" w:eastAsiaTheme="minorEastAsia" w:hAnsiTheme="minorHAnsi" w:cstheme="minorBidi"/>
          <w:kern w:val="2"/>
          <w:lang w:val="en-US"/>
        </w:rPr>
        <w:t xml:space="preserve">, </w:t>
      </w:r>
      <w:r w:rsidR="005543D2" w:rsidRPr="00BF0099">
        <w:rPr>
          <w:rFonts w:asciiTheme="minorHAnsi" w:eastAsiaTheme="minorEastAsia" w:hAnsiTheme="minorHAnsi" w:cstheme="minorBidi" w:hint="eastAsia"/>
          <w:kern w:val="2"/>
          <w:lang w:val="en-US"/>
        </w:rPr>
        <w:t>可以生成对应的邻接矩阵，表示为</w:t>
      </w:r>
      <w:r w:rsidR="00214918" w:rsidRPr="00BF0099">
        <w:rPr>
          <w:rFonts w:asciiTheme="minorHAnsi" w:eastAsiaTheme="minorEastAsia" w:hAnsiTheme="minorHAnsi" w:cstheme="minorBidi" w:hint="eastAsia"/>
          <w:kern w:val="2"/>
          <w:lang w:val="en-US"/>
        </w:rPr>
        <w:t>：</w:t>
      </w:r>
    </w:p>
    <w:p w14:paraId="6E36B60F" w14:textId="69A984E8" w:rsidR="00214918" w:rsidRPr="00214918" w:rsidRDefault="00976099" w:rsidP="00ED62CD">
      <w:pPr>
        <w:ind w:firstLine="420"/>
        <w:rPr>
          <w:rFonts w:asciiTheme="minorHAnsi" w:eastAsiaTheme="minorEastAsia" w:hAnsiTheme="minorHAnsi" w:cstheme="minorBidi"/>
        </w:rPr>
      </w:pPr>
      <m:oMathPara>
        <m:oMath>
          <m:sSub>
            <m:sSubPr>
              <m:ctrlPr>
                <w:rPr>
                  <w:rFonts w:ascii="Cambria Math" w:eastAsiaTheme="minorEastAsia" w:hAnsi="Cambria Math" w:cstheme="minorBidi"/>
                  <w:i/>
                  <w:kern w:val="2"/>
                  <w:lang w:val="en-US"/>
                </w:rPr>
              </m:ctrlPr>
            </m:sSubPr>
            <m:e>
              <m:r>
                <w:rPr>
                  <w:rFonts w:ascii="Cambria Math" w:hAnsi="Cambria Math" w:hint="eastAsia"/>
                </w:rPr>
                <m:t>A</m:t>
              </m:r>
            </m:e>
            <m:sub>
              <m:r>
                <w:rPr>
                  <w:rFonts w:ascii="Cambria Math" w:hAnsi="Cambria Math"/>
                </w:rPr>
                <m:t>uv</m:t>
              </m:r>
            </m:sub>
          </m:sSub>
          <m:r>
            <w:rPr>
              <w:rFonts w:ascii="Cambria Math" w:hAnsi="Cambria Math"/>
            </w:rPr>
            <m:t>~Bernoulli</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w:bookmarkStart w:id="1" w:name="OLE_LINK1"/>
                      <w:bookmarkStart w:id="2" w:name="OLE_LINK2"/>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w:bookmarkEnd w:id="1"/>
                      <w:bookmarkEnd w:id="2"/>
                    </m:e>
                  </m:d>
                </m:e>
              </m:func>
            </m:e>
          </m:d>
        </m:oMath>
      </m:oMathPara>
    </w:p>
    <w:p w14:paraId="275CAD2C" w14:textId="20453D66" w:rsidR="00214918" w:rsidRPr="00BF0099" w:rsidRDefault="00976099" w:rsidP="00ED62CD">
      <w:pPr>
        <w:ind w:firstLine="420"/>
        <w:rPr>
          <w:rFonts w:asciiTheme="minorHAnsi" w:eastAsiaTheme="minorEastAsia" w:hAnsiTheme="minorHAnsi" w:cstheme="minorBidi"/>
          <w:kern w:val="2"/>
          <w:lang w:val="en-US"/>
        </w:rPr>
      </w:pPr>
      <m:oMath>
        <m:sSub>
          <m:sSubPr>
            <m:ctrlPr>
              <w:rPr>
                <w:rFonts w:ascii="Cambria Math" w:eastAsiaTheme="minorEastAsia" w:hAnsi="Cambria Math" w:cstheme="minorBidi"/>
                <w:i/>
                <w:kern w:val="2"/>
                <w:lang w:val="en-US"/>
              </w:rPr>
            </m:ctrlPr>
          </m:sSubPr>
          <m:e>
            <m:r>
              <w:rPr>
                <w:rFonts w:ascii="Cambria Math" w:hAnsi="Cambria Math" w:hint="eastAsia"/>
              </w:rPr>
              <m:t>F</m:t>
            </m:r>
          </m:e>
          <m:sub>
            <m:r>
              <w:rPr>
                <w:rFonts w:ascii="Cambria Math" w:hAnsi="Cambria Math" w:hint="eastAsia"/>
              </w:rPr>
              <m:t>u</m:t>
            </m:r>
          </m:sub>
        </m:sSub>
      </m:oMath>
      <w:r w:rsidR="00214918" w:rsidRPr="00214918">
        <w:rPr>
          <w:rFonts w:hint="eastAsia"/>
        </w:rPr>
        <w:t>是</w:t>
      </w:r>
      <w:r w:rsidR="00214918" w:rsidRPr="00BF0099">
        <w:rPr>
          <w:rFonts w:asciiTheme="minorHAnsi" w:eastAsiaTheme="minorEastAsia" w:hAnsiTheme="minorHAnsi" w:cstheme="minorBidi" w:hint="eastAsia"/>
          <w:kern w:val="2"/>
          <w:lang w:val="en-US"/>
        </w:rPr>
        <w:t>隶属关系矩阵F中节点u的行向量，简单来说，u和v的共同社区越多，即</w:t>
      </w:r>
      <m:oMath>
        <m:sSub>
          <m:sSubPr>
            <m:ctrlPr>
              <w:rPr>
                <w:rFonts w:ascii="Cambria Math" w:eastAsiaTheme="minorEastAsia" w:hAnsi="Cambria Math" w:cstheme="minorBidi"/>
                <w:kern w:val="2"/>
                <w:lang w:val="en-US"/>
              </w:rPr>
            </m:ctrlPr>
          </m:sSubPr>
          <m:e>
            <m:r>
              <w:rPr>
                <w:rFonts w:ascii="Cambria Math" w:eastAsiaTheme="minorEastAsia" w:hAnsi="Cambria Math" w:cstheme="minorBidi"/>
                <w:kern w:val="2"/>
                <w:lang w:val="en-US"/>
              </w:rPr>
              <m:t>F</m:t>
            </m:r>
          </m:e>
          <m:sub>
            <m:r>
              <w:rPr>
                <w:rFonts w:ascii="Cambria Math" w:eastAsiaTheme="minorEastAsia" w:hAnsi="Cambria Math" w:cstheme="minorBidi"/>
                <w:kern w:val="2"/>
                <w:lang w:val="en-US"/>
              </w:rPr>
              <m:t>u</m:t>
            </m:r>
          </m:sub>
        </m:sSub>
        <m:sSub>
          <m:sSubPr>
            <m:ctrlPr>
              <w:rPr>
                <w:rFonts w:ascii="Cambria Math" w:eastAsiaTheme="minorEastAsia" w:hAnsi="Cambria Math" w:cstheme="minorBidi"/>
                <w:kern w:val="2"/>
                <w:lang w:val="en-US"/>
              </w:rPr>
            </m:ctrlPr>
          </m:sSubPr>
          <m:e>
            <m:r>
              <w:rPr>
                <w:rFonts w:ascii="Cambria Math" w:eastAsiaTheme="minorEastAsia" w:hAnsi="Cambria Math" w:cstheme="minorBidi" w:hint="eastAsia"/>
                <w:kern w:val="2"/>
                <w:lang w:val="en-US"/>
              </w:rPr>
              <m:t>F</m:t>
            </m:r>
          </m:e>
          <m:sub>
            <m:r>
              <w:rPr>
                <w:rFonts w:ascii="Cambria Math" w:eastAsiaTheme="minorEastAsia" w:hAnsi="Cambria Math" w:cstheme="minorBidi" w:hint="eastAsia"/>
                <w:kern w:val="2"/>
                <w:lang w:val="en-US"/>
              </w:rPr>
              <m:t>v</m:t>
            </m:r>
          </m:sub>
        </m:sSub>
      </m:oMath>
      <w:r w:rsidR="00214918" w:rsidRPr="00BF0099">
        <w:rPr>
          <w:rFonts w:asciiTheme="minorHAnsi" w:eastAsiaTheme="minorEastAsia" w:hAnsiTheme="minorHAnsi" w:cstheme="minorBidi" w:hint="eastAsia"/>
          <w:kern w:val="2"/>
          <w:lang w:val="en-US"/>
        </w:rPr>
        <w:t>的点积越大</w:t>
      </w:r>
      <w:r w:rsidR="002748DB" w:rsidRPr="00BF0099">
        <w:rPr>
          <w:rFonts w:asciiTheme="minorHAnsi" w:eastAsiaTheme="minorEastAsia" w:hAnsiTheme="minorHAnsi" w:cstheme="minorBidi" w:hint="eastAsia"/>
          <w:kern w:val="2"/>
          <w:lang w:val="en-US"/>
        </w:rPr>
        <w:t>，他们的边就越有可能是相连的。</w:t>
      </w:r>
    </w:p>
    <w:p w14:paraId="1B512396" w14:textId="77777777" w:rsidR="002748DB" w:rsidRDefault="002748DB" w:rsidP="00ED62CD">
      <w:pPr>
        <w:ind w:firstLine="420"/>
      </w:pPr>
    </w:p>
    <w:p w14:paraId="1FA0CBC9" w14:textId="1FF3E14C" w:rsidR="002748DB" w:rsidRPr="002748DB" w:rsidRDefault="002748DB" w:rsidP="002748DB">
      <w:pPr>
        <w:pStyle w:val="1"/>
        <w:numPr>
          <w:ilvl w:val="2"/>
          <w:numId w:val="1"/>
        </w:numPr>
        <w:ind w:firstLineChars="0"/>
        <w:rPr>
          <w:b/>
          <w:bCs/>
          <w:szCs w:val="32"/>
        </w:rPr>
      </w:pPr>
      <w:r w:rsidRPr="002748DB">
        <w:rPr>
          <w:rFonts w:ascii="宋体" w:eastAsia="宋体" w:hAnsi="宋体" w:cs="宋体" w:hint="eastAsia"/>
          <w:b/>
          <w:bCs/>
          <w:szCs w:val="32"/>
        </w:rPr>
        <w:t>模型定义</w:t>
      </w:r>
    </w:p>
    <w:p w14:paraId="6A16F666" w14:textId="3B9A958B" w:rsidR="002748DB" w:rsidRDefault="002748DB" w:rsidP="002748DB">
      <w:pPr>
        <w:ind w:firstLine="420"/>
        <w:rPr>
          <w:rFonts w:ascii="宋体" w:eastAsia="宋体" w:hAnsi="宋体" w:cs="宋体"/>
        </w:rPr>
      </w:pPr>
      <w:r w:rsidRPr="002748DB">
        <w:rPr>
          <w:rFonts w:hint="eastAsia"/>
        </w:rPr>
        <w:t>BP</w:t>
      </w:r>
      <w:r w:rsidRPr="002748DB">
        <w:rPr>
          <w:rFonts w:ascii="宋体" w:eastAsia="宋体" w:hAnsi="宋体" w:cs="宋体" w:hint="eastAsia"/>
        </w:rPr>
        <w:t>模型</w:t>
      </w:r>
      <w:r>
        <w:rPr>
          <w:rFonts w:ascii="宋体" w:eastAsia="宋体" w:hAnsi="宋体" w:cs="宋体" w:hint="eastAsia"/>
        </w:rPr>
        <w:t>的最大负对数似然估计：</w:t>
      </w:r>
    </w:p>
    <w:p w14:paraId="3467C260" w14:textId="3E77FE02" w:rsidR="002748DB" w:rsidRPr="00C53F10" w:rsidRDefault="002748DB" w:rsidP="002748DB">
      <w:pPr>
        <w:ind w:firstLine="420"/>
        <w:rPr>
          <w:rFonts w:ascii="宋体" w:eastAsia="宋体" w:hAnsi="宋体" w:cs="宋体"/>
        </w:rPr>
      </w:pPr>
      <m:oMathPara>
        <m:oMath>
          <m:r>
            <w:rPr>
              <w:rFonts w:ascii="Cambria Math" w:hAnsi="Cambria Math"/>
            </w:rPr>
            <m:t>-logp</m:t>
          </m:r>
          <m:d>
            <m:dPr>
              <m:ctrlPr>
                <w:rPr>
                  <w:rFonts w:ascii="Cambria Math" w:hAnsi="Cambria Math"/>
                  <w:i/>
                </w:rPr>
              </m:ctrlPr>
            </m:dPr>
            <m:e>
              <m:r>
                <w:rPr>
                  <w:rFonts w:ascii="Cambria Math" w:hAnsi="Cambria Math"/>
                </w:rPr>
                <m:t>A</m:t>
              </m:r>
            </m:e>
            <m:e>
              <m:r>
                <w:rPr>
                  <w:rFonts w:ascii="Cambria Math" w:hAnsi="Cambria Math"/>
                </w:rPr>
                <m:t>F</m:t>
              </m:r>
            </m:e>
          </m:d>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∈E</m:t>
              </m: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eastAsia="宋体" w:hAnsi="Cambria Math" w:cs="宋体"/>
                          <w:i/>
                        </w:rPr>
                      </m:ctrlPr>
                    </m:dPr>
                    <m:e>
                      <m:r>
                        <w:rPr>
                          <w:rFonts w:ascii="Cambria Math" w:eastAsia="宋体" w:hAnsi="Cambria Math" w:cs="宋体" w:hint="eastAsia"/>
                        </w:rPr>
                        <m:t>u</m:t>
                      </m:r>
                      <m:r>
                        <w:rPr>
                          <w:rFonts w:ascii="Cambria Math" w:eastAsia="宋体" w:hAnsi="Cambria Math" w:cs="宋体"/>
                        </w:rPr>
                        <m:t>,v</m:t>
                      </m:r>
                    </m:e>
                  </m:d>
                  <m:r>
                    <w:rPr>
                      <w:rFonts w:ascii="Cambria Math" w:eastAsia="宋体" w:hAnsi="Cambria Math" w:cs="宋体"/>
                    </w:rPr>
                    <m:t>∉</m:t>
                  </m:r>
                  <m:r>
                    <w:rPr>
                      <w:rFonts w:ascii="Cambria Math" w:eastAsia="宋体" w:hAnsi="Cambria Math" w:cs="宋体" w:hint="eastAsia"/>
                    </w:rPr>
                    <m:t>E</m:t>
                  </m:r>
                </m:sub>
                <m:sup/>
                <m:e>
                  <m:sSub>
                    <m:sSubPr>
                      <m:ctrlPr>
                        <w:rPr>
                          <w:rFonts w:ascii="Cambria Math" w:hAnsi="Cambria Math"/>
                          <w:i/>
                        </w:rPr>
                      </m:ctrlPr>
                    </m:sSubPr>
                    <m:e>
                      <m:r>
                        <w:rPr>
                          <w:rFonts w:ascii="Cambria Math" w:hAnsi="Cambria Math"/>
                        </w:rPr>
                        <m:t>F</m:t>
                      </m:r>
                    </m:e>
                    <m:sub>
                      <m:r>
                        <w:rPr>
                          <w:rFonts w:ascii="Cambria Math" w:hAnsi="Cambria Math"/>
                        </w:rPr>
                        <m:t>u</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T</m:t>
                      </m:r>
                    </m:sup>
                  </m:sSubSup>
                </m:e>
              </m:nary>
            </m:e>
          </m:nary>
        </m:oMath>
      </m:oMathPara>
    </w:p>
    <w:p w14:paraId="1C5865C0" w14:textId="4BF05B15" w:rsidR="00C53F10" w:rsidRDefault="00C53F10" w:rsidP="002748DB">
      <w:pPr>
        <w:ind w:firstLine="420"/>
        <w:rPr>
          <w:rFonts w:ascii="宋体" w:eastAsia="宋体" w:hAnsi="宋体" w:cs="宋体"/>
        </w:rPr>
      </w:pPr>
      <w:r>
        <w:rPr>
          <w:rFonts w:ascii="宋体" w:eastAsia="宋体" w:hAnsi="宋体" w:cs="宋体" w:hint="eastAsia"/>
        </w:rPr>
        <w:t>由于模型是非常稀疏的</w:t>
      </w:r>
      <w:r w:rsidR="00FB3594">
        <w:rPr>
          <w:rFonts w:ascii="宋体" w:eastAsia="宋体" w:hAnsi="宋体" w:cs="宋体" w:hint="eastAsia"/>
        </w:rPr>
        <w:t>，所以第二项对损失的贡献会远大于第一项，通过不平衡分类可以平衡两项，使得损失函数更加合理。</w:t>
      </w:r>
    </w:p>
    <w:p w14:paraId="5EE31CDA" w14:textId="5B101956" w:rsidR="008F3A1B" w:rsidRPr="008F3A1B" w:rsidRDefault="008F3A1B" w:rsidP="002748DB">
      <w:pPr>
        <w:ind w:firstLine="420"/>
        <w:rPr>
          <w:rFonts w:ascii="宋体" w:eastAsia="宋体" w:hAnsi="宋体" w:cs="宋体"/>
          <w:i/>
        </w:rPr>
      </w:pPr>
      <m:oMathPara>
        <m:oMath>
          <m:r>
            <w:rPr>
              <w:rFonts w:ascii="Cambria Math" w:eastAsia="宋体" w:hAnsi="Cambria Math" w:cs="宋体" w:hint="eastAsia"/>
            </w:rPr>
            <m:t>L</m:t>
          </m:r>
          <m:d>
            <m:dPr>
              <m:ctrlPr>
                <w:rPr>
                  <w:rFonts w:ascii="Cambria Math" w:eastAsia="宋体" w:hAnsi="Cambria Math" w:cs="宋体"/>
                  <w:i/>
                </w:rPr>
              </m:ctrlPr>
            </m:dPr>
            <m:e>
              <m:r>
                <w:rPr>
                  <w:rFonts w:ascii="Cambria Math" w:eastAsia="宋体" w:hAnsi="Cambria Math" w:cs="宋体"/>
                </w:rPr>
                <m:t>F</m:t>
              </m:r>
            </m:e>
          </m:d>
          <m:r>
            <w:rPr>
              <w:rFonts w:ascii="Cambria Math" w:eastAsia="宋体" w:hAnsi="Cambria Math" w:cs="宋体"/>
            </w:rPr>
            <m:t>= -</m:t>
          </m:r>
          <m:sSub>
            <m:sSubPr>
              <m:ctrlPr>
                <w:rPr>
                  <w:rFonts w:ascii="Cambria Math" w:eastAsia="宋体" w:hAnsi="Cambria Math" w:cs="宋体"/>
                  <w:i/>
                </w:rPr>
              </m:ctrlPr>
            </m:sSubPr>
            <m:e>
              <m:r>
                <w:rPr>
                  <w:rFonts w:ascii="Cambria Math" w:eastAsia="宋体" w:hAnsi="Cambria Math" w:cs="宋体"/>
                </w:rPr>
                <m:t>E</m:t>
              </m:r>
            </m:e>
            <m:sub>
              <m:d>
                <m:dPr>
                  <m:ctrlPr>
                    <w:rPr>
                      <w:rFonts w:ascii="Cambria Math" w:eastAsia="宋体" w:hAnsi="Cambria Math" w:cs="宋体"/>
                      <w:i/>
                    </w:rPr>
                  </m:ctrlPr>
                </m:dPr>
                <m:e>
                  <m:r>
                    <w:rPr>
                      <w:rFonts w:ascii="Cambria Math" w:eastAsia="宋体" w:hAnsi="Cambria Math" w:cs="宋体"/>
                    </w:rPr>
                    <m:t>u,v</m:t>
                  </m:r>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E</m:t>
                  </m:r>
                </m:sub>
              </m:sSub>
            </m:sub>
          </m:sSub>
          <m:d>
            <m:dPr>
              <m:begChr m:val="["/>
              <m:endChr m:val="]"/>
              <m:ctrlPr>
                <w:rPr>
                  <w:rFonts w:ascii="Cambria Math" w:eastAsia="宋体" w:hAnsi="Cambria Math" w:cs="宋体"/>
                  <w:i/>
                </w:rPr>
              </m:ctrlPr>
            </m:dPr>
            <m:e>
              <m:nary>
                <m:naryPr>
                  <m:chr m:val="∑"/>
                  <m:limLoc m:val="undOvr"/>
                  <m:subHide m:val="1"/>
                  <m:supHide m:val="1"/>
                  <m:ctrlPr>
                    <w:rPr>
                      <w:rFonts w:ascii="Cambria Math" w:eastAsia="宋体" w:hAnsi="Cambria Math" w:cs="宋体"/>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e>
              </m:nary>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E</m:t>
              </m:r>
            </m:e>
            <m:sub>
              <m:d>
                <m:dPr>
                  <m:ctrlPr>
                    <w:rPr>
                      <w:rFonts w:ascii="Cambria Math" w:eastAsia="宋体" w:hAnsi="Cambria Math" w:cs="宋体"/>
                      <w:i/>
                    </w:rPr>
                  </m:ctrlPr>
                </m:dPr>
                <m:e>
                  <m:r>
                    <w:rPr>
                      <w:rFonts w:ascii="Cambria Math" w:eastAsia="宋体" w:hAnsi="Cambria Math" w:cs="宋体"/>
                    </w:rPr>
                    <m:t>u,v</m:t>
                  </m:r>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N</m:t>
                  </m:r>
                </m:sub>
              </m:sSub>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F</m:t>
              </m:r>
            </m:e>
            <m:sub>
              <m:r>
                <w:rPr>
                  <w:rFonts w:ascii="Cambria Math" w:eastAsia="宋体" w:hAnsi="Cambria Math" w:cs="宋体"/>
                </w:rPr>
                <m:t>u</m:t>
              </m:r>
            </m:sub>
          </m:sSub>
          <m:sSubSup>
            <m:sSubSupPr>
              <m:ctrlPr>
                <w:rPr>
                  <w:rFonts w:ascii="Cambria Math" w:eastAsia="宋体" w:hAnsi="Cambria Math" w:cs="宋体"/>
                  <w:i/>
                </w:rPr>
              </m:ctrlPr>
            </m:sSubSupPr>
            <m:e>
              <m:r>
                <w:rPr>
                  <w:rFonts w:ascii="Cambria Math" w:eastAsia="宋体" w:hAnsi="Cambria Math" w:cs="宋体"/>
                </w:rPr>
                <m:t>F</m:t>
              </m:r>
            </m:e>
            <m:sub>
              <m:r>
                <w:rPr>
                  <w:rFonts w:ascii="Cambria Math" w:eastAsia="宋体" w:hAnsi="Cambria Math" w:cs="宋体"/>
                </w:rPr>
                <m:t>v</m:t>
              </m:r>
            </m:sub>
            <m:sup>
              <m:r>
                <w:rPr>
                  <w:rFonts w:ascii="Cambria Math" w:eastAsia="宋体" w:hAnsi="Cambria Math" w:cs="宋体"/>
                </w:rPr>
                <m:t>T</m:t>
              </m:r>
            </m:sup>
          </m:sSubSup>
          <m:r>
            <w:rPr>
              <w:rFonts w:ascii="Cambria Math" w:eastAsia="宋体" w:hAnsi="Cambria Math" w:cs="宋体"/>
            </w:rPr>
            <m:t>]</m:t>
          </m:r>
        </m:oMath>
      </m:oMathPara>
    </w:p>
    <w:p w14:paraId="13A8D9E0" w14:textId="25FD8BB3" w:rsidR="008F3A1B" w:rsidRDefault="008F3A1B" w:rsidP="002748DB">
      <w:pPr>
        <w:ind w:firstLine="420"/>
        <w:rPr>
          <w:rFonts w:ascii="宋体" w:eastAsia="宋体" w:hAnsi="宋体" w:cs="宋体"/>
        </w:rPr>
      </w:pPr>
      <w:r w:rsidRPr="008F3A1B">
        <w:rPr>
          <w:rFonts w:ascii="宋体" w:eastAsia="宋体" w:hAnsi="宋体" w:cs="宋体" w:hint="eastAsia"/>
        </w:rPr>
        <w:t>采用</w:t>
      </w:r>
      <w:r>
        <w:rPr>
          <w:rFonts w:ascii="宋体" w:eastAsia="宋体" w:hAnsi="宋体" w:cs="宋体" w:hint="eastAsia"/>
        </w:rPr>
        <w:t>GNN可以直接寻找参数</w:t>
      </w:r>
      <m:oMath>
        <m:sSup>
          <m:sSupPr>
            <m:ctrlPr>
              <w:rPr>
                <w:rFonts w:ascii="Cambria Math" w:eastAsia="宋体" w:hAnsi="Cambria Math" w:cs="宋体"/>
                <w:i/>
              </w:rPr>
            </m:ctrlPr>
          </m:sSupPr>
          <m:e>
            <m:r>
              <w:rPr>
                <w:rFonts w:ascii="Cambria Math" w:eastAsia="宋体" w:hAnsi="Cambria Math" w:cs="宋体"/>
              </w:rPr>
              <m:t>θ</m:t>
            </m:r>
          </m:e>
          <m:sup>
            <m:r>
              <w:rPr>
                <w:rFonts w:ascii="Cambria Math" w:eastAsia="宋体" w:hAnsi="Cambria Math" w:cs="宋体"/>
              </w:rPr>
              <m:t>*</m:t>
            </m:r>
          </m:sup>
        </m:sSup>
      </m:oMath>
      <w:r>
        <w:rPr>
          <w:rFonts w:ascii="宋体" w:eastAsia="宋体" w:hAnsi="宋体" w:cs="宋体" w:hint="eastAsia"/>
        </w:rPr>
        <w:t>最小化平衡的负对数似然函数</w:t>
      </w:r>
      <w:r w:rsidR="00ED1A90" w:rsidRPr="00ED1A90">
        <w:rPr>
          <w:rFonts w:ascii="宋体" w:eastAsia="宋体" w:hAnsi="宋体" w:cs="宋体" w:hint="eastAsia"/>
          <w:vertAlign w:val="superscript"/>
        </w:rPr>
        <w:t>[</w:t>
      </w:r>
      <w:r w:rsidR="00ED1A90" w:rsidRPr="00ED1A90">
        <w:rPr>
          <w:rFonts w:ascii="宋体" w:eastAsia="宋体" w:hAnsi="宋体" w:cs="宋体"/>
          <w:vertAlign w:val="superscript"/>
        </w:rPr>
        <w:t>7]</w:t>
      </w:r>
      <w:r>
        <w:rPr>
          <w:rFonts w:ascii="宋体" w:eastAsia="宋体" w:hAnsi="宋体" w:cs="宋体" w:hint="eastAsia"/>
        </w:rPr>
        <w:t>：</w:t>
      </w:r>
    </w:p>
    <w:p w14:paraId="0D68F40E" w14:textId="55137CF5" w:rsidR="008F3A1B" w:rsidRPr="002243D9" w:rsidRDefault="00976099" w:rsidP="008F3A1B">
      <w:pPr>
        <w:ind w:firstLine="420"/>
        <w:jc w:val="center"/>
        <w:rPr>
          <w:rFonts w:ascii="宋体" w:eastAsia="宋体" w:hAnsi="宋体" w:cs="宋体"/>
          <w:i/>
          <w:lang w:val="en-US"/>
        </w:rPr>
      </w:pPr>
      <m:oMathPara>
        <m:oMath>
          <m:sSup>
            <m:sSupPr>
              <m:ctrlPr>
                <w:rPr>
                  <w:rFonts w:ascii="Cambria Math" w:eastAsia="宋体" w:hAnsi="Cambria Math" w:cs="宋体"/>
                  <w:i/>
                </w:rPr>
              </m:ctrlPr>
            </m:sSupPr>
            <m:e>
              <m:r>
                <w:rPr>
                  <w:rFonts w:ascii="Cambria Math" w:eastAsia="宋体" w:hAnsi="Cambria Math" w:cs="宋体"/>
                </w:rPr>
                <m:t>θ</m:t>
              </m:r>
            </m:e>
            <m:sup>
              <m:r>
                <w:rPr>
                  <w:rFonts w:ascii="Cambria Math" w:eastAsia="宋体" w:hAnsi="Cambria Math" w:cs="宋体"/>
                </w:rPr>
                <m:t>*</m:t>
              </m:r>
            </m:sup>
          </m:sSup>
          <m:r>
            <w:rPr>
              <w:rFonts w:ascii="Cambria Math" w:eastAsia="宋体" w:hAnsi="Cambria Math" w:cs="宋体"/>
            </w:rPr>
            <m:t>=arg</m:t>
          </m:r>
          <m:func>
            <m:funcPr>
              <m:ctrlPr>
                <w:rPr>
                  <w:rFonts w:ascii="Cambria Math" w:eastAsia="宋体" w:hAnsi="Cambria Math" w:cs="宋体"/>
                  <w:i/>
                </w:rPr>
              </m:ctrlPr>
            </m:funcPr>
            <m:fName>
              <m:r>
                <m:rPr>
                  <m:sty m:val="p"/>
                </m:rPr>
                <w:rPr>
                  <w:rFonts w:ascii="Cambria Math" w:eastAsia="宋体" w:hAnsi="Cambria Math" w:cs="宋体"/>
                </w:rPr>
                <m:t>min</m:t>
              </m:r>
            </m:fName>
            <m:e>
              <m:r>
                <w:rPr>
                  <w:rFonts w:ascii="Cambria Math" w:eastAsia="宋体" w:hAnsi="Cambria Math" w:cs="宋体"/>
                </w:rPr>
                <m:t>L</m:t>
              </m:r>
              <m:d>
                <m:dPr>
                  <m:ctrlPr>
                    <w:rPr>
                      <w:rFonts w:ascii="Cambria Math" w:eastAsia="宋体" w:hAnsi="Cambria Math" w:cs="宋体"/>
                      <w:i/>
                    </w:rPr>
                  </m:ctrlPr>
                </m:dPr>
                <m:e>
                  <m:r>
                    <w:rPr>
                      <w:rFonts w:ascii="Cambria Math" w:eastAsia="宋体" w:hAnsi="Cambria Math" w:cs="宋体"/>
                    </w:rPr>
                    <m:t>GN</m:t>
                  </m:r>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θ</m:t>
                      </m:r>
                    </m:sub>
                  </m:sSub>
                  <m:d>
                    <m:dPr>
                      <m:ctrlPr>
                        <w:rPr>
                          <w:rFonts w:ascii="Cambria Math" w:eastAsia="宋体" w:hAnsi="Cambria Math" w:cs="宋体"/>
                          <w:i/>
                        </w:rPr>
                      </m:ctrlPr>
                    </m:dPr>
                    <m:e>
                      <m:r>
                        <w:rPr>
                          <w:rFonts w:ascii="Cambria Math" w:eastAsia="宋体" w:hAnsi="Cambria Math" w:cs="宋体"/>
                        </w:rPr>
                        <m:t>A,X</m:t>
                      </m:r>
                    </m:e>
                  </m:d>
                </m:e>
              </m:d>
            </m:e>
          </m:func>
        </m:oMath>
      </m:oMathPara>
    </w:p>
    <w:p w14:paraId="13CAC702" w14:textId="331DD53E" w:rsidR="002748DB" w:rsidRPr="008F3A1B" w:rsidRDefault="002748DB" w:rsidP="008F3A1B">
      <w:pPr>
        <w:ind w:firstLine="420"/>
        <w:rPr>
          <w:rFonts w:ascii="宋体" w:eastAsia="宋体" w:hAnsi="宋体" w:cs="宋体"/>
        </w:rPr>
      </w:pPr>
      <w:r w:rsidRPr="008F3A1B">
        <w:rPr>
          <w:rFonts w:ascii="宋体" w:eastAsia="宋体" w:hAnsi="宋体" w:cs="宋体"/>
        </w:rPr>
        <w:fldChar w:fldCharType="begin"/>
      </w:r>
      <w:r w:rsidRPr="008F3A1B">
        <w:rPr>
          <w:rFonts w:ascii="宋体" w:eastAsia="宋体" w:hAnsi="宋体" w:cs="宋体"/>
        </w:rPr>
        <w:instrText xml:space="preserve"> INCLUDEPICTURE "https://img-blog.csdnimg.cn/20200516202011896.png?x-oss-process=image/watermark,type_ZmFuZ3poZW5naGVpdGk,shadow_10,text_aHR0cHM6Ly9ibG9nLmNzZG4ubmV0L0lyZW5lMjI=,size_16,color_FFFFFF,t_70" \* MERGEFORMATINET </w:instrText>
      </w:r>
      <w:r w:rsidRPr="008F3A1B">
        <w:rPr>
          <w:rFonts w:ascii="宋体" w:eastAsia="宋体" w:hAnsi="宋体" w:cs="宋体"/>
        </w:rPr>
        <w:fldChar w:fldCharType="separate"/>
      </w:r>
      <w:r w:rsidRPr="008F3A1B">
        <w:rPr>
          <w:rFonts w:ascii="宋体" w:eastAsia="宋体" w:hAnsi="宋体" w:cs="宋体"/>
          <w:noProof/>
          <w:lang w:val="en-US"/>
        </w:rPr>
        <w:drawing>
          <wp:inline distT="0" distB="0" distL="0" distR="0" wp14:anchorId="5F59D199" wp14:editId="1F55A168">
            <wp:extent cx="5274310" cy="204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r w:rsidRPr="008F3A1B">
        <w:rPr>
          <w:rFonts w:ascii="宋体" w:eastAsia="宋体" w:hAnsi="宋体" w:cs="宋体"/>
        </w:rPr>
        <w:fldChar w:fldCharType="end"/>
      </w:r>
    </w:p>
    <w:p w14:paraId="5981D28F" w14:textId="77777777" w:rsidR="002748DB" w:rsidRPr="00214918" w:rsidRDefault="002748DB" w:rsidP="00ED62CD">
      <w:pPr>
        <w:ind w:firstLine="420"/>
        <w:rPr>
          <w:rFonts w:asciiTheme="minorHAnsi" w:eastAsiaTheme="minorEastAsia" w:hAnsiTheme="minorHAnsi" w:cstheme="minorBidi"/>
        </w:rPr>
      </w:pPr>
    </w:p>
    <w:p w14:paraId="43E88FA0" w14:textId="77777777" w:rsidR="00ED62CD" w:rsidRPr="001E3926" w:rsidRDefault="00ED62CD" w:rsidP="00ED62CD">
      <w:pPr>
        <w:rPr>
          <w:lang w:val="en-US"/>
        </w:rPr>
      </w:pPr>
    </w:p>
    <w:p w14:paraId="3B36A83D" w14:textId="59E8490C" w:rsidR="0086236D" w:rsidRDefault="0086236D" w:rsidP="0086236D"/>
    <w:p w14:paraId="43710363" w14:textId="37343AF8" w:rsidR="0086236D" w:rsidRDefault="0086236D" w:rsidP="0086236D">
      <w:pPr>
        <w:pStyle w:val="Heading2"/>
        <w:numPr>
          <w:ilvl w:val="1"/>
          <w:numId w:val="1"/>
        </w:numPr>
        <w:spacing w:before="312" w:after="312"/>
        <w:ind w:left="0" w:firstLine="0"/>
      </w:pPr>
      <w:bookmarkStart w:id="3" w:name="_GoBack"/>
      <w:bookmarkEnd w:id="3"/>
      <w:r>
        <w:rPr>
          <w:rFonts w:hint="eastAsia"/>
        </w:rPr>
        <w:t>基于文本内容的社区分类</w:t>
      </w:r>
    </w:p>
    <w:p w14:paraId="69C702AD" w14:textId="77777777" w:rsidR="0086236D" w:rsidRPr="0086236D" w:rsidRDefault="0086236D" w:rsidP="0086236D"/>
    <w:p w14:paraId="62F85EF8" w14:textId="77777777" w:rsidR="0086236D" w:rsidRPr="0086236D" w:rsidRDefault="0086236D" w:rsidP="0086236D"/>
    <w:p w14:paraId="43636969" w14:textId="33338CE0" w:rsidR="003F1BED" w:rsidRDefault="00A4059A">
      <w:pPr>
        <w:pStyle w:val="1"/>
        <w:numPr>
          <w:ilvl w:val="0"/>
          <w:numId w:val="1"/>
        </w:numPr>
        <w:ind w:firstLineChars="0"/>
        <w:jc w:val="center"/>
        <w:rPr>
          <w:b/>
          <w:bCs/>
          <w:sz w:val="28"/>
          <w:szCs w:val="36"/>
        </w:rPr>
      </w:pPr>
      <w:r>
        <w:rPr>
          <w:rFonts w:hint="eastAsia"/>
          <w:b/>
          <w:bCs/>
          <w:sz w:val="28"/>
          <w:szCs w:val="36"/>
        </w:rPr>
        <w:t>实验设计</w:t>
      </w:r>
    </w:p>
    <w:p w14:paraId="0B6BE703" w14:textId="55482B40" w:rsidR="00A929DF" w:rsidRPr="00EC4136" w:rsidRDefault="00A929DF" w:rsidP="00A929DF">
      <w:pPr>
        <w:ind w:firstLine="420"/>
        <w:rPr>
          <w:rFonts w:asciiTheme="minorHAnsi" w:eastAsiaTheme="minorEastAsia" w:hAnsiTheme="minorHAnsi" w:cstheme="minorBidi"/>
          <w:kern w:val="2"/>
          <w:lang w:val="en-US"/>
        </w:rPr>
      </w:pPr>
      <w:r w:rsidRPr="00EC4136">
        <w:rPr>
          <w:rFonts w:asciiTheme="minorHAnsi" w:eastAsiaTheme="minorEastAsia" w:hAnsiTheme="minorHAnsi" w:cstheme="minorBidi" w:hint="eastAsia"/>
          <w:kern w:val="2"/>
          <w:lang w:val="en-US"/>
        </w:rPr>
        <w:t>本文的实验流程如下图所示，可以看到，主要流程为：首先需要进行数据获取工作，并完成数据可视化展示，接着将各个节点用于构建网络模型，根据</w:t>
      </w:r>
      <w:r w:rsidRPr="00EC4136">
        <w:rPr>
          <w:rFonts w:asciiTheme="minorHAnsi" w:eastAsiaTheme="minorEastAsia" w:hAnsiTheme="minorHAnsi" w:cstheme="minorBidi" w:hint="eastAsia"/>
          <w:kern w:val="2"/>
          <w:lang w:val="en-US"/>
        </w:rPr>
        <w:lastRenderedPageBreak/>
        <w:t>图卷积神经网络分析结合基础nlp进行社区发现，而后获取到各个群体的关键词，并将社区发现后的模块度等各种指标进行验证等</w:t>
      </w:r>
      <w:r w:rsidR="00A4059A" w:rsidRPr="00EC4136">
        <w:rPr>
          <w:rFonts w:asciiTheme="minorHAnsi" w:eastAsiaTheme="minorEastAsia" w:hAnsiTheme="minorHAnsi" w:cstheme="minorBidi" w:hint="eastAsia"/>
          <w:kern w:val="2"/>
          <w:lang w:val="en-US"/>
        </w:rPr>
        <w:t>，得出结论。</w:t>
      </w:r>
    </w:p>
    <w:p w14:paraId="4CB00992" w14:textId="309C9596" w:rsidR="00A4059A" w:rsidRDefault="005A3AE3" w:rsidP="00A4059A">
      <w:pPr>
        <w:ind w:firstLine="420"/>
        <w:jc w:val="center"/>
      </w:pPr>
      <w:r>
        <w:rPr>
          <w:noProof/>
          <w:lang w:val="en-US"/>
        </w:rPr>
        <w:drawing>
          <wp:inline distT="0" distB="0" distL="0" distR="0" wp14:anchorId="303DA4C3" wp14:editId="699E4CA1">
            <wp:extent cx="5274310" cy="1644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p>
    <w:p w14:paraId="02235DA8" w14:textId="21CCB86B" w:rsidR="00EC4136" w:rsidRDefault="00EC4136" w:rsidP="00A4059A">
      <w:pPr>
        <w:ind w:firstLine="420"/>
        <w:jc w:val="center"/>
      </w:pPr>
    </w:p>
    <w:p w14:paraId="45CBB82A" w14:textId="07D45634" w:rsidR="00EC4136" w:rsidRPr="00AA282C" w:rsidRDefault="006858FC" w:rsidP="00AA282C">
      <w:pPr>
        <w:pStyle w:val="Heading2"/>
        <w:numPr>
          <w:ilvl w:val="1"/>
          <w:numId w:val="1"/>
        </w:numPr>
        <w:spacing w:before="312" w:after="312"/>
        <w:ind w:left="0" w:firstLine="0"/>
      </w:pPr>
      <w:r w:rsidRPr="00AA282C">
        <w:t xml:space="preserve"> </w:t>
      </w:r>
      <w:r w:rsidR="00EC4136" w:rsidRPr="00AA282C">
        <w:rPr>
          <w:rFonts w:hint="eastAsia"/>
        </w:rPr>
        <w:t>对比算法</w:t>
      </w:r>
    </w:p>
    <w:p w14:paraId="62FA47F4" w14:textId="3610EFB1" w:rsidR="006858FC" w:rsidRPr="00C42785" w:rsidRDefault="006858FC" w:rsidP="00C42785">
      <w:pPr>
        <w:pStyle w:val="1"/>
        <w:numPr>
          <w:ilvl w:val="2"/>
          <w:numId w:val="1"/>
        </w:numPr>
        <w:ind w:firstLineChars="0"/>
        <w:rPr>
          <w:rFonts w:ascii="宋体" w:eastAsia="宋体" w:hAnsi="宋体" w:cs="宋体"/>
          <w:b/>
          <w:bCs/>
          <w:szCs w:val="32"/>
        </w:rPr>
      </w:pPr>
      <w:r w:rsidRPr="00C42785">
        <w:rPr>
          <w:rFonts w:ascii="宋体" w:eastAsia="宋体" w:hAnsi="宋体" w:cs="宋体" w:hint="eastAsia"/>
          <w:b/>
          <w:bCs/>
          <w:szCs w:val="32"/>
        </w:rPr>
        <w:t>louvain算法</w:t>
      </w:r>
    </w:p>
    <w:p w14:paraId="7454F691" w14:textId="7A841055" w:rsidR="006858FC" w:rsidRDefault="006858FC" w:rsidP="00EC4136">
      <w:pPr>
        <w:ind w:firstLine="420"/>
        <w:rPr>
          <w:rFonts w:ascii="宋体" w:eastAsia="宋体" w:hAnsi="宋体" w:cs="宋体"/>
        </w:rPr>
      </w:pPr>
    </w:p>
    <w:p w14:paraId="3773903B" w14:textId="5F0C7B14" w:rsidR="006858FC" w:rsidRDefault="006858FC" w:rsidP="006858FC">
      <w:pPr>
        <w:pStyle w:val="ListParagraph"/>
        <w:numPr>
          <w:ilvl w:val="0"/>
          <w:numId w:val="2"/>
        </w:numPr>
        <w:rPr>
          <w:rFonts w:ascii="宋体" w:eastAsia="宋体" w:hAnsi="宋体" w:cs="宋体"/>
        </w:rPr>
      </w:pPr>
      <w:r w:rsidRPr="00F85685">
        <w:rPr>
          <w:rFonts w:asciiTheme="minorHAnsi" w:eastAsiaTheme="minorEastAsia" w:hAnsiTheme="minorHAnsi" w:cstheme="minorBidi" w:hint="eastAsia"/>
          <w:kern w:val="2"/>
          <w:lang w:val="en-US"/>
        </w:rPr>
        <w:t>模块度（modularity）：</w:t>
      </w:r>
      <w:r w:rsidR="00A04C97">
        <w:rPr>
          <w:rFonts w:asciiTheme="minorHAnsi" w:eastAsiaTheme="minorEastAsia" w:hAnsiTheme="minorHAnsi" w:cstheme="minorBidi" w:hint="eastAsia"/>
          <w:kern w:val="2"/>
          <w:lang w:val="en-US"/>
        </w:rPr>
        <w:t>模块度是由Newman等人首先提出的，是目前使用最广泛的社区发现的优化目标，</w:t>
      </w:r>
      <w:r w:rsidRPr="00F85685">
        <w:rPr>
          <w:rFonts w:asciiTheme="minorHAnsi" w:eastAsiaTheme="minorEastAsia" w:hAnsiTheme="minorHAnsi" w:cstheme="minorBidi" w:hint="eastAsia"/>
          <w:kern w:val="2"/>
          <w:lang w:val="en-US"/>
        </w:rPr>
        <w:t>是一个用来衡量社区划分结果是否优良的评价指标。其根本的逻辑为，社区发现算法能够实现在社区内不得节点相似程度比较高，而在社区外部节点的相似程度比较低。</w:t>
      </w:r>
      <w:r w:rsidR="002830D8" w:rsidRPr="00F85685">
        <w:rPr>
          <w:rFonts w:asciiTheme="minorHAnsi" w:eastAsiaTheme="minorEastAsia" w:hAnsiTheme="minorHAnsi" w:cstheme="minorBidi" w:hint="eastAsia"/>
          <w:kern w:val="2"/>
          <w:lang w:val="en-US"/>
        </w:rPr>
        <w:t>总的来说，需要保证社区内部的边尽可能多，同时保证社区之间的连接尽可能的少。</w:t>
      </w:r>
      <w:r>
        <w:rPr>
          <w:rFonts w:ascii="宋体" w:eastAsia="宋体" w:hAnsi="宋体" w:cs="宋体" w:hint="eastAsia"/>
        </w:rPr>
        <w:t>经过十余年的发展，模</w:t>
      </w:r>
      <w:r w:rsidRPr="00F85685">
        <w:rPr>
          <w:rFonts w:asciiTheme="minorHAnsi" w:eastAsiaTheme="minorEastAsia" w:hAnsiTheme="minorHAnsi" w:cstheme="minorBidi" w:hint="eastAsia"/>
          <w:kern w:val="2"/>
          <w:lang w:val="en-US"/>
        </w:rPr>
        <w:t>块度的定义也在不停地进行改变</w:t>
      </w:r>
      <w:r w:rsidR="003C4845" w:rsidRPr="00F85685">
        <w:rPr>
          <w:rFonts w:asciiTheme="minorHAnsi" w:eastAsiaTheme="minorEastAsia" w:hAnsiTheme="minorHAnsi" w:cstheme="minorBidi" w:hint="eastAsia"/>
          <w:kern w:val="2"/>
          <w:lang w:val="en-US"/>
        </w:rPr>
        <w:t>。</w:t>
      </w:r>
    </w:p>
    <w:p w14:paraId="26C1CFF8" w14:textId="5BF4BBC8" w:rsidR="003C4845" w:rsidRDefault="003C4845" w:rsidP="003C4845">
      <w:pPr>
        <w:ind w:left="1140"/>
        <w:rPr>
          <w:rFonts w:ascii="宋体" w:eastAsia="宋体" w:hAnsi="宋体" w:cs="宋体"/>
        </w:rPr>
      </w:pPr>
    </w:p>
    <w:p w14:paraId="56D4DD25" w14:textId="28005575" w:rsidR="003C4845" w:rsidRDefault="003C4845" w:rsidP="003C4845">
      <w:pPr>
        <w:ind w:left="1140"/>
        <w:rPr>
          <w:rFonts w:ascii="宋体" w:eastAsia="宋体" w:hAnsi="宋体" w:cs="宋体"/>
        </w:rPr>
      </w:pPr>
      <w:r w:rsidRPr="00F85685">
        <w:rPr>
          <w:rFonts w:asciiTheme="minorHAnsi" w:eastAsiaTheme="minorEastAsia" w:hAnsiTheme="minorHAnsi" w:cstheme="minorBidi" w:hint="eastAsia"/>
          <w:kern w:val="2"/>
          <w:lang w:val="en-US"/>
        </w:rPr>
        <w:t>而louvain算法中，主要使用的模块度定义为以下公式：</w:t>
      </w:r>
    </w:p>
    <w:p w14:paraId="2FDB23CD" w14:textId="6F68BECD" w:rsidR="00564180" w:rsidRPr="00654A6D" w:rsidRDefault="00564180" w:rsidP="003C4845">
      <w:pPr>
        <w:ind w:left="1140"/>
        <w:rPr>
          <w:rFonts w:ascii="宋体" w:eastAsia="宋体" w:hAnsi="宋体" w:cs="宋体"/>
          <w:i/>
          <w:lang w:val="en-US"/>
        </w:rPr>
      </w:pPr>
      <m:oMathPara>
        <m:oMath>
          <m:r>
            <w:rPr>
              <w:rFonts w:ascii="Cambria Math" w:eastAsia="宋体" w:hAnsi="Cambria Math" w:cs="宋体" w:hint="eastAsia"/>
            </w:rPr>
            <m:t>Q</m:t>
          </m:r>
          <m:r>
            <w:rPr>
              <w:rFonts w:ascii="Cambria Math" w:eastAsia="宋体" w:hAnsi="Cambria Math" w:cs="宋体"/>
              <w:lang w:val="en-US"/>
            </w:rPr>
            <m:t>=</m:t>
          </m:r>
          <m:nary>
            <m:naryPr>
              <m:chr m:val="∑"/>
              <m:limLoc m:val="undOvr"/>
              <m:supHide m:val="1"/>
              <m:ctrlPr>
                <w:rPr>
                  <w:rFonts w:ascii="Cambria Math" w:eastAsia="宋体" w:hAnsi="Cambria Math" w:cs="宋体"/>
                  <w:i/>
                  <w:lang w:val="en-US"/>
                </w:rPr>
              </m:ctrlPr>
            </m:naryPr>
            <m:sub>
              <m:r>
                <w:rPr>
                  <w:rFonts w:ascii="Cambria Math" w:eastAsia="宋体" w:hAnsi="Cambria Math" w:cs="宋体"/>
                  <w:lang w:val="en-US"/>
                </w:rPr>
                <m:t>c</m:t>
              </m:r>
            </m:sub>
            <m:sup/>
            <m:e>
              <m:r>
                <w:rPr>
                  <w:rFonts w:ascii="Cambria Math" w:eastAsia="宋体" w:hAnsi="Cambria Math" w:cs="宋体" w:hint="eastAsia"/>
                  <w:lang w:val="en-US"/>
                </w:rPr>
                <m:t>[</m:t>
              </m:r>
              <m:f>
                <m:fPr>
                  <m:ctrlPr>
                    <w:rPr>
                      <w:rFonts w:ascii="Cambria Math" w:eastAsia="宋体" w:hAnsi="Cambria Math" w:cs="宋体"/>
                      <w:i/>
                      <w:lang w:val="en-US"/>
                    </w:rPr>
                  </m:ctrlPr>
                </m:fPr>
                <m:num>
                  <m:nary>
                    <m:naryPr>
                      <m:chr m:val="∑"/>
                      <m:limLoc m:val="undOvr"/>
                      <m:subHide m:val="1"/>
                      <m:supHide m:val="1"/>
                      <m:ctrlPr>
                        <w:rPr>
                          <w:rFonts w:ascii="Cambria Math" w:eastAsia="宋体" w:hAnsi="Cambria Math" w:cs="宋体"/>
                          <w:i/>
                          <w:lang w:val="en-US"/>
                        </w:rPr>
                      </m:ctrlPr>
                    </m:naryPr>
                    <m:sub/>
                    <m:sup/>
                    <m:e>
                      <m:r>
                        <w:rPr>
                          <w:rFonts w:ascii="Cambria Math" w:eastAsia="宋体" w:hAnsi="Cambria Math" w:cs="宋体"/>
                          <w:lang w:val="en-US"/>
                        </w:rPr>
                        <m:t>in</m:t>
                      </m:r>
                    </m:e>
                  </m:nary>
                </m:num>
                <m:den>
                  <m:r>
                    <w:rPr>
                      <w:rFonts w:ascii="Cambria Math" w:eastAsia="宋体" w:hAnsi="Cambria Math" w:cs="宋体"/>
                      <w:lang w:val="en-US"/>
                    </w:rPr>
                    <m:t>2m</m:t>
                  </m:r>
                </m:den>
              </m:f>
              <m:r>
                <w:rPr>
                  <w:rFonts w:ascii="Cambria Math" w:eastAsia="宋体" w:hAnsi="Cambria Math" w:cs="宋体"/>
                  <w:lang w:val="en-US"/>
                </w:rPr>
                <m:t>-</m:t>
              </m:r>
              <m:d>
                <m:dPr>
                  <m:endChr m:val="]"/>
                  <m:ctrlPr>
                    <w:rPr>
                      <w:rFonts w:ascii="Cambria Math" w:eastAsia="宋体" w:hAnsi="Cambria Math" w:cs="宋体"/>
                      <w:i/>
                      <w:lang w:val="en-US"/>
                    </w:rPr>
                  </m:ctrlPr>
                </m:dPr>
                <m:e>
                  <m:sSup>
                    <m:sSupPr>
                      <m:ctrlPr>
                        <w:rPr>
                          <w:rFonts w:ascii="Cambria Math" w:eastAsia="宋体" w:hAnsi="Cambria Math" w:cs="宋体"/>
                          <w:i/>
                          <w:lang w:val="en-US"/>
                        </w:rPr>
                      </m:ctrlPr>
                    </m:sSupPr>
                    <m:e>
                      <m:f>
                        <m:fPr>
                          <m:ctrlPr>
                            <w:rPr>
                              <w:rFonts w:ascii="Cambria Math" w:eastAsia="宋体" w:hAnsi="Cambria Math" w:cs="宋体"/>
                              <w:i/>
                              <w:lang w:val="en-US"/>
                            </w:rPr>
                          </m:ctrlPr>
                        </m:fPr>
                        <m:num>
                          <m:nary>
                            <m:naryPr>
                              <m:chr m:val="∑"/>
                              <m:limLoc m:val="undOvr"/>
                              <m:subHide m:val="1"/>
                              <m:supHide m:val="1"/>
                              <m:ctrlPr>
                                <w:rPr>
                                  <w:rFonts w:ascii="Cambria Math" w:eastAsia="宋体" w:hAnsi="Cambria Math" w:cs="宋体"/>
                                  <w:i/>
                                  <w:lang w:val="en-US"/>
                                </w:rPr>
                              </m:ctrlPr>
                            </m:naryPr>
                            <m:sub/>
                            <m:sup/>
                            <m:e>
                              <m:r>
                                <w:rPr>
                                  <w:rFonts w:ascii="Cambria Math" w:eastAsia="宋体" w:hAnsi="Cambria Math" w:cs="宋体"/>
                                  <w:lang w:val="en-US"/>
                                </w:rPr>
                                <m:t>tot</m:t>
                              </m:r>
                            </m:e>
                          </m:nary>
                        </m:num>
                        <m:den>
                          <m:r>
                            <w:rPr>
                              <w:rFonts w:ascii="Cambria Math" w:eastAsia="宋体" w:hAnsi="Cambria Math" w:cs="宋体"/>
                              <w:lang w:val="en-US"/>
                            </w:rPr>
                            <m:t>2m</m:t>
                          </m:r>
                        </m:den>
                      </m:f>
                      <m:r>
                        <w:rPr>
                          <w:rFonts w:ascii="Cambria Math" w:eastAsia="宋体" w:hAnsi="Cambria Math" w:cs="宋体"/>
                          <w:lang w:val="en-US"/>
                        </w:rPr>
                        <m:t>)</m:t>
                      </m:r>
                    </m:e>
                    <m:sup>
                      <m:r>
                        <w:rPr>
                          <w:rFonts w:ascii="Cambria Math" w:eastAsia="宋体" w:hAnsi="Cambria Math" w:cs="宋体"/>
                          <w:lang w:val="en-US"/>
                        </w:rPr>
                        <m:t>2</m:t>
                      </m:r>
                    </m:sup>
                  </m:sSup>
                </m:e>
              </m:d>
            </m:e>
          </m:nary>
          <m:r>
            <w:rPr>
              <w:rFonts w:ascii="Cambria Math" w:eastAsia="宋体" w:hAnsi="Cambria Math" w:cs="宋体"/>
              <w:lang w:val="en-US"/>
            </w:rPr>
            <m:t>=</m:t>
          </m:r>
          <m:nary>
            <m:naryPr>
              <m:chr m:val="∑"/>
              <m:limLoc m:val="undOvr"/>
              <m:supHide m:val="1"/>
              <m:ctrlPr>
                <w:rPr>
                  <w:rFonts w:ascii="Cambria Math" w:eastAsia="宋体" w:hAnsi="Cambria Math" w:cs="宋体"/>
                  <w:i/>
                  <w:lang w:val="en-US"/>
                </w:rPr>
              </m:ctrlPr>
            </m:naryPr>
            <m:sub>
              <m:r>
                <w:rPr>
                  <w:rFonts w:ascii="Cambria Math" w:eastAsia="宋体" w:hAnsi="Cambria Math" w:cs="宋体"/>
                  <w:lang w:val="en-US"/>
                </w:rPr>
                <m:t>c</m:t>
              </m:r>
            </m:sub>
            <m:sup/>
            <m:e>
              <m:r>
                <w:rPr>
                  <w:rFonts w:ascii="Cambria Math" w:eastAsia="宋体" w:hAnsi="Cambria Math" w:cs="宋体"/>
                  <w:lang w:val="en-US"/>
                </w:rPr>
                <m:t>[</m:t>
              </m:r>
              <m:sSub>
                <m:sSubPr>
                  <m:ctrlPr>
                    <w:rPr>
                      <w:rFonts w:ascii="Cambria Math" w:eastAsia="宋体" w:hAnsi="Cambria Math" w:cs="宋体"/>
                      <w:i/>
                      <w:lang w:val="en-US"/>
                    </w:rPr>
                  </m:ctrlPr>
                </m:sSubPr>
                <m:e>
                  <m:r>
                    <w:rPr>
                      <w:rFonts w:ascii="Cambria Math" w:eastAsia="宋体" w:hAnsi="Cambria Math" w:cs="宋体"/>
                      <w:lang w:val="en-US"/>
                    </w:rPr>
                    <m:t>e</m:t>
                  </m:r>
                </m:e>
                <m:sub>
                  <m:r>
                    <w:rPr>
                      <w:rFonts w:ascii="Cambria Math" w:eastAsia="宋体" w:hAnsi="Cambria Math" w:cs="宋体"/>
                      <w:lang w:val="en-US"/>
                    </w:rPr>
                    <m:t>c</m:t>
                  </m:r>
                </m:sub>
              </m:sSub>
              <m:r>
                <w:rPr>
                  <w:rFonts w:ascii="Cambria Math" w:eastAsia="宋体" w:hAnsi="Cambria Math" w:cs="宋体"/>
                  <w:lang w:val="en-US"/>
                </w:rPr>
                <m:t>-</m:t>
              </m:r>
              <m:sSubSup>
                <m:sSubSupPr>
                  <m:ctrlPr>
                    <w:rPr>
                      <w:rFonts w:ascii="Cambria Math" w:eastAsia="宋体" w:hAnsi="Cambria Math" w:cs="宋体"/>
                      <w:i/>
                      <w:lang w:val="en-US"/>
                    </w:rPr>
                  </m:ctrlPr>
                </m:sSubSupPr>
                <m:e>
                  <m:r>
                    <w:rPr>
                      <w:rFonts w:ascii="Cambria Math" w:eastAsia="宋体" w:hAnsi="Cambria Math" w:cs="宋体"/>
                      <w:lang w:val="en-US"/>
                    </w:rPr>
                    <m:t>a</m:t>
                  </m:r>
                </m:e>
                <m:sub>
                  <m:r>
                    <w:rPr>
                      <w:rFonts w:ascii="Cambria Math" w:eastAsia="宋体" w:hAnsi="Cambria Math" w:cs="宋体"/>
                      <w:lang w:val="en-US"/>
                    </w:rPr>
                    <m:t>c</m:t>
                  </m:r>
                </m:sub>
                <m:sup>
                  <m:r>
                    <w:rPr>
                      <w:rFonts w:ascii="Cambria Math" w:eastAsia="宋体" w:hAnsi="Cambria Math" w:cs="宋体"/>
                      <w:lang w:val="en-US"/>
                    </w:rPr>
                    <m:t>2</m:t>
                  </m:r>
                </m:sup>
              </m:sSubSup>
              <m:r>
                <w:rPr>
                  <w:rFonts w:ascii="Cambria Math" w:eastAsia="宋体" w:hAnsi="Cambria Math" w:cs="宋体"/>
                  <w:lang w:val="en-US"/>
                </w:rPr>
                <m:t>]</m:t>
              </m:r>
            </m:e>
          </m:nary>
        </m:oMath>
      </m:oMathPara>
    </w:p>
    <w:p w14:paraId="206CAFC4" w14:textId="77777777" w:rsidR="00654A6D" w:rsidRPr="00654A6D" w:rsidRDefault="00654A6D" w:rsidP="003C4845">
      <w:pPr>
        <w:ind w:left="1140"/>
        <w:rPr>
          <w:rFonts w:ascii="宋体" w:eastAsia="宋体" w:hAnsi="宋体" w:cs="宋体"/>
          <w:i/>
          <w:lang w:val="en-US"/>
        </w:rPr>
      </w:pPr>
    </w:p>
    <w:p w14:paraId="65B4847C" w14:textId="7B445D66" w:rsidR="003C4845" w:rsidRDefault="00654A6D" w:rsidP="003C4845">
      <w:pPr>
        <w:ind w:left="1140"/>
        <w:rPr>
          <w:rFonts w:ascii="宋体" w:eastAsia="宋体" w:hAnsi="宋体" w:cs="宋体"/>
        </w:rPr>
      </w:pPr>
      <w:r w:rsidRPr="00F85685">
        <w:rPr>
          <w:rFonts w:asciiTheme="minorHAnsi" w:eastAsiaTheme="minorEastAsia" w:hAnsiTheme="minorHAnsi" w:cstheme="minorBidi" w:hint="eastAsia"/>
          <w:kern w:val="2"/>
          <w:lang w:val="en-US"/>
        </w:rPr>
        <w:t>即对于一个已经划分的社区，每个社区的内部边的权重之和减去所有与社区节点相连的边的权重之和。</w:t>
      </w:r>
    </w:p>
    <w:p w14:paraId="08BFFBEF" w14:textId="248F8E00" w:rsidR="002F5D4C" w:rsidRPr="007A2B05" w:rsidRDefault="002F5D4C" w:rsidP="003C4845">
      <w:pPr>
        <w:ind w:left="1140"/>
        <w:rPr>
          <w:rFonts w:ascii="宋体" w:eastAsia="宋体" w:hAnsi="宋体" w:cs="宋体"/>
          <w:lang w:val="en-US"/>
        </w:rPr>
      </w:pPr>
      <w:r w:rsidRPr="00F85685">
        <w:rPr>
          <w:rFonts w:asciiTheme="minorHAnsi" w:eastAsiaTheme="minorEastAsia" w:hAnsiTheme="minorHAnsi" w:cstheme="minorBidi" w:hint="eastAsia"/>
          <w:kern w:val="2"/>
          <w:lang w:val="en-US"/>
        </w:rPr>
        <w:lastRenderedPageBreak/>
        <w:t>另外，在代码实现阶段，模块度可以直接调用networkx中封装好的算法，直接进行计算。</w:t>
      </w:r>
    </w:p>
    <w:p w14:paraId="02B27E59" w14:textId="2098CE5C" w:rsidR="006858FC" w:rsidRDefault="006858FC" w:rsidP="007A2B05">
      <w:pPr>
        <w:rPr>
          <w:rFonts w:ascii="宋体" w:eastAsia="宋体" w:hAnsi="宋体" w:cs="宋体"/>
          <w:lang w:val="en-US"/>
        </w:rPr>
      </w:pPr>
    </w:p>
    <w:p w14:paraId="2131719F" w14:textId="00E09E35" w:rsidR="007A2B05" w:rsidRDefault="007A2B05" w:rsidP="007A2B05">
      <w:pPr>
        <w:rPr>
          <w:rFonts w:ascii="宋体" w:eastAsia="宋体" w:hAnsi="宋体" w:cs="宋体"/>
          <w:lang w:val="en-US"/>
        </w:rPr>
      </w:pPr>
    </w:p>
    <w:p w14:paraId="442208A2" w14:textId="5DC6FE26" w:rsidR="007A2B05" w:rsidRPr="00C42785" w:rsidRDefault="007A2B05" w:rsidP="00C42785">
      <w:pPr>
        <w:pStyle w:val="1"/>
        <w:numPr>
          <w:ilvl w:val="2"/>
          <w:numId w:val="1"/>
        </w:numPr>
        <w:ind w:firstLineChars="0"/>
        <w:rPr>
          <w:rFonts w:ascii="宋体" w:eastAsia="宋体" w:hAnsi="宋体" w:cs="宋体"/>
          <w:b/>
          <w:bCs/>
          <w:szCs w:val="32"/>
        </w:rPr>
      </w:pPr>
      <w:r w:rsidRPr="00C42785">
        <w:rPr>
          <w:rFonts w:ascii="宋体" w:eastAsia="宋体" w:hAnsi="宋体" w:cs="宋体" w:hint="eastAsia"/>
          <w:b/>
          <w:bCs/>
          <w:szCs w:val="32"/>
        </w:rPr>
        <w:t>FastNewman算法</w:t>
      </w:r>
    </w:p>
    <w:p w14:paraId="6AF8283E" w14:textId="78C5ABCD" w:rsidR="002830D8" w:rsidRDefault="00A04C97" w:rsidP="00735CD3">
      <w:pPr>
        <w:rPr>
          <w:rFonts w:ascii="宋体" w:eastAsia="宋体" w:hAnsi="宋体" w:cs="宋体"/>
          <w:lang w:val="en-US"/>
        </w:rPr>
      </w:pPr>
      <w:r>
        <w:rPr>
          <w:rFonts w:asciiTheme="minorHAnsi" w:eastAsiaTheme="minorEastAsia" w:hAnsiTheme="minorHAnsi" w:cstheme="minorBidi" w:hint="eastAsia"/>
          <w:kern w:val="2"/>
          <w:lang w:val="en-US"/>
        </w:rPr>
        <w:t>Fast</w:t>
      </w:r>
      <w:r>
        <w:rPr>
          <w:rFonts w:asciiTheme="minorHAnsi" w:eastAsiaTheme="minorEastAsia" w:hAnsiTheme="minorHAnsi" w:cstheme="minorBidi"/>
          <w:kern w:val="2"/>
          <w:lang w:val="en-US"/>
        </w:rPr>
        <w:t xml:space="preserve"> </w:t>
      </w:r>
      <w:r>
        <w:rPr>
          <w:rFonts w:asciiTheme="minorHAnsi" w:eastAsiaTheme="minorEastAsia" w:hAnsiTheme="minorHAnsi" w:cstheme="minorBidi" w:hint="eastAsia"/>
          <w:kern w:val="2"/>
          <w:lang w:val="en-US"/>
        </w:rPr>
        <w:t>Newman</w:t>
      </w:r>
      <w:r w:rsidR="002830D8" w:rsidRPr="00F85685">
        <w:rPr>
          <w:rFonts w:asciiTheme="minorHAnsi" w:eastAsiaTheme="minorEastAsia" w:hAnsiTheme="minorHAnsi" w:cstheme="minorBidi" w:hint="eastAsia"/>
          <w:kern w:val="2"/>
          <w:lang w:val="en-US"/>
        </w:rPr>
        <w:t>同样基于模块度，是一种</w:t>
      </w:r>
      <w:r>
        <w:rPr>
          <w:rFonts w:asciiTheme="minorHAnsi" w:eastAsiaTheme="minorEastAsia" w:hAnsiTheme="minorHAnsi" w:cstheme="minorBidi" w:hint="eastAsia"/>
          <w:kern w:val="2"/>
          <w:lang w:val="en-US"/>
        </w:rPr>
        <w:t>贪心</w:t>
      </w:r>
      <w:r w:rsidR="002830D8" w:rsidRPr="00F85685">
        <w:rPr>
          <w:rFonts w:asciiTheme="minorHAnsi" w:eastAsiaTheme="minorEastAsia" w:hAnsiTheme="minorHAnsi" w:cstheme="minorBidi" w:hint="eastAsia"/>
          <w:kern w:val="2"/>
          <w:lang w:val="en-US"/>
        </w:rPr>
        <w:t>算法，其基本逻辑为：</w:t>
      </w:r>
    </w:p>
    <w:p w14:paraId="6B0C93EC" w14:textId="2345006A" w:rsidR="002830D8" w:rsidRPr="00F85685" w:rsidRDefault="002830D8" w:rsidP="002830D8">
      <w:pPr>
        <w:pStyle w:val="ListParagraph"/>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将网络中的每个节点自定义为一个社区</w:t>
      </w:r>
    </w:p>
    <w:p w14:paraId="292DAA37" w14:textId="3E96A655" w:rsidR="002830D8" w:rsidRPr="00F85685" w:rsidRDefault="002830D8" w:rsidP="002830D8">
      <w:pPr>
        <w:pStyle w:val="ListParagraph"/>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计算出两两社区</w:t>
      </w:r>
      <w:r w:rsidR="00F85685" w:rsidRPr="00F85685">
        <w:rPr>
          <w:rFonts w:asciiTheme="minorHAnsi" w:eastAsiaTheme="minorHAnsi" w:hAnsiTheme="minorHAnsi" w:cs="宋体" w:hint="eastAsia"/>
          <w:lang w:val="en-US"/>
        </w:rPr>
        <w:t>结合的模块度值，同时需要找到模块度增加程度最多或是减少程度最少的方式，进行社区的合并；</w:t>
      </w:r>
    </w:p>
    <w:p w14:paraId="3477F281" w14:textId="05E5A91B" w:rsidR="00F85685" w:rsidRPr="00F85685" w:rsidRDefault="00F85685" w:rsidP="002830D8">
      <w:pPr>
        <w:pStyle w:val="ListParagraph"/>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直到所有社区合并成为一个大社区时停止，并找出合并过程中最大的模块度结果，作为社区发现的结果。</w:t>
      </w:r>
    </w:p>
    <w:p w14:paraId="60708D51" w14:textId="489C70FC" w:rsidR="007A2B05" w:rsidRDefault="009D6766" w:rsidP="00C42785">
      <w:pPr>
        <w:pStyle w:val="1"/>
        <w:numPr>
          <w:ilvl w:val="2"/>
          <w:numId w:val="1"/>
        </w:numPr>
        <w:ind w:firstLineChars="0"/>
        <w:rPr>
          <w:rFonts w:ascii="宋体" w:eastAsia="宋体" w:hAnsi="宋体" w:cs="宋体"/>
          <w:b/>
          <w:bCs/>
          <w:szCs w:val="32"/>
        </w:rPr>
      </w:pPr>
      <w:r>
        <w:rPr>
          <w:rFonts w:ascii="宋体" w:eastAsia="宋体" w:hAnsi="宋体" w:cs="宋体" w:hint="eastAsia"/>
          <w:b/>
          <w:bCs/>
          <w:szCs w:val="32"/>
        </w:rPr>
        <w:t>LFM算法</w:t>
      </w:r>
    </w:p>
    <w:p w14:paraId="34A75D7F" w14:textId="10AD7F84" w:rsidR="009D6766" w:rsidRDefault="009D6766" w:rsidP="009D6766">
      <w:pPr>
        <w:ind w:left="1140"/>
        <w:rPr>
          <w:rFonts w:asciiTheme="minorHAnsi" w:eastAsiaTheme="minorEastAsia" w:hAnsiTheme="minorHAnsi" w:cstheme="minorBidi"/>
          <w:kern w:val="2"/>
          <w:lang w:val="en-US"/>
        </w:rPr>
      </w:pPr>
      <w:r w:rsidRPr="009D6766">
        <w:rPr>
          <w:rFonts w:asciiTheme="minorHAnsi" w:eastAsiaTheme="minorEastAsia" w:hAnsiTheme="minorHAnsi" w:cstheme="minorBidi" w:hint="eastAsia"/>
          <w:kern w:val="2"/>
          <w:lang w:val="en-US"/>
        </w:rPr>
        <w:t>LFM算法是一个</w:t>
      </w:r>
      <w:r>
        <w:rPr>
          <w:rFonts w:asciiTheme="minorHAnsi" w:eastAsiaTheme="minorEastAsia" w:hAnsiTheme="minorHAnsi" w:cstheme="minorBidi" w:hint="eastAsia"/>
          <w:kern w:val="2"/>
          <w:lang w:val="en-US"/>
        </w:rPr>
        <w:t>复杂网络中的重叠社区发现算法。LFM算法的基本思想为迭代地从不同的种子节点出发，以贪婪的方式检测社区。在每一次迭代过程中从不属于任何社区的节点中随机选择节点，并且为了确定某一节点是否属于当前社区，再计算社区中节点相对于社区的适应度之和</w:t>
      </w:r>
      <w:r w:rsidR="00E13D46">
        <w:rPr>
          <w:rFonts w:asciiTheme="minorHAnsi" w:eastAsiaTheme="minorEastAsia" w:hAnsiTheme="minorHAnsi" w:cstheme="minorBidi" w:hint="eastAsia"/>
          <w:kern w:val="2"/>
          <w:lang w:val="en-US"/>
        </w:rPr>
        <w:t>：</w:t>
      </w:r>
    </w:p>
    <w:p w14:paraId="0ED95CBD" w14:textId="2A2D9158" w:rsidR="00E13D46" w:rsidRPr="00E13D46" w:rsidRDefault="00976099" w:rsidP="00E13D46">
      <w:pPr>
        <w:ind w:left="1140"/>
        <w:rPr>
          <w:rFonts w:asciiTheme="minorHAnsi" w:eastAsiaTheme="minorEastAsia" w:hAnsiTheme="minorHAnsi" w:cstheme="minorBidi"/>
          <w:kern w:val="2"/>
          <w:lang w:val="en-US"/>
        </w:rPr>
      </w:pPr>
      <m:oMathPara>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f</m:t>
              </m:r>
            </m:e>
            <m:sub>
              <m:r>
                <w:rPr>
                  <w:rFonts w:ascii="Cambria Math" w:eastAsiaTheme="minorEastAsia" w:hAnsi="Cambria Math" w:cstheme="minorBidi"/>
                  <w:kern w:val="2"/>
                  <w:lang w:val="en-US"/>
                </w:rPr>
                <m:t>g</m:t>
              </m:r>
            </m:sub>
          </m:sSub>
          <m:r>
            <w:rPr>
              <w:rFonts w:ascii="Cambria Math" w:eastAsiaTheme="minorEastAsia" w:hAnsi="Cambria Math" w:cstheme="minorBidi"/>
              <w:kern w:val="2"/>
              <w:lang w:val="en-US"/>
            </w:rPr>
            <m:t>=</m:t>
          </m:r>
          <m:f>
            <m:fPr>
              <m:ctrlPr>
                <w:rPr>
                  <w:rFonts w:ascii="Cambria Math" w:eastAsiaTheme="minorEastAsia" w:hAnsi="Cambria Math" w:cstheme="minorBidi"/>
                  <w:i/>
                  <w:kern w:val="2"/>
                  <w:lang w:val="en-US"/>
                </w:rPr>
              </m:ctrlPr>
            </m:fPr>
            <m:num>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in</m:t>
                  </m:r>
                </m:sub>
                <m:sup>
                  <m:r>
                    <w:rPr>
                      <w:rFonts w:ascii="Cambria Math" w:eastAsiaTheme="minorEastAsia" w:hAnsi="Cambria Math" w:cstheme="minorBidi"/>
                      <w:kern w:val="2"/>
                      <w:lang w:val="en-US"/>
                    </w:rPr>
                    <m:t>g</m:t>
                  </m:r>
                </m:sup>
              </m:sSubSup>
            </m:num>
            <m:den>
              <m:sSup>
                <m:sSupPr>
                  <m:ctrlPr>
                    <w:rPr>
                      <w:rFonts w:ascii="Cambria Math" w:eastAsiaTheme="minorEastAsia" w:hAnsi="Cambria Math" w:cstheme="minorBidi"/>
                      <w:i/>
                      <w:kern w:val="2"/>
                      <w:lang w:val="en-US"/>
                    </w:rPr>
                  </m:ctrlPr>
                </m:sSupPr>
                <m:e>
                  <m:r>
                    <w:rPr>
                      <w:rFonts w:ascii="Cambria Math" w:eastAsiaTheme="minorEastAsia" w:hAnsi="Cambria Math" w:cstheme="minorBidi"/>
                      <w:kern w:val="2"/>
                      <w:lang w:val="en-US"/>
                    </w:rPr>
                    <m:t>(</m:t>
                  </m:r>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in</m:t>
                      </m:r>
                    </m:sub>
                    <m:sup>
                      <m:r>
                        <w:rPr>
                          <w:rFonts w:ascii="Cambria Math" w:eastAsiaTheme="minorEastAsia" w:hAnsi="Cambria Math" w:cstheme="minorBidi"/>
                          <w:kern w:val="2"/>
                          <w:lang w:val="en-US"/>
                        </w:rPr>
                        <m:t>g</m:t>
                      </m:r>
                    </m:sup>
                  </m:sSubSup>
                  <m:r>
                    <w:rPr>
                      <w:rFonts w:ascii="Cambria Math" w:eastAsiaTheme="minorEastAsia" w:hAnsi="Cambria Math" w:cstheme="minorBidi"/>
                      <w:kern w:val="2"/>
                      <w:lang w:val="en-US"/>
                    </w:rPr>
                    <m:t>+</m:t>
                  </m:r>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out</m:t>
                      </m:r>
                    </m:sub>
                    <m:sup>
                      <m:r>
                        <w:rPr>
                          <w:rFonts w:ascii="Cambria Math" w:eastAsiaTheme="minorEastAsia" w:hAnsi="Cambria Math" w:cstheme="minorBidi"/>
                          <w:kern w:val="2"/>
                          <w:lang w:val="en-US"/>
                        </w:rPr>
                        <m:t>g</m:t>
                      </m:r>
                    </m:sup>
                  </m:sSubSup>
                  <m:r>
                    <w:rPr>
                      <w:rFonts w:ascii="Cambria Math" w:eastAsiaTheme="minorEastAsia" w:hAnsi="Cambria Math" w:cstheme="minorBidi"/>
                      <w:kern w:val="2"/>
                      <w:lang w:val="en-US"/>
                    </w:rPr>
                    <m:t>)</m:t>
                  </m:r>
                </m:e>
                <m:sup>
                  <m:r>
                    <w:rPr>
                      <w:rFonts w:ascii="Cambria Math" w:eastAsiaTheme="minorEastAsia" w:hAnsi="Cambria Math" w:cstheme="minorBidi"/>
                      <w:kern w:val="2"/>
                      <w:lang w:val="en-US"/>
                    </w:rPr>
                    <m:t>a</m:t>
                  </m:r>
                </m:sup>
              </m:sSup>
            </m:den>
          </m:f>
        </m:oMath>
      </m:oMathPara>
    </w:p>
    <w:p w14:paraId="312DA3C7" w14:textId="3EF0D5B8" w:rsidR="00E13D46" w:rsidRDefault="00E13D46" w:rsidP="00E13D46">
      <w:pPr>
        <w:ind w:left="1140"/>
        <w:rPr>
          <w:rFonts w:asciiTheme="minorHAnsi" w:eastAsiaTheme="minorEastAsia" w:hAnsiTheme="minorHAnsi" w:cstheme="minorBidi"/>
          <w:kern w:val="2"/>
          <w:lang w:val="en-US"/>
        </w:rPr>
      </w:pPr>
    </w:p>
    <w:p w14:paraId="3843D82C" w14:textId="73CE8C37" w:rsidR="00E13D46" w:rsidRPr="00E13D46" w:rsidRDefault="00E13D46" w:rsidP="00E13D46">
      <w:pPr>
        <w:ind w:left="114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内部度为社区内部节点的连接数量，外部度为与社区外部节点的连接数量。对于一个模块来说，他的内部度数等于模块内部连接数的两倍，外部度是将每个成员与图的其余部分连接起来的连接数。</w:t>
      </w:r>
    </w:p>
    <w:p w14:paraId="5A34104A" w14:textId="6BB46484" w:rsidR="002F2F73" w:rsidRDefault="00976099" w:rsidP="002F2F73">
      <w:pPr>
        <w:ind w:left="1140"/>
        <w:rPr>
          <w:rFonts w:asciiTheme="minorHAnsi" w:eastAsiaTheme="minorEastAsia" w:hAnsiTheme="minorHAnsi" w:cstheme="minorBidi"/>
          <w:kern w:val="2"/>
          <w:lang w:val="en-US"/>
        </w:rPr>
      </w:pPr>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k</m:t>
            </m:r>
          </m:e>
          <m:sub>
            <m:r>
              <w:rPr>
                <w:rFonts w:ascii="Cambria Math" w:eastAsiaTheme="minorEastAsia" w:hAnsi="Cambria Math" w:cstheme="minorBidi" w:hint="eastAsia"/>
                <w:kern w:val="2"/>
                <w:lang w:val="en-US"/>
              </w:rPr>
              <m:t>in</m:t>
            </m:r>
          </m:sub>
        </m:sSub>
      </m:oMath>
      <w:r w:rsidR="00E13D46">
        <w:rPr>
          <w:rFonts w:asciiTheme="minorHAnsi" w:eastAsiaTheme="minorEastAsia" w:hAnsiTheme="minorHAnsi" w:cstheme="minorBidi" w:hint="eastAsia"/>
          <w:kern w:val="2"/>
          <w:lang w:val="en-US"/>
        </w:rPr>
        <w:t>和</w:t>
      </w:r>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k</m:t>
            </m:r>
          </m:e>
          <m:sub>
            <m:r>
              <w:rPr>
                <w:rFonts w:ascii="Cambria Math" w:eastAsiaTheme="minorEastAsia" w:hAnsi="Cambria Math" w:cstheme="minorBidi"/>
                <w:kern w:val="2"/>
                <w:lang w:val="en-US"/>
              </w:rPr>
              <m:t>out</m:t>
            </m:r>
          </m:sub>
        </m:sSub>
      </m:oMath>
      <w:r w:rsidR="00E13D46">
        <w:rPr>
          <w:rFonts w:asciiTheme="minorHAnsi" w:eastAsiaTheme="minorEastAsia" w:hAnsiTheme="minorHAnsi" w:cstheme="minorBidi" w:hint="eastAsia"/>
          <w:kern w:val="2"/>
          <w:lang w:val="en-US"/>
        </w:rPr>
        <w:t>是社区G中节点的内部度</w:t>
      </w:r>
      <w:r w:rsidR="002F2F73">
        <w:rPr>
          <w:rFonts w:asciiTheme="minorHAnsi" w:eastAsiaTheme="minorEastAsia" w:hAnsiTheme="minorHAnsi" w:cstheme="minorBidi" w:hint="eastAsia"/>
          <w:kern w:val="2"/>
          <w:lang w:val="en-US"/>
        </w:rPr>
        <w:t>和外部度。LFM算法是基于此度量方法，在检测过程中评估已经在社区中的节点的所有邻居节点，</w:t>
      </w:r>
      <w:r w:rsidR="002F2F73">
        <w:rPr>
          <w:rFonts w:asciiTheme="minorHAnsi" w:eastAsiaTheme="minorEastAsia" w:hAnsiTheme="minorHAnsi" w:cstheme="minorBidi" w:hint="eastAsia"/>
          <w:kern w:val="2"/>
          <w:lang w:val="en-US"/>
        </w:rPr>
        <w:lastRenderedPageBreak/>
        <w:t>找到其中加入社区时能够增加社区适应度的节点，并选择其中的最佳贡献者加入到社区中。</w:t>
      </w:r>
    </w:p>
    <w:p w14:paraId="02811258" w14:textId="4B8F1F37" w:rsidR="002F2F73" w:rsidRDefault="002F2F73" w:rsidP="002F2F73">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一旦添加了新的节点到社区中，LFM算法会再次评估社区中现存节点对</w:t>
      </w:r>
      <w:r w:rsidR="00C453DC">
        <w:rPr>
          <w:rFonts w:asciiTheme="minorHAnsi" w:eastAsiaTheme="minorEastAsia" w:hAnsiTheme="minorHAnsi" w:cstheme="minorBidi" w:hint="eastAsia"/>
          <w:iCs/>
          <w:kern w:val="2"/>
          <w:lang w:val="en-US"/>
        </w:rPr>
        <w:t>社区适应度的贡献，并移除贡献度为负的节点，即排除该节点能够增加社区适应度。当所有邻居的贡献度为负时，对一个社区的贪婪发现就此结束，当网络中的所有节点都已经分配社区时，整个过程结束。</w:t>
      </w:r>
    </w:p>
    <w:p w14:paraId="395AE9BD" w14:textId="30079AB7" w:rsidR="00C453DC" w:rsidRDefault="00C453DC" w:rsidP="00C453DC">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所以LFM算法发现节点A的自然聚集的步骤为（若节点A在社区G中）：</w:t>
      </w:r>
    </w:p>
    <w:p w14:paraId="2EC72225" w14:textId="77C599FF" w:rsidR="00C453DC" w:rsidRDefault="00C453DC" w:rsidP="00C453DC">
      <w:pPr>
        <w:pStyle w:val="ListParagraph"/>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在G的所有邻居节点中执行循环</w:t>
      </w:r>
    </w:p>
    <w:p w14:paraId="72B1B7C1" w14:textId="0848CB35" w:rsidR="00C453DC" w:rsidRDefault="00C453DC" w:rsidP="00C453DC">
      <w:pPr>
        <w:pStyle w:val="ListParagraph"/>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将适应度最大的邻居节点加入G中，得到新的G</w:t>
      </w:r>
      <w:r>
        <w:rPr>
          <w:rFonts w:asciiTheme="minorHAnsi" w:eastAsiaTheme="minorEastAsia" w:hAnsiTheme="minorHAnsi" w:cstheme="minorBidi"/>
          <w:iCs/>
          <w:kern w:val="2"/>
          <w:lang w:val="en-US"/>
        </w:rPr>
        <w:t>’</w:t>
      </w:r>
    </w:p>
    <w:p w14:paraId="6BA85D22" w14:textId="5EE78EB7" w:rsidR="00C453DC" w:rsidRDefault="00C453DC" w:rsidP="00C453DC">
      <w:pPr>
        <w:pStyle w:val="ListParagraph"/>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重新计算</w:t>
      </w:r>
      <w:r>
        <w:rPr>
          <w:rFonts w:asciiTheme="minorHAnsi" w:eastAsiaTheme="minorEastAsia" w:hAnsiTheme="minorHAnsi" w:cstheme="minorBidi"/>
          <w:iCs/>
          <w:kern w:val="2"/>
          <w:lang w:val="en-US"/>
        </w:rPr>
        <w:t>G’</w:t>
      </w:r>
      <w:r>
        <w:rPr>
          <w:rFonts w:asciiTheme="minorHAnsi" w:eastAsiaTheme="minorEastAsia" w:hAnsiTheme="minorHAnsi" w:cstheme="minorBidi" w:hint="eastAsia"/>
          <w:iCs/>
          <w:kern w:val="2"/>
          <w:lang w:val="en-US"/>
        </w:rPr>
        <w:t>中每个节点的适应度</w:t>
      </w:r>
    </w:p>
    <w:p w14:paraId="72EB4F5A" w14:textId="6F52772B" w:rsidR="00C453DC" w:rsidRDefault="00C453DC" w:rsidP="00C453DC">
      <w:pPr>
        <w:pStyle w:val="ListParagraph"/>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若一个节点的适应度为负，则从</w:t>
      </w:r>
      <w:r>
        <w:rPr>
          <w:rFonts w:asciiTheme="minorHAnsi" w:eastAsiaTheme="minorEastAsia" w:hAnsiTheme="minorHAnsi" w:cstheme="minorBidi"/>
          <w:iCs/>
          <w:kern w:val="2"/>
          <w:lang w:val="en-US"/>
        </w:rPr>
        <w:t>G’</w:t>
      </w:r>
      <w:r>
        <w:rPr>
          <w:rFonts w:asciiTheme="minorHAnsi" w:eastAsiaTheme="minorEastAsia" w:hAnsiTheme="minorHAnsi" w:cstheme="minorBidi" w:hint="eastAsia"/>
          <w:iCs/>
          <w:kern w:val="2"/>
          <w:lang w:val="en-US"/>
        </w:rPr>
        <w:t>中删除，生成一个新的 G</w:t>
      </w:r>
      <w:r>
        <w:rPr>
          <w:rFonts w:asciiTheme="minorHAnsi" w:eastAsiaTheme="minorEastAsia" w:hAnsiTheme="minorHAnsi" w:cstheme="minorBidi"/>
          <w:iCs/>
          <w:kern w:val="2"/>
          <w:lang w:val="en-US"/>
        </w:rPr>
        <w:t>”</w:t>
      </w:r>
    </w:p>
    <w:p w14:paraId="12B07449" w14:textId="09729513" w:rsidR="007A18DB" w:rsidRPr="007A18DB" w:rsidRDefault="00C453DC" w:rsidP="007A18DB">
      <w:pPr>
        <w:pStyle w:val="ListParagraph"/>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若4发生，需要重复第三部，否则删除子图G</w:t>
      </w:r>
      <w:r>
        <w:rPr>
          <w:rFonts w:asciiTheme="minorHAnsi" w:eastAsiaTheme="minorEastAsia" w:hAnsiTheme="minorHAnsi" w:cstheme="minorBidi"/>
          <w:iCs/>
          <w:kern w:val="2"/>
          <w:lang w:val="en-US"/>
        </w:rPr>
        <w:t>”</w:t>
      </w:r>
    </w:p>
    <w:p w14:paraId="192B8314" w14:textId="544FF08C" w:rsidR="00C453DC" w:rsidRPr="00C453DC" w:rsidRDefault="007A18DB" w:rsidP="00C453DC">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当步骤1的所有都有负适应度时，进程结束。</w:t>
      </w:r>
    </w:p>
    <w:p w14:paraId="66E0A107" w14:textId="6F33995C" w:rsidR="00EC4136" w:rsidRPr="00AA282C" w:rsidRDefault="00AA282C" w:rsidP="00AA282C">
      <w:pPr>
        <w:pStyle w:val="Heading2"/>
        <w:numPr>
          <w:ilvl w:val="1"/>
          <w:numId w:val="1"/>
        </w:numPr>
        <w:spacing w:before="312" w:after="312"/>
        <w:ind w:left="0" w:firstLine="0"/>
      </w:pPr>
      <w:r w:rsidRPr="00AA282C">
        <w:rPr>
          <w:rFonts w:hint="eastAsia"/>
        </w:rPr>
        <w:t>模块</w:t>
      </w:r>
      <w:r w:rsidR="00523199">
        <w:rPr>
          <w:rFonts w:hint="eastAsia"/>
        </w:rPr>
        <w:t>工具</w:t>
      </w:r>
    </w:p>
    <w:p w14:paraId="31903AD6" w14:textId="3567ACBF" w:rsidR="00523199" w:rsidRPr="00523199" w:rsidRDefault="00523199" w:rsidP="00523199">
      <w:pPr>
        <w:pStyle w:val="1"/>
        <w:numPr>
          <w:ilvl w:val="2"/>
          <w:numId w:val="1"/>
        </w:numPr>
        <w:ind w:firstLineChars="0"/>
        <w:rPr>
          <w:rFonts w:ascii="宋体" w:eastAsia="宋体" w:hAnsi="宋体" w:cs="宋体"/>
          <w:b/>
          <w:bCs/>
          <w:szCs w:val="32"/>
        </w:rPr>
      </w:pPr>
      <w:r>
        <w:rPr>
          <w:rFonts w:ascii="宋体" w:eastAsia="宋体" w:hAnsi="宋体" w:cs="宋体"/>
          <w:b/>
          <w:bCs/>
          <w:szCs w:val="32"/>
        </w:rPr>
        <w:t>N</w:t>
      </w:r>
      <w:r>
        <w:rPr>
          <w:rFonts w:ascii="宋体" w:eastAsia="宋体" w:hAnsi="宋体" w:cs="宋体" w:hint="eastAsia"/>
          <w:b/>
          <w:bCs/>
          <w:szCs w:val="32"/>
        </w:rPr>
        <w:t>etworkx模块</w:t>
      </w:r>
    </w:p>
    <w:p w14:paraId="0AFA503D" w14:textId="298F46E0" w:rsidR="00AA282C" w:rsidRDefault="00BC7C5F" w:rsidP="00AA282C">
      <w:pPr>
        <w:rPr>
          <w:rFonts w:asciiTheme="minorHAnsi" w:eastAsiaTheme="minorHAnsi" w:hAnsiTheme="minorHAnsi"/>
          <w:lang w:val="en-US"/>
        </w:rPr>
      </w:pPr>
      <w:r>
        <w:rPr>
          <w:rFonts w:asciiTheme="minorHAnsi" w:eastAsiaTheme="minorHAnsi" w:hAnsiTheme="minorHAnsi"/>
          <w:lang w:val="en-US"/>
        </w:rPr>
        <w:t>network</w:t>
      </w:r>
      <w:r>
        <w:rPr>
          <w:rFonts w:asciiTheme="minorHAnsi" w:eastAsiaTheme="minorHAnsi" w:hAnsiTheme="minorHAnsi" w:hint="eastAsia"/>
          <w:lang w:val="en-US"/>
        </w:rPr>
        <w:t>是python的一个可调用的包，用于构建和操作复杂的图结构，提供分析图的算法。</w:t>
      </w:r>
    </w:p>
    <w:p w14:paraId="2CC3E1B9" w14:textId="1627E464" w:rsidR="00BC7C5F" w:rsidRDefault="00BC7C5F" w:rsidP="00AA282C">
      <w:pPr>
        <w:rPr>
          <w:rFonts w:asciiTheme="minorHAnsi" w:eastAsiaTheme="minorHAnsi" w:hAnsiTheme="minorHAnsi"/>
          <w:lang w:val="en-US"/>
        </w:rPr>
      </w:pPr>
      <w:r>
        <w:rPr>
          <w:rFonts w:asciiTheme="minorHAnsi" w:eastAsiaTheme="minorHAnsi" w:hAnsiTheme="minorHAnsi" w:hint="eastAsia"/>
          <w:lang w:val="en-US"/>
        </w:rPr>
        <w:t>另外，networkx工具可以以标准化和非标准化的数据格式</w:t>
      </w:r>
      <w:r w:rsidR="00035E49">
        <w:rPr>
          <w:rFonts w:asciiTheme="minorHAnsi" w:eastAsiaTheme="minorHAnsi" w:hAnsiTheme="minorHAnsi" w:hint="eastAsia"/>
          <w:lang w:val="en-US"/>
        </w:rPr>
        <w:t>存储网络、生成多种随机网络和经典网络、分析网络结构、建立网络模型、设计新的网络算法、进</w:t>
      </w:r>
      <w:r w:rsidR="00035E49">
        <w:rPr>
          <w:rFonts w:asciiTheme="minorHAnsi" w:eastAsiaTheme="minorHAnsi" w:hAnsiTheme="minorHAnsi" w:hint="eastAsia"/>
          <w:lang w:val="en-US"/>
        </w:rPr>
        <w:lastRenderedPageBreak/>
        <w:t>行网络绘制等。</w:t>
      </w:r>
      <w:r w:rsidR="009C7D6D">
        <w:rPr>
          <w:rFonts w:asciiTheme="minorHAnsi" w:eastAsiaTheme="minorHAnsi" w:hAnsiTheme="minorHAnsi"/>
          <w:lang w:val="en-US"/>
        </w:rPr>
        <w:t>Networkx</w:t>
      </w:r>
      <w:r w:rsidR="009C7D6D">
        <w:rPr>
          <w:rFonts w:asciiTheme="minorHAnsi" w:eastAsiaTheme="minorHAnsi" w:hAnsiTheme="minorHAnsi" w:hint="eastAsia"/>
          <w:lang w:val="en-US"/>
        </w:rPr>
        <w:t>一共包含了四种图类型，包括无向图、有向图、两点间多边无向图以及两点间多边的有向图</w:t>
      </w:r>
      <w:r w:rsidR="00523199">
        <w:rPr>
          <w:rFonts w:asciiTheme="minorHAnsi" w:eastAsiaTheme="minorHAnsi" w:hAnsiTheme="minorHAnsi" w:hint="eastAsia"/>
          <w:lang w:val="en-US"/>
        </w:rPr>
        <w:t>。</w:t>
      </w:r>
    </w:p>
    <w:p w14:paraId="1371957D" w14:textId="6373A2F8" w:rsidR="00523199" w:rsidRDefault="00523199" w:rsidP="00523199">
      <w:pPr>
        <w:pStyle w:val="1"/>
        <w:numPr>
          <w:ilvl w:val="2"/>
          <w:numId w:val="1"/>
        </w:numPr>
        <w:ind w:firstLineChars="0"/>
        <w:rPr>
          <w:rFonts w:ascii="宋体" w:eastAsia="宋体" w:hAnsi="宋体" w:cs="宋体"/>
          <w:b/>
          <w:bCs/>
          <w:szCs w:val="32"/>
        </w:rPr>
      </w:pPr>
      <w:r w:rsidRPr="00523199">
        <w:rPr>
          <w:rFonts w:ascii="宋体" w:eastAsia="宋体" w:hAnsi="宋体" w:cs="宋体"/>
          <w:b/>
          <w:bCs/>
          <w:szCs w:val="32"/>
        </w:rPr>
        <w:t>C</w:t>
      </w:r>
      <w:r w:rsidRPr="00523199">
        <w:rPr>
          <w:rFonts w:ascii="宋体" w:eastAsia="宋体" w:hAnsi="宋体" w:cs="宋体" w:hint="eastAsia"/>
          <w:b/>
          <w:bCs/>
          <w:szCs w:val="32"/>
        </w:rPr>
        <w:t>ommunity模块</w:t>
      </w:r>
    </w:p>
    <w:p w14:paraId="663FF1A3" w14:textId="77777777" w:rsidR="00523199" w:rsidRPr="00523199" w:rsidRDefault="00523199" w:rsidP="00523199">
      <w:pPr>
        <w:pStyle w:val="1"/>
        <w:ind w:left="1418" w:firstLineChars="0" w:firstLine="0"/>
        <w:rPr>
          <w:rFonts w:ascii="宋体" w:eastAsia="宋体" w:hAnsi="宋体" w:cs="宋体"/>
          <w:b/>
          <w:bCs/>
          <w:szCs w:val="32"/>
        </w:rPr>
      </w:pPr>
    </w:p>
    <w:p w14:paraId="57CFB00B" w14:textId="4D4A4390" w:rsidR="003F1BED" w:rsidRDefault="00A4059A">
      <w:pPr>
        <w:pStyle w:val="1"/>
        <w:numPr>
          <w:ilvl w:val="0"/>
          <w:numId w:val="1"/>
        </w:numPr>
        <w:ind w:firstLineChars="0"/>
        <w:jc w:val="center"/>
        <w:rPr>
          <w:b/>
          <w:bCs/>
          <w:sz w:val="28"/>
          <w:szCs w:val="36"/>
        </w:rPr>
      </w:pPr>
      <w:r>
        <w:rPr>
          <w:rFonts w:hint="eastAsia"/>
          <w:b/>
          <w:bCs/>
          <w:sz w:val="28"/>
          <w:szCs w:val="36"/>
        </w:rPr>
        <w:t>实验结果与分析</w:t>
      </w:r>
    </w:p>
    <w:p w14:paraId="6898508C" w14:textId="62EAE630" w:rsidR="000D6882" w:rsidRDefault="00B009EA" w:rsidP="00B009EA">
      <w:pPr>
        <w:pStyle w:val="1"/>
        <w:numPr>
          <w:ilvl w:val="1"/>
          <w:numId w:val="1"/>
        </w:numPr>
        <w:ind w:firstLineChars="0"/>
        <w:rPr>
          <w:rFonts w:ascii="宋体" w:eastAsia="宋体" w:hAnsi="宋体" w:cs="宋体"/>
          <w:b/>
          <w:bCs/>
          <w:sz w:val="28"/>
          <w:szCs w:val="36"/>
        </w:rPr>
      </w:pPr>
      <w:r>
        <w:rPr>
          <w:rFonts w:ascii="宋体" w:eastAsia="宋体" w:hAnsi="宋体" w:cs="宋体" w:hint="eastAsia"/>
          <w:b/>
          <w:bCs/>
          <w:sz w:val="28"/>
          <w:szCs w:val="36"/>
        </w:rPr>
        <w:t>评价指标</w:t>
      </w:r>
    </w:p>
    <w:p w14:paraId="4D341A89" w14:textId="003FD536" w:rsidR="00B009EA" w:rsidRDefault="00B009EA" w:rsidP="00B009EA">
      <w:pPr>
        <w:pStyle w:val="1"/>
        <w:ind w:left="425" w:firstLineChars="0" w:firstLine="0"/>
        <w:rPr>
          <w:rFonts w:ascii="宋体" w:eastAsia="宋体" w:hAnsi="宋体" w:cs="宋体"/>
          <w:b/>
          <w:bCs/>
          <w:sz w:val="28"/>
          <w:szCs w:val="36"/>
        </w:rPr>
      </w:pPr>
      <w:r>
        <w:rPr>
          <w:rFonts w:ascii="宋体" w:eastAsia="宋体" w:hAnsi="宋体" w:cs="宋体" w:hint="eastAsia"/>
          <w:b/>
          <w:bCs/>
          <w:sz w:val="28"/>
          <w:szCs w:val="36"/>
        </w:rPr>
        <w:t>模块度：</w:t>
      </w:r>
    </w:p>
    <w:p w14:paraId="2BE338FB" w14:textId="28C0A136" w:rsidR="003623F9" w:rsidRDefault="003623F9" w:rsidP="003623F9">
      <w:pPr>
        <w:ind w:firstLine="420"/>
        <w:rPr>
          <w:rFonts w:asciiTheme="minorHAnsi" w:eastAsiaTheme="minorHAnsi" w:hAnsiTheme="minorHAnsi"/>
          <w:lang w:val="en-US"/>
        </w:rPr>
      </w:pPr>
      <w:r w:rsidRPr="003623F9">
        <w:rPr>
          <w:rFonts w:asciiTheme="minorHAnsi" w:eastAsiaTheme="minorHAnsi" w:hAnsiTheme="minorHAnsi" w:hint="eastAsia"/>
          <w:lang w:val="en-US"/>
        </w:rPr>
        <w:t>模块度</w:t>
      </w:r>
      <w:r>
        <w:rPr>
          <w:rFonts w:asciiTheme="minorHAnsi" w:eastAsiaTheme="minorHAnsi" w:hAnsiTheme="minorHAnsi" w:hint="eastAsia"/>
          <w:lang w:val="en-US"/>
        </w:rPr>
        <w:t>为Newman等人在2</w:t>
      </w:r>
      <w:r>
        <w:rPr>
          <w:rFonts w:asciiTheme="minorHAnsi" w:eastAsiaTheme="minorHAnsi" w:hAnsiTheme="minorHAnsi"/>
          <w:lang w:val="en-US"/>
        </w:rPr>
        <w:t>004</w:t>
      </w:r>
      <w:r>
        <w:rPr>
          <w:rFonts w:asciiTheme="minorHAnsi" w:eastAsiaTheme="minorHAnsi" w:hAnsiTheme="minorHAnsi" w:hint="eastAsia"/>
          <w:lang w:val="en-US"/>
        </w:rPr>
        <w:t>年提出的，广泛应用于衡量社区划分的质量。一般适用于无向无权的同质网络。若社区内节点的边数相对越多，模块度值越大，相反，模块度越小。由此，若一个算法社区划分的效果越好，模块度越高。</w:t>
      </w:r>
    </w:p>
    <w:p w14:paraId="6825B93B" w14:textId="5188B08E" w:rsidR="00F01827" w:rsidRDefault="003623F9"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从2</w:t>
      </w:r>
      <w:r>
        <w:rPr>
          <w:rFonts w:asciiTheme="minorHAnsi" w:eastAsiaTheme="minorHAnsi" w:hAnsiTheme="minorHAnsi"/>
          <w:lang w:val="en-US"/>
        </w:rPr>
        <w:t>004</w:t>
      </w:r>
      <w:r>
        <w:rPr>
          <w:rFonts w:asciiTheme="minorHAnsi" w:eastAsiaTheme="minorHAnsi" w:hAnsiTheme="minorHAnsi" w:hint="eastAsia"/>
          <w:lang w:val="en-US"/>
        </w:rPr>
        <w:t>年到现在，模块度经过了非常多次的更新和变化</w:t>
      </w:r>
      <w:r w:rsidR="00F01827">
        <w:rPr>
          <w:rFonts w:asciiTheme="minorHAnsi" w:eastAsiaTheme="minorHAnsi" w:hAnsiTheme="minorHAnsi" w:hint="eastAsia"/>
          <w:lang w:val="en-US"/>
        </w:rPr>
        <w:t>。</w:t>
      </w:r>
    </w:p>
    <w:p w14:paraId="03EA273C" w14:textId="6A2BF71D" w:rsidR="00F01827" w:rsidRDefault="00F01827"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其中常用的几个为：</w:t>
      </w:r>
    </w:p>
    <w:p w14:paraId="33B41503" w14:textId="0D8C43B4" w:rsidR="00F01827" w:rsidRPr="003623F9" w:rsidRDefault="00F01827"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模块度常用的一个原因为，其适用范围非常广泛，可以用于已知真实社区或未知真实社区划分的两种情况。</w:t>
      </w:r>
    </w:p>
    <w:p w14:paraId="424DADA2" w14:textId="1AB20807" w:rsidR="000D6882" w:rsidRPr="003623F9" w:rsidRDefault="00B009EA" w:rsidP="00775375">
      <w:pPr>
        <w:pStyle w:val="1"/>
        <w:ind w:firstLineChars="0"/>
        <w:rPr>
          <w:rFonts w:ascii="宋体" w:eastAsia="宋体" w:hAnsi="宋体" w:cs="宋体"/>
          <w:b/>
          <w:bCs/>
          <w:sz w:val="28"/>
          <w:szCs w:val="36"/>
          <w:lang w:val="en-US"/>
        </w:rPr>
      </w:pPr>
      <w:r w:rsidRPr="003623F9">
        <w:rPr>
          <w:rFonts w:hint="eastAsia"/>
          <w:b/>
          <w:bCs/>
          <w:sz w:val="28"/>
          <w:szCs w:val="36"/>
          <w:lang w:val="en-US"/>
        </w:rPr>
        <w:t>ARI</w:t>
      </w:r>
      <w:r w:rsidRPr="003623F9">
        <w:rPr>
          <w:rFonts w:ascii="宋体" w:eastAsia="宋体" w:hAnsi="宋体" w:cs="宋体" w:hint="eastAsia"/>
          <w:b/>
          <w:bCs/>
          <w:sz w:val="28"/>
          <w:szCs w:val="36"/>
          <w:lang w:val="en-US"/>
        </w:rPr>
        <w:t>：</w:t>
      </w:r>
    </w:p>
    <w:p w14:paraId="7658DE9D" w14:textId="251ADF9F" w:rsidR="000D6882" w:rsidRDefault="00F01827" w:rsidP="00775375">
      <w:pPr>
        <w:pStyle w:val="1"/>
        <w:ind w:firstLineChars="0"/>
        <w:rPr>
          <w:rFonts w:ascii="宋体" w:eastAsia="宋体" w:hAnsi="宋体" w:cs="宋体"/>
          <w:b/>
          <w:bCs/>
          <w:sz w:val="28"/>
          <w:szCs w:val="36"/>
          <w:lang w:val="en-US"/>
        </w:rPr>
      </w:pPr>
      <w:r>
        <w:rPr>
          <w:rFonts w:hint="eastAsia"/>
          <w:b/>
          <w:bCs/>
          <w:sz w:val="28"/>
          <w:szCs w:val="36"/>
          <w:lang w:val="en-US"/>
        </w:rPr>
        <w:t>NMI</w:t>
      </w:r>
      <w:r>
        <w:rPr>
          <w:rFonts w:ascii="宋体" w:eastAsia="宋体" w:hAnsi="宋体" w:cs="宋体" w:hint="eastAsia"/>
          <w:b/>
          <w:bCs/>
          <w:sz w:val="28"/>
          <w:szCs w:val="36"/>
          <w:lang w:val="en-US"/>
        </w:rPr>
        <w:t>（Normalized</w:t>
      </w:r>
      <w:r>
        <w:rPr>
          <w:rFonts w:ascii="宋体" w:eastAsia="宋体" w:hAnsi="宋体" w:cs="宋体"/>
          <w:b/>
          <w:bCs/>
          <w:sz w:val="28"/>
          <w:szCs w:val="36"/>
          <w:lang w:val="en-US"/>
        </w:rPr>
        <w:t xml:space="preserve"> </w:t>
      </w:r>
      <w:r>
        <w:rPr>
          <w:rFonts w:ascii="宋体" w:eastAsia="宋体" w:hAnsi="宋体" w:cs="宋体" w:hint="eastAsia"/>
          <w:b/>
          <w:bCs/>
          <w:sz w:val="28"/>
          <w:szCs w:val="36"/>
          <w:lang w:val="en-US"/>
        </w:rPr>
        <w:t>Mutual</w:t>
      </w:r>
      <w:r>
        <w:rPr>
          <w:rFonts w:ascii="宋体" w:eastAsia="宋体" w:hAnsi="宋体" w:cs="宋体"/>
          <w:b/>
          <w:bCs/>
          <w:sz w:val="28"/>
          <w:szCs w:val="36"/>
          <w:lang w:val="en-US"/>
        </w:rPr>
        <w:t xml:space="preserve"> </w:t>
      </w:r>
      <w:r>
        <w:rPr>
          <w:rFonts w:ascii="宋体" w:eastAsia="宋体" w:hAnsi="宋体" w:cs="宋体" w:hint="eastAsia"/>
          <w:b/>
          <w:bCs/>
          <w:sz w:val="28"/>
          <w:szCs w:val="36"/>
          <w:lang w:val="en-US"/>
        </w:rPr>
        <w:t>Information）：</w:t>
      </w:r>
    </w:p>
    <w:p w14:paraId="13019987" w14:textId="6CEDC7D8" w:rsidR="00F01827" w:rsidRDefault="00F01827" w:rsidP="00F01827">
      <w:pPr>
        <w:ind w:firstLine="420"/>
        <w:rPr>
          <w:rFonts w:asciiTheme="minorHAnsi" w:eastAsiaTheme="minorHAnsi" w:hAnsiTheme="minorHAnsi"/>
          <w:lang w:val="en-US"/>
        </w:rPr>
      </w:pPr>
      <w:r w:rsidRPr="00F01827">
        <w:rPr>
          <w:rFonts w:asciiTheme="minorHAnsi" w:eastAsiaTheme="minorHAnsi" w:hAnsiTheme="minorHAnsi" w:hint="eastAsia"/>
          <w:lang w:val="en-US"/>
        </w:rPr>
        <w:t>标准</w:t>
      </w:r>
      <w:r>
        <w:rPr>
          <w:rFonts w:asciiTheme="minorHAnsi" w:eastAsiaTheme="minorHAnsi" w:hAnsiTheme="minorHAnsi" w:hint="eastAsia"/>
          <w:lang w:val="en-US"/>
        </w:rPr>
        <w:t>化互信息，也称为归一化互信息，也是目前使用非常广泛的一种社区划分评价指标，用于度量算法所得到的社区和真实社区划分之间的相似程度，也常常用于评价</w:t>
      </w:r>
      <w:r w:rsidR="003234EE">
        <w:rPr>
          <w:rFonts w:asciiTheme="minorHAnsi" w:eastAsiaTheme="minorHAnsi" w:hAnsiTheme="minorHAnsi" w:hint="eastAsia"/>
          <w:lang w:val="en-US"/>
        </w:rPr>
        <w:t>聚类结果的相似程度。</w:t>
      </w:r>
    </w:p>
    <w:p w14:paraId="79189896" w14:textId="1A536556" w:rsidR="003234EE" w:rsidRPr="00FB1AA8" w:rsidRDefault="00FB1AA8" w:rsidP="00F01827">
      <w:pPr>
        <w:ind w:firstLine="420"/>
        <w:rPr>
          <w:rFonts w:asciiTheme="minorHAnsi" w:eastAsiaTheme="minorHAnsi" w:hAnsiTheme="minorHAnsi"/>
          <w:i/>
          <w:lang w:val="en-US"/>
        </w:rPr>
      </w:pPr>
      <m:oMathPara>
        <m:oMath>
          <m:r>
            <w:rPr>
              <w:rFonts w:ascii="Cambria Math" w:eastAsiaTheme="minorHAnsi" w:hAnsi="Cambria Math" w:hint="eastAsia"/>
              <w:lang w:val="en-US"/>
            </w:rPr>
            <m:t>NMI</m:t>
          </m:r>
          <m:d>
            <m:dPr>
              <m:ctrlPr>
                <w:rPr>
                  <w:rFonts w:ascii="Cambria Math" w:eastAsiaTheme="minorHAnsi" w:hAnsi="Cambria Math"/>
                  <w:i/>
                  <w:lang w:val="en-US"/>
                </w:rPr>
              </m:ctrlPr>
            </m:dPr>
            <m:e>
              <m:r>
                <w:rPr>
                  <w:rFonts w:ascii="Cambria Math" w:eastAsiaTheme="minorHAnsi" w:hAnsi="Cambria Math"/>
                  <w:lang w:val="en-US"/>
                </w:rPr>
                <m:t>R,F</m:t>
              </m:r>
            </m:e>
          </m:d>
          <m:r>
            <w:rPr>
              <w:rFonts w:ascii="Cambria Math" w:eastAsiaTheme="minorHAnsi" w:hAnsi="Cambria Math"/>
              <w:lang w:val="en-US"/>
            </w:rPr>
            <m:t xml:space="preserve">= </m:t>
          </m:r>
          <m:f>
            <m:fPr>
              <m:ctrlPr>
                <w:rPr>
                  <w:rFonts w:ascii="Cambria Math" w:eastAsiaTheme="minorHAnsi" w:hAnsi="Cambria Math"/>
                  <w:i/>
                  <w:lang w:val="en-US"/>
                </w:rPr>
              </m:ctrlPr>
            </m:fPr>
            <m:num>
              <m:r>
                <w:rPr>
                  <w:rFonts w:ascii="Cambria Math" w:eastAsiaTheme="minorHAnsi" w:hAnsi="Cambria Math"/>
                  <w:lang w:val="en-US"/>
                </w:rPr>
                <m:t>-2</m:t>
              </m:r>
              <m:nary>
                <m:naryPr>
                  <m:chr m:val="∑"/>
                  <m:limLoc m:val="subSup"/>
                  <m:ctrlPr>
                    <w:rPr>
                      <w:rFonts w:ascii="Cambria Math" w:eastAsiaTheme="minorHAnsi" w:hAnsi="Cambria Math"/>
                      <w:i/>
                      <w:lang w:val="en-US"/>
                    </w:rPr>
                  </m:ctrlPr>
                </m:naryPr>
                <m:sub>
                  <m:r>
                    <w:rPr>
                      <w:rFonts w:ascii="Cambria Math" w:eastAsiaTheme="minorHAnsi" w:hAnsi="Cambria Math"/>
                      <w:lang w:val="en-US"/>
                    </w:rPr>
                    <m:t>i=1</m:t>
                  </m:r>
                </m:sub>
                <m:sup>
                  <m:sSub>
                    <m:sSubPr>
                      <m:ctrlPr>
                        <w:rPr>
                          <w:rFonts w:ascii="Cambria Math" w:eastAsiaTheme="minorHAnsi" w:hAnsi="Cambria Math"/>
                          <w:i/>
                          <w:lang w:val="en-US"/>
                        </w:rPr>
                      </m:ctrlPr>
                    </m:sSubPr>
                    <m:e>
                      <m:r>
                        <w:rPr>
                          <w:rFonts w:ascii="Cambria Math" w:eastAsiaTheme="minorHAnsi" w:hAnsi="Cambria Math" w:hint="eastAsia"/>
                          <w:lang w:val="en-US"/>
                        </w:rPr>
                        <m:t>C</m:t>
                      </m:r>
                    </m:e>
                    <m:sub>
                      <m:r>
                        <w:rPr>
                          <w:rFonts w:ascii="Cambria Math" w:eastAsiaTheme="minorHAnsi" w:hAnsi="Cambria Math"/>
                          <w:lang w:val="en-US"/>
                        </w:rPr>
                        <m:t>R</m:t>
                      </m:r>
                    </m:sub>
                  </m:sSub>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ij</m:t>
                      </m:r>
                    </m:sub>
                  </m:sSub>
                  <m:r>
                    <m:rPr>
                      <m:sty m:val="p"/>
                    </m:rPr>
                    <w:rPr>
                      <w:rFonts w:ascii="Cambria Math" w:eastAsiaTheme="minorHAnsi" w:hAnsi="Cambria Math"/>
                      <w:lang w:val="en-US"/>
                    </w:rPr>
                    <m:t>log⁡</m:t>
                  </m:r>
                  <m:r>
                    <w:rPr>
                      <w:rFonts w:ascii="Cambria Math" w:eastAsiaTheme="minorHAnsi" w:hAnsi="Cambria Math"/>
                      <w:lang w:val="en-US"/>
                    </w:rPr>
                    <m:t>(</m:t>
                  </m:r>
                  <m:f>
                    <m:fPr>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ij</m:t>
                          </m:r>
                        </m:sub>
                      </m:sSub>
                      <m:r>
                        <w:rPr>
                          <w:rFonts w:ascii="Cambria Math" w:eastAsiaTheme="minorHAnsi" w:hAnsi="Cambria Math"/>
                          <w:lang w:val="en-US"/>
                        </w:rPr>
                        <m:t>S</m:t>
                      </m:r>
                    </m:num>
                    <m:den>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den>
                  </m:f>
                  <m:r>
                    <w:rPr>
                      <w:rFonts w:ascii="Cambria Math" w:eastAsiaTheme="minorHAnsi" w:hAnsi="Cambria Math"/>
                      <w:lang w:val="en-US"/>
                    </w:rPr>
                    <m:t>)</m:t>
                  </m:r>
                </m:e>
              </m:nary>
            </m:num>
            <m:den>
              <m:nary>
                <m:naryPr>
                  <m:chr m:val="∑"/>
                  <m:limLoc m:val="subSup"/>
                  <m:ctrlPr>
                    <w:rPr>
                      <w:rFonts w:ascii="Cambria Math" w:eastAsiaTheme="minorHAnsi" w:hAnsi="Cambria Math"/>
                      <w:i/>
                      <w:lang w:val="en-US"/>
                    </w:rPr>
                  </m:ctrlPr>
                </m:naryPr>
                <m:sub/>
                <m:sup>
                  <m:sSub>
                    <m:sSubPr>
                      <m:ctrlPr>
                        <w:rPr>
                          <w:rFonts w:ascii="Cambria Math" w:eastAsiaTheme="minorHAnsi" w:hAnsi="Cambria Math"/>
                          <w:i/>
                          <w:lang w:val="en-US"/>
                        </w:rPr>
                      </m:ctrlPr>
                    </m:sSubPr>
                    <m:e>
                      <m:r>
                        <w:rPr>
                          <w:rFonts w:ascii="Cambria Math" w:eastAsiaTheme="minorHAnsi" w:hAnsi="Cambria Math"/>
                          <w:lang w:val="en-US"/>
                        </w:rPr>
                        <m:t>C</m:t>
                      </m:r>
                    </m:e>
                    <m:sub>
                      <m:r>
                        <w:rPr>
                          <w:rFonts w:ascii="Cambria Math" w:eastAsiaTheme="minorHAnsi" w:hAnsi="Cambria Math"/>
                          <w:lang w:val="en-US"/>
                        </w:rPr>
                        <m:t>R</m:t>
                      </m:r>
                    </m:sub>
                  </m:sSub>
                  <m:ctrlPr>
                    <w:rPr>
                      <w:rFonts w:ascii="Cambria Math" w:eastAsiaTheme="minorHAnsi" w:hAnsi="Cambria Math" w:hint="eastAsia"/>
                      <w:i/>
                      <w:lang w:val="en-US"/>
                    </w:rPr>
                  </m:ctrlPr>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r>
                    <m:rPr>
                      <m:sty m:val="p"/>
                    </m:rPr>
                    <w:rPr>
                      <w:rFonts w:ascii="Cambria Math" w:eastAsiaTheme="minorHAnsi" w:hAnsi="Cambria Math"/>
                      <w:lang w:val="en-US"/>
                    </w:rPr>
                    <m:t>log⁡</m:t>
                  </m:r>
                  <m:r>
                    <w:rPr>
                      <w:rFonts w:ascii="Cambria Math" w:eastAsiaTheme="minorHAnsi" w:hAnsi="Cambria Math"/>
                      <w:lang w:val="en-US"/>
                    </w:rPr>
                    <m:t>(</m:t>
                  </m:r>
                  <m:f>
                    <m:fPr>
                      <m:type m:val="skw"/>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num>
                    <m:den>
                      <m:r>
                        <w:rPr>
                          <w:rFonts w:ascii="Cambria Math" w:eastAsiaTheme="minorHAnsi" w:hAnsi="Cambria Math"/>
                          <w:lang w:val="en-US"/>
                        </w:rPr>
                        <m:t>S</m:t>
                      </m:r>
                    </m:den>
                  </m:f>
                  <m:r>
                    <w:rPr>
                      <w:rFonts w:ascii="Cambria Math" w:eastAsiaTheme="minorHAnsi" w:hAnsi="Cambria Math"/>
                      <w:lang w:val="en-US"/>
                    </w:rPr>
                    <m:t>)</m:t>
                  </m:r>
                </m:e>
              </m:nary>
              <m:r>
                <w:rPr>
                  <w:rFonts w:ascii="Cambria Math" w:eastAsiaTheme="minorHAnsi" w:hAnsi="Cambria Math"/>
                  <w:lang w:val="en-US"/>
                </w:rPr>
                <m:t>+</m:t>
              </m:r>
              <m:nary>
                <m:naryPr>
                  <m:chr m:val="∑"/>
                  <m:limLoc m:val="subSup"/>
                  <m:ctrlPr>
                    <w:rPr>
                      <w:rFonts w:ascii="Cambria Math" w:eastAsiaTheme="minorHAnsi" w:hAnsi="Cambria Math"/>
                      <w:i/>
                      <w:lang w:val="en-US"/>
                    </w:rPr>
                  </m:ctrlPr>
                </m:naryPr>
                <m:sub/>
                <m:sup>
                  <m:sSub>
                    <m:sSubPr>
                      <m:ctrlPr>
                        <w:rPr>
                          <w:rFonts w:ascii="Cambria Math" w:eastAsiaTheme="minorHAnsi" w:hAnsi="Cambria Math"/>
                          <w:i/>
                          <w:lang w:val="en-US"/>
                        </w:rPr>
                      </m:ctrlPr>
                    </m:sSubPr>
                    <m:e>
                      <m:r>
                        <w:rPr>
                          <w:rFonts w:ascii="Cambria Math" w:eastAsiaTheme="minorHAnsi" w:hAnsi="Cambria Math"/>
                          <w:lang w:val="en-US"/>
                        </w:rPr>
                        <m:t>C</m:t>
                      </m:r>
                    </m:e>
                    <m:sub>
                      <m:r>
                        <w:rPr>
                          <w:rFonts w:ascii="Cambria Math" w:eastAsiaTheme="minorHAnsi" w:hAnsi="Cambria Math"/>
                          <w:lang w:val="en-US"/>
                        </w:rPr>
                        <m:t>F</m:t>
                      </m:r>
                    </m:sub>
                  </m:sSub>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r>
                    <m:rPr>
                      <m:sty m:val="p"/>
                    </m:rPr>
                    <w:rPr>
                      <w:rFonts w:ascii="Cambria Math" w:eastAsiaTheme="minorHAnsi" w:hAnsi="Cambria Math"/>
                      <w:lang w:val="en-US"/>
                    </w:rPr>
                    <m:t>log⁡</m:t>
                  </m:r>
                  <m:r>
                    <w:rPr>
                      <w:rFonts w:ascii="Cambria Math" w:eastAsiaTheme="minorHAnsi" w:hAnsi="Cambria Math"/>
                      <w:lang w:val="en-US"/>
                    </w:rPr>
                    <m:t>(</m:t>
                  </m:r>
                  <m:f>
                    <m:fPr>
                      <m:type m:val="skw"/>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num>
                    <m:den>
                      <m:r>
                        <w:rPr>
                          <w:rFonts w:ascii="Cambria Math" w:eastAsiaTheme="minorHAnsi" w:hAnsi="Cambria Math"/>
                          <w:lang w:val="en-US"/>
                        </w:rPr>
                        <m:t>S</m:t>
                      </m:r>
                    </m:den>
                  </m:f>
                  <m:r>
                    <w:rPr>
                      <w:rFonts w:ascii="Cambria Math" w:eastAsiaTheme="minorHAnsi" w:hAnsi="Cambria Math"/>
                      <w:lang w:val="en-US"/>
                    </w:rPr>
                    <m:t>)</m:t>
                  </m:r>
                </m:e>
              </m:nary>
            </m:den>
          </m:f>
        </m:oMath>
      </m:oMathPara>
    </w:p>
    <w:p w14:paraId="1A455F56" w14:textId="69A60C5D" w:rsidR="00DE76A6" w:rsidRDefault="005C7BE1" w:rsidP="00DE76A6">
      <w:pPr>
        <w:ind w:firstLine="420"/>
        <w:rPr>
          <w:rFonts w:asciiTheme="minorHAnsi" w:eastAsiaTheme="minorEastAsia" w:hAnsiTheme="minorHAnsi"/>
          <w:lang w:val="en-US"/>
        </w:rPr>
      </w:pPr>
      <w:r w:rsidRPr="005C7BE1">
        <w:rPr>
          <w:rFonts w:asciiTheme="minorHAnsi" w:eastAsiaTheme="minorHAnsi" w:hAnsiTheme="minorHAnsi" w:hint="eastAsia"/>
          <w:lang w:val="en-US"/>
        </w:rPr>
        <w:lastRenderedPageBreak/>
        <w:t>其中，矩阵N中的行表示真是的社区，而列表示不同算法得出的社区；</w:t>
      </w:r>
      <w:r>
        <w:rPr>
          <w:rFonts w:asciiTheme="minorHAnsi" w:eastAsiaTheme="minorHAnsi" w:hAnsiTheme="minorHAnsi" w:hint="eastAsia"/>
          <w:lang w:val="en-US"/>
        </w:rPr>
        <w:t>而矩阵中第i行的元素表示为</w:t>
      </w:r>
      <m:oMath>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oMath>
      <w:r>
        <w:rPr>
          <w:rFonts w:asciiTheme="minorHAnsi" w:eastAsiaTheme="minorEastAsia" w:hAnsiTheme="minorHAnsi" w:hint="eastAsia"/>
          <w:lang w:val="en-US"/>
        </w:rPr>
        <w:t>，第j列的元素表示为</w:t>
      </w:r>
      <m:oMath>
        <m:sSub>
          <m:sSubPr>
            <m:ctrlPr>
              <w:rPr>
                <w:rFonts w:ascii="Cambria Math" w:eastAsiaTheme="minorEastAsia" w:hAnsi="Cambria Math"/>
                <w:i/>
                <w:lang w:val="en-US"/>
              </w:rPr>
            </m:ctrlPr>
          </m:sSubPr>
          <m:e>
            <m:r>
              <w:rPr>
                <w:rFonts w:ascii="Cambria Math" w:eastAsiaTheme="minorEastAsia" w:hAnsi="Cambria Math" w:hint="eastAsia"/>
                <w:lang w:val="en-US"/>
              </w:rPr>
              <m:t>N</m:t>
            </m:r>
            <m:ctrlPr>
              <w:rPr>
                <w:rFonts w:ascii="Cambria Math" w:eastAsiaTheme="minorEastAsia" w:hAnsi="Cambria Math" w:hint="eastAsia"/>
                <w:i/>
                <w:lang w:val="en-US"/>
              </w:rPr>
            </m:ctrlPr>
          </m:e>
          <m:sub>
            <m:r>
              <w:rPr>
                <w:rFonts w:ascii="Cambria Math" w:eastAsiaTheme="minorEastAsia" w:hAnsi="Cambria Math"/>
                <w:lang w:val="en-US"/>
              </w:rPr>
              <m:t>*j</m:t>
            </m:r>
          </m:sub>
        </m:sSub>
      </m:oMath>
      <w:r w:rsidR="00DE76A6">
        <w:rPr>
          <w:rFonts w:asciiTheme="minorHAnsi" w:eastAsiaTheme="minorEastAsia" w:hAnsiTheme="minorHAnsi" w:hint="eastAsia"/>
          <w:lang w:val="en-US"/>
        </w:rPr>
        <w:t>；</w:t>
      </w:r>
    </w:p>
    <w:p w14:paraId="55F594A0" w14:textId="108F106A" w:rsidR="00756EA8" w:rsidRPr="00756EA8" w:rsidRDefault="00756EA8" w:rsidP="00756EA8">
      <w:pPr>
        <w:ind w:firstLine="420"/>
        <w:rPr>
          <w:rFonts w:asciiTheme="minorHAnsi" w:eastAsiaTheme="minorHAnsi" w:hAnsiTheme="minorHAnsi"/>
          <w:lang w:val="en-US"/>
        </w:rPr>
      </w:pPr>
      <w:r w:rsidRPr="00756EA8">
        <w:rPr>
          <w:rFonts w:asciiTheme="minorHAnsi" w:eastAsiaTheme="minorHAnsi" w:hAnsiTheme="minorHAnsi"/>
          <w:lang w:val="en-US"/>
        </w:rPr>
        <w:t>Nij</w:t>
      </w:r>
      <w:r w:rsidRPr="00756EA8">
        <w:rPr>
          <w:rFonts w:eastAsiaTheme="minorHAnsi"/>
          <w:lang w:val="en-US"/>
        </w:rPr>
        <w:t>​</w:t>
      </w:r>
      <w:r w:rsidRPr="00756EA8">
        <w:rPr>
          <w:rFonts w:asciiTheme="minorHAnsi" w:eastAsiaTheme="minorHAnsi" w:hAnsiTheme="minorHAnsi"/>
          <w:lang w:val="en-US"/>
        </w:rPr>
        <w:t>表示真实社区与算法所得到的社区相同的节点个数；S为节点个数；</w:t>
      </w:r>
    </w:p>
    <w:p w14:paraId="758F047F" w14:textId="0F438CDB" w:rsidR="00756EA8" w:rsidRDefault="00756EA8" w:rsidP="00756EA8">
      <w:pPr>
        <w:ind w:firstLine="420"/>
        <w:rPr>
          <w:rFonts w:asciiTheme="minorHAnsi" w:eastAsiaTheme="minorHAnsi" w:hAnsiTheme="minorHAnsi"/>
          <w:lang w:val="en-US"/>
        </w:rPr>
      </w:pPr>
      <w:r w:rsidRPr="00756EA8">
        <w:rPr>
          <w:rFonts w:asciiTheme="minorHAnsi" w:eastAsiaTheme="minorHAnsi" w:hAnsiTheme="minorHAnsi"/>
          <w:lang w:val="en-US"/>
        </w:rPr>
        <w:t>CR</w:t>
      </w:r>
      <w:r w:rsidRPr="00756EA8">
        <w:rPr>
          <w:rFonts w:eastAsiaTheme="minorHAnsi"/>
          <w:lang w:val="en-US"/>
        </w:rPr>
        <w:t>​</w:t>
      </w:r>
      <w:r w:rsidRPr="00756EA8">
        <w:rPr>
          <w:rFonts w:asciiTheme="minorHAnsi" w:eastAsiaTheme="minorHAnsi" w:hAnsiTheme="minorHAnsi"/>
          <w:lang w:val="en-US"/>
        </w:rPr>
        <w:t>表示真实社区个数，CF</w:t>
      </w:r>
      <w:r w:rsidRPr="00756EA8">
        <w:rPr>
          <w:rFonts w:eastAsiaTheme="minorHAnsi"/>
          <w:lang w:val="en-US"/>
        </w:rPr>
        <w:t>​</w:t>
      </w:r>
      <w:r w:rsidRPr="00756EA8">
        <w:rPr>
          <w:rFonts w:asciiTheme="minorHAnsi" w:eastAsiaTheme="minorHAnsi" w:hAnsiTheme="minorHAnsi"/>
          <w:lang w:val="en-US"/>
        </w:rPr>
        <w:t>表示算法所得到的的社区个数。</w:t>
      </w:r>
    </w:p>
    <w:p w14:paraId="2D7F5B91" w14:textId="4305DCEC" w:rsidR="00756EA8" w:rsidRPr="00756EA8" w:rsidRDefault="00756EA8" w:rsidP="00756EA8">
      <w:pPr>
        <w:ind w:firstLine="420"/>
        <w:rPr>
          <w:rFonts w:asciiTheme="minorHAnsi" w:eastAsiaTheme="minorHAnsi" w:hAnsiTheme="minorHAnsi"/>
          <w:lang w:val="en-US"/>
        </w:rPr>
      </w:pPr>
      <w:r>
        <w:rPr>
          <w:rFonts w:asciiTheme="minorHAnsi" w:eastAsiaTheme="minorHAnsi" w:hAnsiTheme="minorHAnsi" w:hint="eastAsia"/>
          <w:lang w:val="en-US"/>
        </w:rPr>
        <w:t>当算法得到的社区与真实社区完全一致时，NMI为1；而当算法得到的社区与真实社区完全独立时，NMI为0</w:t>
      </w:r>
      <w:r w:rsidR="00024C2E">
        <w:rPr>
          <w:rFonts w:asciiTheme="minorHAnsi" w:eastAsiaTheme="minorHAnsi" w:hAnsiTheme="minorHAnsi" w:hint="eastAsia"/>
          <w:lang w:val="en-US"/>
        </w:rPr>
        <w:t>。</w:t>
      </w:r>
    </w:p>
    <w:p w14:paraId="5B756934" w14:textId="77777777" w:rsidR="00756EA8" w:rsidRPr="00756EA8" w:rsidRDefault="00756EA8" w:rsidP="00756EA8">
      <w:pPr>
        <w:rPr>
          <w:rFonts w:ascii="宋体" w:eastAsia="宋体" w:hAnsi="宋体" w:cs="宋体"/>
          <w:lang w:val="en-US"/>
        </w:rPr>
      </w:pPr>
    </w:p>
    <w:tbl>
      <w:tblPr>
        <w:tblStyle w:val="TableGrid"/>
        <w:tblW w:w="0" w:type="auto"/>
        <w:tblLook w:val="04A0" w:firstRow="1" w:lastRow="0" w:firstColumn="1" w:lastColumn="0" w:noHBand="0" w:noVBand="1"/>
      </w:tblPr>
      <w:tblGrid>
        <w:gridCol w:w="2074"/>
        <w:gridCol w:w="2074"/>
        <w:gridCol w:w="2074"/>
        <w:gridCol w:w="2074"/>
      </w:tblGrid>
      <w:tr w:rsidR="007211C5" w14:paraId="3F28D98F" w14:textId="77777777" w:rsidTr="007211C5">
        <w:tc>
          <w:tcPr>
            <w:tcW w:w="2074" w:type="dxa"/>
          </w:tcPr>
          <w:p w14:paraId="673EEF3B" w14:textId="77777777" w:rsidR="007211C5" w:rsidRDefault="007211C5" w:rsidP="00DE76A6">
            <w:pPr>
              <w:rPr>
                <w:rFonts w:asciiTheme="minorHAnsi" w:eastAsiaTheme="minorEastAsia" w:hAnsiTheme="minorHAnsi"/>
                <w:lang w:val="en-US"/>
              </w:rPr>
            </w:pPr>
          </w:p>
        </w:tc>
        <w:tc>
          <w:tcPr>
            <w:tcW w:w="2074" w:type="dxa"/>
          </w:tcPr>
          <w:p w14:paraId="746C877E" w14:textId="05D2FBAB"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NMI</w:t>
            </w:r>
          </w:p>
        </w:tc>
        <w:tc>
          <w:tcPr>
            <w:tcW w:w="2074" w:type="dxa"/>
          </w:tcPr>
          <w:p w14:paraId="0296DD8B" w14:textId="451009C6"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模块度</w:t>
            </w:r>
          </w:p>
        </w:tc>
        <w:tc>
          <w:tcPr>
            <w:tcW w:w="2074" w:type="dxa"/>
          </w:tcPr>
          <w:p w14:paraId="70BDDF35" w14:textId="7314219F"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ARI</w:t>
            </w:r>
          </w:p>
        </w:tc>
      </w:tr>
      <w:tr w:rsidR="007211C5" w14:paraId="386D7B8F" w14:textId="77777777" w:rsidTr="007211C5">
        <w:tc>
          <w:tcPr>
            <w:tcW w:w="2074" w:type="dxa"/>
          </w:tcPr>
          <w:p w14:paraId="1D2F23AF" w14:textId="68E18C1A" w:rsidR="007211C5" w:rsidRDefault="00175448" w:rsidP="00DE76A6">
            <w:pPr>
              <w:rPr>
                <w:rFonts w:asciiTheme="minorHAnsi" w:eastAsiaTheme="minorEastAsia" w:hAnsiTheme="minorHAnsi"/>
                <w:lang w:val="en-US"/>
              </w:rPr>
            </w:pPr>
            <w:r>
              <w:rPr>
                <w:rFonts w:asciiTheme="minorHAnsi" w:eastAsiaTheme="minorEastAsia" w:hAnsiTheme="minorHAnsi" w:hint="eastAsia"/>
                <w:lang w:val="en-US"/>
              </w:rPr>
              <w:t>LFM</w:t>
            </w:r>
          </w:p>
        </w:tc>
        <w:tc>
          <w:tcPr>
            <w:tcW w:w="2074" w:type="dxa"/>
          </w:tcPr>
          <w:p w14:paraId="3478B728" w14:textId="77777777" w:rsidR="007211C5" w:rsidRDefault="007211C5" w:rsidP="00DE76A6">
            <w:pPr>
              <w:rPr>
                <w:rFonts w:asciiTheme="minorHAnsi" w:eastAsiaTheme="minorEastAsia" w:hAnsiTheme="minorHAnsi"/>
                <w:lang w:val="en-US"/>
              </w:rPr>
            </w:pPr>
          </w:p>
        </w:tc>
        <w:tc>
          <w:tcPr>
            <w:tcW w:w="2074" w:type="dxa"/>
          </w:tcPr>
          <w:p w14:paraId="1617576B" w14:textId="77777777" w:rsidR="007211C5" w:rsidRDefault="007211C5" w:rsidP="00DE76A6">
            <w:pPr>
              <w:rPr>
                <w:rFonts w:asciiTheme="minorHAnsi" w:eastAsiaTheme="minorEastAsia" w:hAnsiTheme="minorHAnsi"/>
                <w:lang w:val="en-US"/>
              </w:rPr>
            </w:pPr>
          </w:p>
        </w:tc>
        <w:tc>
          <w:tcPr>
            <w:tcW w:w="2074" w:type="dxa"/>
          </w:tcPr>
          <w:p w14:paraId="18816E34" w14:textId="77777777" w:rsidR="007211C5" w:rsidRDefault="007211C5" w:rsidP="00DE76A6">
            <w:pPr>
              <w:rPr>
                <w:rFonts w:asciiTheme="minorHAnsi" w:eastAsiaTheme="minorEastAsia" w:hAnsiTheme="minorHAnsi"/>
                <w:lang w:val="en-US"/>
              </w:rPr>
            </w:pPr>
          </w:p>
        </w:tc>
      </w:tr>
      <w:tr w:rsidR="007211C5" w14:paraId="1862CF0D" w14:textId="77777777" w:rsidTr="007211C5">
        <w:tc>
          <w:tcPr>
            <w:tcW w:w="2074" w:type="dxa"/>
          </w:tcPr>
          <w:p w14:paraId="5B29FF67" w14:textId="6767EB78" w:rsidR="007211C5" w:rsidRDefault="00175448" w:rsidP="00DE76A6">
            <w:pPr>
              <w:rPr>
                <w:rFonts w:asciiTheme="minorHAnsi" w:eastAsiaTheme="minorEastAsia" w:hAnsiTheme="minorHAnsi"/>
                <w:lang w:val="en-US"/>
              </w:rPr>
            </w:pPr>
            <w:r>
              <w:rPr>
                <w:rFonts w:asciiTheme="minorHAnsi" w:eastAsiaTheme="minorEastAsia" w:hAnsiTheme="minorHAnsi" w:hint="eastAsia"/>
                <w:lang w:val="en-US"/>
              </w:rPr>
              <w:t>Fast</w:t>
            </w:r>
            <w:r>
              <w:rPr>
                <w:rFonts w:asciiTheme="minorHAnsi" w:eastAsiaTheme="minorEastAsia" w:hAnsiTheme="minorHAnsi"/>
                <w:lang w:val="en-US"/>
              </w:rPr>
              <w:t>-</w:t>
            </w:r>
            <w:r>
              <w:rPr>
                <w:rFonts w:asciiTheme="minorHAnsi" w:eastAsiaTheme="minorEastAsia" w:hAnsiTheme="minorHAnsi" w:hint="eastAsia"/>
                <w:lang w:val="en-US"/>
              </w:rPr>
              <w:t>Newman</w:t>
            </w:r>
          </w:p>
        </w:tc>
        <w:tc>
          <w:tcPr>
            <w:tcW w:w="2074" w:type="dxa"/>
          </w:tcPr>
          <w:p w14:paraId="7538062E" w14:textId="77777777" w:rsidR="007211C5" w:rsidRDefault="007211C5" w:rsidP="00DE76A6">
            <w:pPr>
              <w:rPr>
                <w:rFonts w:asciiTheme="minorHAnsi" w:eastAsiaTheme="minorEastAsia" w:hAnsiTheme="minorHAnsi"/>
                <w:lang w:val="en-US"/>
              </w:rPr>
            </w:pPr>
          </w:p>
        </w:tc>
        <w:tc>
          <w:tcPr>
            <w:tcW w:w="2074" w:type="dxa"/>
          </w:tcPr>
          <w:p w14:paraId="015204E8" w14:textId="77777777" w:rsidR="007211C5" w:rsidRDefault="007211C5" w:rsidP="00DE76A6">
            <w:pPr>
              <w:rPr>
                <w:rFonts w:asciiTheme="minorHAnsi" w:eastAsiaTheme="minorEastAsia" w:hAnsiTheme="minorHAnsi"/>
                <w:lang w:val="en-US"/>
              </w:rPr>
            </w:pPr>
          </w:p>
        </w:tc>
        <w:tc>
          <w:tcPr>
            <w:tcW w:w="2074" w:type="dxa"/>
          </w:tcPr>
          <w:p w14:paraId="4292E4DD" w14:textId="77777777" w:rsidR="007211C5" w:rsidRDefault="007211C5" w:rsidP="00DE76A6">
            <w:pPr>
              <w:rPr>
                <w:rFonts w:asciiTheme="minorHAnsi" w:eastAsiaTheme="minorEastAsia" w:hAnsiTheme="minorHAnsi"/>
                <w:lang w:val="en-US"/>
              </w:rPr>
            </w:pPr>
          </w:p>
        </w:tc>
      </w:tr>
      <w:tr w:rsidR="005052A2" w14:paraId="0259C722" w14:textId="77777777" w:rsidTr="007211C5">
        <w:tc>
          <w:tcPr>
            <w:tcW w:w="2074" w:type="dxa"/>
          </w:tcPr>
          <w:p w14:paraId="58791936" w14:textId="736B86DB" w:rsidR="005052A2" w:rsidRDefault="008B72CA" w:rsidP="00DE76A6">
            <w:pPr>
              <w:rPr>
                <w:rFonts w:asciiTheme="minorHAnsi" w:eastAsiaTheme="minorEastAsia" w:hAnsiTheme="minorHAnsi"/>
                <w:lang w:val="en-US"/>
              </w:rPr>
            </w:pPr>
            <w:r>
              <w:rPr>
                <w:rFonts w:asciiTheme="minorHAnsi" w:eastAsiaTheme="minorEastAsia" w:hAnsiTheme="minorHAnsi" w:hint="eastAsia"/>
                <w:lang w:val="en-US"/>
              </w:rPr>
              <w:t>NOCD</w:t>
            </w:r>
          </w:p>
        </w:tc>
        <w:tc>
          <w:tcPr>
            <w:tcW w:w="2074" w:type="dxa"/>
          </w:tcPr>
          <w:p w14:paraId="38C907A8" w14:textId="77777777" w:rsidR="005052A2" w:rsidRDefault="005052A2" w:rsidP="00DE76A6">
            <w:pPr>
              <w:rPr>
                <w:rFonts w:asciiTheme="minorHAnsi" w:eastAsiaTheme="minorEastAsia" w:hAnsiTheme="minorHAnsi"/>
                <w:lang w:val="en-US"/>
              </w:rPr>
            </w:pPr>
          </w:p>
        </w:tc>
        <w:tc>
          <w:tcPr>
            <w:tcW w:w="2074" w:type="dxa"/>
          </w:tcPr>
          <w:p w14:paraId="1337861C" w14:textId="77777777" w:rsidR="005052A2" w:rsidRDefault="005052A2" w:rsidP="00DE76A6">
            <w:pPr>
              <w:rPr>
                <w:rFonts w:asciiTheme="minorHAnsi" w:eastAsiaTheme="minorEastAsia" w:hAnsiTheme="minorHAnsi"/>
                <w:lang w:val="en-US"/>
              </w:rPr>
            </w:pPr>
          </w:p>
        </w:tc>
        <w:tc>
          <w:tcPr>
            <w:tcW w:w="2074" w:type="dxa"/>
          </w:tcPr>
          <w:p w14:paraId="54209DFD" w14:textId="77777777" w:rsidR="005052A2" w:rsidRDefault="005052A2" w:rsidP="00DE76A6">
            <w:pPr>
              <w:rPr>
                <w:rFonts w:asciiTheme="minorHAnsi" w:eastAsiaTheme="minorEastAsia" w:hAnsiTheme="minorHAnsi"/>
                <w:lang w:val="en-US"/>
              </w:rPr>
            </w:pPr>
          </w:p>
        </w:tc>
      </w:tr>
    </w:tbl>
    <w:p w14:paraId="2235410D" w14:textId="7734E4CB" w:rsidR="00756EA8" w:rsidRDefault="00756EA8" w:rsidP="00DE76A6">
      <w:pPr>
        <w:ind w:firstLine="420"/>
        <w:rPr>
          <w:rFonts w:asciiTheme="minorHAnsi" w:eastAsiaTheme="minorEastAsia" w:hAnsiTheme="minorHAnsi"/>
          <w:lang w:val="en-US"/>
        </w:rPr>
      </w:pPr>
    </w:p>
    <w:p w14:paraId="433A256D" w14:textId="32AE2738" w:rsidR="008B72CA" w:rsidRDefault="008B72CA" w:rsidP="00DE76A6">
      <w:pPr>
        <w:ind w:firstLine="420"/>
        <w:rPr>
          <w:rFonts w:asciiTheme="minorHAnsi" w:eastAsiaTheme="minorEastAsia" w:hAnsiTheme="minorHAnsi"/>
          <w:lang w:val="en-US"/>
        </w:rPr>
      </w:pPr>
      <w:r>
        <w:rPr>
          <w:rFonts w:asciiTheme="minorHAnsi" w:eastAsiaTheme="minorEastAsia" w:hAnsiTheme="minorHAnsi" w:hint="eastAsia"/>
          <w:lang w:val="en-US"/>
        </w:rPr>
        <w:t>当NOCD算法适用于不同数据集时：</w:t>
      </w:r>
    </w:p>
    <w:tbl>
      <w:tblPr>
        <w:tblStyle w:val="TableGrid"/>
        <w:tblW w:w="0" w:type="auto"/>
        <w:tblLook w:val="04A0" w:firstRow="1" w:lastRow="0" w:firstColumn="1" w:lastColumn="0" w:noHBand="0" w:noVBand="1"/>
      </w:tblPr>
      <w:tblGrid>
        <w:gridCol w:w="4148"/>
        <w:gridCol w:w="4148"/>
      </w:tblGrid>
      <w:tr w:rsidR="008B72CA" w14:paraId="388774AB" w14:textId="77777777" w:rsidTr="008B72CA">
        <w:tc>
          <w:tcPr>
            <w:tcW w:w="4148" w:type="dxa"/>
          </w:tcPr>
          <w:p w14:paraId="08F9A783" w14:textId="00132C02" w:rsidR="008B72CA" w:rsidRDefault="008B72CA" w:rsidP="00DE76A6">
            <w:pPr>
              <w:rPr>
                <w:rFonts w:asciiTheme="minorHAnsi" w:eastAsiaTheme="minorEastAsia" w:hAnsiTheme="minorHAnsi"/>
                <w:lang w:val="en-US"/>
              </w:rPr>
            </w:pPr>
            <w:r>
              <w:rPr>
                <w:rFonts w:asciiTheme="minorHAnsi" w:eastAsiaTheme="minorEastAsia" w:hAnsiTheme="minorHAnsi" w:hint="eastAsia"/>
                <w:lang w:val="en-US"/>
              </w:rPr>
              <w:t>数据集</w:t>
            </w:r>
          </w:p>
        </w:tc>
        <w:tc>
          <w:tcPr>
            <w:tcW w:w="4148" w:type="dxa"/>
          </w:tcPr>
          <w:p w14:paraId="6C9C0562" w14:textId="5C83EE69"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NMI</w:t>
            </w:r>
          </w:p>
        </w:tc>
      </w:tr>
      <w:tr w:rsidR="008B72CA" w14:paraId="773958AA" w14:textId="77777777" w:rsidTr="008B72CA">
        <w:tc>
          <w:tcPr>
            <w:tcW w:w="4148" w:type="dxa"/>
          </w:tcPr>
          <w:p w14:paraId="3F938589" w14:textId="763AFF0C"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348</w:t>
            </w:r>
          </w:p>
        </w:tc>
        <w:tc>
          <w:tcPr>
            <w:tcW w:w="4148" w:type="dxa"/>
          </w:tcPr>
          <w:p w14:paraId="1976A234" w14:textId="37E81217"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3</w:t>
            </w:r>
            <w:r>
              <w:rPr>
                <w:rFonts w:asciiTheme="minorHAnsi" w:eastAsiaTheme="minorEastAsia" w:hAnsiTheme="minorHAnsi"/>
                <w:lang w:val="en-US"/>
              </w:rPr>
              <w:t>4.7</w:t>
            </w:r>
          </w:p>
        </w:tc>
      </w:tr>
      <w:tr w:rsidR="008B72CA" w14:paraId="42066610" w14:textId="77777777" w:rsidTr="008B72CA">
        <w:tc>
          <w:tcPr>
            <w:tcW w:w="4148" w:type="dxa"/>
          </w:tcPr>
          <w:p w14:paraId="6E0B5F4D" w14:textId="47E4A2C1" w:rsidR="00753929" w:rsidRDefault="00753929" w:rsidP="00DE76A6">
            <w:pPr>
              <w:rPr>
                <w:rFonts w:asciiTheme="minorHAnsi" w:eastAsiaTheme="minorEastAsia" w:hAnsiTheme="minorHAnsi"/>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414</w:t>
            </w:r>
          </w:p>
        </w:tc>
        <w:tc>
          <w:tcPr>
            <w:tcW w:w="4148" w:type="dxa"/>
          </w:tcPr>
          <w:p w14:paraId="4553FC64" w14:textId="1233EEBD"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5</w:t>
            </w:r>
            <w:r>
              <w:rPr>
                <w:rFonts w:asciiTheme="minorHAnsi" w:eastAsiaTheme="minorEastAsia" w:hAnsiTheme="minorHAnsi"/>
                <w:lang w:val="en-US"/>
              </w:rPr>
              <w:t>6.3</w:t>
            </w:r>
          </w:p>
        </w:tc>
      </w:tr>
      <w:tr w:rsidR="008B72CA" w14:paraId="35F008FC" w14:textId="77777777" w:rsidTr="008B72CA">
        <w:tc>
          <w:tcPr>
            <w:tcW w:w="4148" w:type="dxa"/>
          </w:tcPr>
          <w:p w14:paraId="0A865692" w14:textId="56F5EE3D"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686</w:t>
            </w:r>
          </w:p>
        </w:tc>
        <w:tc>
          <w:tcPr>
            <w:tcW w:w="4148" w:type="dxa"/>
          </w:tcPr>
          <w:p w14:paraId="5EB3E1F3" w14:textId="48F16AD5"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2</w:t>
            </w:r>
            <w:r>
              <w:rPr>
                <w:rFonts w:asciiTheme="minorHAnsi" w:eastAsiaTheme="minorEastAsia" w:hAnsiTheme="minorHAnsi"/>
                <w:lang w:val="en-US"/>
              </w:rPr>
              <w:t>0.6</w:t>
            </w:r>
          </w:p>
        </w:tc>
      </w:tr>
      <w:tr w:rsidR="008B72CA" w14:paraId="12C3967B" w14:textId="77777777" w:rsidTr="008B72CA">
        <w:tc>
          <w:tcPr>
            <w:tcW w:w="4148" w:type="dxa"/>
          </w:tcPr>
          <w:p w14:paraId="54957FFD" w14:textId="3F7B7829"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1684</w:t>
            </w:r>
          </w:p>
        </w:tc>
        <w:tc>
          <w:tcPr>
            <w:tcW w:w="4148" w:type="dxa"/>
          </w:tcPr>
          <w:p w14:paraId="065C01F4" w14:textId="405D1DDF"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3</w:t>
            </w:r>
            <w:r>
              <w:rPr>
                <w:rFonts w:asciiTheme="minorHAnsi" w:eastAsiaTheme="minorEastAsia" w:hAnsiTheme="minorHAnsi"/>
                <w:lang w:val="en-US"/>
              </w:rPr>
              <w:t>4.7</w:t>
            </w:r>
          </w:p>
        </w:tc>
      </w:tr>
      <w:tr w:rsidR="008B72CA" w14:paraId="69445477" w14:textId="77777777" w:rsidTr="008B72CA">
        <w:tc>
          <w:tcPr>
            <w:tcW w:w="4148" w:type="dxa"/>
          </w:tcPr>
          <w:p w14:paraId="74709FEF" w14:textId="3F814F2C"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Engineering</w:t>
            </w:r>
          </w:p>
        </w:tc>
        <w:tc>
          <w:tcPr>
            <w:tcW w:w="4148" w:type="dxa"/>
          </w:tcPr>
          <w:p w14:paraId="1FB476F5" w14:textId="29871D96" w:rsidR="008B72CA" w:rsidRDefault="00753929" w:rsidP="00DE76A6">
            <w:pPr>
              <w:rPr>
                <w:rFonts w:asciiTheme="minorHAnsi" w:eastAsiaTheme="minorEastAsia" w:hAnsiTheme="minorHAnsi"/>
                <w:lang w:val="en-US"/>
              </w:rPr>
            </w:pPr>
            <w:r>
              <w:rPr>
                <w:rFonts w:asciiTheme="minorHAnsi" w:eastAsiaTheme="minorEastAsia" w:hAnsiTheme="minorHAnsi" w:hint="eastAsia"/>
                <w:lang w:val="en-US"/>
              </w:rPr>
              <w:t>1</w:t>
            </w:r>
            <w:r>
              <w:rPr>
                <w:rFonts w:asciiTheme="minorHAnsi" w:eastAsiaTheme="minorEastAsia" w:hAnsiTheme="minorHAnsi"/>
                <w:lang w:val="en-US"/>
              </w:rPr>
              <w:t>8.4</w:t>
            </w:r>
          </w:p>
        </w:tc>
      </w:tr>
      <w:tr w:rsidR="00753929" w14:paraId="48748896" w14:textId="77777777" w:rsidTr="008B72CA">
        <w:tc>
          <w:tcPr>
            <w:tcW w:w="4148" w:type="dxa"/>
          </w:tcPr>
          <w:p w14:paraId="19080CDB" w14:textId="7409BF6D" w:rsidR="00753929" w:rsidRDefault="00753929" w:rsidP="00DE76A6">
            <w:pPr>
              <w:rPr>
                <w:rFonts w:asciiTheme="minorHAnsi" w:eastAsiaTheme="minorEastAsia" w:hAnsiTheme="minorHAnsi"/>
                <w:lang w:val="en-US"/>
              </w:rPr>
            </w:pPr>
            <w:r>
              <w:rPr>
                <w:rFonts w:asciiTheme="minorHAnsi" w:eastAsiaTheme="minorEastAsia" w:hAnsiTheme="minorHAnsi" w:hint="eastAsia"/>
                <w:lang w:val="en-US"/>
              </w:rPr>
              <w:t>微博</w:t>
            </w:r>
          </w:p>
        </w:tc>
        <w:tc>
          <w:tcPr>
            <w:tcW w:w="4148" w:type="dxa"/>
          </w:tcPr>
          <w:p w14:paraId="64E1E0A8" w14:textId="77777777" w:rsidR="00753929" w:rsidRDefault="00753929" w:rsidP="00DE76A6">
            <w:pPr>
              <w:rPr>
                <w:rFonts w:asciiTheme="minorHAnsi" w:eastAsiaTheme="minorEastAsia" w:hAnsiTheme="minorHAnsi"/>
                <w:lang w:val="en-US"/>
              </w:rPr>
            </w:pPr>
          </w:p>
        </w:tc>
      </w:tr>
    </w:tbl>
    <w:p w14:paraId="5E234DD5" w14:textId="77777777" w:rsidR="008B72CA" w:rsidRPr="008B72CA" w:rsidRDefault="008B72CA" w:rsidP="00DE76A6">
      <w:pPr>
        <w:ind w:firstLine="420"/>
        <w:rPr>
          <w:rFonts w:asciiTheme="minorHAnsi" w:eastAsiaTheme="minorEastAsia" w:hAnsiTheme="minorHAnsi"/>
          <w:lang w:val="en-US"/>
        </w:rPr>
      </w:pPr>
    </w:p>
    <w:p w14:paraId="31608E8F" w14:textId="1E4B094D" w:rsidR="00775375" w:rsidRPr="003623F9" w:rsidRDefault="00775375" w:rsidP="00775375">
      <w:pPr>
        <w:pStyle w:val="1"/>
        <w:ind w:firstLineChars="0"/>
        <w:rPr>
          <w:b/>
          <w:bCs/>
          <w:sz w:val="28"/>
          <w:szCs w:val="36"/>
          <w:lang w:val="en-US"/>
        </w:rPr>
      </w:pPr>
      <w:r w:rsidRPr="003623F9">
        <w:rPr>
          <w:rFonts w:hint="eastAsia"/>
          <w:b/>
          <w:bCs/>
          <w:sz w:val="28"/>
          <w:szCs w:val="36"/>
          <w:lang w:val="en-US"/>
        </w:rPr>
        <w:t>LFM</w:t>
      </w:r>
      <w:r>
        <w:rPr>
          <w:rFonts w:ascii="宋体" w:eastAsia="宋体" w:hAnsi="宋体" w:cs="宋体" w:hint="eastAsia"/>
          <w:b/>
          <w:bCs/>
          <w:sz w:val="28"/>
          <w:szCs w:val="36"/>
        </w:rPr>
        <w:t>算法</w:t>
      </w:r>
      <w:r w:rsidRPr="003623F9">
        <w:rPr>
          <w:rFonts w:ascii="宋体" w:eastAsia="宋体" w:hAnsi="宋体" w:cs="宋体" w:hint="eastAsia"/>
          <w:b/>
          <w:bCs/>
          <w:sz w:val="28"/>
          <w:szCs w:val="36"/>
          <w:lang w:val="en-US"/>
        </w:rPr>
        <w:t>：</w:t>
      </w:r>
    </w:p>
    <w:p w14:paraId="0DF2FE3B" w14:textId="7F587D46" w:rsidR="00F85685" w:rsidRPr="009D4F97" w:rsidRDefault="00775375" w:rsidP="009D4F97">
      <w:pPr>
        <w:rPr>
          <w:rFonts w:ascii="宋体" w:eastAsia="宋体" w:hAnsi="宋体" w:cs="宋体"/>
          <w:lang w:val="en-US"/>
        </w:rPr>
      </w:pPr>
      <w:r w:rsidRPr="00775375">
        <w:rPr>
          <w:rFonts w:eastAsia="宋体"/>
          <w:noProof/>
          <w:lang w:val="en-US"/>
        </w:rPr>
        <w:lastRenderedPageBreak/>
        <w:drawing>
          <wp:inline distT="0" distB="0" distL="0" distR="0" wp14:anchorId="7B9D3CEB" wp14:editId="42547722">
            <wp:extent cx="5274310" cy="3571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71875"/>
                    </a:xfrm>
                    <a:prstGeom prst="rect">
                      <a:avLst/>
                    </a:prstGeom>
                    <a:noFill/>
                    <a:ln>
                      <a:noFill/>
                    </a:ln>
                  </pic:spPr>
                </pic:pic>
              </a:graphicData>
            </a:graphic>
          </wp:inline>
        </w:drawing>
      </w:r>
    </w:p>
    <w:p w14:paraId="1DED7BA8" w14:textId="52B56504" w:rsidR="008C2CD9" w:rsidRPr="008C2CD9" w:rsidRDefault="008C2CD9" w:rsidP="00CE5857">
      <w:pPr>
        <w:jc w:val="center"/>
        <w:rPr>
          <w:rFonts w:ascii="宋体" w:eastAsia="宋体" w:hAnsi="宋体" w:cs="宋体"/>
          <w:lang w:val="en-US"/>
        </w:rPr>
      </w:pPr>
    </w:p>
    <w:p w14:paraId="5651EE75" w14:textId="3AFB907D" w:rsidR="00C35AD3" w:rsidRPr="00C35AD3" w:rsidRDefault="00C35AD3" w:rsidP="00C35AD3">
      <w:pPr>
        <w:rPr>
          <w:rFonts w:ascii="宋体" w:eastAsia="宋体" w:hAnsi="宋体" w:cs="宋体"/>
          <w:lang w:val="en-US"/>
        </w:rPr>
      </w:pPr>
    </w:p>
    <w:p w14:paraId="360022A4" w14:textId="249ECE8E" w:rsidR="00A54AEC" w:rsidRPr="00A54AEC" w:rsidRDefault="00A54AEC" w:rsidP="00A54AEC">
      <w:pPr>
        <w:rPr>
          <w:rFonts w:ascii="宋体" w:eastAsia="宋体" w:hAnsi="宋体" w:cs="宋体"/>
          <w:lang w:val="en-US"/>
        </w:rPr>
      </w:pPr>
    </w:p>
    <w:p w14:paraId="3F4AC1C7" w14:textId="77777777" w:rsidR="00F85685" w:rsidRDefault="00F85685" w:rsidP="00F85685">
      <w:pPr>
        <w:pStyle w:val="1"/>
        <w:ind w:firstLineChars="0"/>
        <w:jc w:val="center"/>
        <w:rPr>
          <w:b/>
          <w:bCs/>
          <w:sz w:val="28"/>
          <w:szCs w:val="36"/>
        </w:rPr>
      </w:pPr>
    </w:p>
    <w:p w14:paraId="55A17A19" w14:textId="08CEA7B5" w:rsidR="003F1BED" w:rsidRDefault="00A4059A">
      <w:pPr>
        <w:pStyle w:val="1"/>
        <w:numPr>
          <w:ilvl w:val="0"/>
          <w:numId w:val="1"/>
        </w:numPr>
        <w:ind w:firstLineChars="0"/>
        <w:jc w:val="center"/>
        <w:rPr>
          <w:b/>
          <w:bCs/>
          <w:sz w:val="28"/>
          <w:szCs w:val="36"/>
        </w:rPr>
      </w:pPr>
      <w:r>
        <w:rPr>
          <w:rFonts w:hint="eastAsia"/>
          <w:b/>
          <w:bCs/>
          <w:sz w:val="28"/>
          <w:szCs w:val="36"/>
        </w:rPr>
        <w:t>结论</w:t>
      </w:r>
    </w:p>
    <w:p w14:paraId="7B046E91" w14:textId="7412AA22" w:rsidR="00953E8F" w:rsidRDefault="00953E8F" w:rsidP="00953E8F">
      <w:pPr>
        <w:pStyle w:val="1"/>
        <w:ind w:firstLineChars="0"/>
        <w:rPr>
          <w:b/>
          <w:bCs/>
          <w:sz w:val="28"/>
          <w:szCs w:val="36"/>
        </w:rPr>
      </w:pPr>
    </w:p>
    <w:p w14:paraId="0B15C521" w14:textId="684FF2AF" w:rsidR="00953E8F" w:rsidRDefault="00352CFC" w:rsidP="00352CFC">
      <w:r w:rsidRPr="00EC4136">
        <w:rPr>
          <w:rFonts w:hint="eastAsia"/>
          <w:lang w:val="en-US"/>
        </w:rPr>
        <w:t>[</w:t>
      </w:r>
      <w:r w:rsidRPr="00EC4136">
        <w:rPr>
          <w:lang w:val="en-US"/>
        </w:rPr>
        <w:t>1</w:t>
      </w:r>
      <w:r w:rsidRPr="00EC4136">
        <w:rPr>
          <w:rFonts w:hint="eastAsia"/>
          <w:lang w:val="en-US"/>
        </w:rPr>
        <w:t xml:space="preserve">] Liu F , Xue S , Wu J , et al. Deep Learning for Community Detection: Progress, Challenges and Opportunities[C]// Twenty-Ninth International Joint Conference on Artificial Intelligence and Seventeenth Pacific Rim International Conference on Artificial Intelligence {IJCAI-PRICAI-20. </w:t>
      </w:r>
      <w:r w:rsidRPr="009E13CD">
        <w:rPr>
          <w:rFonts w:hint="eastAsia"/>
        </w:rPr>
        <w:t>2020.</w:t>
      </w:r>
    </w:p>
    <w:p w14:paraId="13CC8FC3" w14:textId="2FBDD92E" w:rsidR="00352CFC" w:rsidRDefault="00352CFC" w:rsidP="00352CFC">
      <w:r w:rsidRPr="005614EB">
        <w:t>[</w:t>
      </w:r>
      <w:r>
        <w:t>2</w:t>
      </w:r>
      <w:r w:rsidRPr="005614EB">
        <w:t>]</w:t>
      </w:r>
      <w:r w:rsidRPr="005614EB">
        <w:rPr>
          <w:rFonts w:ascii="宋体" w:eastAsia="宋体" w:hAnsi="宋体" w:cs="宋体" w:hint="eastAsia"/>
        </w:rPr>
        <w:t>朱玲</w:t>
      </w:r>
      <w:r w:rsidRPr="005614EB">
        <w:t>,</w:t>
      </w:r>
      <w:r w:rsidRPr="005614EB">
        <w:rPr>
          <w:rFonts w:ascii="宋体" w:eastAsia="宋体" w:hAnsi="宋体" w:cs="宋体" w:hint="eastAsia"/>
        </w:rPr>
        <w:t>余本国</w:t>
      </w:r>
      <w:r w:rsidRPr="005614EB">
        <w:t>,</w:t>
      </w:r>
      <w:r w:rsidRPr="005614EB">
        <w:rPr>
          <w:rFonts w:ascii="宋体" w:eastAsia="宋体" w:hAnsi="宋体" w:cs="宋体" w:hint="eastAsia"/>
        </w:rPr>
        <w:t>冀庆斌</w:t>
      </w:r>
      <w:r w:rsidRPr="005614EB">
        <w:t>.</w:t>
      </w:r>
      <w:r w:rsidRPr="005614EB">
        <w:rPr>
          <w:rFonts w:ascii="宋体" w:eastAsia="宋体" w:hAnsi="宋体" w:cs="宋体" w:hint="eastAsia"/>
        </w:rPr>
        <w:t>基于节点聚类系数的网络社区结构发现</w:t>
      </w:r>
      <w:r w:rsidRPr="005614EB">
        <w:t>[J].</w:t>
      </w:r>
      <w:r w:rsidRPr="005614EB">
        <w:rPr>
          <w:rFonts w:ascii="宋体" w:eastAsia="宋体" w:hAnsi="宋体" w:cs="宋体" w:hint="eastAsia"/>
        </w:rPr>
        <w:t>中北大学学报</w:t>
      </w:r>
      <w:r w:rsidRPr="005614EB">
        <w:t>(</w:t>
      </w:r>
      <w:r w:rsidRPr="005614EB">
        <w:rPr>
          <w:rFonts w:ascii="宋体" w:eastAsia="宋体" w:hAnsi="宋体" w:cs="宋体" w:hint="eastAsia"/>
        </w:rPr>
        <w:t>自然科学版</w:t>
      </w:r>
      <w:r w:rsidRPr="005614EB">
        <w:t>),2021,42(05):435-440+459.</w:t>
      </w:r>
    </w:p>
    <w:p w14:paraId="29B3E5B0" w14:textId="691478EE" w:rsidR="00352CFC" w:rsidRDefault="00352CFC" w:rsidP="00352CFC">
      <w:r w:rsidRPr="005614EB">
        <w:t>[</w:t>
      </w:r>
      <w:r>
        <w:t>3</w:t>
      </w:r>
      <w:r w:rsidRPr="005614EB">
        <w:t>]</w:t>
      </w:r>
      <w:r w:rsidRPr="005614EB">
        <w:rPr>
          <w:rFonts w:ascii="宋体" w:eastAsia="宋体" w:hAnsi="宋体" w:cs="宋体" w:hint="eastAsia"/>
        </w:rPr>
        <w:t>赵宇红</w:t>
      </w:r>
      <w:r w:rsidRPr="005614EB">
        <w:t>,</w:t>
      </w:r>
      <w:r w:rsidRPr="005614EB">
        <w:rPr>
          <w:rFonts w:ascii="宋体" w:eastAsia="宋体" w:hAnsi="宋体" w:cs="宋体" w:hint="eastAsia"/>
        </w:rPr>
        <w:t>张晓楠</w:t>
      </w:r>
      <w:r w:rsidRPr="005614EB">
        <w:t>.</w:t>
      </w:r>
      <w:r w:rsidRPr="005614EB">
        <w:rPr>
          <w:rFonts w:ascii="宋体" w:eastAsia="宋体" w:hAnsi="宋体" w:cs="宋体" w:hint="eastAsia"/>
        </w:rPr>
        <w:t>基于超图和</w:t>
      </w:r>
      <w:r w:rsidRPr="005614EB">
        <w:t>K-means</w:t>
      </w:r>
      <w:r w:rsidRPr="005614EB">
        <w:rPr>
          <w:rFonts w:ascii="宋体" w:eastAsia="宋体" w:hAnsi="宋体" w:cs="宋体" w:hint="eastAsia"/>
        </w:rPr>
        <w:t>改进的异质网络社区发现算法</w:t>
      </w:r>
      <w:r w:rsidRPr="005614EB">
        <w:t>[J].</w:t>
      </w:r>
      <w:r w:rsidRPr="005614EB">
        <w:rPr>
          <w:rFonts w:ascii="宋体" w:eastAsia="宋体" w:hAnsi="宋体" w:cs="宋体" w:hint="eastAsia"/>
        </w:rPr>
        <w:t>计算机应用与软件</w:t>
      </w:r>
      <w:r w:rsidRPr="005614EB">
        <w:t>,2021,38(10):290-296.</w:t>
      </w:r>
    </w:p>
    <w:p w14:paraId="5E1E1577" w14:textId="44D05F8E" w:rsidR="00352CFC" w:rsidRDefault="00352CFC" w:rsidP="00352CFC">
      <w:r w:rsidRPr="00352CFC">
        <w:t>[</w:t>
      </w:r>
      <w:r>
        <w:t>4</w:t>
      </w:r>
      <w:r w:rsidRPr="00352CFC">
        <w:t>]</w:t>
      </w:r>
      <w:r w:rsidRPr="00352CFC">
        <w:rPr>
          <w:rFonts w:ascii="宋体" w:eastAsia="宋体" w:hAnsi="宋体" w:cs="宋体" w:hint="eastAsia"/>
        </w:rPr>
        <w:t>端祥宇</w:t>
      </w:r>
      <w:r w:rsidRPr="00352CFC">
        <w:t>,</w:t>
      </w:r>
      <w:r w:rsidRPr="00352CFC">
        <w:rPr>
          <w:rFonts w:ascii="宋体" w:eastAsia="宋体" w:hAnsi="宋体" w:cs="宋体" w:hint="eastAsia"/>
        </w:rPr>
        <w:t>袁冠</w:t>
      </w:r>
      <w:r w:rsidRPr="00352CFC">
        <w:t>,</w:t>
      </w:r>
      <w:r w:rsidRPr="00352CFC">
        <w:rPr>
          <w:rFonts w:ascii="宋体" w:eastAsia="宋体" w:hAnsi="宋体" w:cs="宋体" w:hint="eastAsia"/>
        </w:rPr>
        <w:t>孟凡荣</w:t>
      </w:r>
      <w:r w:rsidRPr="00352CFC">
        <w:t>.</w:t>
      </w:r>
      <w:r w:rsidRPr="00352CFC">
        <w:rPr>
          <w:rFonts w:ascii="宋体" w:eastAsia="宋体" w:hAnsi="宋体" w:cs="宋体" w:hint="eastAsia"/>
        </w:rPr>
        <w:t>动态社区发现方法研究综述</w:t>
      </w:r>
      <w:r w:rsidRPr="00352CFC">
        <w:t>[J].</w:t>
      </w:r>
      <w:r w:rsidRPr="00352CFC">
        <w:rPr>
          <w:rFonts w:ascii="宋体" w:eastAsia="宋体" w:hAnsi="宋体" w:cs="宋体" w:hint="eastAsia"/>
        </w:rPr>
        <w:t>计算机科学与探索</w:t>
      </w:r>
      <w:r w:rsidRPr="00352CFC">
        <w:t>,2021,15(04):612-630.</w:t>
      </w:r>
    </w:p>
    <w:p w14:paraId="43F074BF" w14:textId="77777777" w:rsidR="00ED1A90" w:rsidRPr="00ED1A90" w:rsidRDefault="00ED1A90" w:rsidP="00ED1A90">
      <w:pPr>
        <w:rPr>
          <w:rFonts w:ascii="宋体" w:eastAsia="宋体" w:hAnsi="宋体" w:cs="宋体"/>
        </w:rPr>
      </w:pPr>
      <w:r w:rsidRPr="00ED1A90">
        <w:rPr>
          <w:rFonts w:ascii="宋体" w:eastAsia="宋体" w:hAnsi="宋体" w:cs="宋体"/>
        </w:rPr>
        <w:t>[5]</w:t>
      </w:r>
      <w:r w:rsidRPr="00ED1A90">
        <w:rPr>
          <w:rFonts w:ascii="宋体" w:eastAsia="宋体" w:hAnsi="宋体" w:cs="宋体" w:hint="eastAsia"/>
        </w:rPr>
        <w:t>宁懿昕</w:t>
      </w:r>
      <w:r w:rsidRPr="00ED1A90">
        <w:rPr>
          <w:rFonts w:ascii="宋体" w:eastAsia="宋体" w:hAnsi="宋体" w:cs="宋体"/>
        </w:rPr>
        <w:t>,</w:t>
      </w:r>
      <w:r w:rsidRPr="00ED1A90">
        <w:rPr>
          <w:rFonts w:ascii="宋体" w:eastAsia="宋体" w:hAnsi="宋体" w:cs="宋体" w:hint="eastAsia"/>
        </w:rPr>
        <w:t>谢辉</w:t>
      </w:r>
      <w:r w:rsidRPr="00ED1A90">
        <w:rPr>
          <w:rFonts w:ascii="宋体" w:eastAsia="宋体" w:hAnsi="宋体" w:cs="宋体"/>
        </w:rPr>
        <w:t>,</w:t>
      </w:r>
      <w:r w:rsidRPr="00ED1A90">
        <w:rPr>
          <w:rFonts w:ascii="宋体" w:eastAsia="宋体" w:hAnsi="宋体" w:cs="宋体" w:hint="eastAsia"/>
        </w:rPr>
        <w:t>姜火文</w:t>
      </w:r>
      <w:r w:rsidRPr="00ED1A90">
        <w:rPr>
          <w:rFonts w:ascii="宋体" w:eastAsia="宋体" w:hAnsi="宋体" w:cs="宋体"/>
        </w:rPr>
        <w:t>.</w:t>
      </w:r>
      <w:r w:rsidRPr="00ED1A90">
        <w:rPr>
          <w:rFonts w:ascii="宋体" w:eastAsia="宋体" w:hAnsi="宋体" w:cs="宋体" w:hint="eastAsia"/>
        </w:rPr>
        <w:t>图神经网络社区发现研究综述</w:t>
      </w:r>
      <w:r w:rsidRPr="00ED1A90">
        <w:rPr>
          <w:rFonts w:ascii="宋体" w:eastAsia="宋体" w:hAnsi="宋体" w:cs="宋体"/>
        </w:rPr>
        <w:t>[J].</w:t>
      </w:r>
      <w:r w:rsidRPr="00ED1A90">
        <w:rPr>
          <w:rFonts w:ascii="宋体" w:eastAsia="宋体" w:hAnsi="宋体" w:cs="宋体" w:hint="eastAsia"/>
        </w:rPr>
        <w:t>计算机科学</w:t>
      </w:r>
      <w:r w:rsidRPr="00ED1A90">
        <w:rPr>
          <w:rFonts w:ascii="宋体" w:eastAsia="宋体" w:hAnsi="宋体" w:cs="宋体"/>
        </w:rPr>
        <w:t>,2021,48(S2):11-16.</w:t>
      </w:r>
    </w:p>
    <w:p w14:paraId="722BC785" w14:textId="6BD4F4C7" w:rsidR="00352CFC" w:rsidRPr="00EC4136" w:rsidRDefault="00352CFC" w:rsidP="00352CFC">
      <w:pPr>
        <w:rPr>
          <w:rFonts w:ascii="宋体" w:eastAsia="宋体" w:hAnsi="宋体" w:cs="宋体"/>
          <w:lang w:val="en-US"/>
        </w:rPr>
      </w:pPr>
      <w:r w:rsidRPr="00EC4136">
        <w:rPr>
          <w:rFonts w:ascii="宋体" w:eastAsia="宋体" w:hAnsi="宋体" w:cs="宋体" w:hint="eastAsia"/>
          <w:lang w:val="en-US"/>
        </w:rPr>
        <w:t>[</w:t>
      </w:r>
      <w:r w:rsidR="00ED1A90" w:rsidRPr="00EC4136">
        <w:rPr>
          <w:rFonts w:ascii="宋体" w:eastAsia="宋体" w:hAnsi="宋体" w:cs="宋体"/>
          <w:lang w:val="en-US"/>
        </w:rPr>
        <w:t>6</w:t>
      </w:r>
      <w:r w:rsidRPr="00EC4136">
        <w:rPr>
          <w:rFonts w:ascii="宋体" w:eastAsia="宋体" w:hAnsi="宋体" w:cs="宋体" w:hint="eastAsia"/>
          <w:lang w:val="en-US"/>
        </w:rPr>
        <w:t>] Jin D , X Wang, He D , et al. Robust Detection of Link Communities With Summary Description in Social Networks[J]. IEEE Transactions on Knowledge and Data Engineering, 2019, PP(99):1-1.</w:t>
      </w:r>
    </w:p>
    <w:p w14:paraId="1D398EC4" w14:textId="19D5DD47" w:rsidR="00ED1A90" w:rsidRPr="00EC4136" w:rsidRDefault="00ED1A90" w:rsidP="00ED1A90">
      <w:pPr>
        <w:rPr>
          <w:rFonts w:ascii="宋体" w:eastAsia="宋体" w:hAnsi="宋体" w:cs="宋体"/>
          <w:lang w:val="en-US"/>
        </w:rPr>
      </w:pPr>
      <w:r w:rsidRPr="00EC4136">
        <w:rPr>
          <w:rFonts w:ascii="宋体" w:eastAsia="宋体" w:hAnsi="宋体" w:cs="宋体" w:hint="eastAsia"/>
          <w:lang w:val="en-US"/>
        </w:rPr>
        <w:lastRenderedPageBreak/>
        <w:t>[</w:t>
      </w:r>
      <w:r w:rsidRPr="00EC4136">
        <w:rPr>
          <w:rFonts w:ascii="宋体" w:eastAsia="宋体" w:hAnsi="宋体" w:cs="宋体"/>
          <w:lang w:val="en-US"/>
        </w:rPr>
        <w:t>7</w:t>
      </w:r>
      <w:r w:rsidRPr="00EC4136">
        <w:rPr>
          <w:rFonts w:ascii="宋体" w:eastAsia="宋体" w:hAnsi="宋体" w:cs="宋体" w:hint="eastAsia"/>
          <w:lang w:val="en-US"/>
        </w:rPr>
        <w:t xml:space="preserve">] Shchur O , S Günnemann. </w:t>
      </w:r>
      <w:bookmarkStart w:id="4" w:name="OLE_LINK3"/>
      <w:bookmarkStart w:id="5" w:name="OLE_LINK4"/>
      <w:r w:rsidRPr="00EC4136">
        <w:rPr>
          <w:rFonts w:ascii="宋体" w:eastAsia="宋体" w:hAnsi="宋体" w:cs="宋体" w:hint="eastAsia"/>
          <w:lang w:val="en-US"/>
        </w:rPr>
        <w:t>Overlapping Community Detection with Graph Neural Networks</w:t>
      </w:r>
      <w:bookmarkEnd w:id="4"/>
      <w:bookmarkEnd w:id="5"/>
      <w:r w:rsidRPr="00EC4136">
        <w:rPr>
          <w:rFonts w:ascii="宋体" w:eastAsia="宋体" w:hAnsi="宋体" w:cs="宋体" w:hint="eastAsia"/>
          <w:lang w:val="en-US"/>
        </w:rPr>
        <w:t>[J]. 2019.</w:t>
      </w:r>
    </w:p>
    <w:p w14:paraId="5ED8C4A6" w14:textId="7DFC1503" w:rsidR="00352CFC" w:rsidRDefault="00352CFC" w:rsidP="00ED1A90">
      <w:pPr>
        <w:rPr>
          <w:lang w:val="en-US"/>
        </w:rPr>
      </w:pPr>
    </w:p>
    <w:p w14:paraId="4ABF15CA" w14:textId="1FB3D069" w:rsidR="00976099" w:rsidRDefault="00976099" w:rsidP="00ED1A90">
      <w:pPr>
        <w:rPr>
          <w:lang w:val="en-US"/>
        </w:rPr>
      </w:pPr>
    </w:p>
    <w:p w14:paraId="504F0072" w14:textId="01D0E704" w:rsidR="00976099" w:rsidRDefault="00976099" w:rsidP="00ED1A90">
      <w:pPr>
        <w:rPr>
          <w:lang w:val="en-US"/>
        </w:rPr>
      </w:pPr>
    </w:p>
    <w:p w14:paraId="463B3083" w14:textId="7FBC902B" w:rsidR="00976099" w:rsidRDefault="00976099" w:rsidP="00ED1A90">
      <w:pPr>
        <w:rPr>
          <w:lang w:val="en-US"/>
        </w:rPr>
      </w:pPr>
      <w:r>
        <w:rPr>
          <w:rFonts w:asciiTheme="minorEastAsia" w:eastAsiaTheme="minorEastAsia" w:hAnsiTheme="minorEastAsia" w:hint="eastAsia"/>
          <w:lang w:val="en-US"/>
        </w:rPr>
        <w:t>致谢</w:t>
      </w:r>
    </w:p>
    <w:p w14:paraId="7FF3CDF5" w14:textId="3691100A" w:rsidR="00976099" w:rsidRPr="00EC4136" w:rsidRDefault="00976099" w:rsidP="00ED1A90">
      <w:pPr>
        <w:rPr>
          <w:lang w:val="en-US"/>
        </w:rPr>
      </w:pPr>
      <w:r>
        <w:rPr>
          <w:rFonts w:asciiTheme="minorEastAsia" w:eastAsiaTheme="minorEastAsia" w:hAnsiTheme="minorEastAsia" w:hint="eastAsia"/>
          <w:lang w:val="en-US"/>
        </w:rPr>
        <w:t>谢谢大家</w:t>
      </w:r>
    </w:p>
    <w:sectPr w:rsidR="00976099" w:rsidRPr="00EC4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41A63" w14:textId="77777777" w:rsidR="00E43CC9" w:rsidRDefault="00E43CC9" w:rsidP="009C7D6D">
      <w:r>
        <w:separator/>
      </w:r>
    </w:p>
  </w:endnote>
  <w:endnote w:type="continuationSeparator" w:id="0">
    <w:p w14:paraId="65FEB9CF" w14:textId="77777777" w:rsidR="00E43CC9" w:rsidRDefault="00E43CC9" w:rsidP="009C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B8CF7" w14:textId="77777777" w:rsidR="00E43CC9" w:rsidRDefault="00E43CC9" w:rsidP="009C7D6D">
      <w:r>
        <w:separator/>
      </w:r>
    </w:p>
  </w:footnote>
  <w:footnote w:type="continuationSeparator" w:id="0">
    <w:p w14:paraId="36134702" w14:textId="77777777" w:rsidR="00E43CC9" w:rsidRDefault="00E43CC9" w:rsidP="009C7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E2E"/>
    <w:multiLevelType w:val="multilevel"/>
    <w:tmpl w:val="07BB3E2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754609"/>
    <w:multiLevelType w:val="hybridMultilevel"/>
    <w:tmpl w:val="2BB64CD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376C698C"/>
    <w:multiLevelType w:val="hybridMultilevel"/>
    <w:tmpl w:val="1A707FE2"/>
    <w:lvl w:ilvl="0" w:tplc="6108F8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9226C0"/>
    <w:multiLevelType w:val="hybridMultilevel"/>
    <w:tmpl w:val="BB623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C4110B"/>
    <w:multiLevelType w:val="hybridMultilevel"/>
    <w:tmpl w:val="205EF81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ED"/>
    <w:rsid w:val="00024C2E"/>
    <w:rsid w:val="00035E49"/>
    <w:rsid w:val="00092C8B"/>
    <w:rsid w:val="000D6882"/>
    <w:rsid w:val="00175448"/>
    <w:rsid w:val="001A4380"/>
    <w:rsid w:val="001C3A1C"/>
    <w:rsid w:val="001E3926"/>
    <w:rsid w:val="00200AB9"/>
    <w:rsid w:val="0020708D"/>
    <w:rsid w:val="00211AD2"/>
    <w:rsid w:val="00214918"/>
    <w:rsid w:val="002243D9"/>
    <w:rsid w:val="00227A69"/>
    <w:rsid w:val="00254F7A"/>
    <w:rsid w:val="002748DB"/>
    <w:rsid w:val="002830D8"/>
    <w:rsid w:val="00283B40"/>
    <w:rsid w:val="002B1AAC"/>
    <w:rsid w:val="002F2F73"/>
    <w:rsid w:val="002F5D4C"/>
    <w:rsid w:val="003234EE"/>
    <w:rsid w:val="00352CFC"/>
    <w:rsid w:val="00352DD3"/>
    <w:rsid w:val="003623F9"/>
    <w:rsid w:val="00366AD3"/>
    <w:rsid w:val="00396EB0"/>
    <w:rsid w:val="003C136C"/>
    <w:rsid w:val="003C4845"/>
    <w:rsid w:val="003F1BED"/>
    <w:rsid w:val="00443FFD"/>
    <w:rsid w:val="004A6106"/>
    <w:rsid w:val="004E5661"/>
    <w:rsid w:val="005052A2"/>
    <w:rsid w:val="00516B66"/>
    <w:rsid w:val="00523199"/>
    <w:rsid w:val="005543D2"/>
    <w:rsid w:val="00555B91"/>
    <w:rsid w:val="00564180"/>
    <w:rsid w:val="005A3AE3"/>
    <w:rsid w:val="005C7BE1"/>
    <w:rsid w:val="00633472"/>
    <w:rsid w:val="00654A6D"/>
    <w:rsid w:val="006858FC"/>
    <w:rsid w:val="006A21A8"/>
    <w:rsid w:val="007211C5"/>
    <w:rsid w:val="0073408A"/>
    <w:rsid w:val="00735CD3"/>
    <w:rsid w:val="00753929"/>
    <w:rsid w:val="00756EA8"/>
    <w:rsid w:val="00775375"/>
    <w:rsid w:val="007A18DB"/>
    <w:rsid w:val="007A2B05"/>
    <w:rsid w:val="007C1259"/>
    <w:rsid w:val="007E3EE9"/>
    <w:rsid w:val="00812B21"/>
    <w:rsid w:val="00853844"/>
    <w:rsid w:val="0086236D"/>
    <w:rsid w:val="008B72CA"/>
    <w:rsid w:val="008C2CD9"/>
    <w:rsid w:val="008F3A1B"/>
    <w:rsid w:val="00953E8F"/>
    <w:rsid w:val="00960DC0"/>
    <w:rsid w:val="00971A85"/>
    <w:rsid w:val="00976099"/>
    <w:rsid w:val="00996C87"/>
    <w:rsid w:val="009C7D6D"/>
    <w:rsid w:val="009D4F97"/>
    <w:rsid w:val="009D6766"/>
    <w:rsid w:val="009F433B"/>
    <w:rsid w:val="00A04C97"/>
    <w:rsid w:val="00A4059A"/>
    <w:rsid w:val="00A43D57"/>
    <w:rsid w:val="00A54AEC"/>
    <w:rsid w:val="00A929DF"/>
    <w:rsid w:val="00AA282C"/>
    <w:rsid w:val="00AF1D0B"/>
    <w:rsid w:val="00B009EA"/>
    <w:rsid w:val="00B96363"/>
    <w:rsid w:val="00BA737E"/>
    <w:rsid w:val="00BC7C5F"/>
    <w:rsid w:val="00BF0099"/>
    <w:rsid w:val="00C22AC1"/>
    <w:rsid w:val="00C35AD3"/>
    <w:rsid w:val="00C42785"/>
    <w:rsid w:val="00C453DC"/>
    <w:rsid w:val="00C53F10"/>
    <w:rsid w:val="00C64A0C"/>
    <w:rsid w:val="00C80F6B"/>
    <w:rsid w:val="00CE5857"/>
    <w:rsid w:val="00CF6919"/>
    <w:rsid w:val="00DE76A6"/>
    <w:rsid w:val="00E13D46"/>
    <w:rsid w:val="00E21685"/>
    <w:rsid w:val="00E43CC9"/>
    <w:rsid w:val="00E602C6"/>
    <w:rsid w:val="00E66539"/>
    <w:rsid w:val="00EC4136"/>
    <w:rsid w:val="00ED1A90"/>
    <w:rsid w:val="00ED53E6"/>
    <w:rsid w:val="00ED62CD"/>
    <w:rsid w:val="00ED7672"/>
    <w:rsid w:val="00F01827"/>
    <w:rsid w:val="00F85685"/>
    <w:rsid w:val="00FA0798"/>
    <w:rsid w:val="00FA4467"/>
    <w:rsid w:val="00FB1AA8"/>
    <w:rsid w:val="00FB3594"/>
    <w:rsid w:val="00FF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F7F5"/>
  <w15:docId w15:val="{13BFFBAB-AB77-F942-9FE0-BB464154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DB"/>
    <w:rPr>
      <w:rFonts w:eastAsia="Times New Roman"/>
      <w:sz w:val="24"/>
      <w:szCs w:val="24"/>
      <w:lang w:val="zh-CN"/>
    </w:rPr>
  </w:style>
  <w:style w:type="paragraph" w:styleId="Heading2">
    <w:name w:val="heading 2"/>
    <w:basedOn w:val="Normal"/>
    <w:next w:val="Normal"/>
    <w:link w:val="Heading2Char"/>
    <w:qFormat/>
    <w:pPr>
      <w:keepNext/>
      <w:keepLines/>
      <w:spacing w:beforeLines="100" w:before="100" w:afterLines="100" w:after="100" w:line="360" w:lineRule="auto"/>
      <w:outlineLvl w:val="1"/>
    </w:pPr>
    <w:rPr>
      <w:rFonts w:ascii="Calibri Light" w:eastAsia="黑体" w:hAnsi="Calibri Light" w:cs="宋体"/>
      <w:bCs/>
      <w:sz w:val="30"/>
      <w:szCs w:val="32"/>
    </w:rPr>
  </w:style>
  <w:style w:type="paragraph" w:styleId="Heading3">
    <w:name w:val="heading 3"/>
    <w:basedOn w:val="1"/>
    <w:next w:val="Normal"/>
    <w:link w:val="Heading3Char"/>
    <w:qFormat/>
    <w:pPr>
      <w:spacing w:beforeLines="100" w:before="100" w:afterLines="100" w:after="100" w:line="360" w:lineRule="auto"/>
      <w:ind w:firstLineChars="0" w:firstLine="0"/>
      <w:outlineLvl w:val="2"/>
    </w:pPr>
    <w:rPr>
      <w:rFonts w:eastAsia="黑体" w:cs="宋体"/>
      <w:szCs w:val="21"/>
    </w:rPr>
  </w:style>
  <w:style w:type="paragraph" w:styleId="Heading4">
    <w:name w:val="heading 4"/>
    <w:basedOn w:val="Normal"/>
    <w:next w:val="Normal"/>
    <w:link w:val="Heading4Char"/>
    <w:uiPriority w:val="9"/>
    <w:semiHidden/>
    <w:unhideWhenUsed/>
    <w:qFormat/>
    <w:rsid w:val="00352C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表段落1"/>
    <w:basedOn w:val="Normal"/>
    <w:uiPriority w:val="34"/>
    <w:qFormat/>
    <w:pPr>
      <w:ind w:firstLineChars="200" w:firstLine="420"/>
    </w:pPr>
  </w:style>
  <w:style w:type="paragraph" w:styleId="Date">
    <w:name w:val="Date"/>
    <w:basedOn w:val="Normal"/>
    <w:next w:val="Normal"/>
    <w:link w:val="DateChar"/>
    <w:uiPriority w:val="99"/>
    <w:unhideWhenUsed/>
    <w:pPr>
      <w:ind w:leftChars="2500" w:left="100"/>
    </w:p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rPr>
  </w:style>
  <w:style w:type="table" w:customStyle="1" w:styleId="4-111">
    <w:name w:val="网格表 4 - 着色 111"/>
    <w:basedOn w:val="TableNormal"/>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Pr>
      <w:rFonts w:ascii="Calibri Light" w:eastAsia="黑体" w:hAnsi="Calibri Light" w:cs="宋体"/>
      <w:bCs/>
      <w:sz w:val="30"/>
      <w:szCs w:val="32"/>
    </w:rPr>
  </w:style>
  <w:style w:type="character" w:customStyle="1" w:styleId="DateChar">
    <w:name w:val="Date Char"/>
    <w:basedOn w:val="DefaultParagraphFont"/>
    <w:link w:val="Date"/>
    <w:uiPriority w:val="99"/>
    <w:semiHidden/>
  </w:style>
  <w:style w:type="character" w:customStyle="1" w:styleId="Heading3Char">
    <w:name w:val="Heading 3 Char"/>
    <w:basedOn w:val="DefaultParagraphFont"/>
    <w:link w:val="Heading3"/>
    <w:rPr>
      <w:rFonts w:ascii="Times New Roman" w:eastAsia="黑体" w:hAnsi="Times New Roman" w:cs="宋体"/>
      <w:sz w:val="24"/>
      <w:szCs w:val="21"/>
    </w:rPr>
  </w:style>
  <w:style w:type="character" w:styleId="Strong">
    <w:name w:val="Strong"/>
    <w:basedOn w:val="DefaultParagraphFont"/>
    <w:uiPriority w:val="22"/>
    <w:qFormat/>
    <w:rsid w:val="00ED62CD"/>
    <w:rPr>
      <w:b/>
      <w:bCs/>
    </w:rPr>
  </w:style>
  <w:style w:type="paragraph" w:styleId="ListParagraph">
    <w:name w:val="List Paragraph"/>
    <w:basedOn w:val="Normal"/>
    <w:uiPriority w:val="99"/>
    <w:rsid w:val="00ED62CD"/>
    <w:pPr>
      <w:ind w:left="720"/>
      <w:contextualSpacing/>
    </w:pPr>
  </w:style>
  <w:style w:type="character" w:styleId="PlaceholderText">
    <w:name w:val="Placeholder Text"/>
    <w:basedOn w:val="DefaultParagraphFont"/>
    <w:uiPriority w:val="99"/>
    <w:semiHidden/>
    <w:rsid w:val="005543D2"/>
    <w:rPr>
      <w:color w:val="808080"/>
    </w:rPr>
  </w:style>
  <w:style w:type="character" w:customStyle="1" w:styleId="Heading4Char">
    <w:name w:val="Heading 4 Char"/>
    <w:basedOn w:val="DefaultParagraphFont"/>
    <w:link w:val="Heading4"/>
    <w:uiPriority w:val="9"/>
    <w:semiHidden/>
    <w:rsid w:val="00352CFC"/>
    <w:rPr>
      <w:rFonts w:asciiTheme="majorHAnsi" w:eastAsiaTheme="majorEastAsia" w:hAnsiTheme="majorHAnsi" w:cstheme="majorBidi"/>
      <w:i/>
      <w:iCs/>
      <w:color w:val="2F5496" w:themeColor="accent1" w:themeShade="BF"/>
      <w:sz w:val="24"/>
      <w:szCs w:val="24"/>
      <w:lang w:val="zh-CN"/>
    </w:rPr>
  </w:style>
  <w:style w:type="paragraph" w:styleId="Header">
    <w:name w:val="header"/>
    <w:basedOn w:val="Normal"/>
    <w:link w:val="HeaderChar"/>
    <w:uiPriority w:val="99"/>
    <w:unhideWhenUsed/>
    <w:rsid w:val="009C7D6D"/>
    <w:pPr>
      <w:tabs>
        <w:tab w:val="center" w:pos="4320"/>
        <w:tab w:val="right" w:pos="8640"/>
      </w:tabs>
    </w:pPr>
  </w:style>
  <w:style w:type="character" w:customStyle="1" w:styleId="HeaderChar">
    <w:name w:val="Header Char"/>
    <w:basedOn w:val="DefaultParagraphFont"/>
    <w:link w:val="Header"/>
    <w:uiPriority w:val="99"/>
    <w:rsid w:val="009C7D6D"/>
    <w:rPr>
      <w:rFonts w:eastAsia="Times New Roman"/>
      <w:sz w:val="24"/>
      <w:szCs w:val="24"/>
      <w:lang w:val="zh-CN"/>
    </w:rPr>
  </w:style>
  <w:style w:type="paragraph" w:styleId="Footer">
    <w:name w:val="footer"/>
    <w:basedOn w:val="Normal"/>
    <w:link w:val="FooterChar"/>
    <w:uiPriority w:val="99"/>
    <w:unhideWhenUsed/>
    <w:rsid w:val="009C7D6D"/>
    <w:pPr>
      <w:tabs>
        <w:tab w:val="center" w:pos="4320"/>
        <w:tab w:val="right" w:pos="8640"/>
      </w:tabs>
    </w:pPr>
  </w:style>
  <w:style w:type="character" w:customStyle="1" w:styleId="FooterChar">
    <w:name w:val="Footer Char"/>
    <w:basedOn w:val="DefaultParagraphFont"/>
    <w:link w:val="Footer"/>
    <w:uiPriority w:val="99"/>
    <w:rsid w:val="009C7D6D"/>
    <w:rPr>
      <w:rFonts w:eastAsia="Times New Roman"/>
      <w:sz w:val="24"/>
      <w:szCs w:val="24"/>
      <w:lang w:val="zh-CN"/>
    </w:rPr>
  </w:style>
  <w:style w:type="character" w:customStyle="1" w:styleId="mord">
    <w:name w:val="mord"/>
    <w:basedOn w:val="DefaultParagraphFont"/>
    <w:rsid w:val="00756EA8"/>
  </w:style>
  <w:style w:type="character" w:customStyle="1" w:styleId="vlist-s">
    <w:name w:val="vlist-s"/>
    <w:basedOn w:val="DefaultParagraphFont"/>
    <w:rsid w:val="00756EA8"/>
  </w:style>
  <w:style w:type="table" w:styleId="TableGrid">
    <w:name w:val="Table Grid"/>
    <w:basedOn w:val="TableNormal"/>
    <w:uiPriority w:val="39"/>
    <w:rsid w:val="0072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6886">
      <w:bodyDiv w:val="1"/>
      <w:marLeft w:val="0"/>
      <w:marRight w:val="0"/>
      <w:marTop w:val="0"/>
      <w:marBottom w:val="0"/>
      <w:divBdr>
        <w:top w:val="none" w:sz="0" w:space="0" w:color="auto"/>
        <w:left w:val="none" w:sz="0" w:space="0" w:color="auto"/>
        <w:bottom w:val="none" w:sz="0" w:space="0" w:color="auto"/>
        <w:right w:val="none" w:sz="0" w:space="0" w:color="auto"/>
      </w:divBdr>
    </w:div>
    <w:div w:id="254823307">
      <w:bodyDiv w:val="1"/>
      <w:marLeft w:val="0"/>
      <w:marRight w:val="0"/>
      <w:marTop w:val="0"/>
      <w:marBottom w:val="0"/>
      <w:divBdr>
        <w:top w:val="none" w:sz="0" w:space="0" w:color="auto"/>
        <w:left w:val="none" w:sz="0" w:space="0" w:color="auto"/>
        <w:bottom w:val="none" w:sz="0" w:space="0" w:color="auto"/>
        <w:right w:val="none" w:sz="0" w:space="0" w:color="auto"/>
      </w:divBdr>
    </w:div>
    <w:div w:id="434836372">
      <w:bodyDiv w:val="1"/>
      <w:marLeft w:val="0"/>
      <w:marRight w:val="0"/>
      <w:marTop w:val="0"/>
      <w:marBottom w:val="0"/>
      <w:divBdr>
        <w:top w:val="none" w:sz="0" w:space="0" w:color="auto"/>
        <w:left w:val="none" w:sz="0" w:space="0" w:color="auto"/>
        <w:bottom w:val="none" w:sz="0" w:space="0" w:color="auto"/>
        <w:right w:val="none" w:sz="0" w:space="0" w:color="auto"/>
      </w:divBdr>
    </w:div>
    <w:div w:id="543102325">
      <w:bodyDiv w:val="1"/>
      <w:marLeft w:val="0"/>
      <w:marRight w:val="0"/>
      <w:marTop w:val="0"/>
      <w:marBottom w:val="0"/>
      <w:divBdr>
        <w:top w:val="none" w:sz="0" w:space="0" w:color="auto"/>
        <w:left w:val="none" w:sz="0" w:space="0" w:color="auto"/>
        <w:bottom w:val="none" w:sz="0" w:space="0" w:color="auto"/>
        <w:right w:val="none" w:sz="0" w:space="0" w:color="auto"/>
      </w:divBdr>
    </w:div>
    <w:div w:id="573970404">
      <w:bodyDiv w:val="1"/>
      <w:marLeft w:val="0"/>
      <w:marRight w:val="0"/>
      <w:marTop w:val="0"/>
      <w:marBottom w:val="0"/>
      <w:divBdr>
        <w:top w:val="none" w:sz="0" w:space="0" w:color="auto"/>
        <w:left w:val="none" w:sz="0" w:space="0" w:color="auto"/>
        <w:bottom w:val="none" w:sz="0" w:space="0" w:color="auto"/>
        <w:right w:val="none" w:sz="0" w:space="0" w:color="auto"/>
      </w:divBdr>
      <w:divsChild>
        <w:div w:id="1197818144">
          <w:marLeft w:val="0"/>
          <w:marRight w:val="0"/>
          <w:marTop w:val="0"/>
          <w:marBottom w:val="0"/>
          <w:divBdr>
            <w:top w:val="none" w:sz="0" w:space="0" w:color="auto"/>
            <w:left w:val="none" w:sz="0" w:space="0" w:color="auto"/>
            <w:bottom w:val="none" w:sz="0" w:space="0" w:color="auto"/>
            <w:right w:val="none" w:sz="0" w:space="0" w:color="auto"/>
          </w:divBdr>
          <w:divsChild>
            <w:div w:id="2121685432">
              <w:marLeft w:val="0"/>
              <w:marRight w:val="0"/>
              <w:marTop w:val="0"/>
              <w:marBottom w:val="0"/>
              <w:divBdr>
                <w:top w:val="none" w:sz="0" w:space="0" w:color="auto"/>
                <w:left w:val="none" w:sz="0" w:space="0" w:color="auto"/>
                <w:bottom w:val="none" w:sz="0" w:space="0" w:color="auto"/>
                <w:right w:val="none" w:sz="0" w:space="0" w:color="auto"/>
              </w:divBdr>
              <w:divsChild>
                <w:div w:id="1383405596">
                  <w:marLeft w:val="0"/>
                  <w:marRight w:val="0"/>
                  <w:marTop w:val="0"/>
                  <w:marBottom w:val="0"/>
                  <w:divBdr>
                    <w:top w:val="none" w:sz="0" w:space="0" w:color="auto"/>
                    <w:left w:val="none" w:sz="0" w:space="0" w:color="auto"/>
                    <w:bottom w:val="none" w:sz="0" w:space="0" w:color="auto"/>
                    <w:right w:val="none" w:sz="0" w:space="0" w:color="auto"/>
                  </w:divBdr>
                  <w:divsChild>
                    <w:div w:id="996618415">
                      <w:marLeft w:val="0"/>
                      <w:marRight w:val="0"/>
                      <w:marTop w:val="0"/>
                      <w:marBottom w:val="0"/>
                      <w:divBdr>
                        <w:top w:val="none" w:sz="0" w:space="0" w:color="auto"/>
                        <w:left w:val="none" w:sz="0" w:space="0" w:color="auto"/>
                        <w:bottom w:val="none" w:sz="0" w:space="0" w:color="auto"/>
                        <w:right w:val="none" w:sz="0" w:space="0" w:color="auto"/>
                      </w:divBdr>
                      <w:divsChild>
                        <w:div w:id="240627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217">
              <w:marLeft w:val="0"/>
              <w:marRight w:val="0"/>
              <w:marTop w:val="0"/>
              <w:marBottom w:val="0"/>
              <w:divBdr>
                <w:top w:val="none" w:sz="0" w:space="0" w:color="auto"/>
                <w:left w:val="none" w:sz="0" w:space="0" w:color="auto"/>
                <w:bottom w:val="none" w:sz="0" w:space="0" w:color="auto"/>
                <w:right w:val="none" w:sz="0" w:space="0" w:color="auto"/>
              </w:divBdr>
              <w:divsChild>
                <w:div w:id="721179445">
                  <w:marLeft w:val="0"/>
                  <w:marRight w:val="0"/>
                  <w:marTop w:val="0"/>
                  <w:marBottom w:val="0"/>
                  <w:divBdr>
                    <w:top w:val="none" w:sz="0" w:space="0" w:color="auto"/>
                    <w:left w:val="none" w:sz="0" w:space="0" w:color="auto"/>
                    <w:bottom w:val="none" w:sz="0" w:space="0" w:color="auto"/>
                    <w:right w:val="none" w:sz="0" w:space="0" w:color="auto"/>
                  </w:divBdr>
                  <w:divsChild>
                    <w:div w:id="1288044652">
                      <w:marLeft w:val="0"/>
                      <w:marRight w:val="0"/>
                      <w:marTop w:val="0"/>
                      <w:marBottom w:val="0"/>
                      <w:divBdr>
                        <w:top w:val="none" w:sz="0" w:space="0" w:color="auto"/>
                        <w:left w:val="none" w:sz="0" w:space="0" w:color="auto"/>
                        <w:bottom w:val="none" w:sz="0" w:space="0" w:color="auto"/>
                        <w:right w:val="none" w:sz="0" w:space="0" w:color="auto"/>
                      </w:divBdr>
                      <w:divsChild>
                        <w:div w:id="279337368">
                          <w:marLeft w:val="0"/>
                          <w:marRight w:val="0"/>
                          <w:marTop w:val="0"/>
                          <w:marBottom w:val="0"/>
                          <w:divBdr>
                            <w:top w:val="none" w:sz="0" w:space="0" w:color="auto"/>
                            <w:left w:val="none" w:sz="0" w:space="0" w:color="auto"/>
                            <w:bottom w:val="none" w:sz="0" w:space="0" w:color="auto"/>
                            <w:right w:val="none" w:sz="0" w:space="0" w:color="auto"/>
                          </w:divBdr>
                          <w:divsChild>
                            <w:div w:id="1045174718">
                              <w:marLeft w:val="0"/>
                              <w:marRight w:val="0"/>
                              <w:marTop w:val="0"/>
                              <w:marBottom w:val="0"/>
                              <w:divBdr>
                                <w:top w:val="none" w:sz="0" w:space="0" w:color="auto"/>
                                <w:left w:val="none" w:sz="0" w:space="0" w:color="auto"/>
                                <w:bottom w:val="none" w:sz="0" w:space="0" w:color="auto"/>
                                <w:right w:val="none" w:sz="0" w:space="0" w:color="auto"/>
                              </w:divBdr>
                            </w:div>
                            <w:div w:id="795029361">
                              <w:marLeft w:val="0"/>
                              <w:marRight w:val="0"/>
                              <w:marTop w:val="0"/>
                              <w:marBottom w:val="0"/>
                              <w:divBdr>
                                <w:top w:val="none" w:sz="0" w:space="0" w:color="auto"/>
                                <w:left w:val="none" w:sz="0" w:space="0" w:color="auto"/>
                                <w:bottom w:val="none" w:sz="0" w:space="0" w:color="auto"/>
                                <w:right w:val="none" w:sz="0" w:space="0" w:color="auto"/>
                              </w:divBdr>
                            </w:div>
                            <w:div w:id="536964748">
                              <w:marLeft w:val="0"/>
                              <w:marRight w:val="0"/>
                              <w:marTop w:val="0"/>
                              <w:marBottom w:val="0"/>
                              <w:divBdr>
                                <w:top w:val="none" w:sz="0" w:space="0" w:color="auto"/>
                                <w:left w:val="none" w:sz="0" w:space="0" w:color="auto"/>
                                <w:bottom w:val="none" w:sz="0" w:space="0" w:color="auto"/>
                                <w:right w:val="none" w:sz="0" w:space="0" w:color="auto"/>
                              </w:divBdr>
                            </w:div>
                            <w:div w:id="188566404">
                              <w:marLeft w:val="0"/>
                              <w:marRight w:val="0"/>
                              <w:marTop w:val="0"/>
                              <w:marBottom w:val="0"/>
                              <w:divBdr>
                                <w:top w:val="none" w:sz="0" w:space="0" w:color="auto"/>
                                <w:left w:val="none" w:sz="0" w:space="0" w:color="auto"/>
                                <w:bottom w:val="none" w:sz="0" w:space="0" w:color="auto"/>
                                <w:right w:val="none" w:sz="0" w:space="0" w:color="auto"/>
                              </w:divBdr>
                            </w:div>
                            <w:div w:id="577596262">
                              <w:marLeft w:val="0"/>
                              <w:marRight w:val="0"/>
                              <w:marTop w:val="0"/>
                              <w:marBottom w:val="0"/>
                              <w:divBdr>
                                <w:top w:val="none" w:sz="0" w:space="0" w:color="auto"/>
                                <w:left w:val="none" w:sz="0" w:space="0" w:color="auto"/>
                                <w:bottom w:val="none" w:sz="0" w:space="0" w:color="auto"/>
                                <w:right w:val="none" w:sz="0" w:space="0" w:color="auto"/>
                              </w:divBdr>
                            </w:div>
                            <w:div w:id="1355496766">
                              <w:marLeft w:val="0"/>
                              <w:marRight w:val="0"/>
                              <w:marTop w:val="0"/>
                              <w:marBottom w:val="0"/>
                              <w:divBdr>
                                <w:top w:val="none" w:sz="0" w:space="0" w:color="auto"/>
                                <w:left w:val="none" w:sz="0" w:space="0" w:color="auto"/>
                                <w:bottom w:val="none" w:sz="0" w:space="0" w:color="auto"/>
                                <w:right w:val="none" w:sz="0" w:space="0" w:color="auto"/>
                              </w:divBdr>
                            </w:div>
                            <w:div w:id="483005737">
                              <w:marLeft w:val="0"/>
                              <w:marRight w:val="0"/>
                              <w:marTop w:val="0"/>
                              <w:marBottom w:val="0"/>
                              <w:divBdr>
                                <w:top w:val="none" w:sz="0" w:space="0" w:color="auto"/>
                                <w:left w:val="none" w:sz="0" w:space="0" w:color="auto"/>
                                <w:bottom w:val="none" w:sz="0" w:space="0" w:color="auto"/>
                                <w:right w:val="none" w:sz="0" w:space="0" w:color="auto"/>
                              </w:divBdr>
                            </w:div>
                            <w:div w:id="1271428818">
                              <w:marLeft w:val="0"/>
                              <w:marRight w:val="0"/>
                              <w:marTop w:val="0"/>
                              <w:marBottom w:val="0"/>
                              <w:divBdr>
                                <w:top w:val="none" w:sz="0" w:space="0" w:color="auto"/>
                                <w:left w:val="none" w:sz="0" w:space="0" w:color="auto"/>
                                <w:bottom w:val="none" w:sz="0" w:space="0" w:color="auto"/>
                                <w:right w:val="none" w:sz="0" w:space="0" w:color="auto"/>
                              </w:divBdr>
                            </w:div>
                            <w:div w:id="2098207270">
                              <w:marLeft w:val="0"/>
                              <w:marRight w:val="0"/>
                              <w:marTop w:val="0"/>
                              <w:marBottom w:val="0"/>
                              <w:divBdr>
                                <w:top w:val="none" w:sz="0" w:space="0" w:color="auto"/>
                                <w:left w:val="none" w:sz="0" w:space="0" w:color="auto"/>
                                <w:bottom w:val="none" w:sz="0" w:space="0" w:color="auto"/>
                                <w:right w:val="none" w:sz="0" w:space="0" w:color="auto"/>
                              </w:divBdr>
                            </w:div>
                            <w:div w:id="6388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1060">
                  <w:marLeft w:val="0"/>
                  <w:marRight w:val="0"/>
                  <w:marTop w:val="0"/>
                  <w:marBottom w:val="0"/>
                  <w:divBdr>
                    <w:top w:val="none" w:sz="0" w:space="0" w:color="auto"/>
                    <w:left w:val="none" w:sz="0" w:space="0" w:color="auto"/>
                    <w:bottom w:val="none" w:sz="0" w:space="0" w:color="auto"/>
                    <w:right w:val="none" w:sz="0" w:space="0" w:color="auto"/>
                  </w:divBdr>
                  <w:divsChild>
                    <w:div w:id="40133276">
                      <w:marLeft w:val="0"/>
                      <w:marRight w:val="0"/>
                      <w:marTop w:val="0"/>
                      <w:marBottom w:val="0"/>
                      <w:divBdr>
                        <w:top w:val="none" w:sz="0" w:space="0" w:color="auto"/>
                        <w:left w:val="none" w:sz="0" w:space="0" w:color="auto"/>
                        <w:bottom w:val="none" w:sz="0" w:space="0" w:color="auto"/>
                        <w:right w:val="none" w:sz="0" w:space="0" w:color="auto"/>
                      </w:divBdr>
                      <w:divsChild>
                        <w:div w:id="1922251679">
                          <w:marLeft w:val="0"/>
                          <w:marRight w:val="0"/>
                          <w:marTop w:val="0"/>
                          <w:marBottom w:val="0"/>
                          <w:divBdr>
                            <w:top w:val="none" w:sz="0" w:space="0" w:color="auto"/>
                            <w:left w:val="none" w:sz="0" w:space="0" w:color="auto"/>
                            <w:bottom w:val="none" w:sz="0" w:space="0" w:color="auto"/>
                            <w:right w:val="none" w:sz="0" w:space="0" w:color="auto"/>
                          </w:divBdr>
                          <w:divsChild>
                            <w:div w:id="1897080677">
                              <w:marLeft w:val="0"/>
                              <w:marRight w:val="0"/>
                              <w:marTop w:val="0"/>
                              <w:marBottom w:val="0"/>
                              <w:divBdr>
                                <w:top w:val="none" w:sz="0" w:space="0" w:color="auto"/>
                                <w:left w:val="none" w:sz="0" w:space="0" w:color="auto"/>
                                <w:bottom w:val="none" w:sz="0" w:space="0" w:color="auto"/>
                                <w:right w:val="none" w:sz="0" w:space="0" w:color="auto"/>
                              </w:divBdr>
                              <w:divsChild>
                                <w:div w:id="1708216511">
                                  <w:marLeft w:val="0"/>
                                  <w:marRight w:val="0"/>
                                  <w:marTop w:val="0"/>
                                  <w:marBottom w:val="0"/>
                                  <w:divBdr>
                                    <w:top w:val="none" w:sz="0" w:space="0" w:color="auto"/>
                                    <w:left w:val="none" w:sz="0" w:space="0" w:color="auto"/>
                                    <w:bottom w:val="none" w:sz="0" w:space="0" w:color="auto"/>
                                    <w:right w:val="none" w:sz="0" w:space="0" w:color="auto"/>
                                  </w:divBdr>
                                  <w:divsChild>
                                    <w:div w:id="1075668323">
                                      <w:marLeft w:val="0"/>
                                      <w:marRight w:val="0"/>
                                      <w:marTop w:val="75"/>
                                      <w:marBottom w:val="0"/>
                                      <w:divBdr>
                                        <w:top w:val="none" w:sz="0" w:space="0" w:color="auto"/>
                                        <w:left w:val="none" w:sz="0" w:space="0" w:color="auto"/>
                                        <w:bottom w:val="none" w:sz="0" w:space="0" w:color="auto"/>
                                        <w:right w:val="none" w:sz="0" w:space="0" w:color="auto"/>
                                      </w:divBdr>
                                      <w:divsChild>
                                        <w:div w:id="596670712">
                                          <w:marLeft w:val="0"/>
                                          <w:marRight w:val="0"/>
                                          <w:marTop w:val="255"/>
                                          <w:marBottom w:val="375"/>
                                          <w:divBdr>
                                            <w:top w:val="none" w:sz="0" w:space="0" w:color="auto"/>
                                            <w:left w:val="none" w:sz="0" w:space="0" w:color="auto"/>
                                            <w:bottom w:val="none" w:sz="0" w:space="0" w:color="auto"/>
                                            <w:right w:val="none" w:sz="0" w:space="0" w:color="auto"/>
                                          </w:divBdr>
                                          <w:divsChild>
                                            <w:div w:id="851989306">
                                              <w:marLeft w:val="0"/>
                                              <w:marRight w:val="150"/>
                                              <w:marTop w:val="0"/>
                                              <w:marBottom w:val="0"/>
                                              <w:divBdr>
                                                <w:top w:val="none" w:sz="0" w:space="0" w:color="auto"/>
                                                <w:left w:val="none" w:sz="0" w:space="0" w:color="auto"/>
                                                <w:bottom w:val="none" w:sz="0" w:space="0" w:color="auto"/>
                                                <w:right w:val="none" w:sz="0" w:space="0" w:color="auto"/>
                                              </w:divBdr>
                                            </w:div>
                                            <w:div w:id="2086224636">
                                              <w:marLeft w:val="0"/>
                                              <w:marRight w:val="300"/>
                                              <w:marTop w:val="0"/>
                                              <w:marBottom w:val="0"/>
                                              <w:divBdr>
                                                <w:top w:val="none" w:sz="0" w:space="0" w:color="auto"/>
                                                <w:left w:val="none" w:sz="0" w:space="0" w:color="auto"/>
                                                <w:bottom w:val="none" w:sz="0" w:space="0" w:color="auto"/>
                                                <w:right w:val="none" w:sz="0" w:space="0" w:color="auto"/>
                                              </w:divBdr>
                                            </w:div>
                                            <w:div w:id="1441678872">
                                              <w:marLeft w:val="0"/>
                                              <w:marRight w:val="0"/>
                                              <w:marTop w:val="0"/>
                                              <w:marBottom w:val="0"/>
                                              <w:divBdr>
                                                <w:top w:val="none" w:sz="0" w:space="0" w:color="auto"/>
                                                <w:left w:val="none" w:sz="0" w:space="0" w:color="auto"/>
                                                <w:bottom w:val="none" w:sz="0" w:space="0" w:color="auto"/>
                                                <w:right w:val="none" w:sz="0" w:space="0" w:color="auto"/>
                                              </w:divBdr>
                                            </w:div>
                                          </w:divsChild>
                                        </w:div>
                                        <w:div w:id="1751777688">
                                          <w:marLeft w:val="0"/>
                                          <w:marRight w:val="0"/>
                                          <w:marTop w:val="0"/>
                                          <w:marBottom w:val="0"/>
                                          <w:divBdr>
                                            <w:top w:val="none" w:sz="0" w:space="0" w:color="auto"/>
                                            <w:left w:val="none" w:sz="0" w:space="0" w:color="auto"/>
                                            <w:bottom w:val="none" w:sz="0" w:space="0" w:color="auto"/>
                                            <w:right w:val="none" w:sz="0" w:space="0" w:color="auto"/>
                                          </w:divBdr>
                                        </w:div>
                                        <w:div w:id="1007173089">
                                          <w:marLeft w:val="0"/>
                                          <w:marRight w:val="0"/>
                                          <w:marTop w:val="60"/>
                                          <w:marBottom w:val="0"/>
                                          <w:divBdr>
                                            <w:top w:val="none" w:sz="0" w:space="0" w:color="auto"/>
                                            <w:left w:val="none" w:sz="0" w:space="0" w:color="auto"/>
                                            <w:bottom w:val="none" w:sz="0" w:space="0" w:color="auto"/>
                                            <w:right w:val="none" w:sz="0" w:space="0" w:color="auto"/>
                                          </w:divBdr>
                                        </w:div>
                                        <w:div w:id="233006483">
                                          <w:marLeft w:val="0"/>
                                          <w:marRight w:val="0"/>
                                          <w:marTop w:val="60"/>
                                          <w:marBottom w:val="0"/>
                                          <w:divBdr>
                                            <w:top w:val="none" w:sz="0" w:space="0" w:color="auto"/>
                                            <w:left w:val="none" w:sz="0" w:space="0" w:color="auto"/>
                                            <w:bottom w:val="none" w:sz="0" w:space="0" w:color="auto"/>
                                            <w:right w:val="none" w:sz="0" w:space="0" w:color="auto"/>
                                          </w:divBdr>
                                        </w:div>
                                        <w:div w:id="1875652246">
                                          <w:marLeft w:val="0"/>
                                          <w:marRight w:val="0"/>
                                          <w:marTop w:val="60"/>
                                          <w:marBottom w:val="0"/>
                                          <w:divBdr>
                                            <w:top w:val="none" w:sz="0" w:space="0" w:color="auto"/>
                                            <w:left w:val="none" w:sz="0" w:space="0" w:color="auto"/>
                                            <w:bottom w:val="none" w:sz="0" w:space="0" w:color="auto"/>
                                            <w:right w:val="none" w:sz="0" w:space="0" w:color="auto"/>
                                          </w:divBdr>
                                        </w:div>
                                      </w:divsChild>
                                    </w:div>
                                    <w:div w:id="1924408418">
                                      <w:marLeft w:val="0"/>
                                      <w:marRight w:val="0"/>
                                      <w:marTop w:val="0"/>
                                      <w:marBottom w:val="0"/>
                                      <w:divBdr>
                                        <w:top w:val="none" w:sz="0" w:space="0" w:color="auto"/>
                                        <w:left w:val="none" w:sz="0" w:space="0" w:color="auto"/>
                                        <w:bottom w:val="none" w:sz="0" w:space="0" w:color="auto"/>
                                        <w:right w:val="none" w:sz="0" w:space="0" w:color="auto"/>
                                      </w:divBdr>
                                      <w:divsChild>
                                        <w:div w:id="657269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51499017">
                                  <w:marLeft w:val="0"/>
                                  <w:marRight w:val="0"/>
                                  <w:marTop w:val="300"/>
                                  <w:marBottom w:val="345"/>
                                  <w:divBdr>
                                    <w:top w:val="none" w:sz="0" w:space="0" w:color="auto"/>
                                    <w:left w:val="none" w:sz="0" w:space="0" w:color="auto"/>
                                    <w:bottom w:val="none" w:sz="0" w:space="0" w:color="auto"/>
                                    <w:right w:val="none" w:sz="0" w:space="0" w:color="auto"/>
                                  </w:divBdr>
                                  <w:divsChild>
                                    <w:div w:id="1476144651">
                                      <w:marLeft w:val="0"/>
                                      <w:marRight w:val="0"/>
                                      <w:marTop w:val="0"/>
                                      <w:marBottom w:val="0"/>
                                      <w:divBdr>
                                        <w:top w:val="single" w:sz="6" w:space="0" w:color="EAEAEA"/>
                                        <w:left w:val="single" w:sz="6" w:space="0" w:color="EAEAEA"/>
                                        <w:bottom w:val="none" w:sz="0" w:space="0" w:color="auto"/>
                                        <w:right w:val="single" w:sz="6" w:space="0" w:color="EAEAEA"/>
                                      </w:divBdr>
                                    </w:div>
                                    <w:div w:id="119806366">
                                      <w:marLeft w:val="0"/>
                                      <w:marRight w:val="0"/>
                                      <w:marTop w:val="0"/>
                                      <w:marBottom w:val="0"/>
                                      <w:divBdr>
                                        <w:top w:val="none" w:sz="0" w:space="15" w:color="auto"/>
                                        <w:left w:val="single" w:sz="6" w:space="23" w:color="EAEAEA"/>
                                        <w:bottom w:val="single" w:sz="6" w:space="23" w:color="EAEAEA"/>
                                        <w:right w:val="single" w:sz="6" w:space="23" w:color="EAEAEA"/>
                                      </w:divBdr>
                                      <w:divsChild>
                                        <w:div w:id="582105619">
                                          <w:marLeft w:val="0"/>
                                          <w:marRight w:val="0"/>
                                          <w:marTop w:val="0"/>
                                          <w:marBottom w:val="0"/>
                                          <w:divBdr>
                                            <w:top w:val="none" w:sz="0" w:space="0" w:color="auto"/>
                                            <w:left w:val="none" w:sz="0" w:space="0" w:color="auto"/>
                                            <w:bottom w:val="none" w:sz="0" w:space="0" w:color="auto"/>
                                            <w:right w:val="none" w:sz="0" w:space="0" w:color="auto"/>
                                          </w:divBdr>
                                          <w:divsChild>
                                            <w:div w:id="18373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81661">
                                  <w:marLeft w:val="0"/>
                                  <w:marRight w:val="0"/>
                                  <w:marTop w:val="0"/>
                                  <w:marBottom w:val="0"/>
                                  <w:divBdr>
                                    <w:top w:val="none" w:sz="0" w:space="0" w:color="auto"/>
                                    <w:left w:val="none" w:sz="0" w:space="0" w:color="auto"/>
                                    <w:bottom w:val="none" w:sz="0" w:space="0" w:color="auto"/>
                                    <w:right w:val="none" w:sz="0" w:space="0" w:color="auto"/>
                                  </w:divBdr>
                                  <w:divsChild>
                                    <w:div w:id="1566378529">
                                      <w:marLeft w:val="0"/>
                                      <w:marRight w:val="0"/>
                                      <w:marTop w:val="0"/>
                                      <w:marBottom w:val="0"/>
                                      <w:divBdr>
                                        <w:top w:val="none" w:sz="0" w:space="0" w:color="auto"/>
                                        <w:left w:val="none" w:sz="0" w:space="0" w:color="auto"/>
                                        <w:bottom w:val="single" w:sz="6" w:space="0" w:color="EAECF2"/>
                                        <w:right w:val="none" w:sz="0" w:space="0" w:color="auto"/>
                                      </w:divBdr>
                                    </w:div>
                                  </w:divsChild>
                                </w:div>
                                <w:div w:id="480123061">
                                  <w:marLeft w:val="0"/>
                                  <w:marRight w:val="0"/>
                                  <w:marTop w:val="600"/>
                                  <w:marBottom w:val="0"/>
                                  <w:divBdr>
                                    <w:top w:val="none" w:sz="0" w:space="0" w:color="auto"/>
                                    <w:left w:val="none" w:sz="0" w:space="0" w:color="auto"/>
                                    <w:bottom w:val="none" w:sz="0" w:space="0" w:color="auto"/>
                                    <w:right w:val="none" w:sz="0" w:space="0" w:color="auto"/>
                                  </w:divBdr>
                                  <w:divsChild>
                                    <w:div w:id="517041177">
                                      <w:marLeft w:val="0"/>
                                      <w:marRight w:val="0"/>
                                      <w:marTop w:val="0"/>
                                      <w:marBottom w:val="0"/>
                                      <w:divBdr>
                                        <w:top w:val="none" w:sz="0" w:space="0" w:color="auto"/>
                                        <w:left w:val="none" w:sz="0" w:space="0" w:color="auto"/>
                                        <w:bottom w:val="none" w:sz="0" w:space="0" w:color="auto"/>
                                        <w:right w:val="none" w:sz="0" w:space="0" w:color="auto"/>
                                      </w:divBdr>
                                      <w:divsChild>
                                        <w:div w:id="1818522619">
                                          <w:marLeft w:val="0"/>
                                          <w:marRight w:val="0"/>
                                          <w:marTop w:val="0"/>
                                          <w:marBottom w:val="0"/>
                                          <w:divBdr>
                                            <w:top w:val="none" w:sz="0" w:space="0" w:color="auto"/>
                                            <w:left w:val="none" w:sz="0" w:space="0" w:color="auto"/>
                                            <w:bottom w:val="none" w:sz="0" w:space="0" w:color="auto"/>
                                            <w:right w:val="none" w:sz="0" w:space="0" w:color="auto"/>
                                          </w:divBdr>
                                        </w:div>
                                        <w:div w:id="2147232202">
                                          <w:marLeft w:val="0"/>
                                          <w:marRight w:val="0"/>
                                          <w:marTop w:val="0"/>
                                          <w:marBottom w:val="0"/>
                                          <w:divBdr>
                                            <w:top w:val="none" w:sz="0" w:space="0" w:color="auto"/>
                                            <w:left w:val="none" w:sz="0" w:space="0" w:color="auto"/>
                                            <w:bottom w:val="none" w:sz="0" w:space="0" w:color="auto"/>
                                            <w:right w:val="none" w:sz="0" w:space="0" w:color="auto"/>
                                          </w:divBdr>
                                        </w:div>
                                        <w:div w:id="1109395172">
                                          <w:marLeft w:val="0"/>
                                          <w:marRight w:val="0"/>
                                          <w:marTop w:val="0"/>
                                          <w:marBottom w:val="0"/>
                                          <w:divBdr>
                                            <w:top w:val="none" w:sz="0" w:space="0" w:color="auto"/>
                                            <w:left w:val="none" w:sz="0" w:space="0" w:color="auto"/>
                                            <w:bottom w:val="none" w:sz="0" w:space="0" w:color="auto"/>
                                            <w:right w:val="none" w:sz="0" w:space="0" w:color="auto"/>
                                          </w:divBdr>
                                        </w:div>
                                        <w:div w:id="1501046199">
                                          <w:marLeft w:val="0"/>
                                          <w:marRight w:val="0"/>
                                          <w:marTop w:val="0"/>
                                          <w:marBottom w:val="0"/>
                                          <w:divBdr>
                                            <w:top w:val="none" w:sz="0" w:space="0" w:color="auto"/>
                                            <w:left w:val="none" w:sz="0" w:space="0" w:color="auto"/>
                                            <w:bottom w:val="none" w:sz="0" w:space="0" w:color="auto"/>
                                            <w:right w:val="none" w:sz="0" w:space="0" w:color="auto"/>
                                          </w:divBdr>
                                        </w:div>
                                        <w:div w:id="1832019470">
                                          <w:marLeft w:val="0"/>
                                          <w:marRight w:val="0"/>
                                          <w:marTop w:val="0"/>
                                          <w:marBottom w:val="0"/>
                                          <w:divBdr>
                                            <w:top w:val="none" w:sz="0" w:space="0" w:color="auto"/>
                                            <w:left w:val="none" w:sz="0" w:space="0" w:color="auto"/>
                                            <w:bottom w:val="none" w:sz="0" w:space="0" w:color="auto"/>
                                            <w:right w:val="none" w:sz="0" w:space="0" w:color="auto"/>
                                          </w:divBdr>
                                        </w:div>
                                        <w:div w:id="1186097530">
                                          <w:marLeft w:val="0"/>
                                          <w:marRight w:val="0"/>
                                          <w:marTop w:val="0"/>
                                          <w:marBottom w:val="0"/>
                                          <w:divBdr>
                                            <w:top w:val="none" w:sz="0" w:space="0" w:color="auto"/>
                                            <w:left w:val="none" w:sz="0" w:space="0" w:color="auto"/>
                                            <w:bottom w:val="none" w:sz="0" w:space="0" w:color="auto"/>
                                            <w:right w:val="none" w:sz="0" w:space="0" w:color="auto"/>
                                          </w:divBdr>
                                        </w:div>
                                        <w:div w:id="492796081">
                                          <w:marLeft w:val="0"/>
                                          <w:marRight w:val="0"/>
                                          <w:marTop w:val="0"/>
                                          <w:marBottom w:val="0"/>
                                          <w:divBdr>
                                            <w:top w:val="none" w:sz="0" w:space="0" w:color="auto"/>
                                            <w:left w:val="none" w:sz="0" w:space="0" w:color="auto"/>
                                            <w:bottom w:val="none" w:sz="0" w:space="0" w:color="auto"/>
                                            <w:right w:val="none" w:sz="0" w:space="0" w:color="auto"/>
                                          </w:divBdr>
                                        </w:div>
                                        <w:div w:id="1493989722">
                                          <w:marLeft w:val="0"/>
                                          <w:marRight w:val="0"/>
                                          <w:marTop w:val="0"/>
                                          <w:marBottom w:val="0"/>
                                          <w:divBdr>
                                            <w:top w:val="none" w:sz="0" w:space="0" w:color="auto"/>
                                            <w:left w:val="none" w:sz="0" w:space="0" w:color="auto"/>
                                            <w:bottom w:val="none" w:sz="0" w:space="0" w:color="auto"/>
                                            <w:right w:val="none" w:sz="0" w:space="0" w:color="auto"/>
                                          </w:divBdr>
                                        </w:div>
                                        <w:div w:id="307365429">
                                          <w:marLeft w:val="0"/>
                                          <w:marRight w:val="0"/>
                                          <w:marTop w:val="0"/>
                                          <w:marBottom w:val="0"/>
                                          <w:divBdr>
                                            <w:top w:val="none" w:sz="0" w:space="0" w:color="auto"/>
                                            <w:left w:val="none" w:sz="0" w:space="0" w:color="auto"/>
                                            <w:bottom w:val="none" w:sz="0" w:space="0" w:color="auto"/>
                                            <w:right w:val="none" w:sz="0" w:space="0" w:color="auto"/>
                                          </w:divBdr>
                                        </w:div>
                                        <w:div w:id="7798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2326">
                              <w:marLeft w:val="0"/>
                              <w:marRight w:val="0"/>
                              <w:marTop w:val="0"/>
                              <w:marBottom w:val="0"/>
                              <w:divBdr>
                                <w:top w:val="none" w:sz="0" w:space="0" w:color="auto"/>
                                <w:left w:val="none" w:sz="0" w:space="0" w:color="auto"/>
                                <w:bottom w:val="none" w:sz="0" w:space="0" w:color="auto"/>
                                <w:right w:val="none" w:sz="0" w:space="0" w:color="auto"/>
                              </w:divBdr>
                              <w:divsChild>
                                <w:div w:id="1298101549">
                                  <w:marLeft w:val="0"/>
                                  <w:marRight w:val="0"/>
                                  <w:marTop w:val="0"/>
                                  <w:marBottom w:val="0"/>
                                  <w:divBdr>
                                    <w:top w:val="none" w:sz="0" w:space="0" w:color="auto"/>
                                    <w:left w:val="none" w:sz="0" w:space="0" w:color="auto"/>
                                    <w:bottom w:val="none" w:sz="0" w:space="0" w:color="auto"/>
                                    <w:right w:val="none" w:sz="0" w:space="0" w:color="auto"/>
                                  </w:divBdr>
                                  <w:divsChild>
                                    <w:div w:id="867450146">
                                      <w:marLeft w:val="0"/>
                                      <w:marRight w:val="0"/>
                                      <w:marTop w:val="0"/>
                                      <w:marBottom w:val="0"/>
                                      <w:divBdr>
                                        <w:top w:val="none" w:sz="0" w:space="0" w:color="auto"/>
                                        <w:left w:val="none" w:sz="0" w:space="0" w:color="auto"/>
                                        <w:bottom w:val="none" w:sz="0" w:space="0" w:color="auto"/>
                                        <w:right w:val="none" w:sz="0" w:space="0" w:color="auto"/>
                                      </w:divBdr>
                                      <w:divsChild>
                                        <w:div w:id="1976832336">
                                          <w:marLeft w:val="0"/>
                                          <w:marRight w:val="0"/>
                                          <w:marTop w:val="0"/>
                                          <w:marBottom w:val="0"/>
                                          <w:divBdr>
                                            <w:top w:val="none" w:sz="0" w:space="0" w:color="auto"/>
                                            <w:left w:val="none" w:sz="0" w:space="0" w:color="auto"/>
                                            <w:bottom w:val="none" w:sz="0" w:space="0" w:color="auto"/>
                                            <w:right w:val="none" w:sz="0" w:space="0" w:color="auto"/>
                                          </w:divBdr>
                                          <w:divsChild>
                                            <w:div w:id="831028616">
                                              <w:marLeft w:val="225"/>
                                              <w:marRight w:val="0"/>
                                              <w:marTop w:val="0"/>
                                              <w:marBottom w:val="0"/>
                                              <w:divBdr>
                                                <w:top w:val="none" w:sz="0" w:space="0" w:color="auto"/>
                                                <w:left w:val="none" w:sz="0" w:space="0" w:color="auto"/>
                                                <w:bottom w:val="none" w:sz="0" w:space="0" w:color="auto"/>
                                                <w:right w:val="none" w:sz="0" w:space="0" w:color="auto"/>
                                              </w:divBdr>
                                              <w:divsChild>
                                                <w:div w:id="18371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457">
                                  <w:marLeft w:val="0"/>
                                  <w:marRight w:val="0"/>
                                  <w:marTop w:val="0"/>
                                  <w:marBottom w:val="0"/>
                                  <w:divBdr>
                                    <w:top w:val="single" w:sz="6" w:space="0" w:color="F1F1F1"/>
                                    <w:left w:val="none" w:sz="0" w:space="0" w:color="auto"/>
                                    <w:bottom w:val="none" w:sz="0" w:space="0" w:color="auto"/>
                                    <w:right w:val="none" w:sz="0" w:space="0" w:color="auto"/>
                                  </w:divBdr>
                                  <w:divsChild>
                                    <w:div w:id="408815880">
                                      <w:marLeft w:val="0"/>
                                      <w:marRight w:val="0"/>
                                      <w:marTop w:val="0"/>
                                      <w:marBottom w:val="435"/>
                                      <w:divBdr>
                                        <w:top w:val="none" w:sz="0" w:space="0" w:color="auto"/>
                                        <w:left w:val="none" w:sz="0" w:space="0" w:color="auto"/>
                                        <w:bottom w:val="none" w:sz="0" w:space="0" w:color="auto"/>
                                        <w:right w:val="none" w:sz="0" w:space="0" w:color="auto"/>
                                      </w:divBdr>
                                      <w:divsChild>
                                        <w:div w:id="1578124870">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1934628677">
                                  <w:marLeft w:val="0"/>
                                  <w:marRight w:val="0"/>
                                  <w:marTop w:val="0"/>
                                  <w:marBottom w:val="0"/>
                                  <w:divBdr>
                                    <w:top w:val="single" w:sz="6" w:space="0" w:color="F1F1F1"/>
                                    <w:left w:val="none" w:sz="0" w:space="0" w:color="auto"/>
                                    <w:bottom w:val="none" w:sz="0" w:space="0" w:color="auto"/>
                                    <w:right w:val="none" w:sz="0" w:space="0" w:color="auto"/>
                                  </w:divBdr>
                                  <w:divsChild>
                                    <w:div w:id="1148278633">
                                      <w:marLeft w:val="0"/>
                                      <w:marRight w:val="0"/>
                                      <w:marTop w:val="0"/>
                                      <w:marBottom w:val="0"/>
                                      <w:divBdr>
                                        <w:top w:val="none" w:sz="0" w:space="0" w:color="auto"/>
                                        <w:left w:val="none" w:sz="0" w:space="0" w:color="auto"/>
                                        <w:bottom w:val="none" w:sz="0" w:space="0" w:color="auto"/>
                                        <w:right w:val="none" w:sz="0" w:space="0" w:color="auto"/>
                                      </w:divBdr>
                                      <w:divsChild>
                                        <w:div w:id="2107266099">
                                          <w:marLeft w:val="0"/>
                                          <w:marRight w:val="0"/>
                                          <w:marTop w:val="0"/>
                                          <w:marBottom w:val="0"/>
                                          <w:divBdr>
                                            <w:top w:val="none" w:sz="0" w:space="0" w:color="auto"/>
                                            <w:left w:val="none" w:sz="0" w:space="0" w:color="auto"/>
                                            <w:bottom w:val="none" w:sz="0" w:space="0" w:color="auto"/>
                                            <w:right w:val="none" w:sz="0" w:space="0" w:color="auto"/>
                                          </w:divBdr>
                                          <w:divsChild>
                                            <w:div w:id="154105921">
                                              <w:marLeft w:val="0"/>
                                              <w:marRight w:val="0"/>
                                              <w:marTop w:val="0"/>
                                              <w:marBottom w:val="210"/>
                                              <w:divBdr>
                                                <w:top w:val="none" w:sz="0" w:space="0" w:color="auto"/>
                                                <w:left w:val="none" w:sz="0" w:space="0" w:color="auto"/>
                                                <w:bottom w:val="none" w:sz="0" w:space="0" w:color="auto"/>
                                                <w:right w:val="none" w:sz="0" w:space="0" w:color="auto"/>
                                              </w:divBdr>
                                            </w:div>
                                            <w:div w:id="21127744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61823360">
                          <w:marLeft w:val="0"/>
                          <w:marRight w:val="0"/>
                          <w:marTop w:val="0"/>
                          <w:marBottom w:val="0"/>
                          <w:divBdr>
                            <w:top w:val="none" w:sz="0" w:space="0" w:color="auto"/>
                            <w:left w:val="none" w:sz="0" w:space="0" w:color="auto"/>
                            <w:bottom w:val="none" w:sz="0" w:space="0" w:color="auto"/>
                            <w:right w:val="none" w:sz="0" w:space="0" w:color="auto"/>
                          </w:divBdr>
                          <w:divsChild>
                            <w:div w:id="7602301">
                              <w:marLeft w:val="0"/>
                              <w:marRight w:val="0"/>
                              <w:marTop w:val="0"/>
                              <w:marBottom w:val="0"/>
                              <w:divBdr>
                                <w:top w:val="single" w:sz="6" w:space="0" w:color="FFFFFF"/>
                                <w:left w:val="single" w:sz="6" w:space="8" w:color="FFFFFF"/>
                                <w:bottom w:val="single" w:sz="6" w:space="0" w:color="FFFFFF"/>
                                <w:right w:val="single" w:sz="6" w:space="8" w:color="FFFFFF"/>
                              </w:divBdr>
                              <w:divsChild>
                                <w:div w:id="1841042741">
                                  <w:marLeft w:val="0"/>
                                  <w:marRight w:val="0"/>
                                  <w:marTop w:val="0"/>
                                  <w:marBottom w:val="0"/>
                                  <w:divBdr>
                                    <w:top w:val="single" w:sz="2" w:space="9" w:color="CCCCCC"/>
                                    <w:left w:val="none" w:sz="0" w:space="0" w:color="auto"/>
                                    <w:bottom w:val="single" w:sz="6" w:space="9" w:color="CCCCCC"/>
                                    <w:right w:val="none" w:sz="0" w:space="0" w:color="auto"/>
                                  </w:divBdr>
                                </w:div>
                                <w:div w:id="579481463">
                                  <w:marLeft w:val="0"/>
                                  <w:marRight w:val="0"/>
                                  <w:marTop w:val="0"/>
                                  <w:marBottom w:val="0"/>
                                  <w:divBdr>
                                    <w:top w:val="single" w:sz="2" w:space="14" w:color="CCCCCC"/>
                                    <w:left w:val="none" w:sz="0" w:space="0" w:color="auto"/>
                                    <w:bottom w:val="none" w:sz="0" w:space="0" w:color="auto"/>
                                    <w:right w:val="none" w:sz="0" w:space="0" w:color="auto"/>
                                  </w:divBdr>
                                  <w:divsChild>
                                    <w:div w:id="8100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15610">
                  <w:marLeft w:val="0"/>
                  <w:marRight w:val="0"/>
                  <w:marTop w:val="0"/>
                  <w:marBottom w:val="0"/>
                  <w:divBdr>
                    <w:top w:val="none" w:sz="0" w:space="0" w:color="auto"/>
                    <w:left w:val="none" w:sz="0" w:space="0" w:color="auto"/>
                    <w:bottom w:val="none" w:sz="0" w:space="0" w:color="auto"/>
                    <w:right w:val="none" w:sz="0" w:space="0" w:color="auto"/>
                  </w:divBdr>
                </w:div>
                <w:div w:id="384647896">
                  <w:marLeft w:val="0"/>
                  <w:marRight w:val="0"/>
                  <w:marTop w:val="675"/>
                  <w:marBottom w:val="0"/>
                  <w:divBdr>
                    <w:top w:val="none" w:sz="0" w:space="0" w:color="auto"/>
                    <w:left w:val="none" w:sz="0" w:space="0" w:color="auto"/>
                    <w:bottom w:val="none" w:sz="0" w:space="0" w:color="auto"/>
                    <w:right w:val="none" w:sz="0" w:space="0" w:color="auto"/>
                  </w:divBdr>
                  <w:divsChild>
                    <w:div w:id="2062630897">
                      <w:marLeft w:val="0"/>
                      <w:marRight w:val="0"/>
                      <w:marTop w:val="0"/>
                      <w:marBottom w:val="0"/>
                      <w:divBdr>
                        <w:top w:val="none" w:sz="0" w:space="0" w:color="auto"/>
                        <w:left w:val="none" w:sz="0" w:space="0" w:color="auto"/>
                        <w:bottom w:val="none" w:sz="0" w:space="0" w:color="auto"/>
                        <w:right w:val="none" w:sz="0" w:space="0" w:color="auto"/>
                      </w:divBdr>
                      <w:divsChild>
                        <w:div w:id="1680426069">
                          <w:marLeft w:val="0"/>
                          <w:marRight w:val="0"/>
                          <w:marTop w:val="0"/>
                          <w:marBottom w:val="0"/>
                          <w:divBdr>
                            <w:top w:val="none" w:sz="0" w:space="0" w:color="auto"/>
                            <w:left w:val="none" w:sz="0" w:space="0" w:color="auto"/>
                            <w:bottom w:val="none" w:sz="0" w:space="0" w:color="auto"/>
                            <w:right w:val="none" w:sz="0" w:space="0" w:color="auto"/>
                          </w:divBdr>
                        </w:div>
                        <w:div w:id="212764926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636304059">
          <w:marLeft w:val="0"/>
          <w:marRight w:val="0"/>
          <w:marTop w:val="0"/>
          <w:marBottom w:val="0"/>
          <w:divBdr>
            <w:top w:val="none" w:sz="0" w:space="0" w:color="auto"/>
            <w:left w:val="none" w:sz="0" w:space="0" w:color="auto"/>
            <w:bottom w:val="none" w:sz="0" w:space="0" w:color="auto"/>
            <w:right w:val="none" w:sz="0" w:space="0" w:color="auto"/>
          </w:divBdr>
          <w:divsChild>
            <w:div w:id="207303984">
              <w:marLeft w:val="0"/>
              <w:marRight w:val="0"/>
              <w:marTop w:val="0"/>
              <w:marBottom w:val="0"/>
              <w:divBdr>
                <w:top w:val="none" w:sz="0" w:space="0" w:color="auto"/>
                <w:left w:val="none" w:sz="0" w:space="0" w:color="auto"/>
                <w:bottom w:val="single" w:sz="6" w:space="0" w:color="F5F5F5"/>
                <w:right w:val="none" w:sz="0" w:space="0" w:color="auto"/>
              </w:divBdr>
            </w:div>
            <w:div w:id="1513567900">
              <w:marLeft w:val="0"/>
              <w:marRight w:val="0"/>
              <w:marTop w:val="0"/>
              <w:marBottom w:val="0"/>
              <w:divBdr>
                <w:top w:val="none" w:sz="0" w:space="0" w:color="auto"/>
                <w:left w:val="none" w:sz="0" w:space="0" w:color="auto"/>
                <w:bottom w:val="none" w:sz="0" w:space="0" w:color="auto"/>
                <w:right w:val="none" w:sz="0" w:space="0" w:color="auto"/>
              </w:divBdr>
              <w:divsChild>
                <w:div w:id="1421636823">
                  <w:marLeft w:val="0"/>
                  <w:marRight w:val="0"/>
                  <w:marTop w:val="0"/>
                  <w:marBottom w:val="0"/>
                  <w:divBdr>
                    <w:top w:val="none" w:sz="0" w:space="0" w:color="auto"/>
                    <w:left w:val="none" w:sz="0" w:space="0" w:color="auto"/>
                    <w:bottom w:val="none" w:sz="0" w:space="0" w:color="auto"/>
                    <w:right w:val="none" w:sz="0" w:space="0" w:color="auto"/>
                  </w:divBdr>
                  <w:divsChild>
                    <w:div w:id="398791971">
                      <w:marLeft w:val="0"/>
                      <w:marRight w:val="0"/>
                      <w:marTop w:val="0"/>
                      <w:marBottom w:val="0"/>
                      <w:divBdr>
                        <w:top w:val="none" w:sz="0" w:space="0" w:color="auto"/>
                        <w:left w:val="none" w:sz="0" w:space="0" w:color="auto"/>
                        <w:bottom w:val="none" w:sz="0" w:space="0" w:color="auto"/>
                        <w:right w:val="none" w:sz="0" w:space="0" w:color="auto"/>
                      </w:divBdr>
                      <w:divsChild>
                        <w:div w:id="456681256">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674310362">
                      <w:marLeft w:val="0"/>
                      <w:marRight w:val="0"/>
                      <w:marTop w:val="0"/>
                      <w:marBottom w:val="0"/>
                      <w:divBdr>
                        <w:top w:val="none" w:sz="0" w:space="0" w:color="auto"/>
                        <w:left w:val="none" w:sz="0" w:space="0" w:color="auto"/>
                        <w:bottom w:val="none" w:sz="0" w:space="0" w:color="auto"/>
                        <w:right w:val="none" w:sz="0" w:space="0" w:color="auto"/>
                      </w:divBdr>
                      <w:divsChild>
                        <w:div w:id="206008562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2086680729">
                      <w:marLeft w:val="0"/>
                      <w:marRight w:val="0"/>
                      <w:marTop w:val="0"/>
                      <w:marBottom w:val="0"/>
                      <w:divBdr>
                        <w:top w:val="none" w:sz="0" w:space="0" w:color="auto"/>
                        <w:left w:val="none" w:sz="0" w:space="0" w:color="auto"/>
                        <w:bottom w:val="none" w:sz="0" w:space="0" w:color="auto"/>
                        <w:right w:val="none" w:sz="0" w:space="0" w:color="auto"/>
                      </w:divBdr>
                      <w:divsChild>
                        <w:div w:id="93594231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2081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0298">
      <w:bodyDiv w:val="1"/>
      <w:marLeft w:val="0"/>
      <w:marRight w:val="0"/>
      <w:marTop w:val="0"/>
      <w:marBottom w:val="0"/>
      <w:divBdr>
        <w:top w:val="none" w:sz="0" w:space="0" w:color="auto"/>
        <w:left w:val="none" w:sz="0" w:space="0" w:color="auto"/>
        <w:bottom w:val="none" w:sz="0" w:space="0" w:color="auto"/>
        <w:right w:val="none" w:sz="0" w:space="0" w:color="auto"/>
      </w:divBdr>
    </w:div>
    <w:div w:id="699089542">
      <w:bodyDiv w:val="1"/>
      <w:marLeft w:val="0"/>
      <w:marRight w:val="0"/>
      <w:marTop w:val="0"/>
      <w:marBottom w:val="0"/>
      <w:divBdr>
        <w:top w:val="none" w:sz="0" w:space="0" w:color="auto"/>
        <w:left w:val="none" w:sz="0" w:space="0" w:color="auto"/>
        <w:bottom w:val="none" w:sz="0" w:space="0" w:color="auto"/>
        <w:right w:val="none" w:sz="0" w:space="0" w:color="auto"/>
      </w:divBdr>
    </w:div>
    <w:div w:id="814568093">
      <w:bodyDiv w:val="1"/>
      <w:marLeft w:val="0"/>
      <w:marRight w:val="0"/>
      <w:marTop w:val="0"/>
      <w:marBottom w:val="0"/>
      <w:divBdr>
        <w:top w:val="none" w:sz="0" w:space="0" w:color="auto"/>
        <w:left w:val="none" w:sz="0" w:space="0" w:color="auto"/>
        <w:bottom w:val="none" w:sz="0" w:space="0" w:color="auto"/>
        <w:right w:val="none" w:sz="0" w:space="0" w:color="auto"/>
      </w:divBdr>
    </w:div>
    <w:div w:id="1083600338">
      <w:bodyDiv w:val="1"/>
      <w:marLeft w:val="0"/>
      <w:marRight w:val="0"/>
      <w:marTop w:val="0"/>
      <w:marBottom w:val="0"/>
      <w:divBdr>
        <w:top w:val="none" w:sz="0" w:space="0" w:color="auto"/>
        <w:left w:val="none" w:sz="0" w:space="0" w:color="auto"/>
        <w:bottom w:val="none" w:sz="0" w:space="0" w:color="auto"/>
        <w:right w:val="none" w:sz="0" w:space="0" w:color="auto"/>
      </w:divBdr>
    </w:div>
    <w:div w:id="1135215034">
      <w:bodyDiv w:val="1"/>
      <w:marLeft w:val="0"/>
      <w:marRight w:val="0"/>
      <w:marTop w:val="0"/>
      <w:marBottom w:val="0"/>
      <w:divBdr>
        <w:top w:val="none" w:sz="0" w:space="0" w:color="auto"/>
        <w:left w:val="none" w:sz="0" w:space="0" w:color="auto"/>
        <w:bottom w:val="none" w:sz="0" w:space="0" w:color="auto"/>
        <w:right w:val="none" w:sz="0" w:space="0" w:color="auto"/>
      </w:divBdr>
    </w:div>
    <w:div w:id="1318194629">
      <w:bodyDiv w:val="1"/>
      <w:marLeft w:val="0"/>
      <w:marRight w:val="0"/>
      <w:marTop w:val="0"/>
      <w:marBottom w:val="0"/>
      <w:divBdr>
        <w:top w:val="none" w:sz="0" w:space="0" w:color="auto"/>
        <w:left w:val="none" w:sz="0" w:space="0" w:color="auto"/>
        <w:bottom w:val="none" w:sz="0" w:space="0" w:color="auto"/>
        <w:right w:val="none" w:sz="0" w:space="0" w:color="auto"/>
      </w:divBdr>
      <w:divsChild>
        <w:div w:id="586578619">
          <w:marLeft w:val="0"/>
          <w:marRight w:val="0"/>
          <w:marTop w:val="0"/>
          <w:marBottom w:val="0"/>
          <w:divBdr>
            <w:top w:val="none" w:sz="0" w:space="0" w:color="auto"/>
            <w:left w:val="none" w:sz="0" w:space="0" w:color="auto"/>
            <w:bottom w:val="none" w:sz="0" w:space="0" w:color="auto"/>
            <w:right w:val="none" w:sz="0" w:space="0" w:color="auto"/>
          </w:divBdr>
          <w:divsChild>
            <w:div w:id="771048856">
              <w:marLeft w:val="0"/>
              <w:marRight w:val="0"/>
              <w:marTop w:val="0"/>
              <w:marBottom w:val="0"/>
              <w:divBdr>
                <w:top w:val="none" w:sz="0" w:space="0" w:color="auto"/>
                <w:left w:val="none" w:sz="0" w:space="0" w:color="auto"/>
                <w:bottom w:val="none" w:sz="0" w:space="0" w:color="auto"/>
                <w:right w:val="none" w:sz="0" w:space="0" w:color="auto"/>
              </w:divBdr>
              <w:divsChild>
                <w:div w:id="1247573248">
                  <w:marLeft w:val="0"/>
                  <w:marRight w:val="0"/>
                  <w:marTop w:val="0"/>
                  <w:marBottom w:val="0"/>
                  <w:divBdr>
                    <w:top w:val="none" w:sz="0" w:space="0" w:color="auto"/>
                    <w:left w:val="none" w:sz="0" w:space="0" w:color="auto"/>
                    <w:bottom w:val="none" w:sz="0" w:space="0" w:color="auto"/>
                    <w:right w:val="none" w:sz="0" w:space="0" w:color="auto"/>
                  </w:divBdr>
                  <w:divsChild>
                    <w:div w:id="1685127910">
                      <w:marLeft w:val="0"/>
                      <w:marRight w:val="0"/>
                      <w:marTop w:val="0"/>
                      <w:marBottom w:val="0"/>
                      <w:divBdr>
                        <w:top w:val="none" w:sz="0" w:space="0" w:color="auto"/>
                        <w:left w:val="none" w:sz="0" w:space="0" w:color="auto"/>
                        <w:bottom w:val="none" w:sz="0" w:space="0" w:color="auto"/>
                        <w:right w:val="none" w:sz="0" w:space="0" w:color="auto"/>
                      </w:divBdr>
                      <w:divsChild>
                        <w:div w:id="9610310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25">
              <w:marLeft w:val="0"/>
              <w:marRight w:val="0"/>
              <w:marTop w:val="0"/>
              <w:marBottom w:val="0"/>
              <w:divBdr>
                <w:top w:val="none" w:sz="0" w:space="0" w:color="auto"/>
                <w:left w:val="none" w:sz="0" w:space="0" w:color="auto"/>
                <w:bottom w:val="none" w:sz="0" w:space="0" w:color="auto"/>
                <w:right w:val="none" w:sz="0" w:space="0" w:color="auto"/>
              </w:divBdr>
              <w:divsChild>
                <w:div w:id="1784305475">
                  <w:marLeft w:val="0"/>
                  <w:marRight w:val="0"/>
                  <w:marTop w:val="0"/>
                  <w:marBottom w:val="0"/>
                  <w:divBdr>
                    <w:top w:val="none" w:sz="0" w:space="0" w:color="auto"/>
                    <w:left w:val="none" w:sz="0" w:space="0" w:color="auto"/>
                    <w:bottom w:val="none" w:sz="0" w:space="0" w:color="auto"/>
                    <w:right w:val="none" w:sz="0" w:space="0" w:color="auto"/>
                  </w:divBdr>
                  <w:divsChild>
                    <w:div w:id="1718117659">
                      <w:marLeft w:val="0"/>
                      <w:marRight w:val="0"/>
                      <w:marTop w:val="0"/>
                      <w:marBottom w:val="0"/>
                      <w:divBdr>
                        <w:top w:val="none" w:sz="0" w:space="0" w:color="auto"/>
                        <w:left w:val="none" w:sz="0" w:space="0" w:color="auto"/>
                        <w:bottom w:val="none" w:sz="0" w:space="0" w:color="auto"/>
                        <w:right w:val="none" w:sz="0" w:space="0" w:color="auto"/>
                      </w:divBdr>
                      <w:divsChild>
                        <w:div w:id="367023646">
                          <w:marLeft w:val="0"/>
                          <w:marRight w:val="0"/>
                          <w:marTop w:val="0"/>
                          <w:marBottom w:val="0"/>
                          <w:divBdr>
                            <w:top w:val="none" w:sz="0" w:space="0" w:color="auto"/>
                            <w:left w:val="none" w:sz="0" w:space="0" w:color="auto"/>
                            <w:bottom w:val="none" w:sz="0" w:space="0" w:color="auto"/>
                            <w:right w:val="none" w:sz="0" w:space="0" w:color="auto"/>
                          </w:divBdr>
                          <w:divsChild>
                            <w:div w:id="1291714681">
                              <w:marLeft w:val="0"/>
                              <w:marRight w:val="0"/>
                              <w:marTop w:val="0"/>
                              <w:marBottom w:val="0"/>
                              <w:divBdr>
                                <w:top w:val="none" w:sz="0" w:space="0" w:color="auto"/>
                                <w:left w:val="none" w:sz="0" w:space="0" w:color="auto"/>
                                <w:bottom w:val="none" w:sz="0" w:space="0" w:color="auto"/>
                                <w:right w:val="none" w:sz="0" w:space="0" w:color="auto"/>
                              </w:divBdr>
                            </w:div>
                            <w:div w:id="876087223">
                              <w:marLeft w:val="0"/>
                              <w:marRight w:val="0"/>
                              <w:marTop w:val="0"/>
                              <w:marBottom w:val="0"/>
                              <w:divBdr>
                                <w:top w:val="none" w:sz="0" w:space="0" w:color="auto"/>
                                <w:left w:val="none" w:sz="0" w:space="0" w:color="auto"/>
                                <w:bottom w:val="none" w:sz="0" w:space="0" w:color="auto"/>
                                <w:right w:val="none" w:sz="0" w:space="0" w:color="auto"/>
                              </w:divBdr>
                            </w:div>
                            <w:div w:id="2035690580">
                              <w:marLeft w:val="0"/>
                              <w:marRight w:val="0"/>
                              <w:marTop w:val="0"/>
                              <w:marBottom w:val="0"/>
                              <w:divBdr>
                                <w:top w:val="none" w:sz="0" w:space="0" w:color="auto"/>
                                <w:left w:val="none" w:sz="0" w:space="0" w:color="auto"/>
                                <w:bottom w:val="none" w:sz="0" w:space="0" w:color="auto"/>
                                <w:right w:val="none" w:sz="0" w:space="0" w:color="auto"/>
                              </w:divBdr>
                            </w:div>
                            <w:div w:id="541867011">
                              <w:marLeft w:val="0"/>
                              <w:marRight w:val="0"/>
                              <w:marTop w:val="0"/>
                              <w:marBottom w:val="0"/>
                              <w:divBdr>
                                <w:top w:val="none" w:sz="0" w:space="0" w:color="auto"/>
                                <w:left w:val="none" w:sz="0" w:space="0" w:color="auto"/>
                                <w:bottom w:val="none" w:sz="0" w:space="0" w:color="auto"/>
                                <w:right w:val="none" w:sz="0" w:space="0" w:color="auto"/>
                              </w:divBdr>
                            </w:div>
                            <w:div w:id="1511220169">
                              <w:marLeft w:val="0"/>
                              <w:marRight w:val="0"/>
                              <w:marTop w:val="0"/>
                              <w:marBottom w:val="0"/>
                              <w:divBdr>
                                <w:top w:val="none" w:sz="0" w:space="0" w:color="auto"/>
                                <w:left w:val="none" w:sz="0" w:space="0" w:color="auto"/>
                                <w:bottom w:val="none" w:sz="0" w:space="0" w:color="auto"/>
                                <w:right w:val="none" w:sz="0" w:space="0" w:color="auto"/>
                              </w:divBdr>
                            </w:div>
                            <w:div w:id="1095398517">
                              <w:marLeft w:val="0"/>
                              <w:marRight w:val="0"/>
                              <w:marTop w:val="0"/>
                              <w:marBottom w:val="0"/>
                              <w:divBdr>
                                <w:top w:val="none" w:sz="0" w:space="0" w:color="auto"/>
                                <w:left w:val="none" w:sz="0" w:space="0" w:color="auto"/>
                                <w:bottom w:val="none" w:sz="0" w:space="0" w:color="auto"/>
                                <w:right w:val="none" w:sz="0" w:space="0" w:color="auto"/>
                              </w:divBdr>
                            </w:div>
                            <w:div w:id="1581481332">
                              <w:marLeft w:val="0"/>
                              <w:marRight w:val="0"/>
                              <w:marTop w:val="0"/>
                              <w:marBottom w:val="0"/>
                              <w:divBdr>
                                <w:top w:val="none" w:sz="0" w:space="0" w:color="auto"/>
                                <w:left w:val="none" w:sz="0" w:space="0" w:color="auto"/>
                                <w:bottom w:val="none" w:sz="0" w:space="0" w:color="auto"/>
                                <w:right w:val="none" w:sz="0" w:space="0" w:color="auto"/>
                              </w:divBdr>
                            </w:div>
                            <w:div w:id="146173377">
                              <w:marLeft w:val="0"/>
                              <w:marRight w:val="0"/>
                              <w:marTop w:val="0"/>
                              <w:marBottom w:val="0"/>
                              <w:divBdr>
                                <w:top w:val="none" w:sz="0" w:space="0" w:color="auto"/>
                                <w:left w:val="none" w:sz="0" w:space="0" w:color="auto"/>
                                <w:bottom w:val="none" w:sz="0" w:space="0" w:color="auto"/>
                                <w:right w:val="none" w:sz="0" w:space="0" w:color="auto"/>
                              </w:divBdr>
                            </w:div>
                            <w:div w:id="681973965">
                              <w:marLeft w:val="0"/>
                              <w:marRight w:val="0"/>
                              <w:marTop w:val="0"/>
                              <w:marBottom w:val="0"/>
                              <w:divBdr>
                                <w:top w:val="none" w:sz="0" w:space="0" w:color="auto"/>
                                <w:left w:val="none" w:sz="0" w:space="0" w:color="auto"/>
                                <w:bottom w:val="none" w:sz="0" w:space="0" w:color="auto"/>
                                <w:right w:val="none" w:sz="0" w:space="0" w:color="auto"/>
                              </w:divBdr>
                            </w:div>
                            <w:div w:id="1962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189">
                  <w:marLeft w:val="0"/>
                  <w:marRight w:val="0"/>
                  <w:marTop w:val="0"/>
                  <w:marBottom w:val="0"/>
                  <w:divBdr>
                    <w:top w:val="none" w:sz="0" w:space="0" w:color="auto"/>
                    <w:left w:val="none" w:sz="0" w:space="0" w:color="auto"/>
                    <w:bottom w:val="none" w:sz="0" w:space="0" w:color="auto"/>
                    <w:right w:val="none" w:sz="0" w:space="0" w:color="auto"/>
                  </w:divBdr>
                  <w:divsChild>
                    <w:div w:id="384649678">
                      <w:marLeft w:val="0"/>
                      <w:marRight w:val="0"/>
                      <w:marTop w:val="0"/>
                      <w:marBottom w:val="0"/>
                      <w:divBdr>
                        <w:top w:val="none" w:sz="0" w:space="0" w:color="auto"/>
                        <w:left w:val="none" w:sz="0" w:space="0" w:color="auto"/>
                        <w:bottom w:val="none" w:sz="0" w:space="0" w:color="auto"/>
                        <w:right w:val="none" w:sz="0" w:space="0" w:color="auto"/>
                      </w:divBdr>
                      <w:divsChild>
                        <w:div w:id="154416201">
                          <w:marLeft w:val="0"/>
                          <w:marRight w:val="0"/>
                          <w:marTop w:val="0"/>
                          <w:marBottom w:val="0"/>
                          <w:divBdr>
                            <w:top w:val="none" w:sz="0" w:space="0" w:color="auto"/>
                            <w:left w:val="none" w:sz="0" w:space="0" w:color="auto"/>
                            <w:bottom w:val="none" w:sz="0" w:space="0" w:color="auto"/>
                            <w:right w:val="none" w:sz="0" w:space="0" w:color="auto"/>
                          </w:divBdr>
                          <w:divsChild>
                            <w:div w:id="1645349861">
                              <w:marLeft w:val="0"/>
                              <w:marRight w:val="0"/>
                              <w:marTop w:val="0"/>
                              <w:marBottom w:val="0"/>
                              <w:divBdr>
                                <w:top w:val="none" w:sz="0" w:space="0" w:color="auto"/>
                                <w:left w:val="none" w:sz="0" w:space="0" w:color="auto"/>
                                <w:bottom w:val="none" w:sz="0" w:space="0" w:color="auto"/>
                                <w:right w:val="none" w:sz="0" w:space="0" w:color="auto"/>
                              </w:divBdr>
                              <w:divsChild>
                                <w:div w:id="425002004">
                                  <w:marLeft w:val="0"/>
                                  <w:marRight w:val="0"/>
                                  <w:marTop w:val="0"/>
                                  <w:marBottom w:val="0"/>
                                  <w:divBdr>
                                    <w:top w:val="none" w:sz="0" w:space="0" w:color="auto"/>
                                    <w:left w:val="none" w:sz="0" w:space="0" w:color="auto"/>
                                    <w:bottom w:val="none" w:sz="0" w:space="0" w:color="auto"/>
                                    <w:right w:val="none" w:sz="0" w:space="0" w:color="auto"/>
                                  </w:divBdr>
                                  <w:divsChild>
                                    <w:div w:id="1436942581">
                                      <w:marLeft w:val="0"/>
                                      <w:marRight w:val="0"/>
                                      <w:marTop w:val="75"/>
                                      <w:marBottom w:val="0"/>
                                      <w:divBdr>
                                        <w:top w:val="none" w:sz="0" w:space="0" w:color="auto"/>
                                        <w:left w:val="none" w:sz="0" w:space="0" w:color="auto"/>
                                        <w:bottom w:val="none" w:sz="0" w:space="0" w:color="auto"/>
                                        <w:right w:val="none" w:sz="0" w:space="0" w:color="auto"/>
                                      </w:divBdr>
                                      <w:divsChild>
                                        <w:div w:id="1084455028">
                                          <w:marLeft w:val="0"/>
                                          <w:marRight w:val="0"/>
                                          <w:marTop w:val="255"/>
                                          <w:marBottom w:val="375"/>
                                          <w:divBdr>
                                            <w:top w:val="none" w:sz="0" w:space="0" w:color="auto"/>
                                            <w:left w:val="none" w:sz="0" w:space="0" w:color="auto"/>
                                            <w:bottom w:val="none" w:sz="0" w:space="0" w:color="auto"/>
                                            <w:right w:val="none" w:sz="0" w:space="0" w:color="auto"/>
                                          </w:divBdr>
                                          <w:divsChild>
                                            <w:div w:id="1230459973">
                                              <w:marLeft w:val="0"/>
                                              <w:marRight w:val="150"/>
                                              <w:marTop w:val="0"/>
                                              <w:marBottom w:val="0"/>
                                              <w:divBdr>
                                                <w:top w:val="none" w:sz="0" w:space="0" w:color="auto"/>
                                                <w:left w:val="none" w:sz="0" w:space="0" w:color="auto"/>
                                                <w:bottom w:val="none" w:sz="0" w:space="0" w:color="auto"/>
                                                <w:right w:val="none" w:sz="0" w:space="0" w:color="auto"/>
                                              </w:divBdr>
                                            </w:div>
                                            <w:div w:id="117574043">
                                              <w:marLeft w:val="0"/>
                                              <w:marRight w:val="300"/>
                                              <w:marTop w:val="0"/>
                                              <w:marBottom w:val="0"/>
                                              <w:divBdr>
                                                <w:top w:val="none" w:sz="0" w:space="0" w:color="auto"/>
                                                <w:left w:val="none" w:sz="0" w:space="0" w:color="auto"/>
                                                <w:bottom w:val="none" w:sz="0" w:space="0" w:color="auto"/>
                                                <w:right w:val="none" w:sz="0" w:space="0" w:color="auto"/>
                                              </w:divBdr>
                                            </w:div>
                                            <w:div w:id="2031106490">
                                              <w:marLeft w:val="0"/>
                                              <w:marRight w:val="0"/>
                                              <w:marTop w:val="0"/>
                                              <w:marBottom w:val="0"/>
                                              <w:divBdr>
                                                <w:top w:val="none" w:sz="0" w:space="0" w:color="auto"/>
                                                <w:left w:val="none" w:sz="0" w:space="0" w:color="auto"/>
                                                <w:bottom w:val="none" w:sz="0" w:space="0" w:color="auto"/>
                                                <w:right w:val="none" w:sz="0" w:space="0" w:color="auto"/>
                                              </w:divBdr>
                                            </w:div>
                                          </w:divsChild>
                                        </w:div>
                                        <w:div w:id="361514008">
                                          <w:marLeft w:val="0"/>
                                          <w:marRight w:val="0"/>
                                          <w:marTop w:val="0"/>
                                          <w:marBottom w:val="0"/>
                                          <w:divBdr>
                                            <w:top w:val="none" w:sz="0" w:space="0" w:color="auto"/>
                                            <w:left w:val="none" w:sz="0" w:space="0" w:color="auto"/>
                                            <w:bottom w:val="none" w:sz="0" w:space="0" w:color="auto"/>
                                            <w:right w:val="none" w:sz="0" w:space="0" w:color="auto"/>
                                          </w:divBdr>
                                        </w:div>
                                        <w:div w:id="1550724786">
                                          <w:marLeft w:val="0"/>
                                          <w:marRight w:val="0"/>
                                          <w:marTop w:val="60"/>
                                          <w:marBottom w:val="0"/>
                                          <w:divBdr>
                                            <w:top w:val="none" w:sz="0" w:space="0" w:color="auto"/>
                                            <w:left w:val="none" w:sz="0" w:space="0" w:color="auto"/>
                                            <w:bottom w:val="none" w:sz="0" w:space="0" w:color="auto"/>
                                            <w:right w:val="none" w:sz="0" w:space="0" w:color="auto"/>
                                          </w:divBdr>
                                        </w:div>
                                        <w:div w:id="17587616">
                                          <w:marLeft w:val="0"/>
                                          <w:marRight w:val="0"/>
                                          <w:marTop w:val="60"/>
                                          <w:marBottom w:val="0"/>
                                          <w:divBdr>
                                            <w:top w:val="none" w:sz="0" w:space="0" w:color="auto"/>
                                            <w:left w:val="none" w:sz="0" w:space="0" w:color="auto"/>
                                            <w:bottom w:val="none" w:sz="0" w:space="0" w:color="auto"/>
                                            <w:right w:val="none" w:sz="0" w:space="0" w:color="auto"/>
                                          </w:divBdr>
                                        </w:div>
                                        <w:div w:id="1470171806">
                                          <w:marLeft w:val="0"/>
                                          <w:marRight w:val="0"/>
                                          <w:marTop w:val="60"/>
                                          <w:marBottom w:val="0"/>
                                          <w:divBdr>
                                            <w:top w:val="none" w:sz="0" w:space="0" w:color="auto"/>
                                            <w:left w:val="none" w:sz="0" w:space="0" w:color="auto"/>
                                            <w:bottom w:val="none" w:sz="0" w:space="0" w:color="auto"/>
                                            <w:right w:val="none" w:sz="0" w:space="0" w:color="auto"/>
                                          </w:divBdr>
                                        </w:div>
                                      </w:divsChild>
                                    </w:div>
                                    <w:div w:id="1586838172">
                                      <w:marLeft w:val="0"/>
                                      <w:marRight w:val="0"/>
                                      <w:marTop w:val="0"/>
                                      <w:marBottom w:val="0"/>
                                      <w:divBdr>
                                        <w:top w:val="none" w:sz="0" w:space="0" w:color="auto"/>
                                        <w:left w:val="none" w:sz="0" w:space="0" w:color="auto"/>
                                        <w:bottom w:val="none" w:sz="0" w:space="0" w:color="auto"/>
                                        <w:right w:val="none" w:sz="0" w:space="0" w:color="auto"/>
                                      </w:divBdr>
                                      <w:divsChild>
                                        <w:div w:id="984821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95387033">
                                  <w:marLeft w:val="0"/>
                                  <w:marRight w:val="0"/>
                                  <w:marTop w:val="300"/>
                                  <w:marBottom w:val="345"/>
                                  <w:divBdr>
                                    <w:top w:val="none" w:sz="0" w:space="0" w:color="auto"/>
                                    <w:left w:val="none" w:sz="0" w:space="0" w:color="auto"/>
                                    <w:bottom w:val="none" w:sz="0" w:space="0" w:color="auto"/>
                                    <w:right w:val="none" w:sz="0" w:space="0" w:color="auto"/>
                                  </w:divBdr>
                                  <w:divsChild>
                                    <w:div w:id="2090468435">
                                      <w:marLeft w:val="0"/>
                                      <w:marRight w:val="0"/>
                                      <w:marTop w:val="0"/>
                                      <w:marBottom w:val="0"/>
                                      <w:divBdr>
                                        <w:top w:val="single" w:sz="6" w:space="0" w:color="EAEAEA"/>
                                        <w:left w:val="single" w:sz="6" w:space="0" w:color="EAEAEA"/>
                                        <w:bottom w:val="none" w:sz="0" w:space="0" w:color="auto"/>
                                        <w:right w:val="single" w:sz="6" w:space="0" w:color="EAEAEA"/>
                                      </w:divBdr>
                                    </w:div>
                                    <w:div w:id="1256522613">
                                      <w:marLeft w:val="0"/>
                                      <w:marRight w:val="0"/>
                                      <w:marTop w:val="0"/>
                                      <w:marBottom w:val="0"/>
                                      <w:divBdr>
                                        <w:top w:val="none" w:sz="0" w:space="15" w:color="auto"/>
                                        <w:left w:val="single" w:sz="6" w:space="23" w:color="EAEAEA"/>
                                        <w:bottom w:val="single" w:sz="6" w:space="23" w:color="EAEAEA"/>
                                        <w:right w:val="single" w:sz="6" w:space="23" w:color="EAEAEA"/>
                                      </w:divBdr>
                                      <w:divsChild>
                                        <w:div w:id="1551696674">
                                          <w:marLeft w:val="0"/>
                                          <w:marRight w:val="0"/>
                                          <w:marTop w:val="0"/>
                                          <w:marBottom w:val="0"/>
                                          <w:divBdr>
                                            <w:top w:val="none" w:sz="0" w:space="0" w:color="auto"/>
                                            <w:left w:val="none" w:sz="0" w:space="0" w:color="auto"/>
                                            <w:bottom w:val="none" w:sz="0" w:space="0" w:color="auto"/>
                                            <w:right w:val="none" w:sz="0" w:space="0" w:color="auto"/>
                                          </w:divBdr>
                                          <w:divsChild>
                                            <w:div w:id="1540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357">
                                  <w:marLeft w:val="0"/>
                                  <w:marRight w:val="0"/>
                                  <w:marTop w:val="0"/>
                                  <w:marBottom w:val="0"/>
                                  <w:divBdr>
                                    <w:top w:val="none" w:sz="0" w:space="0" w:color="auto"/>
                                    <w:left w:val="none" w:sz="0" w:space="0" w:color="auto"/>
                                    <w:bottom w:val="none" w:sz="0" w:space="0" w:color="auto"/>
                                    <w:right w:val="none" w:sz="0" w:space="0" w:color="auto"/>
                                  </w:divBdr>
                                  <w:divsChild>
                                    <w:div w:id="1580674614">
                                      <w:marLeft w:val="0"/>
                                      <w:marRight w:val="0"/>
                                      <w:marTop w:val="0"/>
                                      <w:marBottom w:val="0"/>
                                      <w:divBdr>
                                        <w:top w:val="none" w:sz="0" w:space="0" w:color="auto"/>
                                        <w:left w:val="none" w:sz="0" w:space="0" w:color="auto"/>
                                        <w:bottom w:val="single" w:sz="6" w:space="0" w:color="EAECF2"/>
                                        <w:right w:val="none" w:sz="0" w:space="0" w:color="auto"/>
                                      </w:divBdr>
                                    </w:div>
                                  </w:divsChild>
                                </w:div>
                                <w:div w:id="1359312693">
                                  <w:marLeft w:val="0"/>
                                  <w:marRight w:val="0"/>
                                  <w:marTop w:val="600"/>
                                  <w:marBottom w:val="0"/>
                                  <w:divBdr>
                                    <w:top w:val="none" w:sz="0" w:space="0" w:color="auto"/>
                                    <w:left w:val="none" w:sz="0" w:space="0" w:color="auto"/>
                                    <w:bottom w:val="none" w:sz="0" w:space="0" w:color="auto"/>
                                    <w:right w:val="none" w:sz="0" w:space="0" w:color="auto"/>
                                  </w:divBdr>
                                  <w:divsChild>
                                    <w:div w:id="1039403785">
                                      <w:marLeft w:val="0"/>
                                      <w:marRight w:val="0"/>
                                      <w:marTop w:val="0"/>
                                      <w:marBottom w:val="0"/>
                                      <w:divBdr>
                                        <w:top w:val="none" w:sz="0" w:space="0" w:color="auto"/>
                                        <w:left w:val="none" w:sz="0" w:space="0" w:color="auto"/>
                                        <w:bottom w:val="none" w:sz="0" w:space="0" w:color="auto"/>
                                        <w:right w:val="none" w:sz="0" w:space="0" w:color="auto"/>
                                      </w:divBdr>
                                      <w:divsChild>
                                        <w:div w:id="2123188116">
                                          <w:marLeft w:val="0"/>
                                          <w:marRight w:val="0"/>
                                          <w:marTop w:val="0"/>
                                          <w:marBottom w:val="0"/>
                                          <w:divBdr>
                                            <w:top w:val="none" w:sz="0" w:space="0" w:color="auto"/>
                                            <w:left w:val="none" w:sz="0" w:space="0" w:color="auto"/>
                                            <w:bottom w:val="none" w:sz="0" w:space="0" w:color="auto"/>
                                            <w:right w:val="none" w:sz="0" w:space="0" w:color="auto"/>
                                          </w:divBdr>
                                        </w:div>
                                        <w:div w:id="205529172">
                                          <w:marLeft w:val="0"/>
                                          <w:marRight w:val="0"/>
                                          <w:marTop w:val="0"/>
                                          <w:marBottom w:val="0"/>
                                          <w:divBdr>
                                            <w:top w:val="none" w:sz="0" w:space="0" w:color="auto"/>
                                            <w:left w:val="none" w:sz="0" w:space="0" w:color="auto"/>
                                            <w:bottom w:val="none" w:sz="0" w:space="0" w:color="auto"/>
                                            <w:right w:val="none" w:sz="0" w:space="0" w:color="auto"/>
                                          </w:divBdr>
                                        </w:div>
                                        <w:div w:id="1403671988">
                                          <w:marLeft w:val="0"/>
                                          <w:marRight w:val="0"/>
                                          <w:marTop w:val="0"/>
                                          <w:marBottom w:val="0"/>
                                          <w:divBdr>
                                            <w:top w:val="none" w:sz="0" w:space="0" w:color="auto"/>
                                            <w:left w:val="none" w:sz="0" w:space="0" w:color="auto"/>
                                            <w:bottom w:val="none" w:sz="0" w:space="0" w:color="auto"/>
                                            <w:right w:val="none" w:sz="0" w:space="0" w:color="auto"/>
                                          </w:divBdr>
                                        </w:div>
                                        <w:div w:id="40598498">
                                          <w:marLeft w:val="0"/>
                                          <w:marRight w:val="0"/>
                                          <w:marTop w:val="0"/>
                                          <w:marBottom w:val="0"/>
                                          <w:divBdr>
                                            <w:top w:val="none" w:sz="0" w:space="0" w:color="auto"/>
                                            <w:left w:val="none" w:sz="0" w:space="0" w:color="auto"/>
                                            <w:bottom w:val="none" w:sz="0" w:space="0" w:color="auto"/>
                                            <w:right w:val="none" w:sz="0" w:space="0" w:color="auto"/>
                                          </w:divBdr>
                                        </w:div>
                                        <w:div w:id="679114850">
                                          <w:marLeft w:val="0"/>
                                          <w:marRight w:val="0"/>
                                          <w:marTop w:val="0"/>
                                          <w:marBottom w:val="0"/>
                                          <w:divBdr>
                                            <w:top w:val="none" w:sz="0" w:space="0" w:color="auto"/>
                                            <w:left w:val="none" w:sz="0" w:space="0" w:color="auto"/>
                                            <w:bottom w:val="none" w:sz="0" w:space="0" w:color="auto"/>
                                            <w:right w:val="none" w:sz="0" w:space="0" w:color="auto"/>
                                          </w:divBdr>
                                        </w:div>
                                        <w:div w:id="1725643075">
                                          <w:marLeft w:val="0"/>
                                          <w:marRight w:val="0"/>
                                          <w:marTop w:val="0"/>
                                          <w:marBottom w:val="0"/>
                                          <w:divBdr>
                                            <w:top w:val="none" w:sz="0" w:space="0" w:color="auto"/>
                                            <w:left w:val="none" w:sz="0" w:space="0" w:color="auto"/>
                                            <w:bottom w:val="none" w:sz="0" w:space="0" w:color="auto"/>
                                            <w:right w:val="none" w:sz="0" w:space="0" w:color="auto"/>
                                          </w:divBdr>
                                        </w:div>
                                        <w:div w:id="1354764233">
                                          <w:marLeft w:val="0"/>
                                          <w:marRight w:val="0"/>
                                          <w:marTop w:val="0"/>
                                          <w:marBottom w:val="0"/>
                                          <w:divBdr>
                                            <w:top w:val="none" w:sz="0" w:space="0" w:color="auto"/>
                                            <w:left w:val="none" w:sz="0" w:space="0" w:color="auto"/>
                                            <w:bottom w:val="none" w:sz="0" w:space="0" w:color="auto"/>
                                            <w:right w:val="none" w:sz="0" w:space="0" w:color="auto"/>
                                          </w:divBdr>
                                        </w:div>
                                        <w:div w:id="498927686">
                                          <w:marLeft w:val="0"/>
                                          <w:marRight w:val="0"/>
                                          <w:marTop w:val="0"/>
                                          <w:marBottom w:val="0"/>
                                          <w:divBdr>
                                            <w:top w:val="none" w:sz="0" w:space="0" w:color="auto"/>
                                            <w:left w:val="none" w:sz="0" w:space="0" w:color="auto"/>
                                            <w:bottom w:val="none" w:sz="0" w:space="0" w:color="auto"/>
                                            <w:right w:val="none" w:sz="0" w:space="0" w:color="auto"/>
                                          </w:divBdr>
                                        </w:div>
                                        <w:div w:id="1981303681">
                                          <w:marLeft w:val="0"/>
                                          <w:marRight w:val="0"/>
                                          <w:marTop w:val="0"/>
                                          <w:marBottom w:val="0"/>
                                          <w:divBdr>
                                            <w:top w:val="none" w:sz="0" w:space="0" w:color="auto"/>
                                            <w:left w:val="none" w:sz="0" w:space="0" w:color="auto"/>
                                            <w:bottom w:val="none" w:sz="0" w:space="0" w:color="auto"/>
                                            <w:right w:val="none" w:sz="0" w:space="0" w:color="auto"/>
                                          </w:divBdr>
                                        </w:div>
                                        <w:div w:id="1148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6034">
                              <w:marLeft w:val="0"/>
                              <w:marRight w:val="0"/>
                              <w:marTop w:val="0"/>
                              <w:marBottom w:val="0"/>
                              <w:divBdr>
                                <w:top w:val="none" w:sz="0" w:space="0" w:color="auto"/>
                                <w:left w:val="none" w:sz="0" w:space="0" w:color="auto"/>
                                <w:bottom w:val="none" w:sz="0" w:space="0" w:color="auto"/>
                                <w:right w:val="none" w:sz="0" w:space="0" w:color="auto"/>
                              </w:divBdr>
                              <w:divsChild>
                                <w:div w:id="1280452877">
                                  <w:marLeft w:val="0"/>
                                  <w:marRight w:val="0"/>
                                  <w:marTop w:val="0"/>
                                  <w:marBottom w:val="0"/>
                                  <w:divBdr>
                                    <w:top w:val="none" w:sz="0" w:space="0" w:color="auto"/>
                                    <w:left w:val="none" w:sz="0" w:space="0" w:color="auto"/>
                                    <w:bottom w:val="none" w:sz="0" w:space="0" w:color="auto"/>
                                    <w:right w:val="none" w:sz="0" w:space="0" w:color="auto"/>
                                  </w:divBdr>
                                  <w:divsChild>
                                    <w:div w:id="1746102962">
                                      <w:marLeft w:val="0"/>
                                      <w:marRight w:val="0"/>
                                      <w:marTop w:val="0"/>
                                      <w:marBottom w:val="0"/>
                                      <w:divBdr>
                                        <w:top w:val="none" w:sz="0" w:space="0" w:color="auto"/>
                                        <w:left w:val="none" w:sz="0" w:space="0" w:color="auto"/>
                                        <w:bottom w:val="none" w:sz="0" w:space="0" w:color="auto"/>
                                        <w:right w:val="none" w:sz="0" w:space="0" w:color="auto"/>
                                      </w:divBdr>
                                      <w:divsChild>
                                        <w:div w:id="25177841">
                                          <w:marLeft w:val="0"/>
                                          <w:marRight w:val="0"/>
                                          <w:marTop w:val="0"/>
                                          <w:marBottom w:val="0"/>
                                          <w:divBdr>
                                            <w:top w:val="none" w:sz="0" w:space="0" w:color="auto"/>
                                            <w:left w:val="none" w:sz="0" w:space="0" w:color="auto"/>
                                            <w:bottom w:val="none" w:sz="0" w:space="0" w:color="auto"/>
                                            <w:right w:val="none" w:sz="0" w:space="0" w:color="auto"/>
                                          </w:divBdr>
                                          <w:divsChild>
                                            <w:div w:id="920716405">
                                              <w:marLeft w:val="225"/>
                                              <w:marRight w:val="0"/>
                                              <w:marTop w:val="0"/>
                                              <w:marBottom w:val="0"/>
                                              <w:divBdr>
                                                <w:top w:val="none" w:sz="0" w:space="0" w:color="auto"/>
                                                <w:left w:val="none" w:sz="0" w:space="0" w:color="auto"/>
                                                <w:bottom w:val="none" w:sz="0" w:space="0" w:color="auto"/>
                                                <w:right w:val="none" w:sz="0" w:space="0" w:color="auto"/>
                                              </w:divBdr>
                                              <w:divsChild>
                                                <w:div w:id="14515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80389">
                                  <w:marLeft w:val="0"/>
                                  <w:marRight w:val="0"/>
                                  <w:marTop w:val="0"/>
                                  <w:marBottom w:val="0"/>
                                  <w:divBdr>
                                    <w:top w:val="single" w:sz="6" w:space="0" w:color="F1F1F1"/>
                                    <w:left w:val="none" w:sz="0" w:space="0" w:color="auto"/>
                                    <w:bottom w:val="none" w:sz="0" w:space="0" w:color="auto"/>
                                    <w:right w:val="none" w:sz="0" w:space="0" w:color="auto"/>
                                  </w:divBdr>
                                  <w:divsChild>
                                    <w:div w:id="317730696">
                                      <w:marLeft w:val="0"/>
                                      <w:marRight w:val="0"/>
                                      <w:marTop w:val="0"/>
                                      <w:marBottom w:val="435"/>
                                      <w:divBdr>
                                        <w:top w:val="none" w:sz="0" w:space="0" w:color="auto"/>
                                        <w:left w:val="none" w:sz="0" w:space="0" w:color="auto"/>
                                        <w:bottom w:val="none" w:sz="0" w:space="0" w:color="auto"/>
                                        <w:right w:val="none" w:sz="0" w:space="0" w:color="auto"/>
                                      </w:divBdr>
                                      <w:divsChild>
                                        <w:div w:id="2047680171">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38945679">
                                  <w:marLeft w:val="0"/>
                                  <w:marRight w:val="0"/>
                                  <w:marTop w:val="0"/>
                                  <w:marBottom w:val="0"/>
                                  <w:divBdr>
                                    <w:top w:val="single" w:sz="6" w:space="0" w:color="F1F1F1"/>
                                    <w:left w:val="none" w:sz="0" w:space="0" w:color="auto"/>
                                    <w:bottom w:val="none" w:sz="0" w:space="0" w:color="auto"/>
                                    <w:right w:val="none" w:sz="0" w:space="0" w:color="auto"/>
                                  </w:divBdr>
                                  <w:divsChild>
                                    <w:div w:id="1717659342">
                                      <w:marLeft w:val="0"/>
                                      <w:marRight w:val="0"/>
                                      <w:marTop w:val="0"/>
                                      <w:marBottom w:val="0"/>
                                      <w:divBdr>
                                        <w:top w:val="none" w:sz="0" w:space="0" w:color="auto"/>
                                        <w:left w:val="none" w:sz="0" w:space="0" w:color="auto"/>
                                        <w:bottom w:val="none" w:sz="0" w:space="0" w:color="auto"/>
                                        <w:right w:val="none" w:sz="0" w:space="0" w:color="auto"/>
                                      </w:divBdr>
                                      <w:divsChild>
                                        <w:div w:id="1684353480">
                                          <w:marLeft w:val="0"/>
                                          <w:marRight w:val="0"/>
                                          <w:marTop w:val="0"/>
                                          <w:marBottom w:val="0"/>
                                          <w:divBdr>
                                            <w:top w:val="none" w:sz="0" w:space="0" w:color="auto"/>
                                            <w:left w:val="none" w:sz="0" w:space="0" w:color="auto"/>
                                            <w:bottom w:val="none" w:sz="0" w:space="0" w:color="auto"/>
                                            <w:right w:val="none" w:sz="0" w:space="0" w:color="auto"/>
                                          </w:divBdr>
                                          <w:divsChild>
                                            <w:div w:id="1109080598">
                                              <w:marLeft w:val="0"/>
                                              <w:marRight w:val="0"/>
                                              <w:marTop w:val="0"/>
                                              <w:marBottom w:val="210"/>
                                              <w:divBdr>
                                                <w:top w:val="none" w:sz="0" w:space="0" w:color="auto"/>
                                                <w:left w:val="none" w:sz="0" w:space="0" w:color="auto"/>
                                                <w:bottom w:val="none" w:sz="0" w:space="0" w:color="auto"/>
                                                <w:right w:val="none" w:sz="0" w:space="0" w:color="auto"/>
                                              </w:divBdr>
                                            </w:div>
                                            <w:div w:id="1297882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348672488">
                          <w:marLeft w:val="0"/>
                          <w:marRight w:val="0"/>
                          <w:marTop w:val="0"/>
                          <w:marBottom w:val="0"/>
                          <w:divBdr>
                            <w:top w:val="none" w:sz="0" w:space="0" w:color="auto"/>
                            <w:left w:val="none" w:sz="0" w:space="0" w:color="auto"/>
                            <w:bottom w:val="none" w:sz="0" w:space="0" w:color="auto"/>
                            <w:right w:val="none" w:sz="0" w:space="0" w:color="auto"/>
                          </w:divBdr>
                          <w:divsChild>
                            <w:div w:id="1376810948">
                              <w:marLeft w:val="0"/>
                              <w:marRight w:val="0"/>
                              <w:marTop w:val="0"/>
                              <w:marBottom w:val="0"/>
                              <w:divBdr>
                                <w:top w:val="single" w:sz="6" w:space="0" w:color="FFFFFF"/>
                                <w:left w:val="single" w:sz="6" w:space="8" w:color="FFFFFF"/>
                                <w:bottom w:val="single" w:sz="6" w:space="0" w:color="FFFFFF"/>
                                <w:right w:val="single" w:sz="6" w:space="8" w:color="FFFFFF"/>
                              </w:divBdr>
                              <w:divsChild>
                                <w:div w:id="1991707233">
                                  <w:marLeft w:val="0"/>
                                  <w:marRight w:val="0"/>
                                  <w:marTop w:val="0"/>
                                  <w:marBottom w:val="0"/>
                                  <w:divBdr>
                                    <w:top w:val="single" w:sz="2" w:space="9" w:color="CCCCCC"/>
                                    <w:left w:val="none" w:sz="0" w:space="0" w:color="auto"/>
                                    <w:bottom w:val="single" w:sz="6" w:space="9" w:color="CCCCCC"/>
                                    <w:right w:val="none" w:sz="0" w:space="0" w:color="auto"/>
                                  </w:divBdr>
                                </w:div>
                                <w:div w:id="1317955730">
                                  <w:marLeft w:val="0"/>
                                  <w:marRight w:val="0"/>
                                  <w:marTop w:val="0"/>
                                  <w:marBottom w:val="0"/>
                                  <w:divBdr>
                                    <w:top w:val="single" w:sz="2" w:space="14" w:color="CCCCCC"/>
                                    <w:left w:val="none" w:sz="0" w:space="0" w:color="auto"/>
                                    <w:bottom w:val="none" w:sz="0" w:space="0" w:color="auto"/>
                                    <w:right w:val="none" w:sz="0" w:space="0" w:color="auto"/>
                                  </w:divBdr>
                                  <w:divsChild>
                                    <w:div w:id="1169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1604">
                  <w:marLeft w:val="0"/>
                  <w:marRight w:val="0"/>
                  <w:marTop w:val="0"/>
                  <w:marBottom w:val="0"/>
                  <w:divBdr>
                    <w:top w:val="none" w:sz="0" w:space="0" w:color="auto"/>
                    <w:left w:val="none" w:sz="0" w:space="0" w:color="auto"/>
                    <w:bottom w:val="none" w:sz="0" w:space="0" w:color="auto"/>
                    <w:right w:val="none" w:sz="0" w:space="0" w:color="auto"/>
                  </w:divBdr>
                </w:div>
                <w:div w:id="1559365203">
                  <w:marLeft w:val="0"/>
                  <w:marRight w:val="0"/>
                  <w:marTop w:val="675"/>
                  <w:marBottom w:val="0"/>
                  <w:divBdr>
                    <w:top w:val="none" w:sz="0" w:space="0" w:color="auto"/>
                    <w:left w:val="none" w:sz="0" w:space="0" w:color="auto"/>
                    <w:bottom w:val="none" w:sz="0" w:space="0" w:color="auto"/>
                    <w:right w:val="none" w:sz="0" w:space="0" w:color="auto"/>
                  </w:divBdr>
                  <w:divsChild>
                    <w:div w:id="814950528">
                      <w:marLeft w:val="0"/>
                      <w:marRight w:val="0"/>
                      <w:marTop w:val="0"/>
                      <w:marBottom w:val="0"/>
                      <w:divBdr>
                        <w:top w:val="none" w:sz="0" w:space="0" w:color="auto"/>
                        <w:left w:val="none" w:sz="0" w:space="0" w:color="auto"/>
                        <w:bottom w:val="none" w:sz="0" w:space="0" w:color="auto"/>
                        <w:right w:val="none" w:sz="0" w:space="0" w:color="auto"/>
                      </w:divBdr>
                      <w:divsChild>
                        <w:div w:id="1125465223">
                          <w:marLeft w:val="0"/>
                          <w:marRight w:val="0"/>
                          <w:marTop w:val="0"/>
                          <w:marBottom w:val="0"/>
                          <w:divBdr>
                            <w:top w:val="none" w:sz="0" w:space="0" w:color="auto"/>
                            <w:left w:val="none" w:sz="0" w:space="0" w:color="auto"/>
                            <w:bottom w:val="none" w:sz="0" w:space="0" w:color="auto"/>
                            <w:right w:val="none" w:sz="0" w:space="0" w:color="auto"/>
                          </w:divBdr>
                        </w:div>
                        <w:div w:id="11711360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1901208013">
          <w:marLeft w:val="0"/>
          <w:marRight w:val="0"/>
          <w:marTop w:val="0"/>
          <w:marBottom w:val="0"/>
          <w:divBdr>
            <w:top w:val="none" w:sz="0" w:space="0" w:color="auto"/>
            <w:left w:val="none" w:sz="0" w:space="0" w:color="auto"/>
            <w:bottom w:val="none" w:sz="0" w:space="0" w:color="auto"/>
            <w:right w:val="none" w:sz="0" w:space="0" w:color="auto"/>
          </w:divBdr>
          <w:divsChild>
            <w:div w:id="61374296">
              <w:marLeft w:val="0"/>
              <w:marRight w:val="0"/>
              <w:marTop w:val="0"/>
              <w:marBottom w:val="0"/>
              <w:divBdr>
                <w:top w:val="none" w:sz="0" w:space="0" w:color="auto"/>
                <w:left w:val="none" w:sz="0" w:space="0" w:color="auto"/>
                <w:bottom w:val="single" w:sz="6" w:space="0" w:color="F5F5F5"/>
                <w:right w:val="none" w:sz="0" w:space="0" w:color="auto"/>
              </w:divBdr>
            </w:div>
            <w:div w:id="1095520528">
              <w:marLeft w:val="0"/>
              <w:marRight w:val="0"/>
              <w:marTop w:val="0"/>
              <w:marBottom w:val="0"/>
              <w:divBdr>
                <w:top w:val="none" w:sz="0" w:space="0" w:color="auto"/>
                <w:left w:val="none" w:sz="0" w:space="0" w:color="auto"/>
                <w:bottom w:val="none" w:sz="0" w:space="0" w:color="auto"/>
                <w:right w:val="none" w:sz="0" w:space="0" w:color="auto"/>
              </w:divBdr>
              <w:divsChild>
                <w:div w:id="1888224364">
                  <w:marLeft w:val="0"/>
                  <w:marRight w:val="0"/>
                  <w:marTop w:val="0"/>
                  <w:marBottom w:val="0"/>
                  <w:divBdr>
                    <w:top w:val="none" w:sz="0" w:space="0" w:color="auto"/>
                    <w:left w:val="none" w:sz="0" w:space="0" w:color="auto"/>
                    <w:bottom w:val="none" w:sz="0" w:space="0" w:color="auto"/>
                    <w:right w:val="none" w:sz="0" w:space="0" w:color="auto"/>
                  </w:divBdr>
                  <w:divsChild>
                    <w:div w:id="1816605202">
                      <w:marLeft w:val="0"/>
                      <w:marRight w:val="0"/>
                      <w:marTop w:val="0"/>
                      <w:marBottom w:val="0"/>
                      <w:divBdr>
                        <w:top w:val="none" w:sz="0" w:space="0" w:color="auto"/>
                        <w:left w:val="none" w:sz="0" w:space="0" w:color="auto"/>
                        <w:bottom w:val="none" w:sz="0" w:space="0" w:color="auto"/>
                        <w:right w:val="none" w:sz="0" w:space="0" w:color="auto"/>
                      </w:divBdr>
                      <w:divsChild>
                        <w:div w:id="12615301">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54950026">
                      <w:marLeft w:val="0"/>
                      <w:marRight w:val="0"/>
                      <w:marTop w:val="0"/>
                      <w:marBottom w:val="0"/>
                      <w:divBdr>
                        <w:top w:val="none" w:sz="0" w:space="0" w:color="auto"/>
                        <w:left w:val="none" w:sz="0" w:space="0" w:color="auto"/>
                        <w:bottom w:val="none" w:sz="0" w:space="0" w:color="auto"/>
                        <w:right w:val="none" w:sz="0" w:space="0" w:color="auto"/>
                      </w:divBdr>
                      <w:divsChild>
                        <w:div w:id="2139520574">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30593095">
                      <w:marLeft w:val="0"/>
                      <w:marRight w:val="0"/>
                      <w:marTop w:val="0"/>
                      <w:marBottom w:val="0"/>
                      <w:divBdr>
                        <w:top w:val="none" w:sz="0" w:space="0" w:color="auto"/>
                        <w:left w:val="none" w:sz="0" w:space="0" w:color="auto"/>
                        <w:bottom w:val="none" w:sz="0" w:space="0" w:color="auto"/>
                        <w:right w:val="none" w:sz="0" w:space="0" w:color="auto"/>
                      </w:divBdr>
                      <w:divsChild>
                        <w:div w:id="1892114297">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9882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0423">
      <w:bodyDiv w:val="1"/>
      <w:marLeft w:val="0"/>
      <w:marRight w:val="0"/>
      <w:marTop w:val="0"/>
      <w:marBottom w:val="0"/>
      <w:divBdr>
        <w:top w:val="none" w:sz="0" w:space="0" w:color="auto"/>
        <w:left w:val="none" w:sz="0" w:space="0" w:color="auto"/>
        <w:bottom w:val="none" w:sz="0" w:space="0" w:color="auto"/>
        <w:right w:val="none" w:sz="0" w:space="0" w:color="auto"/>
      </w:divBdr>
    </w:div>
    <w:div w:id="1599438024">
      <w:bodyDiv w:val="1"/>
      <w:marLeft w:val="0"/>
      <w:marRight w:val="0"/>
      <w:marTop w:val="0"/>
      <w:marBottom w:val="0"/>
      <w:divBdr>
        <w:top w:val="none" w:sz="0" w:space="0" w:color="auto"/>
        <w:left w:val="none" w:sz="0" w:space="0" w:color="auto"/>
        <w:bottom w:val="none" w:sz="0" w:space="0" w:color="auto"/>
        <w:right w:val="none" w:sz="0" w:space="0" w:color="auto"/>
      </w:divBdr>
    </w:div>
    <w:div w:id="1676883197">
      <w:bodyDiv w:val="1"/>
      <w:marLeft w:val="0"/>
      <w:marRight w:val="0"/>
      <w:marTop w:val="0"/>
      <w:marBottom w:val="0"/>
      <w:divBdr>
        <w:top w:val="none" w:sz="0" w:space="0" w:color="auto"/>
        <w:left w:val="none" w:sz="0" w:space="0" w:color="auto"/>
        <w:bottom w:val="none" w:sz="0" w:space="0" w:color="auto"/>
        <w:right w:val="none" w:sz="0" w:space="0" w:color="auto"/>
      </w:divBdr>
    </w:div>
    <w:div w:id="1799298915">
      <w:bodyDiv w:val="1"/>
      <w:marLeft w:val="0"/>
      <w:marRight w:val="0"/>
      <w:marTop w:val="0"/>
      <w:marBottom w:val="0"/>
      <w:divBdr>
        <w:top w:val="none" w:sz="0" w:space="0" w:color="auto"/>
        <w:left w:val="none" w:sz="0" w:space="0" w:color="auto"/>
        <w:bottom w:val="none" w:sz="0" w:space="0" w:color="auto"/>
        <w:right w:val="none" w:sz="0" w:space="0" w:color="auto"/>
      </w:divBdr>
    </w:div>
    <w:div w:id="1883445254">
      <w:bodyDiv w:val="1"/>
      <w:marLeft w:val="0"/>
      <w:marRight w:val="0"/>
      <w:marTop w:val="0"/>
      <w:marBottom w:val="0"/>
      <w:divBdr>
        <w:top w:val="none" w:sz="0" w:space="0" w:color="auto"/>
        <w:left w:val="none" w:sz="0" w:space="0" w:color="auto"/>
        <w:bottom w:val="none" w:sz="0" w:space="0" w:color="auto"/>
        <w:right w:val="none" w:sz="0" w:space="0" w:color="auto"/>
      </w:divBdr>
    </w:div>
    <w:div w:id="1885405950">
      <w:bodyDiv w:val="1"/>
      <w:marLeft w:val="0"/>
      <w:marRight w:val="0"/>
      <w:marTop w:val="0"/>
      <w:marBottom w:val="0"/>
      <w:divBdr>
        <w:top w:val="none" w:sz="0" w:space="0" w:color="auto"/>
        <w:left w:val="none" w:sz="0" w:space="0" w:color="auto"/>
        <w:bottom w:val="none" w:sz="0" w:space="0" w:color="auto"/>
        <w:right w:val="none" w:sz="0" w:space="0" w:color="auto"/>
      </w:divBdr>
    </w:div>
    <w:div w:id="214349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B0D30D-5DFA-4AA1-A86D-27A1510D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代学臻</dc:creator>
  <cp:lastModifiedBy>Janette XuezhenDai</cp:lastModifiedBy>
  <cp:revision>112</cp:revision>
  <dcterms:created xsi:type="dcterms:W3CDTF">2021-12-26T13:57:00Z</dcterms:created>
  <dcterms:modified xsi:type="dcterms:W3CDTF">2022-03-14T05:33:00Z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CDF18FF7B99FF069BB55D86148088FF1</vt:lpwstr>
  </property>
  <property fmtid="{D5CDD505-2E9C-101B-9397-08002B2CF9AE}" pid="3" name="KSOProductBuildVer">
    <vt:lpwstr>2052-11.19.0</vt:lpwstr>
  </property>
</Properties>
</file>