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397" w:rsidRDefault="000C6397" w:rsidP="000C6397">
      <w:pPr>
        <w:spacing w:line="276" w:lineRule="auto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逐步代入降维</w:t>
      </w:r>
    </w:p>
    <w:p w:rsidR="00E6490F" w:rsidRPr="007D56F3" w:rsidRDefault="00403888" w:rsidP="000C6397">
      <w:pPr>
        <w:spacing w:line="276" w:lineRule="auto"/>
        <w:ind w:firstLineChars="200" w:firstLine="480"/>
        <w:rPr>
          <w:rFonts w:asciiTheme="minorEastAsia" w:hAnsiTheme="minorEastAsia" w:cs="Arial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作为随机森林封装法的对照实验，</w:t>
      </w:r>
      <w:r w:rsidR="00FD7BC8">
        <w:rPr>
          <w:rFonts w:asciiTheme="minorEastAsia" w:hAnsiTheme="minorEastAsia" w:hint="eastAsia"/>
          <w:color w:val="000000" w:themeColor="text1"/>
          <w:sz w:val="24"/>
          <w:szCs w:val="24"/>
        </w:rPr>
        <w:t>之前的</w:t>
      </w:r>
      <w:r w:rsidR="00E6490F" w:rsidRPr="00445F20">
        <w:rPr>
          <w:rFonts w:asciiTheme="minorEastAsia" w:hAnsiTheme="minorEastAsia" w:hint="eastAsia"/>
          <w:color w:val="000000" w:themeColor="text1"/>
          <w:sz w:val="24"/>
          <w:szCs w:val="24"/>
        </w:rPr>
        <w:t>过滤法得到了28个变量，按照其重要性依次代入神经网络、逻辑回归与支持</w:t>
      </w:r>
      <w:proofErr w:type="gramStart"/>
      <w:r w:rsidR="00E6490F" w:rsidRPr="00445F20">
        <w:rPr>
          <w:rFonts w:asciiTheme="minorEastAsia" w:hAnsiTheme="minorEastAsia" w:hint="eastAsia"/>
          <w:color w:val="000000" w:themeColor="text1"/>
          <w:sz w:val="24"/>
          <w:szCs w:val="24"/>
        </w:rPr>
        <w:t>向量机模型</w:t>
      </w:r>
      <w:proofErr w:type="gramEnd"/>
      <w:r w:rsidR="00E6490F" w:rsidRPr="00445F20">
        <w:rPr>
          <w:rFonts w:asciiTheme="minorEastAsia" w:hAnsiTheme="minorEastAsia" w:hint="eastAsia"/>
          <w:color w:val="000000" w:themeColor="text1"/>
          <w:sz w:val="24"/>
          <w:szCs w:val="24"/>
        </w:rPr>
        <w:t>中，经过十折交叉验证查看其AUROC值</w:t>
      </w:r>
      <w:r w:rsidR="00FD7BC8">
        <w:rPr>
          <w:rFonts w:asciiTheme="minorEastAsia" w:hAnsiTheme="minorEastAsia" w:hint="eastAsia"/>
          <w:color w:val="000000" w:themeColor="text1"/>
          <w:sz w:val="24"/>
          <w:szCs w:val="24"/>
        </w:rPr>
        <w:t>的变化</w:t>
      </w:r>
      <w:r w:rsidR="00E6490F" w:rsidRPr="00445F20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如下图所示，</w:t>
      </w:r>
      <w:r w:rsidR="00E6490F" w:rsidRPr="00445F20">
        <w:rPr>
          <w:rFonts w:asciiTheme="minorEastAsia" w:hAnsiTheme="minorEastAsia" w:hint="eastAsia"/>
          <w:color w:val="000000" w:themeColor="text1"/>
          <w:sz w:val="24"/>
          <w:szCs w:val="24"/>
        </w:rPr>
        <w:t>28个变量全部使用</w:t>
      </w:r>
      <w:r w:rsidR="00870475">
        <w:rPr>
          <w:rFonts w:asciiTheme="minorEastAsia" w:hAnsiTheme="minorEastAsia" w:hint="eastAsia"/>
          <w:color w:val="000000" w:themeColor="text1"/>
          <w:sz w:val="24"/>
          <w:szCs w:val="24"/>
        </w:rPr>
        <w:t>准确率最高</w:t>
      </w:r>
      <w:r w:rsidR="00DC1EDE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  <w:r w:rsidR="00E6490F" w:rsidRPr="00445F20">
        <w:rPr>
          <w:rFonts w:asciiTheme="minorEastAsia" w:hAnsiTheme="minorEastAsia" w:hint="eastAsia"/>
          <w:color w:val="000000" w:themeColor="text1"/>
          <w:sz w:val="24"/>
          <w:szCs w:val="24"/>
        </w:rPr>
        <w:t>与之前</w:t>
      </w:r>
      <w:r w:rsidR="002E3C56" w:rsidRPr="00445F20">
        <w:rPr>
          <w:rFonts w:asciiTheme="minorEastAsia" w:hAnsiTheme="minorEastAsia" w:cs="Arial"/>
          <w:color w:val="000000" w:themeColor="text1"/>
          <w:sz w:val="24"/>
          <w:szCs w:val="24"/>
        </w:rPr>
        <w:t>使用随机森林函数</w:t>
      </w:r>
      <w:r w:rsidR="00FD7BC8">
        <w:rPr>
          <w:rFonts w:asciiTheme="minorEastAsia" w:hAnsiTheme="minorEastAsia" w:cs="Arial" w:hint="eastAsia"/>
          <w:color w:val="000000" w:themeColor="text1"/>
          <w:sz w:val="24"/>
          <w:szCs w:val="24"/>
        </w:rPr>
        <w:t>封装法对比</w:t>
      </w:r>
      <w:r w:rsidR="002E3C56" w:rsidRPr="00445F20">
        <w:rPr>
          <w:rFonts w:asciiTheme="minorEastAsia" w:hAnsiTheme="minorEastAsia" w:cs="Arial"/>
          <w:color w:val="000000" w:themeColor="text1"/>
          <w:sz w:val="24"/>
          <w:szCs w:val="24"/>
        </w:rPr>
        <w:t>，</w:t>
      </w:r>
      <w:r w:rsidR="00FF0B20">
        <w:rPr>
          <w:rFonts w:asciiTheme="minorEastAsia" w:hAnsiTheme="minorEastAsia" w:cs="Arial" w:hint="eastAsia"/>
          <w:color w:val="000000" w:themeColor="text1"/>
          <w:sz w:val="24"/>
          <w:szCs w:val="24"/>
        </w:rPr>
        <w:t>封装法</w:t>
      </w:r>
      <w:r w:rsidR="002E3C56" w:rsidRPr="00445F20">
        <w:rPr>
          <w:rFonts w:asciiTheme="minorEastAsia" w:hAnsiTheme="minorEastAsia" w:cs="Arial"/>
          <w:color w:val="000000" w:themeColor="text1"/>
          <w:sz w:val="24"/>
          <w:szCs w:val="24"/>
        </w:rPr>
        <w:t>当选择</w:t>
      </w:r>
      <w:r w:rsidR="00FF0B20">
        <w:rPr>
          <w:rFonts w:asciiTheme="minorEastAsia" w:hAnsiTheme="minorEastAsia" w:cs="Arial" w:hint="eastAsia"/>
          <w:color w:val="000000" w:themeColor="text1"/>
          <w:sz w:val="24"/>
          <w:szCs w:val="24"/>
        </w:rPr>
        <w:t>2</w:t>
      </w:r>
      <w:r>
        <w:rPr>
          <w:rFonts w:asciiTheme="minorEastAsia" w:hAnsiTheme="minorEastAsia" w:cs="Arial" w:hint="eastAsia"/>
          <w:color w:val="000000" w:themeColor="text1"/>
          <w:sz w:val="24"/>
          <w:szCs w:val="24"/>
        </w:rPr>
        <w:t>0</w:t>
      </w:r>
      <w:r w:rsidR="002E3C56" w:rsidRPr="00445F20">
        <w:rPr>
          <w:rFonts w:asciiTheme="minorEastAsia" w:hAnsiTheme="minorEastAsia" w:cs="Arial"/>
          <w:color w:val="000000" w:themeColor="text1"/>
          <w:sz w:val="24"/>
          <w:szCs w:val="24"/>
        </w:rPr>
        <w:t>个变量时</w:t>
      </w:r>
      <w:r w:rsidR="00177696">
        <w:rPr>
          <w:rFonts w:asciiTheme="minorEastAsia" w:hAnsiTheme="minorEastAsia" w:cs="Arial" w:hint="eastAsia"/>
          <w:color w:val="000000" w:themeColor="text1"/>
          <w:sz w:val="24"/>
          <w:szCs w:val="24"/>
        </w:rPr>
        <w:t>（随机森林封装法每次运行结果略有差别，在进行与其他方法对比时我选用最少的特征变量即20个）</w:t>
      </w:r>
      <w:r w:rsidR="002E3C56" w:rsidRPr="00445F20">
        <w:rPr>
          <w:rFonts w:asciiTheme="minorEastAsia" w:hAnsiTheme="minorEastAsia" w:cs="Arial"/>
          <w:color w:val="000000" w:themeColor="text1"/>
          <w:sz w:val="24"/>
          <w:szCs w:val="24"/>
        </w:rPr>
        <w:t>，精确度就</w:t>
      </w:r>
      <w:r w:rsidR="00FF0B20">
        <w:rPr>
          <w:rFonts w:asciiTheme="minorEastAsia" w:hAnsiTheme="minorEastAsia" w:cs="Arial" w:hint="eastAsia"/>
          <w:color w:val="000000" w:themeColor="text1"/>
          <w:sz w:val="24"/>
          <w:szCs w:val="24"/>
        </w:rPr>
        <w:t>接近54个变量全部使用的水平</w:t>
      </w:r>
      <w:r w:rsidR="002E3C56" w:rsidRPr="00445F20">
        <w:rPr>
          <w:rFonts w:asciiTheme="minorEastAsia" w:hAnsiTheme="minorEastAsia" w:cs="Arial"/>
          <w:color w:val="000000" w:themeColor="text1"/>
          <w:sz w:val="24"/>
          <w:szCs w:val="24"/>
        </w:rPr>
        <w:t>了，</w:t>
      </w:r>
      <w:r w:rsidR="007D56F3">
        <w:rPr>
          <w:rFonts w:asciiTheme="minorEastAsia" w:hAnsiTheme="minorEastAsia" w:cs="Arial" w:hint="eastAsia"/>
          <w:color w:val="000000" w:themeColor="text1"/>
          <w:sz w:val="24"/>
          <w:szCs w:val="24"/>
        </w:rPr>
        <w:t>对于神经网络算法甚至有所提高，</w:t>
      </w:r>
      <w:r w:rsidR="002E3C56" w:rsidRPr="00445F20">
        <w:rPr>
          <w:rFonts w:asciiTheme="minorEastAsia" w:hAnsiTheme="minorEastAsia" w:cs="Arial"/>
          <w:color w:val="000000" w:themeColor="text1"/>
          <w:sz w:val="24"/>
          <w:szCs w:val="24"/>
        </w:rPr>
        <w:t>而</w:t>
      </w:r>
      <w:r w:rsidR="007D56F3">
        <w:rPr>
          <w:rFonts w:asciiTheme="minorEastAsia" w:hAnsiTheme="minorEastAsia" w:cs="Arial" w:hint="eastAsia"/>
          <w:color w:val="000000" w:themeColor="text1"/>
          <w:sz w:val="24"/>
          <w:szCs w:val="24"/>
        </w:rPr>
        <w:t>依次带入模型中计算时，对于逻辑回归使用变量25个准确度才能超过81.99%</w:t>
      </w:r>
      <w:r w:rsidR="00DC1EDE">
        <w:rPr>
          <w:rFonts w:asciiTheme="minorEastAsia" w:hAnsiTheme="minorEastAsia" w:cs="Arial" w:hint="eastAsia"/>
          <w:color w:val="000000" w:themeColor="text1"/>
          <w:sz w:val="24"/>
          <w:szCs w:val="24"/>
        </w:rPr>
        <w:t>（随机森林封装法</w:t>
      </w:r>
      <w:r>
        <w:rPr>
          <w:rFonts w:asciiTheme="minorEastAsia" w:hAnsiTheme="minorEastAsia" w:cs="Arial" w:hint="eastAsia"/>
          <w:color w:val="000000" w:themeColor="text1"/>
          <w:sz w:val="24"/>
          <w:szCs w:val="24"/>
        </w:rPr>
        <w:t>的20个变量</w:t>
      </w:r>
      <w:r w:rsidR="00DC1EDE">
        <w:rPr>
          <w:rFonts w:asciiTheme="minorEastAsia" w:hAnsiTheme="minorEastAsia" w:cs="Arial" w:hint="eastAsia"/>
          <w:color w:val="000000" w:themeColor="text1"/>
          <w:sz w:val="24"/>
          <w:szCs w:val="24"/>
        </w:rPr>
        <w:t>）</w:t>
      </w:r>
      <w:r w:rsidR="007D56F3">
        <w:rPr>
          <w:rFonts w:asciiTheme="minorEastAsia" w:hAnsiTheme="minorEastAsia" w:cs="Arial" w:hint="eastAsia"/>
          <w:color w:val="000000" w:themeColor="text1"/>
          <w:sz w:val="24"/>
          <w:szCs w:val="24"/>
        </w:rPr>
        <w:t>，而支持</w:t>
      </w:r>
      <w:proofErr w:type="gramStart"/>
      <w:r w:rsidR="007D56F3">
        <w:rPr>
          <w:rFonts w:asciiTheme="minorEastAsia" w:hAnsiTheme="minorEastAsia" w:cs="Arial" w:hint="eastAsia"/>
          <w:color w:val="000000" w:themeColor="text1"/>
          <w:sz w:val="24"/>
          <w:szCs w:val="24"/>
        </w:rPr>
        <w:t>向量机</w:t>
      </w:r>
      <w:proofErr w:type="gramEnd"/>
      <w:r w:rsidR="007D56F3">
        <w:rPr>
          <w:rFonts w:asciiTheme="minorEastAsia" w:hAnsiTheme="minorEastAsia" w:cs="Arial" w:hint="eastAsia"/>
          <w:color w:val="000000" w:themeColor="text1"/>
          <w:sz w:val="24"/>
          <w:szCs w:val="24"/>
        </w:rPr>
        <w:t>需使用27个变量才能超过81.89%</w:t>
      </w:r>
      <w:r w:rsidR="00DC1EDE">
        <w:rPr>
          <w:rFonts w:asciiTheme="minorEastAsia" w:hAnsiTheme="minorEastAsia" w:cs="Arial" w:hint="eastAsia"/>
          <w:color w:val="000000" w:themeColor="text1"/>
          <w:sz w:val="24"/>
          <w:szCs w:val="24"/>
        </w:rPr>
        <w:t>（随机森林封装法</w:t>
      </w:r>
      <w:r>
        <w:rPr>
          <w:rFonts w:asciiTheme="minorEastAsia" w:hAnsiTheme="minorEastAsia" w:cs="Arial" w:hint="eastAsia"/>
          <w:color w:val="000000" w:themeColor="text1"/>
          <w:sz w:val="24"/>
          <w:szCs w:val="24"/>
        </w:rPr>
        <w:t>的20个变量</w:t>
      </w:r>
      <w:r w:rsidR="00DC1EDE">
        <w:rPr>
          <w:rFonts w:asciiTheme="minorEastAsia" w:hAnsiTheme="minorEastAsia" w:cs="Arial" w:hint="eastAsia"/>
          <w:color w:val="000000" w:themeColor="text1"/>
          <w:sz w:val="24"/>
          <w:szCs w:val="24"/>
        </w:rPr>
        <w:t>）</w:t>
      </w:r>
      <w:r w:rsidR="007D56F3">
        <w:rPr>
          <w:rFonts w:asciiTheme="minorEastAsia" w:hAnsiTheme="minorEastAsia" w:cs="Arial" w:hint="eastAsia"/>
          <w:color w:val="000000" w:themeColor="text1"/>
          <w:sz w:val="24"/>
          <w:szCs w:val="24"/>
        </w:rPr>
        <w:t>，而且该方法耗时较长。</w:t>
      </w:r>
      <w:proofErr w:type="gramStart"/>
      <w:r w:rsidR="002E3C56" w:rsidRPr="00445F20">
        <w:rPr>
          <w:rFonts w:asciiTheme="minorEastAsia" w:hAnsiTheme="minorEastAsia" w:cs="Arial"/>
          <w:color w:val="000000" w:themeColor="text1"/>
          <w:sz w:val="24"/>
          <w:szCs w:val="24"/>
        </w:rPr>
        <w:t>故</w:t>
      </w:r>
      <w:r w:rsidR="007D56F3">
        <w:rPr>
          <w:rFonts w:asciiTheme="minorEastAsia" w:hAnsiTheme="minorEastAsia" w:cs="Arial" w:hint="eastAsia"/>
          <w:color w:val="000000" w:themeColor="text1"/>
          <w:sz w:val="24"/>
          <w:szCs w:val="24"/>
        </w:rPr>
        <w:t>考虑</w:t>
      </w:r>
      <w:proofErr w:type="gramEnd"/>
      <w:r w:rsidR="007D56F3">
        <w:rPr>
          <w:rFonts w:asciiTheme="minorEastAsia" w:hAnsiTheme="minorEastAsia" w:cs="Arial" w:hint="eastAsia"/>
          <w:color w:val="000000" w:themeColor="text1"/>
          <w:sz w:val="24"/>
          <w:szCs w:val="24"/>
        </w:rPr>
        <w:t>快速的得到较少的变量而精确度较高的情况</w:t>
      </w:r>
      <w:r w:rsidR="002E3C56" w:rsidRPr="00445F20">
        <w:rPr>
          <w:rFonts w:asciiTheme="minorEastAsia" w:hAnsiTheme="minorEastAsia" w:cs="Arial"/>
          <w:color w:val="000000" w:themeColor="text1"/>
          <w:sz w:val="24"/>
          <w:szCs w:val="24"/>
        </w:rPr>
        <w:t>，可以使用随机森林函数</w:t>
      </w:r>
      <w:r w:rsidR="007D56F3">
        <w:rPr>
          <w:rFonts w:asciiTheme="minorEastAsia" w:hAnsiTheme="minorEastAsia" w:cs="Arial" w:hint="eastAsia"/>
          <w:color w:val="000000" w:themeColor="text1"/>
          <w:sz w:val="24"/>
          <w:szCs w:val="24"/>
        </w:rPr>
        <w:t>过滤并封装来降维</w:t>
      </w:r>
      <w:r w:rsidR="002E3C56" w:rsidRPr="00445F20">
        <w:rPr>
          <w:rFonts w:asciiTheme="minorEastAsia" w:hAnsiTheme="minorEastAsia" w:cs="Arial"/>
          <w:color w:val="000000" w:themeColor="text1"/>
          <w:sz w:val="24"/>
          <w:szCs w:val="24"/>
        </w:rPr>
        <w:t>。</w:t>
      </w:r>
    </w:p>
    <w:p w:rsidR="00E6490F" w:rsidRDefault="00E6490F" w:rsidP="00294451">
      <w:pPr>
        <w:spacing w:after="180" w:line="276" w:lineRule="auto"/>
        <w:rPr>
          <w:rFonts w:ascii="Verdana" w:hAnsi="Verdana"/>
          <w:color w:val="393939"/>
          <w:sz w:val="17"/>
          <w:szCs w:val="17"/>
        </w:rPr>
      </w:pPr>
      <w:r>
        <w:rPr>
          <w:rFonts w:ascii="Verdana" w:hAnsi="Verdana"/>
          <w:noProof/>
          <w:color w:val="393939"/>
          <w:sz w:val="17"/>
          <w:szCs w:val="17"/>
        </w:rPr>
        <w:drawing>
          <wp:inline distT="0" distB="0" distL="0" distR="0">
            <wp:extent cx="5274310" cy="395384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475" w:rsidRDefault="00870475" w:rsidP="00870475">
      <w:pPr>
        <w:spacing w:after="180" w:line="276" w:lineRule="auto"/>
        <w:ind w:firstLineChars="200" w:firstLine="480"/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870475">
        <w:rPr>
          <w:rFonts w:asciiTheme="minorEastAsia" w:hAnsiTheme="minorEastAsia" w:hint="eastAsia"/>
          <w:color w:val="000000" w:themeColor="text1"/>
          <w:sz w:val="24"/>
          <w:szCs w:val="24"/>
        </w:rPr>
        <w:t>下表MLP是使用54个变量的神经网络十折交叉验证结果，RF过滤封装降维法是过滤与封装均使用随机森林来降维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（使用20个特征值）</w:t>
      </w:r>
      <w:r w:rsidRPr="00870475">
        <w:rPr>
          <w:rFonts w:asciiTheme="minorEastAsia" w:hAnsiTheme="minorEastAsia" w:hint="eastAsia"/>
          <w:color w:val="000000" w:themeColor="text1"/>
          <w:sz w:val="24"/>
          <w:szCs w:val="24"/>
        </w:rPr>
        <w:t>，RF+MLP降维法是过滤过程使用随机森林，之后使用神经网络算法查看准确率来选择特征个数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177696">
        <w:rPr>
          <w:rFonts w:asciiTheme="minorEastAsia" w:hAnsiTheme="minorEastAsia" w:hint="eastAsia"/>
          <w:color w:val="000000" w:themeColor="text1"/>
          <w:sz w:val="24"/>
          <w:szCs w:val="24"/>
        </w:rPr>
        <w:t>如上图所示，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使用28个特征值准确率最高）</w:t>
      </w:r>
      <w:r w:rsidRPr="00870475">
        <w:rPr>
          <w:rFonts w:asciiTheme="minorEastAsia" w:hAnsiTheme="minorEastAsia" w:hint="eastAsia"/>
          <w:color w:val="000000" w:themeColor="text1"/>
          <w:sz w:val="24"/>
          <w:szCs w:val="24"/>
        </w:rPr>
        <w:t>。其他同上，LR代表逻辑回归，SVM代表支持向量机。</w:t>
      </w:r>
    </w:p>
    <w:p w:rsidR="000C6397" w:rsidRDefault="000C6397" w:rsidP="00870475">
      <w:pPr>
        <w:spacing w:after="180" w:line="276" w:lineRule="auto"/>
        <w:ind w:firstLineChars="200" w:firstLine="480"/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0C6397" w:rsidRPr="00870475" w:rsidRDefault="000C6397" w:rsidP="00870475">
      <w:pPr>
        <w:spacing w:after="180" w:line="276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tbl>
      <w:tblPr>
        <w:tblW w:w="4123" w:type="dxa"/>
        <w:jc w:val="center"/>
        <w:tblInd w:w="96" w:type="dxa"/>
        <w:tblLook w:val="04A0"/>
      </w:tblPr>
      <w:tblGrid>
        <w:gridCol w:w="2564"/>
        <w:gridCol w:w="1559"/>
      </w:tblGrid>
      <w:tr w:rsidR="00FD7BC8" w:rsidRPr="00FD7BC8" w:rsidTr="009F4117">
        <w:trPr>
          <w:trHeight w:val="288"/>
          <w:jc w:val="center"/>
        </w:trPr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FD7BC8" w:rsidRPr="00FD7BC8" w:rsidRDefault="00FD7BC8" w:rsidP="00FD7B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7B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FD7BC8" w:rsidRPr="00FD7BC8" w:rsidRDefault="00FD7BC8" w:rsidP="00FD7B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7B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AUROC</w:t>
            </w:r>
          </w:p>
        </w:tc>
      </w:tr>
      <w:tr w:rsidR="00FD7BC8" w:rsidRPr="00FD7BC8" w:rsidTr="009F4117">
        <w:trPr>
          <w:trHeight w:val="288"/>
          <w:jc w:val="center"/>
        </w:trPr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FD7BC8" w:rsidRPr="00FD7BC8" w:rsidRDefault="00FD7BC8" w:rsidP="00FD7B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7B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MLP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FD7BC8" w:rsidRPr="00FD7BC8" w:rsidRDefault="00FD7BC8" w:rsidP="00FD7BC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7B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86.20%</w:t>
            </w:r>
          </w:p>
        </w:tc>
      </w:tr>
      <w:tr w:rsidR="00FD7BC8" w:rsidRPr="00FD7BC8" w:rsidTr="009F4117">
        <w:trPr>
          <w:trHeight w:val="288"/>
          <w:jc w:val="center"/>
        </w:trPr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FD7BC8" w:rsidRPr="00FD7BC8" w:rsidRDefault="00FD7BC8" w:rsidP="00FD7BC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D7BC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RF过滤封装降维</w:t>
            </w:r>
            <w:r w:rsidR="0087047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法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FD7BC8" w:rsidRPr="00FD7BC8" w:rsidRDefault="00FD7BC8" w:rsidP="00FD7BC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7B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86.31%</w:t>
            </w:r>
          </w:p>
        </w:tc>
      </w:tr>
      <w:tr w:rsidR="00FD7BC8" w:rsidRPr="00FD7BC8" w:rsidTr="009F4117">
        <w:trPr>
          <w:trHeight w:val="288"/>
          <w:jc w:val="center"/>
        </w:trPr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FD7BC8" w:rsidRPr="00FD7BC8" w:rsidRDefault="00FD7BC8" w:rsidP="00FD7B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7B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RF+MLP降维</w:t>
            </w:r>
            <w:r w:rsidR="008704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法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FD7BC8" w:rsidRPr="00FD7BC8" w:rsidRDefault="00FD7BC8" w:rsidP="00FD7BC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7B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86.27%</w:t>
            </w:r>
          </w:p>
        </w:tc>
      </w:tr>
      <w:tr w:rsidR="00FD7BC8" w:rsidRPr="00FD7BC8" w:rsidTr="009F4117">
        <w:trPr>
          <w:trHeight w:val="288"/>
          <w:jc w:val="center"/>
        </w:trPr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FD7BC8" w:rsidRPr="00FD7BC8" w:rsidRDefault="00FD7BC8" w:rsidP="00FD7B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7B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FD7BC8" w:rsidRPr="00FD7BC8" w:rsidRDefault="00FD7BC8" w:rsidP="00FD7BC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7B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83.16%</w:t>
            </w:r>
          </w:p>
        </w:tc>
      </w:tr>
      <w:tr w:rsidR="00FD7BC8" w:rsidRPr="00FD7BC8" w:rsidTr="009F4117">
        <w:trPr>
          <w:trHeight w:val="288"/>
          <w:jc w:val="center"/>
        </w:trPr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FD7BC8" w:rsidRPr="00FD7BC8" w:rsidRDefault="00FD7BC8" w:rsidP="00FD7BC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D7BC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RF过滤封装降维</w:t>
            </w:r>
            <w:r w:rsidR="0087047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法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FD7BC8" w:rsidRPr="00FD7BC8" w:rsidRDefault="00FD7BC8" w:rsidP="00FD7BC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7B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81.99%</w:t>
            </w:r>
          </w:p>
        </w:tc>
      </w:tr>
      <w:tr w:rsidR="00FD7BC8" w:rsidRPr="00FD7BC8" w:rsidTr="009F4117">
        <w:trPr>
          <w:trHeight w:val="288"/>
          <w:jc w:val="center"/>
        </w:trPr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FD7BC8" w:rsidRPr="00FD7BC8" w:rsidRDefault="00FD7BC8" w:rsidP="00FD7B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7B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RF+LR降维</w:t>
            </w:r>
            <w:r w:rsidR="008704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法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FD7BC8" w:rsidRPr="00FD7BC8" w:rsidRDefault="00FD7BC8" w:rsidP="00FD7BC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7B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82.45%</w:t>
            </w:r>
          </w:p>
        </w:tc>
      </w:tr>
      <w:tr w:rsidR="00FD7BC8" w:rsidRPr="00FD7BC8" w:rsidTr="009F4117">
        <w:trPr>
          <w:trHeight w:val="288"/>
          <w:jc w:val="center"/>
        </w:trPr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FD7BC8" w:rsidRPr="00FD7BC8" w:rsidRDefault="00FD7BC8" w:rsidP="00FD7B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7B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SVM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FD7BC8" w:rsidRPr="00FD7BC8" w:rsidRDefault="00FD7BC8" w:rsidP="00FD7BC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7B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83.00%</w:t>
            </w:r>
          </w:p>
        </w:tc>
      </w:tr>
      <w:tr w:rsidR="00FD7BC8" w:rsidRPr="00FD7BC8" w:rsidTr="009F4117">
        <w:trPr>
          <w:trHeight w:val="288"/>
          <w:jc w:val="center"/>
        </w:trPr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FD7BC8" w:rsidRPr="00FD7BC8" w:rsidRDefault="00FD7BC8" w:rsidP="00FD7BC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D7BC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SVM过滤封装降维</w:t>
            </w:r>
            <w:r w:rsidR="0087047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法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FD7BC8" w:rsidRPr="00FD7BC8" w:rsidRDefault="00FD7BC8" w:rsidP="00FD7BC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7B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81.89%</w:t>
            </w:r>
          </w:p>
        </w:tc>
      </w:tr>
      <w:tr w:rsidR="00FD7BC8" w:rsidRPr="00FD7BC8" w:rsidTr="009F4117">
        <w:trPr>
          <w:trHeight w:val="288"/>
          <w:jc w:val="center"/>
        </w:trPr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FD7BC8" w:rsidRPr="00FD7BC8" w:rsidRDefault="00FD7BC8" w:rsidP="00FD7B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7B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RF+SVM降维</w:t>
            </w:r>
            <w:r w:rsidR="008704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法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FD7BC8" w:rsidRPr="00FD7BC8" w:rsidRDefault="00FD7BC8" w:rsidP="00FD7BC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7B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82.34%</w:t>
            </w:r>
          </w:p>
        </w:tc>
      </w:tr>
    </w:tbl>
    <w:p w:rsidR="00FD7BC8" w:rsidRPr="00294451" w:rsidRDefault="00FD7BC8" w:rsidP="00294451">
      <w:pPr>
        <w:spacing w:after="180" w:line="276" w:lineRule="auto"/>
        <w:rPr>
          <w:rFonts w:ascii="Verdana" w:hAnsi="Verdana"/>
          <w:color w:val="393939"/>
          <w:sz w:val="17"/>
          <w:szCs w:val="17"/>
        </w:rPr>
      </w:pPr>
    </w:p>
    <w:sectPr w:rsidR="00FD7BC8" w:rsidRPr="00294451" w:rsidSect="00685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0440" w:rsidRDefault="009B0440" w:rsidP="003066C2">
      <w:r>
        <w:separator/>
      </w:r>
    </w:p>
  </w:endnote>
  <w:endnote w:type="continuationSeparator" w:id="0">
    <w:p w:rsidR="009B0440" w:rsidRDefault="009B0440" w:rsidP="003066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0440" w:rsidRDefault="009B0440" w:rsidP="003066C2">
      <w:r>
        <w:separator/>
      </w:r>
    </w:p>
  </w:footnote>
  <w:footnote w:type="continuationSeparator" w:id="0">
    <w:p w:rsidR="009B0440" w:rsidRDefault="009B0440" w:rsidP="003066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D1A86"/>
    <w:multiLevelType w:val="hybridMultilevel"/>
    <w:tmpl w:val="1DFA4DFE"/>
    <w:lvl w:ilvl="0" w:tplc="E64CA66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8662F4"/>
    <w:multiLevelType w:val="hybridMultilevel"/>
    <w:tmpl w:val="6C16050E"/>
    <w:lvl w:ilvl="0" w:tplc="D8C0D2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4F85"/>
    <w:rsid w:val="000107CB"/>
    <w:rsid w:val="00022DA7"/>
    <w:rsid w:val="000C6397"/>
    <w:rsid w:val="00102A6F"/>
    <w:rsid w:val="001220B9"/>
    <w:rsid w:val="00127F5B"/>
    <w:rsid w:val="00164DAA"/>
    <w:rsid w:val="00177696"/>
    <w:rsid w:val="001A0A27"/>
    <w:rsid w:val="001B345C"/>
    <w:rsid w:val="00252AFA"/>
    <w:rsid w:val="0027728C"/>
    <w:rsid w:val="00280EE7"/>
    <w:rsid w:val="00294451"/>
    <w:rsid w:val="002A62E0"/>
    <w:rsid w:val="002B54FE"/>
    <w:rsid w:val="002D55CB"/>
    <w:rsid w:val="002E3C56"/>
    <w:rsid w:val="003066C2"/>
    <w:rsid w:val="00352376"/>
    <w:rsid w:val="00394FE3"/>
    <w:rsid w:val="003B08F8"/>
    <w:rsid w:val="00403888"/>
    <w:rsid w:val="00445F20"/>
    <w:rsid w:val="005678F6"/>
    <w:rsid w:val="005816AB"/>
    <w:rsid w:val="00595816"/>
    <w:rsid w:val="005A1BA4"/>
    <w:rsid w:val="0065273A"/>
    <w:rsid w:val="00685730"/>
    <w:rsid w:val="006E4F85"/>
    <w:rsid w:val="007D56F3"/>
    <w:rsid w:val="00855C0B"/>
    <w:rsid w:val="00870475"/>
    <w:rsid w:val="009701CF"/>
    <w:rsid w:val="009B0440"/>
    <w:rsid w:val="009F4117"/>
    <w:rsid w:val="00BA4A52"/>
    <w:rsid w:val="00BB31B6"/>
    <w:rsid w:val="00C27F4B"/>
    <w:rsid w:val="00C86CC9"/>
    <w:rsid w:val="00D051EE"/>
    <w:rsid w:val="00D778D5"/>
    <w:rsid w:val="00DC1EDE"/>
    <w:rsid w:val="00DC578C"/>
    <w:rsid w:val="00E00BBE"/>
    <w:rsid w:val="00E6490F"/>
    <w:rsid w:val="00F17376"/>
    <w:rsid w:val="00F21E83"/>
    <w:rsid w:val="00FA1B11"/>
    <w:rsid w:val="00FD7BC8"/>
    <w:rsid w:val="00FF0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7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F85"/>
    <w:pPr>
      <w:ind w:firstLineChars="200" w:firstLine="420"/>
    </w:pPr>
  </w:style>
  <w:style w:type="character" w:styleId="a4">
    <w:name w:val="Strong"/>
    <w:basedOn w:val="a0"/>
    <w:uiPriority w:val="22"/>
    <w:qFormat/>
    <w:rsid w:val="002A62E0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394FE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94FE3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306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3066C2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306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3066C2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3066C2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3066C2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3066C2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3066C2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3066C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3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22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92560">
                  <w:marLeft w:val="13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3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0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107438">
                              <w:blockQuote w:val="1"/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single" w:sz="4" w:space="9" w:color="828D95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3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2CEAE-E68F-40F9-98D3-50ADF38BC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</dc:creator>
  <cp:keywords/>
  <dc:description/>
  <cp:lastModifiedBy>zg</cp:lastModifiedBy>
  <cp:revision>14</cp:revision>
  <dcterms:created xsi:type="dcterms:W3CDTF">2017-12-25T00:54:00Z</dcterms:created>
  <dcterms:modified xsi:type="dcterms:W3CDTF">2018-01-30T06:44:00Z</dcterms:modified>
</cp:coreProperties>
</file>