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CF" w:rsidRDefault="009701CF" w:rsidP="00280EE7">
      <w:pPr>
        <w:spacing w:line="276" w:lineRule="auto"/>
        <w:rPr>
          <w:sz w:val="24"/>
          <w:szCs w:val="24"/>
        </w:rPr>
      </w:pPr>
    </w:p>
    <w:p w:rsidR="00685730" w:rsidRPr="009701CF" w:rsidRDefault="006B733B" w:rsidP="009701CF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随机森林</w:t>
      </w:r>
      <w:r w:rsidR="006E4F85" w:rsidRPr="009701CF">
        <w:rPr>
          <w:rFonts w:hint="eastAsia"/>
          <w:sz w:val="32"/>
          <w:szCs w:val="32"/>
        </w:rPr>
        <w:t>降维</w:t>
      </w:r>
    </w:p>
    <w:p w:rsidR="009701CF" w:rsidRPr="009701CF" w:rsidRDefault="009701CF" w:rsidP="00280EE7">
      <w:pPr>
        <w:spacing w:line="276" w:lineRule="auto"/>
        <w:rPr>
          <w:sz w:val="24"/>
          <w:szCs w:val="24"/>
        </w:rPr>
      </w:pPr>
    </w:p>
    <w:p w:rsidR="009701CF" w:rsidRPr="009701CF" w:rsidRDefault="009701CF" w:rsidP="009701CF">
      <w:pPr>
        <w:spacing w:line="276" w:lineRule="auto"/>
        <w:rPr>
          <w:rFonts w:ascii="Verdana" w:hAnsi="Verdana"/>
          <w:color w:val="000000" w:themeColor="text1"/>
          <w:sz w:val="28"/>
          <w:szCs w:val="28"/>
        </w:rPr>
      </w:pPr>
      <w:r w:rsidRPr="009701CF">
        <w:rPr>
          <w:rFonts w:ascii="Arial" w:hAnsi="Arial" w:cs="Arial" w:hint="eastAsia"/>
          <w:color w:val="000000" w:themeColor="text1"/>
          <w:sz w:val="28"/>
          <w:szCs w:val="28"/>
        </w:rPr>
        <w:t>一、</w:t>
      </w:r>
      <w:r w:rsidRPr="009701CF">
        <w:rPr>
          <w:rFonts w:ascii="Verdana" w:hAnsi="Verdana" w:hint="eastAsia"/>
          <w:color w:val="000000" w:themeColor="text1"/>
          <w:sz w:val="28"/>
          <w:szCs w:val="28"/>
        </w:rPr>
        <w:t>简介</w:t>
      </w:r>
    </w:p>
    <w:p w:rsidR="006E4F85" w:rsidRPr="009701CF" w:rsidRDefault="006E4F85" w:rsidP="00280EE7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701CF">
        <w:rPr>
          <w:rFonts w:asciiTheme="minorEastAsia" w:hAnsiTheme="minorEastAsia"/>
          <w:color w:val="000000" w:themeColor="text1"/>
          <w:sz w:val="24"/>
          <w:szCs w:val="24"/>
        </w:rPr>
        <w:t>在数据挖掘过程中</w:t>
      </w:r>
      <w:r w:rsidR="005678F6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维度过高使很多</w:t>
      </w:r>
      <w:proofErr w:type="gramStart"/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学习器</w:t>
      </w:r>
      <w:proofErr w:type="gramEnd"/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无法工作或效率降低，</w:t>
      </w:r>
      <w:proofErr w:type="gramStart"/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所以降维是</w:t>
      </w:r>
      <w:proofErr w:type="gramEnd"/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数据预处理过程的一项必要任务。从原始维度中选择一些子集</w:t>
      </w:r>
      <w:r w:rsidR="009701CF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proofErr w:type="gramStart"/>
      <w:r w:rsidR="009701CF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降维方式</w:t>
      </w:r>
      <w:proofErr w:type="gramEnd"/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称为特征选择，从一组特征中选出一些最有效的特征，使构造出来的模型更好。</w:t>
      </w:r>
      <w:r w:rsidR="005678F6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特征选择的优点：</w:t>
      </w:r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避免过度拟合，改进预测性能</w:t>
      </w:r>
      <w:r w:rsidR="005678F6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使</w:t>
      </w:r>
      <w:proofErr w:type="gramStart"/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学习器</w:t>
      </w:r>
      <w:proofErr w:type="gramEnd"/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运行更快，效能更高</w:t>
      </w:r>
      <w:r w:rsidR="005678F6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  <w:r w:rsidR="005678F6" w:rsidRPr="009701CF">
        <w:rPr>
          <w:rFonts w:asciiTheme="minorEastAsia" w:hAnsiTheme="minorEastAsia"/>
          <w:color w:val="000000" w:themeColor="text1"/>
          <w:sz w:val="24"/>
          <w:szCs w:val="24"/>
        </w:rPr>
        <w:t>剔除不相关的特征使模型更为简单，容易解释</w:t>
      </w:r>
      <w:r w:rsidR="005678F6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B345C" w:rsidRPr="009701CF" w:rsidRDefault="001B345C" w:rsidP="00280EE7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17"/>
          <w:szCs w:val="17"/>
        </w:rPr>
      </w:pPr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此次课题我们使用两种方法进行降维，首先使用</w:t>
      </w:r>
      <w:proofErr w:type="spellStart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sbf</w:t>
      </w:r>
      <w:proofErr w:type="spellEnd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函数进行过滤，然后利用</w:t>
      </w:r>
      <w:proofErr w:type="spellStart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rfe</w:t>
      </w:r>
      <w:proofErr w:type="spellEnd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函数进行封装；另外一种是将过滤后的变量按照重要性排序，依次代入神经网络、逻辑回归与支持</w:t>
      </w:r>
      <w:proofErr w:type="gramStart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向量机模型</w:t>
      </w:r>
      <w:proofErr w:type="gramEnd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，通过查看模型精确度确认最终将使用的变量。</w:t>
      </w:r>
    </w:p>
    <w:p w:rsidR="00F21E83" w:rsidRPr="009701CF" w:rsidRDefault="00F21E83" w:rsidP="00280EE7">
      <w:pPr>
        <w:spacing w:line="276" w:lineRule="auto"/>
        <w:rPr>
          <w:rFonts w:ascii="Verdana" w:hAnsi="Verdana"/>
          <w:color w:val="000000" w:themeColor="text1"/>
          <w:sz w:val="28"/>
          <w:szCs w:val="28"/>
        </w:rPr>
      </w:pPr>
      <w:r w:rsidRPr="009701CF">
        <w:rPr>
          <w:rFonts w:ascii="Arial" w:hAnsi="Arial" w:cs="Arial" w:hint="eastAsia"/>
          <w:color w:val="000000" w:themeColor="text1"/>
          <w:sz w:val="28"/>
          <w:szCs w:val="28"/>
        </w:rPr>
        <w:t>二、</w:t>
      </w:r>
      <w:r w:rsidRPr="009701CF">
        <w:rPr>
          <w:rFonts w:ascii="Verdana" w:hAnsi="Verdana" w:hint="eastAsia"/>
          <w:color w:val="000000" w:themeColor="text1"/>
          <w:sz w:val="28"/>
          <w:szCs w:val="28"/>
        </w:rPr>
        <w:t>过滤法</w:t>
      </w:r>
    </w:p>
    <w:p w:rsidR="00F21E83" w:rsidRPr="009701CF" w:rsidRDefault="00F21E83" w:rsidP="00BA4A52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利用</w:t>
      </w:r>
      <w:proofErr w:type="spellStart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sbf</w:t>
      </w:r>
      <w:proofErr w:type="spellEnd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（Selection By Filtering）函数，</w:t>
      </w:r>
      <w:r w:rsidR="00D778D5">
        <w:rPr>
          <w:rFonts w:asciiTheme="minorEastAsia" w:hAnsiTheme="minorEastAsia" w:hint="eastAsia"/>
          <w:color w:val="000000" w:themeColor="text1"/>
          <w:sz w:val="24"/>
          <w:szCs w:val="24"/>
        </w:rPr>
        <w:t>本次使用的是随机森林函数与交叉验证抽样方法，</w:t>
      </w:r>
      <w:r w:rsidR="00DC578C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具体如下：</w:t>
      </w:r>
    </w:p>
    <w:p w:rsidR="00F21E83" w:rsidRPr="009701CF" w:rsidRDefault="00F21E83" w:rsidP="00280EE7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data.filter</w:t>
      </w:r>
      <w:proofErr w:type="spell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sbf</w:t>
      </w:r>
      <w:proofErr w:type="spell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newdata,mdrrClass</w:t>
      </w:r>
      <w:proofErr w:type="spell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,</w:t>
      </w:r>
    </w:p>
    <w:p w:rsidR="00F21E83" w:rsidRPr="009701CF" w:rsidRDefault="00F21E83" w:rsidP="00280EE7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9701CF">
        <w:rPr>
          <w:rFonts w:asciiTheme="minorEastAsia" w:hAnsiTheme="minorEastAsia"/>
          <w:color w:val="000000" w:themeColor="text1"/>
          <w:sz w:val="24"/>
          <w:szCs w:val="24"/>
        </w:rPr>
        <w:t xml:space="preserve">                   </w:t>
      </w:r>
      <w:proofErr w:type="spellStart"/>
      <w:proofErr w:type="gram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sbfControl</w:t>
      </w:r>
      <w:proofErr w:type="spellEnd"/>
      <w:proofErr w:type="gram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 xml:space="preserve"> = </w:t>
      </w:r>
      <w:proofErr w:type="spell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sbfControl</w:t>
      </w:r>
      <w:proofErr w:type="spell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(functions=</w:t>
      </w:r>
      <w:proofErr w:type="spell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rfSBF</w:t>
      </w:r>
      <w:proofErr w:type="spell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="003066C2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F21E83" w:rsidRPr="009701CF" w:rsidRDefault="00F21E83" w:rsidP="00280EE7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9701CF">
        <w:rPr>
          <w:rFonts w:asciiTheme="minorEastAsia" w:hAnsiTheme="minorEastAsia"/>
          <w:color w:val="000000" w:themeColor="text1"/>
          <w:sz w:val="24"/>
          <w:szCs w:val="24"/>
        </w:rPr>
        <w:t xml:space="preserve">           </w:t>
      </w:r>
      <w:r w:rsidR="00DC578C" w:rsidRPr="009701CF">
        <w:rPr>
          <w:rFonts w:asciiTheme="minorEastAsia" w:hAnsiTheme="minorEastAsia"/>
          <w:color w:val="000000" w:themeColor="text1"/>
          <w:sz w:val="24"/>
          <w:szCs w:val="24"/>
        </w:rPr>
        <w:t xml:space="preserve">                               </w:t>
      </w:r>
      <w:r w:rsidRPr="009701CF">
        <w:rPr>
          <w:rFonts w:asciiTheme="minorEastAsia" w:hAnsiTheme="minorEastAsia"/>
          <w:color w:val="000000" w:themeColor="text1"/>
          <w:sz w:val="24"/>
          <w:szCs w:val="24"/>
        </w:rPr>
        <w:t>method='</w:t>
      </w:r>
      <w:proofErr w:type="spell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cv</w:t>
      </w:r>
      <w:proofErr w:type="spellEnd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'))</w:t>
      </w:r>
    </w:p>
    <w:p w:rsidR="00294451" w:rsidRPr="009701CF" w:rsidRDefault="005A1BA4" w:rsidP="003B08F8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newdata</w:t>
      </w:r>
      <w:proofErr w:type="spellEnd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是输入的矩阵，行为病例，列为变量；</w:t>
      </w:r>
      <w:proofErr w:type="spell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mdrrClass</w:t>
      </w:r>
      <w:proofErr w:type="spellEnd"/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是输出的列向量，代表病例的存活与死亡；</w:t>
      </w:r>
      <w:proofErr w:type="spellStart"/>
      <w:r w:rsidRPr="009701CF">
        <w:rPr>
          <w:rFonts w:asciiTheme="minorEastAsia" w:hAnsiTheme="minorEastAsia"/>
          <w:color w:val="000000" w:themeColor="text1"/>
          <w:sz w:val="24"/>
          <w:szCs w:val="24"/>
        </w:rPr>
        <w:t>sbfControl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函数用来设置</w:t>
      </w:r>
      <w:proofErr w:type="spellStart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sbf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函数的控制参数（其中functions：用于设置模型拟合、预测和特征选择的一系列函数，可以是</w:t>
      </w:r>
      <w:proofErr w:type="spellStart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lmSBF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(线性回归),</w:t>
      </w:r>
      <w:proofErr w:type="spellStart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rfSBF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(随机森林),</w:t>
      </w:r>
      <w:proofErr w:type="spellStart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treebagSBF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(袋装决策树),</w:t>
      </w:r>
      <w:proofErr w:type="spellStart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ldaSBF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(线性判别分析法),</w:t>
      </w:r>
      <w:proofErr w:type="spellStart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nbSBF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(朴素贝叶斯)和</w:t>
      </w:r>
      <w:proofErr w:type="spellStart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caretSBF</w:t>
      </w:r>
      <w:proofErr w:type="spellEnd"/>
      <w:r w:rsidR="00394FE3"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(自定义函数)。method</w:t>
      </w:r>
      <w:r w:rsidR="00394FE3" w:rsidRPr="00394FE3">
        <w:rPr>
          <w:rFonts w:asciiTheme="minorEastAsia" w:hAnsiTheme="minorEastAsia" w:hint="eastAsia"/>
          <w:color w:val="000000" w:themeColor="text1"/>
          <w:sz w:val="24"/>
          <w:szCs w:val="24"/>
        </w:rPr>
        <w:t>：指定抽样方法，可以是boot(</w:t>
      </w:r>
      <w:proofErr w:type="spellStart"/>
      <w:r w:rsidR="00394FE3" w:rsidRPr="00394FE3">
        <w:rPr>
          <w:rFonts w:asciiTheme="minorEastAsia" w:hAnsiTheme="minorEastAsia" w:hint="eastAsia"/>
          <w:color w:val="000000" w:themeColor="text1"/>
          <w:sz w:val="24"/>
          <w:szCs w:val="24"/>
        </w:rPr>
        <w:t>BootStrap</w:t>
      </w:r>
      <w:proofErr w:type="spellEnd"/>
      <w:r w:rsidR="00394FE3" w:rsidRPr="00394FE3">
        <w:rPr>
          <w:rFonts w:asciiTheme="minorEastAsia" w:hAnsiTheme="minorEastAsia" w:hint="eastAsia"/>
          <w:color w:val="000000" w:themeColor="text1"/>
          <w:sz w:val="24"/>
          <w:szCs w:val="24"/>
        </w:rPr>
        <w:t>抽样),</w:t>
      </w:r>
      <w:proofErr w:type="spellStart"/>
      <w:r w:rsidR="00394FE3" w:rsidRPr="00394FE3">
        <w:rPr>
          <w:rFonts w:asciiTheme="minorEastAsia" w:hAnsiTheme="minorEastAsia" w:hint="eastAsia"/>
          <w:color w:val="000000" w:themeColor="text1"/>
          <w:sz w:val="24"/>
          <w:szCs w:val="24"/>
        </w:rPr>
        <w:t>cv</w:t>
      </w:r>
      <w:proofErr w:type="spellEnd"/>
      <w:r w:rsidR="00394FE3" w:rsidRPr="00394FE3">
        <w:rPr>
          <w:rFonts w:asciiTheme="minorEastAsia" w:hAnsiTheme="minorEastAsia" w:hint="eastAsia"/>
          <w:color w:val="000000" w:themeColor="text1"/>
          <w:sz w:val="24"/>
          <w:szCs w:val="24"/>
        </w:rPr>
        <w:t>(交叉验证抽样)</w:t>
      </w:r>
      <w:r w:rsidR="003B08F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94FE3" w:rsidRPr="00394FE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94FE3" w:rsidRPr="009701CF" w:rsidRDefault="00394FE3" w:rsidP="003B08F8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得到的输出结果</w:t>
      </w:r>
      <w:r w:rsidR="003B08F8"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proofErr w:type="spellStart"/>
      <w:r w:rsidR="003B08F8">
        <w:rPr>
          <w:rFonts w:asciiTheme="minorEastAsia" w:hAnsiTheme="minorEastAsia" w:hint="eastAsia"/>
          <w:color w:val="000000" w:themeColor="text1"/>
          <w:sz w:val="24"/>
          <w:szCs w:val="24"/>
        </w:rPr>
        <w:t>optVariables</w:t>
      </w:r>
      <w:proofErr w:type="spellEnd"/>
      <w:r w:rsidR="003B08F8"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="00D778D5">
        <w:rPr>
          <w:rFonts w:asciiTheme="minorEastAsia" w:hAnsiTheme="minorEastAsia" w:hint="eastAsia"/>
          <w:color w:val="000000" w:themeColor="text1"/>
          <w:sz w:val="24"/>
          <w:szCs w:val="24"/>
        </w:rPr>
        <w:t>，挑选出28个特征变量</w:t>
      </w:r>
      <w:r w:rsidRPr="009701CF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</w:p>
    <w:p w:rsidR="00394FE3" w:rsidRDefault="001A4151" w:rsidP="00394FE3">
      <w:pPr>
        <w:spacing w:after="18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noProof/>
          <w:color w:val="393939"/>
          <w:sz w:val="24"/>
          <w:szCs w:val="24"/>
        </w:rPr>
        <w:pict>
          <v:rect id="_x0000_s1026" style="position:absolute;left:0;text-align:left;margin-left:22.2pt;margin-top:75.6pt;width:335.4pt;height:10.2pt;z-index:251658240" filled="f" strokecolor="red" strokeweight="1pt"/>
        </w:pict>
      </w:r>
      <w:r w:rsidR="00394FE3">
        <w:rPr>
          <w:rFonts w:ascii="Verdana" w:hAnsi="Verdana" w:hint="eastAsia"/>
          <w:noProof/>
          <w:color w:val="393939"/>
          <w:sz w:val="24"/>
          <w:szCs w:val="24"/>
        </w:rPr>
        <w:drawing>
          <wp:inline distT="0" distB="0" distL="0" distR="0">
            <wp:extent cx="5265420" cy="23088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E3" w:rsidRPr="003B08F8" w:rsidRDefault="00394FE3" w:rsidP="00870475">
      <w:pPr>
        <w:ind w:firstLineChars="200" w:firstLine="480"/>
        <w:rPr>
          <w:rFonts w:ascii="Verdana" w:hAnsi="Verdana"/>
          <w:color w:val="000000" w:themeColor="text1"/>
          <w:sz w:val="24"/>
          <w:szCs w:val="24"/>
        </w:rPr>
      </w:pPr>
      <w:r w:rsidRPr="003B08F8">
        <w:rPr>
          <w:rFonts w:ascii="Verdana" w:hAnsi="Verdana" w:hint="eastAsia"/>
          <w:color w:val="000000" w:themeColor="text1"/>
          <w:sz w:val="24"/>
          <w:szCs w:val="24"/>
        </w:rPr>
        <w:lastRenderedPageBreak/>
        <w:t>其中</w:t>
      </w:r>
      <w:r w:rsidR="00D778D5">
        <w:rPr>
          <w:rFonts w:ascii="Verdana" w:hAnsi="Verdana" w:hint="eastAsia"/>
          <w:color w:val="000000" w:themeColor="text1"/>
          <w:sz w:val="24"/>
          <w:szCs w:val="24"/>
        </w:rPr>
        <w:t>展开</w:t>
      </w:r>
      <w:proofErr w:type="spellStart"/>
      <w:r w:rsidR="00D778D5">
        <w:rPr>
          <w:rFonts w:asciiTheme="minorEastAsia" w:hAnsiTheme="minorEastAsia" w:hint="eastAsia"/>
          <w:color w:val="000000" w:themeColor="text1"/>
          <w:sz w:val="24"/>
          <w:szCs w:val="24"/>
        </w:rPr>
        <w:t>optVariables</w:t>
      </w:r>
      <w:proofErr w:type="spellEnd"/>
      <w:r w:rsidRPr="003B08F8">
        <w:rPr>
          <w:rFonts w:ascii="Verdana" w:hAnsi="Verdana" w:hint="eastAsia"/>
          <w:color w:val="000000" w:themeColor="text1"/>
          <w:sz w:val="24"/>
          <w:szCs w:val="24"/>
        </w:rPr>
        <w:t>可以查看该方法筛选出的</w:t>
      </w:r>
      <w:r w:rsidR="00D778D5">
        <w:rPr>
          <w:rFonts w:ascii="Verdana" w:hAnsi="Verdana" w:hint="eastAsia"/>
          <w:color w:val="000000" w:themeColor="text1"/>
          <w:sz w:val="24"/>
          <w:szCs w:val="24"/>
        </w:rPr>
        <w:t>具体</w:t>
      </w:r>
      <w:r w:rsidRPr="003B08F8">
        <w:rPr>
          <w:rFonts w:ascii="Verdana" w:hAnsi="Verdana" w:hint="eastAsia"/>
          <w:color w:val="000000" w:themeColor="text1"/>
          <w:sz w:val="24"/>
          <w:szCs w:val="24"/>
        </w:rPr>
        <w:t>变量</w:t>
      </w:r>
      <w:r w:rsidR="00D778D5">
        <w:rPr>
          <w:rFonts w:ascii="Verdana" w:hAnsi="Verdana" w:hint="eastAsia"/>
          <w:color w:val="000000" w:themeColor="text1"/>
          <w:sz w:val="24"/>
          <w:szCs w:val="24"/>
        </w:rPr>
        <w:t>如下</w:t>
      </w:r>
      <w:r w:rsidRPr="003B08F8">
        <w:rPr>
          <w:rFonts w:ascii="Verdana" w:hAnsi="Verdana" w:hint="eastAsia"/>
          <w:color w:val="000000" w:themeColor="text1"/>
          <w:sz w:val="24"/>
          <w:szCs w:val="24"/>
        </w:rPr>
        <w:t>：</w:t>
      </w:r>
    </w:p>
    <w:p w:rsidR="00394FE3" w:rsidRDefault="00394FE3" w:rsidP="00394FE3">
      <w:pPr>
        <w:spacing w:after="18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 w:hint="eastAsia"/>
          <w:noProof/>
          <w:color w:val="393939"/>
          <w:sz w:val="24"/>
          <w:szCs w:val="24"/>
        </w:rPr>
        <w:drawing>
          <wp:inline distT="0" distB="0" distL="0" distR="0">
            <wp:extent cx="5265420" cy="4191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E3" w:rsidRPr="00D778D5" w:rsidRDefault="00394FE3" w:rsidP="00870475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D778D5">
        <w:rPr>
          <w:rFonts w:asciiTheme="minorEastAsia" w:hAnsiTheme="minorEastAsia" w:hint="eastAsia"/>
          <w:color w:val="000000" w:themeColor="text1"/>
          <w:sz w:val="24"/>
          <w:szCs w:val="24"/>
        </w:rPr>
        <w:t>以及</w:t>
      </w:r>
      <w:r w:rsidR="00D778D5" w:rsidRPr="00D778D5">
        <w:rPr>
          <w:rFonts w:asciiTheme="minorEastAsia" w:hAnsiTheme="minorEastAsia" w:hint="eastAsia"/>
          <w:color w:val="000000" w:themeColor="text1"/>
          <w:sz w:val="24"/>
          <w:szCs w:val="24"/>
        </w:rPr>
        <w:t>28个特征变量</w:t>
      </w:r>
      <w:r w:rsidRPr="00D778D5">
        <w:rPr>
          <w:rFonts w:asciiTheme="minorEastAsia" w:hAnsiTheme="minorEastAsia" w:hint="eastAsia"/>
          <w:color w:val="000000" w:themeColor="text1"/>
          <w:sz w:val="24"/>
          <w:szCs w:val="24"/>
        </w:rPr>
        <w:t>每个变量的重要性分数排序</w:t>
      </w:r>
      <w:r w:rsidR="00D778D5" w:rsidRPr="00D778D5">
        <w:rPr>
          <w:rFonts w:asciiTheme="minorEastAsia" w:hAnsiTheme="minorEastAsia" w:hint="eastAsia"/>
          <w:color w:val="000000" w:themeColor="text1"/>
          <w:sz w:val="24"/>
          <w:szCs w:val="24"/>
        </w:rPr>
        <w:t>importance</w:t>
      </w:r>
      <w:r w:rsidRPr="00D778D5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</w:p>
    <w:p w:rsidR="00394FE3" w:rsidRDefault="001A4151" w:rsidP="00394FE3">
      <w:pPr>
        <w:spacing w:after="18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noProof/>
          <w:color w:val="393939"/>
          <w:sz w:val="24"/>
          <w:szCs w:val="24"/>
        </w:rPr>
        <w:pict>
          <v:rect id="_x0000_s1027" style="position:absolute;left:0;text-align:left;margin-left:13.8pt;margin-top:119.4pt;width:270pt;height:10.2pt;z-index:251659264" filled="f" strokecolor="red" strokeweight="1pt"/>
        </w:pict>
      </w:r>
      <w:r w:rsidR="00394FE3">
        <w:rPr>
          <w:rFonts w:ascii="Verdana" w:hAnsi="Verdana" w:hint="eastAsia"/>
          <w:noProof/>
          <w:color w:val="393939"/>
          <w:sz w:val="24"/>
          <w:szCs w:val="24"/>
        </w:rPr>
        <w:drawing>
          <wp:inline distT="0" distB="0" distL="0" distR="0">
            <wp:extent cx="5273040" cy="2430780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D5" w:rsidRPr="00D778D5" w:rsidRDefault="00D778D5" w:rsidP="00870475">
      <w:pPr>
        <w:spacing w:after="180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D778D5">
        <w:rPr>
          <w:rFonts w:asciiTheme="minorEastAsia" w:hAnsiTheme="minorEastAsia" w:hint="eastAsia"/>
          <w:color w:val="000000" w:themeColor="text1"/>
          <w:sz w:val="24"/>
          <w:szCs w:val="24"/>
        </w:rPr>
        <w:t>展开importance变量可查看28个变量对应的重要性评分，分值与重要程度成正比，具体如下：</w:t>
      </w:r>
    </w:p>
    <w:p w:rsidR="00022DA7" w:rsidRPr="00394FE3" w:rsidRDefault="00394FE3" w:rsidP="00394FE3">
      <w:pPr>
        <w:spacing w:after="18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 w:hint="eastAsia"/>
          <w:noProof/>
          <w:color w:val="393939"/>
          <w:sz w:val="24"/>
          <w:szCs w:val="24"/>
        </w:rPr>
        <w:drawing>
          <wp:inline distT="0" distB="0" distL="0" distR="0">
            <wp:extent cx="1828800" cy="17297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E83" w:rsidRPr="00445F20" w:rsidRDefault="00F21E83" w:rsidP="003B08F8">
      <w:pPr>
        <w:rPr>
          <w:color w:val="000000" w:themeColor="text1"/>
          <w:sz w:val="28"/>
          <w:szCs w:val="28"/>
        </w:rPr>
      </w:pPr>
      <w:r w:rsidRPr="00445F20">
        <w:rPr>
          <w:rFonts w:hint="eastAsia"/>
          <w:color w:val="000000" w:themeColor="text1"/>
          <w:sz w:val="28"/>
          <w:szCs w:val="28"/>
        </w:rPr>
        <w:t>三、封装法</w:t>
      </w:r>
    </w:p>
    <w:p w:rsidR="00294451" w:rsidRPr="00102A6F" w:rsidRDefault="00102A6F" w:rsidP="003B08F8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封装法就是</w:t>
      </w:r>
      <w:r w:rsidR="00127F5B" w:rsidRPr="00102A6F">
        <w:rPr>
          <w:rFonts w:asciiTheme="minorEastAsia" w:hAnsiTheme="minorEastAsia"/>
          <w:color w:val="000000" w:themeColor="text1"/>
          <w:sz w:val="24"/>
          <w:szCs w:val="24"/>
        </w:rPr>
        <w:t>特征选择过程与训练过程整合在一起，以模型的预测能力作为衡量特征子集的选择标准</w:t>
      </w:r>
      <w:r w:rsidR="00445F20" w:rsidRPr="00102A6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127F5B" w:rsidRPr="00102A6F">
        <w:rPr>
          <w:rFonts w:asciiTheme="minorEastAsia" w:hAnsiTheme="minorEastAsia"/>
          <w:color w:val="000000" w:themeColor="text1"/>
          <w:sz w:val="24"/>
          <w:szCs w:val="24"/>
        </w:rPr>
        <w:t>封装法可以选择出高质量的子集，但速度会比较慢。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本课题所用封装法的</w:t>
      </w:r>
      <w:r>
        <w:rPr>
          <w:rFonts w:asciiTheme="minorEastAsia" w:hAnsiTheme="minorEastAsia" w:hint="eastAsia"/>
          <w:sz w:val="24"/>
          <w:szCs w:val="24"/>
        </w:rPr>
        <w:t>输入是上一步过滤法得到的变量，</w:t>
      </w:r>
      <w:r w:rsidRPr="00102A6F"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这28个</w:t>
      </w:r>
      <w:r w:rsidRPr="00102A6F">
        <w:rPr>
          <w:rFonts w:asciiTheme="minorEastAsia" w:hAnsiTheme="minorEastAsia" w:hint="eastAsia"/>
          <w:sz w:val="24"/>
          <w:szCs w:val="24"/>
        </w:rPr>
        <w:t>变量进行进一步的筛选，即下面表格中的RF过滤封装降维法。</w:t>
      </w:r>
    </w:p>
    <w:p w:rsidR="00294451" w:rsidRPr="00445F20" w:rsidRDefault="00294451" w:rsidP="00445F20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利用</w:t>
      </w:r>
      <w:proofErr w:type="spellStart"/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rfe</w:t>
      </w:r>
      <w:proofErr w:type="spellEnd"/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B31B6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Recursive Feature Elimination</w:t>
      </w: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）函数，具体如下：</w:t>
      </w:r>
    </w:p>
    <w:p w:rsidR="00445F20" w:rsidRPr="00445F20" w:rsidRDefault="00BB31B6" w:rsidP="00445F20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 w:rsidRPr="00445F20">
        <w:rPr>
          <w:rFonts w:asciiTheme="minorEastAsia" w:hAnsiTheme="minorEastAsia"/>
          <w:color w:val="000000" w:themeColor="text1"/>
          <w:sz w:val="24"/>
          <w:szCs w:val="24"/>
        </w:rPr>
        <w:t>profile</w:t>
      </w:r>
      <w:proofErr w:type="gramEnd"/>
      <w:r w:rsidRPr="00445F20">
        <w:rPr>
          <w:rFonts w:asciiTheme="minorEastAsia" w:hAnsiTheme="minorEastAsia"/>
          <w:color w:val="000000" w:themeColor="text1"/>
          <w:sz w:val="24"/>
          <w:szCs w:val="24"/>
        </w:rPr>
        <w:t xml:space="preserve"> &lt;- </w:t>
      </w:r>
      <w:proofErr w:type="spellStart"/>
      <w:r w:rsidRPr="00445F20">
        <w:rPr>
          <w:rFonts w:asciiTheme="minorEastAsia" w:hAnsiTheme="minorEastAsia"/>
          <w:color w:val="000000" w:themeColor="text1"/>
          <w:sz w:val="24"/>
          <w:szCs w:val="24"/>
        </w:rPr>
        <w:t>rfe</w:t>
      </w:r>
      <w:proofErr w:type="spellEnd"/>
      <w:r w:rsidRPr="00445F20"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r w:rsidRPr="00445F20">
        <w:rPr>
          <w:rFonts w:asciiTheme="minorEastAsia" w:hAnsiTheme="minorEastAsia"/>
          <w:color w:val="000000" w:themeColor="text1"/>
          <w:sz w:val="24"/>
          <w:szCs w:val="24"/>
        </w:rPr>
        <w:t>x,mdrrClass,</w:t>
      </w:r>
      <w:r w:rsidR="00252AF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size</w:t>
      </w:r>
      <w:proofErr w:type="spellEnd"/>
      <w:r w:rsidR="00252AF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=</w:t>
      </w:r>
    </w:p>
    <w:p w:rsidR="00BB31B6" w:rsidRPr="00445F20" w:rsidRDefault="00BB31B6" w:rsidP="00445F20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445F20">
        <w:rPr>
          <w:rFonts w:asciiTheme="minorEastAsia" w:hAnsiTheme="minorEastAsia"/>
          <w:color w:val="000000" w:themeColor="text1"/>
          <w:sz w:val="24"/>
          <w:szCs w:val="24"/>
        </w:rPr>
        <w:t>c(1,2,3,4,5,6,7,8,9,10,11,12,13,14,15,16,17,18,19,20,21,22,23,24,25,26,27,28,29,30),</w:t>
      </w:r>
    </w:p>
    <w:p w:rsidR="00294451" w:rsidRPr="00445F20" w:rsidRDefault="00252AFA" w:rsidP="00445F20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445F20">
        <w:rPr>
          <w:rFonts w:asciiTheme="minorEastAsia" w:hAnsiTheme="minorEastAsia"/>
          <w:color w:val="000000" w:themeColor="text1"/>
          <w:sz w:val="24"/>
          <w:szCs w:val="24"/>
        </w:rPr>
        <w:t xml:space="preserve">             </w:t>
      </w:r>
      <w:proofErr w:type="spellStart"/>
      <w:proofErr w:type="gramStart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>rfeControl</w:t>
      </w:r>
      <w:proofErr w:type="spellEnd"/>
      <w:proofErr w:type="gramEnd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 xml:space="preserve"> = </w:t>
      </w:r>
      <w:proofErr w:type="spellStart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>rfeControl</w:t>
      </w:r>
      <w:proofErr w:type="spellEnd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>(functions=</w:t>
      </w:r>
      <w:proofErr w:type="spellStart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>rfFuncs,method</w:t>
      </w:r>
      <w:proofErr w:type="spellEnd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>='</w:t>
      </w:r>
      <w:proofErr w:type="spellStart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>cv</w:t>
      </w:r>
      <w:proofErr w:type="spellEnd"/>
      <w:r w:rsidR="00BB31B6" w:rsidRPr="00445F20">
        <w:rPr>
          <w:rFonts w:asciiTheme="minorEastAsia" w:hAnsiTheme="minorEastAsia"/>
          <w:color w:val="000000" w:themeColor="text1"/>
          <w:sz w:val="24"/>
          <w:szCs w:val="24"/>
        </w:rPr>
        <w:t>'))</w:t>
      </w:r>
    </w:p>
    <w:p w:rsidR="00BB31B6" w:rsidRPr="00445F20" w:rsidRDefault="00445F20" w:rsidP="00445F20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x</w:t>
      </w:r>
      <w:r w:rsidR="00BB31B6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是上一步过滤法得到的输入变量</w:t>
      </w:r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;</w:t>
      </w:r>
      <w:proofErr w:type="spellStart"/>
      <w:r w:rsidR="00252AFA" w:rsidRPr="00445F20">
        <w:rPr>
          <w:rFonts w:asciiTheme="minorEastAsia" w:hAnsiTheme="minorEastAsia"/>
          <w:color w:val="000000" w:themeColor="text1"/>
          <w:sz w:val="24"/>
          <w:szCs w:val="24"/>
        </w:rPr>
        <w:t>mdrrClass</w:t>
      </w:r>
      <w:proofErr w:type="spellEnd"/>
      <w:r w:rsidR="00252AF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是输出的列向量，代表病例的</w:t>
      </w:r>
      <w:r w:rsidR="00252AF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存活与死亡；</w:t>
      </w:r>
      <w:r w:rsidR="0065273A" w:rsidRPr="00445F20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sizes</w:t>
      </w: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是</w:t>
      </w:r>
      <w:r w:rsidR="00102A6F">
        <w:rPr>
          <w:rFonts w:asciiTheme="minorEastAsia" w:hAnsiTheme="minorEastAsia" w:hint="eastAsia"/>
          <w:color w:val="000000" w:themeColor="text1"/>
          <w:sz w:val="24"/>
          <w:szCs w:val="24"/>
        </w:rPr>
        <w:t>通过一个整数向量，指定需要保留查看的特征</w:t>
      </w:r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（最后筛选出的变量个数与该设定无关）</w:t>
      </w:r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; </w:t>
      </w:r>
      <w:proofErr w:type="spellStart"/>
      <w:r w:rsidR="0065273A" w:rsidRPr="00445F20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rfeControl</w:t>
      </w:r>
      <w:proofErr w:type="spellEnd"/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是</w:t>
      </w:r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指定</w:t>
      </w:r>
      <w:proofErr w:type="spellStart"/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rfe</w:t>
      </w:r>
      <w:proofErr w:type="spellEnd"/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函数</w:t>
      </w:r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proofErr w:type="gramStart"/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降维函数</w:t>
      </w:r>
      <w:proofErr w:type="gramEnd"/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的控制参数（</w:t>
      </w:r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本课题封装法</w:t>
      </w:r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使用随机森林函数“</w:t>
      </w:r>
      <w:proofErr w:type="spellStart"/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rfFuncs</w:t>
      </w:r>
      <w:proofErr w:type="spellEnd"/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”和十折交叉验证抽样方法“</w:t>
      </w:r>
      <w:proofErr w:type="spellStart"/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cv</w:t>
      </w:r>
      <w:proofErr w:type="spellEnd"/>
      <w:r w:rsidR="0065273A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”）</w:t>
      </w:r>
    </w:p>
    <w:p w:rsidR="00164DAA" w:rsidRPr="00445F20" w:rsidRDefault="00164DAA" w:rsidP="00445F20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得到的输出结果，在</w:t>
      </w:r>
      <w:proofErr w:type="spellStart"/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optVariables</w:t>
      </w:r>
      <w:proofErr w:type="spellEnd"/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中可查看筛选出的</w:t>
      </w:r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21个</w:t>
      </w: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变量：</w:t>
      </w:r>
    </w:p>
    <w:p w:rsidR="00164DAA" w:rsidRDefault="001A4151" w:rsidP="00BB31B6">
      <w:pPr>
        <w:spacing w:after="180" w:line="276" w:lineRule="auto"/>
        <w:rPr>
          <w:rFonts w:ascii="微软雅黑" w:eastAsia="微软雅黑" w:hAnsi="微软雅黑"/>
          <w:color w:val="737373"/>
          <w:sz w:val="17"/>
          <w:szCs w:val="17"/>
        </w:rPr>
      </w:pPr>
      <w:r w:rsidRPr="001A4151">
        <w:rPr>
          <w:rFonts w:ascii="Verdana" w:hAnsi="Verdana"/>
          <w:noProof/>
          <w:color w:val="393939"/>
          <w:sz w:val="24"/>
          <w:szCs w:val="24"/>
        </w:rPr>
        <w:pict>
          <v:rect id="_x0000_s1028" style="position:absolute;left:0;text-align:left;margin-left:22.8pt;margin-top:99.2pt;width:391.2pt;height:10.2pt;z-index:251660288" filled="f" strokecolor="red" strokeweight="1pt"/>
        </w:pict>
      </w:r>
      <w:r w:rsidR="00164DAA">
        <w:rPr>
          <w:rFonts w:ascii="微软雅黑" w:eastAsia="微软雅黑" w:hAnsi="微软雅黑" w:hint="eastAsia"/>
          <w:noProof/>
          <w:color w:val="737373"/>
          <w:sz w:val="17"/>
          <w:szCs w:val="17"/>
        </w:rPr>
        <w:drawing>
          <wp:inline distT="0" distB="0" distL="0" distR="0">
            <wp:extent cx="5273040" cy="326898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DAA" w:rsidRPr="00445F20" w:rsidRDefault="00164DAA" w:rsidP="00870475">
      <w:pPr>
        <w:spacing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筛选过程随着变量变化</w:t>
      </w:r>
      <w:r w:rsidR="00445F20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预测结果如</w:t>
      </w:r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图所示</w:t>
      </w:r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，可见本课题的随机森林封装降维法最终选出了21个特征变量</w:t>
      </w:r>
      <w:r w:rsidR="00870475">
        <w:rPr>
          <w:rFonts w:asciiTheme="minorEastAsia" w:hAnsiTheme="minorEastAsia" w:hint="eastAsia"/>
          <w:color w:val="000000" w:themeColor="text1"/>
          <w:sz w:val="24"/>
          <w:szCs w:val="24"/>
        </w:rPr>
        <w:t>，此时准确率最高</w:t>
      </w:r>
      <w:r w:rsidR="0040388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64DAA" w:rsidRDefault="00164DAA" w:rsidP="00BB31B6">
      <w:pPr>
        <w:spacing w:after="180" w:line="276" w:lineRule="auto"/>
        <w:rPr>
          <w:rFonts w:ascii="微软雅黑" w:eastAsia="微软雅黑" w:hAnsi="微软雅黑"/>
          <w:color w:val="737373"/>
          <w:sz w:val="17"/>
          <w:szCs w:val="17"/>
        </w:rPr>
      </w:pPr>
      <w:r>
        <w:rPr>
          <w:rFonts w:ascii="微软雅黑" w:eastAsia="微软雅黑" w:hAnsi="微软雅黑" w:hint="eastAsia"/>
          <w:noProof/>
          <w:color w:val="737373"/>
          <w:sz w:val="17"/>
          <w:szCs w:val="17"/>
        </w:rPr>
        <w:drawing>
          <wp:inline distT="0" distB="0" distL="0" distR="0">
            <wp:extent cx="5273040" cy="307848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DAA" w:rsidSect="0068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A93" w:rsidRDefault="00AF3A93" w:rsidP="003066C2">
      <w:r>
        <w:separator/>
      </w:r>
    </w:p>
  </w:endnote>
  <w:endnote w:type="continuationSeparator" w:id="0">
    <w:p w:rsidR="00AF3A93" w:rsidRDefault="00AF3A93" w:rsidP="00306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A93" w:rsidRDefault="00AF3A93" w:rsidP="003066C2">
      <w:r>
        <w:separator/>
      </w:r>
    </w:p>
  </w:footnote>
  <w:footnote w:type="continuationSeparator" w:id="0">
    <w:p w:rsidR="00AF3A93" w:rsidRDefault="00AF3A93" w:rsidP="00306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A86"/>
    <w:multiLevelType w:val="hybridMultilevel"/>
    <w:tmpl w:val="1DFA4DFE"/>
    <w:lvl w:ilvl="0" w:tplc="E64CA6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662F4"/>
    <w:multiLevelType w:val="hybridMultilevel"/>
    <w:tmpl w:val="6C16050E"/>
    <w:lvl w:ilvl="0" w:tplc="D8C0D2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F85"/>
    <w:rsid w:val="000107CB"/>
    <w:rsid w:val="00022DA7"/>
    <w:rsid w:val="00102A6F"/>
    <w:rsid w:val="001220B9"/>
    <w:rsid w:val="00127F5B"/>
    <w:rsid w:val="00164DAA"/>
    <w:rsid w:val="00177696"/>
    <w:rsid w:val="001A0A27"/>
    <w:rsid w:val="001A4151"/>
    <w:rsid w:val="001B345C"/>
    <w:rsid w:val="00252AFA"/>
    <w:rsid w:val="0027728C"/>
    <w:rsid w:val="00280EE7"/>
    <w:rsid w:val="00294451"/>
    <w:rsid w:val="002A62E0"/>
    <w:rsid w:val="002D55CB"/>
    <w:rsid w:val="002E3C56"/>
    <w:rsid w:val="003066C2"/>
    <w:rsid w:val="00352376"/>
    <w:rsid w:val="00394FE3"/>
    <w:rsid w:val="003B08F8"/>
    <w:rsid w:val="00403888"/>
    <w:rsid w:val="00445F20"/>
    <w:rsid w:val="005678F6"/>
    <w:rsid w:val="005816AB"/>
    <w:rsid w:val="00595816"/>
    <w:rsid w:val="005A1BA4"/>
    <w:rsid w:val="0065273A"/>
    <w:rsid w:val="00685730"/>
    <w:rsid w:val="006B733B"/>
    <w:rsid w:val="006E4F85"/>
    <w:rsid w:val="007D56F3"/>
    <w:rsid w:val="00855C0B"/>
    <w:rsid w:val="00870475"/>
    <w:rsid w:val="009701CF"/>
    <w:rsid w:val="009F4117"/>
    <w:rsid w:val="00AF3A93"/>
    <w:rsid w:val="00BA4A52"/>
    <w:rsid w:val="00BB31B6"/>
    <w:rsid w:val="00C27F4B"/>
    <w:rsid w:val="00C86CC9"/>
    <w:rsid w:val="00D051EE"/>
    <w:rsid w:val="00D778D5"/>
    <w:rsid w:val="00DC1EDE"/>
    <w:rsid w:val="00DC578C"/>
    <w:rsid w:val="00DC67DB"/>
    <w:rsid w:val="00E00BBE"/>
    <w:rsid w:val="00E6490F"/>
    <w:rsid w:val="00F17376"/>
    <w:rsid w:val="00F21E83"/>
    <w:rsid w:val="00FA1B11"/>
    <w:rsid w:val="00FD7BC8"/>
    <w:rsid w:val="00FF0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F85"/>
    <w:pPr>
      <w:ind w:firstLineChars="200" w:firstLine="420"/>
    </w:pPr>
  </w:style>
  <w:style w:type="character" w:styleId="a4">
    <w:name w:val="Strong"/>
    <w:basedOn w:val="a0"/>
    <w:uiPriority w:val="22"/>
    <w:qFormat/>
    <w:rsid w:val="002A62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94F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FE3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0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066C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0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066C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066C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066C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066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066C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066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25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7438">
                              <w:blockQuote w:val="1"/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4" w:space="9" w:color="828D9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2C258-EA3E-462A-911A-7D020AE9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14</cp:revision>
  <dcterms:created xsi:type="dcterms:W3CDTF">2017-12-25T00:54:00Z</dcterms:created>
  <dcterms:modified xsi:type="dcterms:W3CDTF">2018-01-30T07:19:00Z</dcterms:modified>
</cp:coreProperties>
</file>