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Pr="004F6180" w:rsidRDefault="0027239D" w:rsidP="00395AE3">
      <w:pPr>
        <w:widowControl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xxx</w:t>
      </w:r>
      <w:r w:rsidR="00395AE3" w:rsidRPr="004F6180">
        <w:rPr>
          <w:rFonts w:hint="eastAsia"/>
          <w:b/>
          <w:sz w:val="52"/>
          <w:szCs w:val="52"/>
        </w:rPr>
        <w:t>软件</w:t>
      </w:r>
      <w:r w:rsidR="006E28C5">
        <w:rPr>
          <w:rFonts w:hint="eastAsia"/>
          <w:b/>
          <w:sz w:val="52"/>
          <w:szCs w:val="52"/>
        </w:rPr>
        <w:t>需求</w:t>
      </w:r>
      <w:r w:rsidR="00395AE3" w:rsidRPr="004F6180">
        <w:rPr>
          <w:rFonts w:hint="eastAsia"/>
          <w:b/>
          <w:sz w:val="52"/>
          <w:szCs w:val="52"/>
        </w:rPr>
        <w:t>说明书</w:t>
      </w: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4F6180" w:rsidRDefault="004F6180" w:rsidP="00395AE3">
      <w:pPr>
        <w:widowControl/>
        <w:jc w:val="center"/>
      </w:pPr>
    </w:p>
    <w:p w:rsidR="004F6180" w:rsidRDefault="004F6180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Default="00395AE3" w:rsidP="00395AE3">
      <w:pPr>
        <w:widowControl/>
        <w:jc w:val="center"/>
      </w:pPr>
    </w:p>
    <w:p w:rsidR="00395AE3" w:rsidRPr="00395AE3" w:rsidRDefault="00395AE3" w:rsidP="00395AE3">
      <w:pPr>
        <w:widowControl/>
        <w:jc w:val="center"/>
      </w:pPr>
    </w:p>
    <w:p w:rsidR="00395AE3" w:rsidRPr="004F6180" w:rsidRDefault="007F5909" w:rsidP="00395AE3">
      <w:pPr>
        <w:widowControl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上海渠彩信息技术有限</w:t>
      </w:r>
      <w:r w:rsidR="00395AE3" w:rsidRPr="004F6180">
        <w:rPr>
          <w:rFonts w:hint="eastAsia"/>
          <w:b/>
          <w:sz w:val="32"/>
          <w:szCs w:val="32"/>
        </w:rPr>
        <w:t>公司</w:t>
      </w:r>
    </w:p>
    <w:p w:rsidR="00395AE3" w:rsidRPr="004F6180" w:rsidRDefault="00395AE3" w:rsidP="00395AE3">
      <w:pPr>
        <w:widowControl/>
        <w:jc w:val="center"/>
        <w:rPr>
          <w:b/>
          <w:sz w:val="32"/>
          <w:szCs w:val="32"/>
        </w:rPr>
      </w:pPr>
      <w:r w:rsidRPr="004F6180">
        <w:rPr>
          <w:rFonts w:hint="eastAsia"/>
          <w:b/>
          <w:sz w:val="32"/>
          <w:szCs w:val="32"/>
        </w:rPr>
        <w:t>作者：</w:t>
      </w:r>
      <w:r w:rsidR="004F6180">
        <w:rPr>
          <w:rFonts w:hint="eastAsia"/>
          <w:b/>
          <w:sz w:val="32"/>
          <w:szCs w:val="32"/>
        </w:rPr>
        <w:t>李增建</w:t>
      </w:r>
    </w:p>
    <w:p w:rsidR="00395AE3" w:rsidRDefault="00395AE3">
      <w:pPr>
        <w:widowControl/>
        <w:jc w:val="left"/>
      </w:pPr>
      <w:r>
        <w:br w:type="page"/>
      </w:r>
    </w:p>
    <w:p w:rsidR="00395AE3" w:rsidRDefault="00395AE3">
      <w:pPr>
        <w:widowControl/>
        <w:jc w:val="left"/>
      </w:pPr>
    </w:p>
    <w:p w:rsidR="00EC789C" w:rsidRPr="00395AE3" w:rsidRDefault="00395AE3" w:rsidP="00395AE3">
      <w:pPr>
        <w:jc w:val="center"/>
        <w:rPr>
          <w:b/>
        </w:rPr>
      </w:pPr>
      <w:r w:rsidRPr="00395AE3">
        <w:rPr>
          <w:rFonts w:hint="eastAsia"/>
          <w:b/>
        </w:rPr>
        <w:t>修改记录</w:t>
      </w:r>
    </w:p>
    <w:p w:rsidR="00395AE3" w:rsidRDefault="00395AE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72"/>
        <w:gridCol w:w="2076"/>
        <w:gridCol w:w="2072"/>
        <w:gridCol w:w="2076"/>
      </w:tblGrid>
      <w:tr w:rsidR="00395AE3" w:rsidTr="006F4A1E">
        <w:tc>
          <w:tcPr>
            <w:tcW w:w="1249" w:type="pct"/>
            <w:shd w:val="clear" w:color="auto" w:fill="BFBFBF" w:themeFill="background1" w:themeFillShade="BF"/>
          </w:tcPr>
          <w:p w:rsidR="00395AE3" w:rsidRDefault="00395AE3" w:rsidP="00AF7FC8">
            <w:r>
              <w:rPr>
                <w:rFonts w:hint="eastAsia"/>
              </w:rPr>
              <w:t>版本号</w:t>
            </w:r>
          </w:p>
        </w:tc>
        <w:tc>
          <w:tcPr>
            <w:tcW w:w="1251" w:type="pct"/>
            <w:shd w:val="clear" w:color="auto" w:fill="BFBFBF" w:themeFill="background1" w:themeFillShade="BF"/>
          </w:tcPr>
          <w:p w:rsidR="00395AE3" w:rsidRDefault="00395AE3" w:rsidP="00E31597">
            <w:r>
              <w:rPr>
                <w:rFonts w:hint="eastAsia"/>
              </w:rPr>
              <w:t>详细修改</w:t>
            </w:r>
            <w:r w:rsidR="00E31597">
              <w:rPr>
                <w:rFonts w:hint="eastAsia"/>
              </w:rPr>
              <w:t>记录</w:t>
            </w:r>
          </w:p>
        </w:tc>
        <w:tc>
          <w:tcPr>
            <w:tcW w:w="1249" w:type="pct"/>
            <w:shd w:val="clear" w:color="auto" w:fill="BFBFBF" w:themeFill="background1" w:themeFillShade="BF"/>
          </w:tcPr>
          <w:p w:rsidR="00395AE3" w:rsidRDefault="00395AE3" w:rsidP="00AF7FC8">
            <w:r>
              <w:rPr>
                <w:rFonts w:hint="eastAsia"/>
              </w:rPr>
              <w:t>作者</w:t>
            </w:r>
          </w:p>
        </w:tc>
        <w:tc>
          <w:tcPr>
            <w:tcW w:w="1251" w:type="pct"/>
            <w:shd w:val="clear" w:color="auto" w:fill="BFBFBF" w:themeFill="background1" w:themeFillShade="BF"/>
          </w:tcPr>
          <w:p w:rsidR="00395AE3" w:rsidRDefault="00395AE3" w:rsidP="00AF7FC8">
            <w:r>
              <w:rPr>
                <w:rFonts w:hint="eastAsia"/>
              </w:rPr>
              <w:t>日期</w:t>
            </w:r>
          </w:p>
        </w:tc>
      </w:tr>
      <w:tr w:rsidR="00395AE3" w:rsidTr="00AF7FC8">
        <w:tc>
          <w:tcPr>
            <w:tcW w:w="1249" w:type="pct"/>
          </w:tcPr>
          <w:p w:rsidR="00395AE3" w:rsidRDefault="001B18F6" w:rsidP="00AF7FC8">
            <w:r>
              <w:rPr>
                <w:rFonts w:hint="eastAsia"/>
              </w:rPr>
              <w:t>1.0</w:t>
            </w:r>
          </w:p>
        </w:tc>
        <w:tc>
          <w:tcPr>
            <w:tcW w:w="1251" w:type="pct"/>
          </w:tcPr>
          <w:p w:rsidR="00395AE3" w:rsidRDefault="001B18F6" w:rsidP="00AF7FC8">
            <w:r>
              <w:rPr>
                <w:rFonts w:hint="eastAsia"/>
              </w:rPr>
              <w:t>基准版本编写</w:t>
            </w:r>
          </w:p>
        </w:tc>
        <w:tc>
          <w:tcPr>
            <w:tcW w:w="1249" w:type="pct"/>
          </w:tcPr>
          <w:p w:rsidR="00395AE3" w:rsidRDefault="001B18F6" w:rsidP="00AF7FC8">
            <w:r>
              <w:rPr>
                <w:rFonts w:hint="eastAsia"/>
              </w:rPr>
              <w:t>李增建</w:t>
            </w:r>
          </w:p>
        </w:tc>
        <w:tc>
          <w:tcPr>
            <w:tcW w:w="1251" w:type="pct"/>
          </w:tcPr>
          <w:p w:rsidR="00395AE3" w:rsidRDefault="001B18F6" w:rsidP="00AF7FC8">
            <w:r>
              <w:rPr>
                <w:rFonts w:hint="eastAsia"/>
              </w:rPr>
              <w:t>2016-10-10</w:t>
            </w:r>
          </w:p>
        </w:tc>
      </w:tr>
      <w:tr w:rsidR="00395AE3" w:rsidTr="00AF7FC8">
        <w:tc>
          <w:tcPr>
            <w:tcW w:w="1249" w:type="pct"/>
          </w:tcPr>
          <w:p w:rsidR="00395AE3" w:rsidRDefault="00395AE3" w:rsidP="00AF7FC8"/>
        </w:tc>
        <w:tc>
          <w:tcPr>
            <w:tcW w:w="1251" w:type="pct"/>
          </w:tcPr>
          <w:p w:rsidR="00395AE3" w:rsidRDefault="00395AE3" w:rsidP="00AF7FC8"/>
        </w:tc>
        <w:tc>
          <w:tcPr>
            <w:tcW w:w="1249" w:type="pct"/>
          </w:tcPr>
          <w:p w:rsidR="00395AE3" w:rsidRDefault="00395AE3" w:rsidP="00AF7FC8"/>
        </w:tc>
        <w:tc>
          <w:tcPr>
            <w:tcW w:w="1251" w:type="pct"/>
          </w:tcPr>
          <w:p w:rsidR="00395AE3" w:rsidRDefault="00395AE3" w:rsidP="00AF7FC8"/>
        </w:tc>
      </w:tr>
    </w:tbl>
    <w:p w:rsidR="00395AE3" w:rsidRDefault="00395AE3"/>
    <w:p w:rsidR="005C4DD3" w:rsidRDefault="00395AE3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0983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4DD3" w:rsidRDefault="005C4DD3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6A7EA4" w:rsidRDefault="005C4DD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32050" w:history="1">
            <w:r w:rsidR="006A7EA4" w:rsidRPr="00D40B3C">
              <w:rPr>
                <w:rStyle w:val="a5"/>
                <w:noProof/>
              </w:rPr>
              <w:t>1.</w:t>
            </w:r>
            <w:r w:rsidR="006A7EA4">
              <w:rPr>
                <w:noProof/>
              </w:rPr>
              <w:tab/>
            </w:r>
            <w:r w:rsidR="006A7EA4" w:rsidRPr="00D40B3C">
              <w:rPr>
                <w:rStyle w:val="a5"/>
                <w:noProof/>
              </w:rPr>
              <w:t>目的：</w:t>
            </w:r>
            <w:r w:rsidR="006A7EA4">
              <w:rPr>
                <w:noProof/>
                <w:webHidden/>
              </w:rPr>
              <w:tab/>
            </w:r>
            <w:r w:rsidR="006A7EA4">
              <w:rPr>
                <w:noProof/>
                <w:webHidden/>
              </w:rPr>
              <w:fldChar w:fldCharType="begin"/>
            </w:r>
            <w:r w:rsidR="006A7EA4">
              <w:rPr>
                <w:noProof/>
                <w:webHidden/>
              </w:rPr>
              <w:instrText xml:space="preserve"> PAGEREF _Toc474932050 \h </w:instrText>
            </w:r>
            <w:r w:rsidR="006A7EA4">
              <w:rPr>
                <w:noProof/>
                <w:webHidden/>
              </w:rPr>
            </w:r>
            <w:r w:rsidR="006A7EA4">
              <w:rPr>
                <w:noProof/>
                <w:webHidden/>
              </w:rPr>
              <w:fldChar w:fldCharType="separate"/>
            </w:r>
            <w:r w:rsidR="006A7EA4">
              <w:rPr>
                <w:noProof/>
                <w:webHidden/>
              </w:rPr>
              <w:t>4</w:t>
            </w:r>
            <w:r w:rsidR="006A7EA4">
              <w:rPr>
                <w:noProof/>
                <w:webHidden/>
              </w:rPr>
              <w:fldChar w:fldCharType="end"/>
            </w:r>
          </w:hyperlink>
        </w:p>
        <w:p w:rsidR="006A7EA4" w:rsidRDefault="006A7EA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4932051" w:history="1">
            <w:r w:rsidRPr="00D40B3C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D40B3C">
              <w:rPr>
                <w:rStyle w:val="a5"/>
                <w:noProof/>
              </w:rPr>
              <w:t>适用范围：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EA4" w:rsidRDefault="006A7EA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4932052" w:history="1">
            <w:r w:rsidRPr="00D40B3C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D40B3C">
              <w:rPr>
                <w:rStyle w:val="a5"/>
                <w:noProof/>
              </w:rPr>
              <w:t>术语、缩略语、约定：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EA4" w:rsidRDefault="006A7EA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932053" w:history="1">
            <w:r w:rsidRPr="00D40B3C">
              <w:rPr>
                <w:rStyle w:val="a5"/>
                <w:noProof/>
              </w:rPr>
              <w:t>1)</w:t>
            </w:r>
            <w:r>
              <w:rPr>
                <w:noProof/>
              </w:rPr>
              <w:tab/>
            </w:r>
            <w:r w:rsidRPr="00D40B3C">
              <w:rPr>
                <w:rStyle w:val="a5"/>
                <w:noProof/>
              </w:rPr>
              <w:t>术语：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EA4" w:rsidRDefault="006A7EA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932054" w:history="1">
            <w:r w:rsidRPr="00D40B3C">
              <w:rPr>
                <w:rStyle w:val="a5"/>
                <w:noProof/>
              </w:rPr>
              <w:t>2)</w:t>
            </w:r>
            <w:r>
              <w:rPr>
                <w:noProof/>
              </w:rPr>
              <w:tab/>
            </w:r>
            <w:r w:rsidRPr="00D40B3C">
              <w:rPr>
                <w:rStyle w:val="a5"/>
                <w:noProof/>
              </w:rPr>
              <w:t>缩略语：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EA4" w:rsidRDefault="006A7EA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932055" w:history="1">
            <w:r w:rsidRPr="00D40B3C">
              <w:rPr>
                <w:rStyle w:val="a5"/>
                <w:noProof/>
              </w:rPr>
              <w:t>3)</w:t>
            </w:r>
            <w:r>
              <w:rPr>
                <w:noProof/>
              </w:rPr>
              <w:tab/>
            </w:r>
            <w:r w:rsidRPr="00D40B3C">
              <w:rPr>
                <w:rStyle w:val="a5"/>
                <w:noProof/>
              </w:rPr>
              <w:t>约定：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EA4" w:rsidRDefault="006A7EA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4932056" w:history="1">
            <w:r w:rsidRPr="00D40B3C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D40B3C">
              <w:rPr>
                <w:rStyle w:val="a5"/>
                <w:noProof/>
              </w:rPr>
              <w:t>功能需求：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EA4" w:rsidRDefault="006A7EA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932057" w:history="1">
            <w:r w:rsidRPr="00D40B3C">
              <w:rPr>
                <w:rStyle w:val="a5"/>
                <w:noProof/>
              </w:rPr>
              <w:t>1)</w:t>
            </w:r>
            <w:r>
              <w:rPr>
                <w:noProof/>
              </w:rPr>
              <w:tab/>
            </w:r>
            <w:r w:rsidRPr="00D40B3C">
              <w:rPr>
                <w:rStyle w:val="a5"/>
                <w:noProof/>
              </w:rPr>
              <w:t>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EA4" w:rsidRDefault="006A7E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932058" w:history="1">
            <w:r w:rsidRPr="00D40B3C">
              <w:rPr>
                <w:rStyle w:val="a5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EA4" w:rsidRDefault="006A7E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932059" w:history="1">
            <w:r w:rsidRPr="00D40B3C">
              <w:rPr>
                <w:rStyle w:val="a5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EA4" w:rsidRDefault="006A7E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932060" w:history="1">
            <w:r w:rsidRPr="00D40B3C">
              <w:rPr>
                <w:rStyle w:val="a5"/>
                <w:noProof/>
              </w:rPr>
              <w:t>规则、约束、关键算法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EA4" w:rsidRDefault="006A7EA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4932061" w:history="1">
            <w:r w:rsidRPr="00D40B3C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D40B3C">
              <w:rPr>
                <w:rStyle w:val="a5"/>
                <w:noProof/>
              </w:rPr>
              <w:t>附录：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D3" w:rsidRDefault="005C4DD3">
          <w:r>
            <w:rPr>
              <w:b/>
              <w:bCs/>
              <w:lang w:val="zh-CN"/>
            </w:rPr>
            <w:fldChar w:fldCharType="end"/>
          </w:r>
        </w:p>
      </w:sdtContent>
    </w:sdt>
    <w:p w:rsidR="005C4DD3" w:rsidRDefault="005C4DD3">
      <w:pPr>
        <w:widowControl/>
        <w:jc w:val="left"/>
      </w:pPr>
      <w:r>
        <w:br w:type="page"/>
      </w:r>
    </w:p>
    <w:p w:rsidR="00B86A7F" w:rsidRDefault="00B86A7F" w:rsidP="00B86A7F">
      <w:pPr>
        <w:pStyle w:val="1"/>
        <w:numPr>
          <w:ilvl w:val="0"/>
          <w:numId w:val="4"/>
        </w:numPr>
      </w:pPr>
      <w:bookmarkStart w:id="1" w:name="_Toc460927550"/>
      <w:bookmarkStart w:id="2" w:name="_Toc474932050"/>
      <w:r>
        <w:rPr>
          <w:rFonts w:hint="eastAsia"/>
        </w:rPr>
        <w:lastRenderedPageBreak/>
        <w:t>目的</w:t>
      </w:r>
      <w:r w:rsidRPr="00B377C3">
        <w:rPr>
          <w:rFonts w:hint="eastAsia"/>
        </w:rPr>
        <w:t>：</w:t>
      </w:r>
      <w:bookmarkEnd w:id="1"/>
      <w:bookmarkEnd w:id="2"/>
    </w:p>
    <w:p w:rsidR="00B86A7F" w:rsidRDefault="00B86A7F" w:rsidP="00B86A7F">
      <w:r w:rsidRPr="00B86A7F">
        <w:rPr>
          <w:rFonts w:hint="eastAsia"/>
        </w:rPr>
        <w:t>本文件是为了</w:t>
      </w:r>
      <w:r w:rsidR="00A43F3B">
        <w:rPr>
          <w:rFonts w:hint="eastAsia"/>
        </w:rPr>
        <w:t>记录用户业务需求</w:t>
      </w:r>
      <w:r w:rsidR="00D60BEB">
        <w:rPr>
          <w:rFonts w:hint="eastAsia"/>
        </w:rPr>
        <w:t>、</w:t>
      </w:r>
      <w:r w:rsidR="00A43F3B">
        <w:rPr>
          <w:rFonts w:hint="eastAsia"/>
        </w:rPr>
        <w:t>解释业务流程，为程序设计</w:t>
      </w:r>
      <w:r w:rsidRPr="00B86A7F">
        <w:rPr>
          <w:rFonts w:hint="eastAsia"/>
        </w:rPr>
        <w:t>人员</w:t>
      </w:r>
      <w:r w:rsidR="00A43F3B">
        <w:rPr>
          <w:rFonts w:hint="eastAsia"/>
        </w:rPr>
        <w:t>提供</w:t>
      </w:r>
      <w:r w:rsidR="000A0FCA">
        <w:rPr>
          <w:rFonts w:hint="eastAsia"/>
        </w:rPr>
        <w:t>相关</w:t>
      </w:r>
      <w:r w:rsidR="00A43F3B">
        <w:rPr>
          <w:rFonts w:hint="eastAsia"/>
        </w:rPr>
        <w:t>指南</w:t>
      </w:r>
      <w:r w:rsidR="001F5597">
        <w:rPr>
          <w:rFonts w:hint="eastAsia"/>
        </w:rPr>
        <w:t>。</w:t>
      </w:r>
    </w:p>
    <w:p w:rsidR="001F5597" w:rsidRDefault="001F5597" w:rsidP="001F5597">
      <w:pPr>
        <w:pStyle w:val="1"/>
        <w:numPr>
          <w:ilvl w:val="0"/>
          <w:numId w:val="4"/>
        </w:numPr>
      </w:pPr>
      <w:bookmarkStart w:id="3" w:name="_Toc474932051"/>
      <w:r>
        <w:rPr>
          <w:rFonts w:hint="eastAsia"/>
        </w:rPr>
        <w:t>适用范围</w:t>
      </w:r>
      <w:r w:rsidRPr="00B377C3">
        <w:rPr>
          <w:rFonts w:hint="eastAsia"/>
        </w:rPr>
        <w:t>：</w:t>
      </w:r>
      <w:bookmarkEnd w:id="3"/>
    </w:p>
    <w:p w:rsidR="001F5597" w:rsidRDefault="001F5597" w:rsidP="001F5597">
      <w:r>
        <w:rPr>
          <w:rFonts w:hint="eastAsia"/>
        </w:rPr>
        <w:t>适用于本公司</w:t>
      </w:r>
      <w:r w:rsidR="000B06C3">
        <w:rPr>
          <w:rFonts w:hint="eastAsia"/>
        </w:rPr>
        <w:t>xxx</w:t>
      </w:r>
      <w:r w:rsidRPr="001F5597">
        <w:rPr>
          <w:rFonts w:hint="eastAsia"/>
        </w:rPr>
        <w:t>项目的</w:t>
      </w:r>
      <w:r w:rsidR="0084714E">
        <w:rPr>
          <w:rFonts w:hint="eastAsia"/>
        </w:rPr>
        <w:t>业务需求记录</w:t>
      </w:r>
      <w:r>
        <w:rPr>
          <w:rFonts w:hint="eastAsia"/>
        </w:rPr>
        <w:t>。</w:t>
      </w:r>
    </w:p>
    <w:p w:rsidR="001F5597" w:rsidRDefault="001F5597" w:rsidP="001F5597">
      <w:pPr>
        <w:pStyle w:val="1"/>
        <w:numPr>
          <w:ilvl w:val="0"/>
          <w:numId w:val="4"/>
        </w:numPr>
      </w:pPr>
      <w:bookmarkStart w:id="4" w:name="_Toc474932052"/>
      <w:r>
        <w:rPr>
          <w:rFonts w:hint="eastAsia"/>
        </w:rPr>
        <w:t>术语、缩略语、约定</w:t>
      </w:r>
      <w:r w:rsidRPr="00B377C3">
        <w:rPr>
          <w:rFonts w:hint="eastAsia"/>
        </w:rPr>
        <w:t>：</w:t>
      </w:r>
      <w:bookmarkEnd w:id="4"/>
    </w:p>
    <w:p w:rsidR="000C3CE0" w:rsidRDefault="001F5597" w:rsidP="001F5597">
      <w:pPr>
        <w:pStyle w:val="2"/>
        <w:numPr>
          <w:ilvl w:val="0"/>
          <w:numId w:val="1"/>
        </w:numPr>
      </w:pPr>
      <w:bookmarkStart w:id="5" w:name="_Toc474932053"/>
      <w:r>
        <w:rPr>
          <w:rFonts w:hint="eastAsia"/>
        </w:rPr>
        <w:t>术语：</w:t>
      </w:r>
      <w:bookmarkEnd w:id="5"/>
    </w:p>
    <w:p w:rsidR="002D2243" w:rsidRDefault="002D2243" w:rsidP="002D224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TPA：</w:t>
      </w:r>
      <w:r w:rsidRPr="00914EE3">
        <w:t>医疗保险第三方管理公司</w:t>
      </w:r>
      <w:r>
        <w:rPr>
          <w:rFonts w:hint="eastAsia"/>
        </w:rPr>
        <w:t>，</w:t>
      </w:r>
      <w:r w:rsidRPr="00914EE3">
        <w:t>Third Party Administrator for Group Medical Insurance</w:t>
      </w:r>
    </w:p>
    <w:p w:rsidR="00914EE3" w:rsidRPr="000D5FA7" w:rsidRDefault="00655430" w:rsidP="0027239D">
      <w:pPr>
        <w:pStyle w:val="a4"/>
        <w:numPr>
          <w:ilvl w:val="0"/>
          <w:numId w:val="3"/>
        </w:numPr>
        <w:ind w:firstLineChars="0"/>
        <w:rPr>
          <w:color w:val="00B0F0"/>
        </w:rPr>
      </w:pPr>
      <w:r w:rsidRPr="000D5FA7">
        <w:rPr>
          <w:color w:val="00B0F0"/>
        </w:rPr>
        <w:t xml:space="preserve">your </w:t>
      </w:r>
      <w:r w:rsidR="0027239D" w:rsidRPr="000D5FA7">
        <w:rPr>
          <w:color w:val="00B0F0"/>
        </w:rPr>
        <w:t>term</w:t>
      </w:r>
      <w:r w:rsidR="00914EE3" w:rsidRPr="000D5FA7">
        <w:rPr>
          <w:rFonts w:hint="eastAsia"/>
          <w:color w:val="00B0F0"/>
        </w:rPr>
        <w:t>：</w:t>
      </w:r>
      <w:r w:rsidR="0027239D" w:rsidRPr="000D5FA7">
        <w:rPr>
          <w:rFonts w:hint="eastAsia"/>
          <w:color w:val="00B0F0"/>
        </w:rPr>
        <w:t>术语中文名称</w:t>
      </w:r>
      <w:r w:rsidR="00834295" w:rsidRPr="000D5FA7">
        <w:rPr>
          <w:rFonts w:hint="eastAsia"/>
          <w:color w:val="00B0F0"/>
        </w:rPr>
        <w:t>，</w:t>
      </w:r>
      <w:r w:rsidR="0027239D" w:rsidRPr="000D5FA7">
        <w:rPr>
          <w:rFonts w:hint="eastAsia"/>
          <w:color w:val="00B0F0"/>
        </w:rPr>
        <w:t>term</w:t>
      </w:r>
      <w:r w:rsidR="0027239D" w:rsidRPr="000D5FA7">
        <w:rPr>
          <w:color w:val="00B0F0"/>
        </w:rPr>
        <w:t xml:space="preserve"> english </w:t>
      </w:r>
      <w:r w:rsidR="0027239D" w:rsidRPr="000D5FA7">
        <w:rPr>
          <w:rFonts w:hint="eastAsia"/>
          <w:color w:val="00B0F0"/>
        </w:rPr>
        <w:t>name</w:t>
      </w:r>
    </w:p>
    <w:p w:rsidR="001F5597" w:rsidRDefault="00914EE3" w:rsidP="001F5597">
      <w:pPr>
        <w:pStyle w:val="2"/>
        <w:numPr>
          <w:ilvl w:val="0"/>
          <w:numId w:val="1"/>
        </w:numPr>
      </w:pPr>
      <w:bookmarkStart w:id="6" w:name="_Toc474932054"/>
      <w:r>
        <w:rPr>
          <w:rFonts w:hint="eastAsia"/>
        </w:rPr>
        <w:t>缩略语：</w:t>
      </w:r>
      <w:bookmarkEnd w:id="6"/>
    </w:p>
    <w:p w:rsidR="008A3EE0" w:rsidRDefault="008A3EE0" w:rsidP="008A3EE0">
      <w:pPr>
        <w:pStyle w:val="12"/>
        <w:numPr>
          <w:ilvl w:val="0"/>
          <w:numId w:val="3"/>
        </w:numPr>
        <w:ind w:firstLineChars="0"/>
      </w:pPr>
      <w:bookmarkStart w:id="7" w:name="_Toc460927551"/>
      <w:r>
        <w:rPr>
          <w:rFonts w:hint="eastAsia"/>
        </w:rPr>
        <w:t>kp：快赔，即51快赔</w:t>
      </w:r>
    </w:p>
    <w:p w:rsidR="001226E9" w:rsidRPr="000D5FA7" w:rsidRDefault="0027239D" w:rsidP="001226E9">
      <w:pPr>
        <w:pStyle w:val="a4"/>
        <w:numPr>
          <w:ilvl w:val="0"/>
          <w:numId w:val="3"/>
        </w:numPr>
        <w:ind w:firstLineChars="0"/>
        <w:rPr>
          <w:color w:val="00B0F0"/>
        </w:rPr>
      </w:pPr>
      <w:r w:rsidRPr="000D5FA7">
        <w:rPr>
          <w:rFonts w:hint="eastAsia"/>
          <w:color w:val="00B0F0"/>
        </w:rPr>
        <w:t>xx</w:t>
      </w:r>
      <w:r w:rsidRPr="000D5FA7">
        <w:rPr>
          <w:color w:val="00B0F0"/>
        </w:rPr>
        <w:t>x</w:t>
      </w:r>
      <w:r w:rsidR="001226E9" w:rsidRPr="000D5FA7">
        <w:rPr>
          <w:rFonts w:hint="eastAsia"/>
          <w:color w:val="00B0F0"/>
        </w:rPr>
        <w:t>：</w:t>
      </w:r>
      <w:r w:rsidRPr="000D5FA7">
        <w:rPr>
          <w:rFonts w:hint="eastAsia"/>
          <w:color w:val="00B0F0"/>
        </w:rPr>
        <w:t>该xxx系统</w:t>
      </w:r>
      <w:r w:rsidR="00E82CA0" w:rsidRPr="000D5FA7">
        <w:rPr>
          <w:rFonts w:hint="eastAsia"/>
          <w:color w:val="00B0F0"/>
        </w:rPr>
        <w:t>说明</w:t>
      </w:r>
    </w:p>
    <w:p w:rsidR="00B86A7F" w:rsidRDefault="000C3CE0" w:rsidP="00B86A7F">
      <w:pPr>
        <w:pStyle w:val="2"/>
        <w:numPr>
          <w:ilvl w:val="0"/>
          <w:numId w:val="1"/>
        </w:numPr>
      </w:pPr>
      <w:bookmarkStart w:id="8" w:name="_Toc474932055"/>
      <w:r>
        <w:rPr>
          <w:rFonts w:hint="eastAsia"/>
        </w:rPr>
        <w:t>约定</w:t>
      </w:r>
      <w:r w:rsidR="00B86A7F">
        <w:rPr>
          <w:rFonts w:hint="eastAsia"/>
        </w:rPr>
        <w:t>：</w:t>
      </w:r>
      <w:bookmarkEnd w:id="7"/>
      <w:bookmarkEnd w:id="8"/>
    </w:p>
    <w:p w:rsidR="003F2680" w:rsidRDefault="003F2680" w:rsidP="003F268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投保时间：以当日</w:t>
      </w:r>
      <w:r>
        <w:t>00:00:00为起始</w:t>
      </w:r>
    </w:p>
    <w:p w:rsidR="003F2680" w:rsidRDefault="003F2680" w:rsidP="003F268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退保时间、到期时间：以当日</w:t>
      </w:r>
      <w:r>
        <w:t>23:59:59为结束时间</w:t>
      </w:r>
    </w:p>
    <w:p w:rsidR="00661E4F" w:rsidRDefault="003F2680" w:rsidP="003F268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输入项类型包括：字符串、整数、小数、金额（区别于普通小数）、日期、下拉框、单选、多选、文件</w:t>
      </w:r>
    </w:p>
    <w:p w:rsidR="003C55B2" w:rsidRDefault="003C55B2" w:rsidP="003C55B2">
      <w:pPr>
        <w:pStyle w:val="1"/>
        <w:numPr>
          <w:ilvl w:val="0"/>
          <w:numId w:val="4"/>
        </w:numPr>
      </w:pPr>
      <w:bookmarkStart w:id="9" w:name="_Toc474932056"/>
      <w:r>
        <w:rPr>
          <w:rFonts w:hint="eastAsia"/>
        </w:rPr>
        <w:t>功能需求</w:t>
      </w:r>
      <w:r w:rsidRPr="00B377C3">
        <w:rPr>
          <w:rFonts w:hint="eastAsia"/>
        </w:rPr>
        <w:t>：</w:t>
      </w:r>
      <w:bookmarkEnd w:id="9"/>
    </w:p>
    <w:p w:rsidR="003C55B2" w:rsidRPr="0027239D" w:rsidRDefault="0027239D" w:rsidP="003C55B2">
      <w:pPr>
        <w:pStyle w:val="2"/>
        <w:numPr>
          <w:ilvl w:val="0"/>
          <w:numId w:val="5"/>
        </w:numPr>
      </w:pPr>
      <w:bookmarkStart w:id="10" w:name="_Toc474932057"/>
      <w:r w:rsidRPr="0027239D">
        <w:rPr>
          <w:rFonts w:hint="eastAsia"/>
        </w:rPr>
        <w:t>功能：</w:t>
      </w:r>
      <w:bookmarkEnd w:id="10"/>
    </w:p>
    <w:p w:rsidR="00502216" w:rsidRDefault="00703A8E" w:rsidP="00703A8E">
      <w:pPr>
        <w:pStyle w:val="3"/>
        <w:rPr>
          <w:sz w:val="24"/>
          <w:szCs w:val="24"/>
        </w:rPr>
      </w:pPr>
      <w:bookmarkStart w:id="11" w:name="_Toc474932058"/>
      <w:r w:rsidRPr="00C9532C">
        <w:rPr>
          <w:rFonts w:hint="eastAsia"/>
          <w:sz w:val="24"/>
          <w:szCs w:val="24"/>
        </w:rPr>
        <w:t>功能描述</w:t>
      </w:r>
      <w:bookmarkEnd w:id="11"/>
    </w:p>
    <w:p w:rsidR="00C9532C" w:rsidRPr="00C9532C" w:rsidRDefault="00C9532C" w:rsidP="00C9532C"/>
    <w:p w:rsidR="00703A8E" w:rsidRDefault="00703A8E" w:rsidP="00C9532C">
      <w:pPr>
        <w:pStyle w:val="3"/>
        <w:rPr>
          <w:sz w:val="24"/>
          <w:szCs w:val="24"/>
        </w:rPr>
      </w:pPr>
      <w:bookmarkStart w:id="12" w:name="_Toc474932059"/>
      <w:r w:rsidRPr="00C9532C">
        <w:rPr>
          <w:rFonts w:hint="eastAsia"/>
          <w:sz w:val="24"/>
          <w:szCs w:val="24"/>
        </w:rPr>
        <w:lastRenderedPageBreak/>
        <w:t>业务流程</w:t>
      </w:r>
      <w:bookmarkEnd w:id="12"/>
    </w:p>
    <w:p w:rsidR="00D4429C" w:rsidRDefault="00D4429C" w:rsidP="00D4429C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输入：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79"/>
        <w:gridCol w:w="1278"/>
        <w:gridCol w:w="708"/>
        <w:gridCol w:w="4331"/>
      </w:tblGrid>
      <w:tr w:rsidR="00D4429C" w:rsidTr="00DF49DA">
        <w:tc>
          <w:tcPr>
            <w:tcW w:w="1193" w:type="pct"/>
            <w:shd w:val="clear" w:color="auto" w:fill="BFBFBF" w:themeFill="background1" w:themeFillShade="BF"/>
          </w:tcPr>
          <w:p w:rsidR="00D4429C" w:rsidRPr="00E45F62" w:rsidRDefault="00D4429C" w:rsidP="00DF49DA">
            <w:pPr>
              <w:pStyle w:val="a4"/>
              <w:ind w:firstLineChars="0" w:firstLine="0"/>
            </w:pPr>
            <w:r>
              <w:rPr>
                <w:rFonts w:hint="eastAsia"/>
              </w:rPr>
              <w:t>输入项</w:t>
            </w:r>
          </w:p>
        </w:tc>
        <w:tc>
          <w:tcPr>
            <w:tcW w:w="770" w:type="pct"/>
            <w:shd w:val="clear" w:color="auto" w:fill="BFBFBF" w:themeFill="background1" w:themeFillShade="BF"/>
          </w:tcPr>
          <w:p w:rsidR="00D4429C" w:rsidRPr="00E45F62" w:rsidRDefault="00D4429C" w:rsidP="00DF49DA">
            <w:pPr>
              <w:pStyle w:val="a4"/>
              <w:ind w:firstLineChars="0" w:firstLine="0"/>
            </w:pPr>
            <w:r w:rsidRPr="00E45F62">
              <w:rPr>
                <w:rFonts w:hint="eastAsia"/>
              </w:rPr>
              <w:t>类型</w:t>
            </w:r>
          </w:p>
        </w:tc>
        <w:tc>
          <w:tcPr>
            <w:tcW w:w="427" w:type="pct"/>
            <w:shd w:val="clear" w:color="auto" w:fill="BFBFBF" w:themeFill="background1" w:themeFillShade="BF"/>
          </w:tcPr>
          <w:p w:rsidR="00D4429C" w:rsidRPr="00E45F62" w:rsidRDefault="00D4429C" w:rsidP="00DF49DA">
            <w:pPr>
              <w:pStyle w:val="a4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610" w:type="pct"/>
            <w:shd w:val="clear" w:color="auto" w:fill="BFBFBF" w:themeFill="background1" w:themeFillShade="BF"/>
          </w:tcPr>
          <w:p w:rsidR="00D4429C" w:rsidRPr="00E45F62" w:rsidRDefault="00D4429C" w:rsidP="00DF49D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4429C" w:rsidTr="00DF49DA">
        <w:tc>
          <w:tcPr>
            <w:tcW w:w="1193" w:type="pct"/>
          </w:tcPr>
          <w:p w:rsidR="00D4429C" w:rsidRPr="00593465" w:rsidRDefault="00D4429C" w:rsidP="00DF49DA"/>
        </w:tc>
        <w:sdt>
          <w:sdtPr>
            <w:id w:val="-214126672"/>
            <w:placeholder>
              <w:docPart w:val="6696728AB6D748EF96848C0043B4D102"/>
            </w:placeholder>
            <w:dropDownList>
              <w:listItem w:value="选择一项。"/>
              <w:listItem w:displayText="字符串" w:value="字符串"/>
              <w:listItem w:displayText="整数" w:value="整数"/>
              <w:listItem w:displayText="小数" w:value="小数"/>
              <w:listItem w:displayText="金额" w:value="金额"/>
              <w:listItem w:displayText="日期" w:value="日期"/>
              <w:listItem w:displayText="下拉框" w:value="下拉框"/>
              <w:listItem w:displayText="单选" w:value="单选"/>
              <w:listItem w:displayText="多选" w:value="多选"/>
              <w:listItem w:displayText="文件选择" w:value="文件选择"/>
            </w:dropDownList>
          </w:sdtPr>
          <w:sdtContent>
            <w:tc>
              <w:tcPr>
                <w:tcW w:w="770" w:type="pct"/>
              </w:tcPr>
              <w:p w:rsidR="00D4429C" w:rsidRDefault="00D4429C" w:rsidP="00DF49DA">
                <w:r w:rsidRPr="00194956">
                  <w:t>字符串</w:t>
                </w:r>
              </w:p>
            </w:tc>
          </w:sdtContent>
        </w:sdt>
        <w:sdt>
          <w:sdtPr>
            <w:id w:val="-2038582209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7" w:type="pct"/>
              </w:tcPr>
              <w:p w:rsidR="00D4429C" w:rsidRPr="00610488" w:rsidRDefault="00D4429C" w:rsidP="00DF49DA">
                <w:pPr>
                  <w:pStyle w:val="a4"/>
                  <w:ind w:firstLineChars="0" w:firstLine="0"/>
                </w:pPr>
                <w:r>
                  <w:sym w:font="Wingdings 2" w:char="F052"/>
                </w:r>
              </w:p>
            </w:tc>
          </w:sdtContent>
        </w:sdt>
        <w:tc>
          <w:tcPr>
            <w:tcW w:w="2610" w:type="pct"/>
          </w:tcPr>
          <w:p w:rsidR="00D4429C" w:rsidRPr="00610488" w:rsidRDefault="00D4429C" w:rsidP="00DF49DA">
            <w:pPr>
              <w:pStyle w:val="a4"/>
              <w:ind w:firstLineChars="0" w:firstLine="0"/>
            </w:pPr>
          </w:p>
        </w:tc>
      </w:tr>
      <w:tr w:rsidR="00D4429C" w:rsidTr="00DF49DA">
        <w:tc>
          <w:tcPr>
            <w:tcW w:w="1193" w:type="pct"/>
          </w:tcPr>
          <w:p w:rsidR="00D4429C" w:rsidRPr="00593465" w:rsidRDefault="00D4429C" w:rsidP="00DF49DA"/>
        </w:tc>
        <w:sdt>
          <w:sdtPr>
            <w:id w:val="-1079985765"/>
            <w:placeholder>
              <w:docPart w:val="DC6172770135477EA0747ED17534713B"/>
            </w:placeholder>
            <w:dropDownList>
              <w:listItem w:value="选择一项。"/>
              <w:listItem w:displayText="字符串" w:value="字符串"/>
              <w:listItem w:displayText="整数" w:value="整数"/>
              <w:listItem w:displayText="小数" w:value="小数"/>
              <w:listItem w:displayText="金额" w:value="金额"/>
              <w:listItem w:displayText="日期" w:value="日期"/>
              <w:listItem w:displayText="下拉框" w:value="下拉框"/>
              <w:listItem w:displayText="单选" w:value="单选"/>
              <w:listItem w:displayText="多选" w:value="多选"/>
              <w:listItem w:displayText="文件选择" w:value="文件选择"/>
            </w:dropDownList>
          </w:sdtPr>
          <w:sdtContent>
            <w:tc>
              <w:tcPr>
                <w:tcW w:w="770" w:type="pct"/>
              </w:tcPr>
              <w:p w:rsidR="00D4429C" w:rsidRDefault="00D4429C" w:rsidP="00DF49DA">
                <w:r>
                  <w:t>下拉框</w:t>
                </w:r>
              </w:p>
            </w:tc>
          </w:sdtContent>
        </w:sdt>
        <w:sdt>
          <w:sdtPr>
            <w:id w:val="-4309754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427" w:type="pct"/>
              </w:tcPr>
              <w:p w:rsidR="00D4429C" w:rsidRDefault="00D4429C" w:rsidP="00DF49D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10" w:type="pct"/>
          </w:tcPr>
          <w:p w:rsidR="00D4429C" w:rsidRDefault="00D4429C" w:rsidP="00DF49DA">
            <w:pPr>
              <w:pStyle w:val="a4"/>
              <w:ind w:firstLineChars="0" w:firstLine="0"/>
            </w:pPr>
          </w:p>
        </w:tc>
      </w:tr>
    </w:tbl>
    <w:p w:rsidR="00D327B4" w:rsidRPr="00220B01" w:rsidRDefault="00D327B4" w:rsidP="00D327B4">
      <w:pPr>
        <w:rPr>
          <w:rFonts w:hint="eastAsia"/>
          <w:b/>
        </w:rPr>
      </w:pPr>
      <w:r w:rsidRPr="00D1687C">
        <w:rPr>
          <w:rFonts w:hint="eastAsia"/>
          <w:b/>
        </w:rPr>
        <w:t>或</w:t>
      </w:r>
    </w:p>
    <w:p w:rsidR="00D327B4" w:rsidRDefault="00D327B4" w:rsidP="00D327B4">
      <w:pPr>
        <w:rPr>
          <w:color w:val="00B0F0"/>
        </w:rPr>
      </w:pPr>
      <w:r w:rsidRPr="0023492B">
        <w:rPr>
          <w:color w:val="00B0F0"/>
        </w:rPr>
        <w:t>&lt;</w:t>
      </w:r>
      <w:r w:rsidRPr="0023492B">
        <w:rPr>
          <w:rFonts w:hint="eastAsia"/>
          <w:color w:val="00B0F0"/>
        </w:rPr>
        <w:t>无&gt;</w:t>
      </w:r>
    </w:p>
    <w:p w:rsidR="00D4429C" w:rsidRDefault="00D4429C" w:rsidP="00D4429C">
      <w:pPr>
        <w:pStyle w:val="12"/>
        <w:ind w:left="420" w:firstLineChars="0" w:firstLine="0"/>
      </w:pPr>
    </w:p>
    <w:p w:rsidR="00D4429C" w:rsidRDefault="00D4429C" w:rsidP="00D4429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输出：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80"/>
        <w:gridCol w:w="1274"/>
        <w:gridCol w:w="5042"/>
      </w:tblGrid>
      <w:tr w:rsidR="00194558" w:rsidTr="00DF49DA">
        <w:tc>
          <w:tcPr>
            <w:tcW w:w="1193" w:type="pct"/>
            <w:shd w:val="clear" w:color="auto" w:fill="BFBFBF" w:themeFill="background1" w:themeFillShade="BF"/>
          </w:tcPr>
          <w:p w:rsidR="00194558" w:rsidRPr="00E45F62" w:rsidRDefault="00194558" w:rsidP="00DF49DA">
            <w:pPr>
              <w:pStyle w:val="a4"/>
              <w:ind w:firstLineChars="0" w:firstLine="0"/>
            </w:pPr>
            <w:r>
              <w:rPr>
                <w:rFonts w:hint="eastAsia"/>
              </w:rPr>
              <w:t>输出项</w:t>
            </w:r>
          </w:p>
        </w:tc>
        <w:tc>
          <w:tcPr>
            <w:tcW w:w="768" w:type="pct"/>
            <w:shd w:val="clear" w:color="auto" w:fill="BFBFBF" w:themeFill="background1" w:themeFillShade="BF"/>
          </w:tcPr>
          <w:p w:rsidR="00194558" w:rsidRPr="00E45F62" w:rsidRDefault="00194558" w:rsidP="00DF49DA">
            <w:pPr>
              <w:pStyle w:val="a4"/>
              <w:ind w:firstLineChars="0" w:firstLine="0"/>
            </w:pPr>
            <w:r w:rsidRPr="00E45F62">
              <w:rPr>
                <w:rFonts w:hint="eastAsia"/>
              </w:rPr>
              <w:t>类型</w:t>
            </w:r>
          </w:p>
        </w:tc>
        <w:tc>
          <w:tcPr>
            <w:tcW w:w="3039" w:type="pct"/>
            <w:shd w:val="clear" w:color="auto" w:fill="BFBFBF" w:themeFill="background1" w:themeFillShade="BF"/>
          </w:tcPr>
          <w:p w:rsidR="00194558" w:rsidRPr="00E45F62" w:rsidRDefault="00194558" w:rsidP="00DF49D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4558" w:rsidTr="00DF49DA">
        <w:tc>
          <w:tcPr>
            <w:tcW w:w="1193" w:type="pct"/>
          </w:tcPr>
          <w:p w:rsidR="00194558" w:rsidRPr="00A9368A" w:rsidRDefault="00194558" w:rsidP="00DF49DA"/>
        </w:tc>
        <w:sdt>
          <w:sdtPr>
            <w:id w:val="793944922"/>
            <w:placeholder>
              <w:docPart w:val="AE702F6B8C4C404C975FC0DB8BE7D850"/>
            </w:placeholder>
            <w:dropDownList>
              <w:listItem w:value="选择一项。"/>
              <w:listItem w:displayText="字符串" w:value="字符串"/>
              <w:listItem w:displayText="整数" w:value="整数"/>
              <w:listItem w:displayText="小数" w:value="小数"/>
              <w:listItem w:displayText="金额" w:value="金额"/>
              <w:listItem w:displayText="日期" w:value="日期"/>
              <w:listItem w:displayText="下拉框" w:value="下拉框"/>
              <w:listItem w:displayText="单选" w:value="单选"/>
              <w:listItem w:displayText="多选" w:value="多选"/>
              <w:listItem w:displayText="文件选择" w:value="文件选择"/>
            </w:dropDownList>
          </w:sdtPr>
          <w:sdtContent>
            <w:tc>
              <w:tcPr>
                <w:tcW w:w="768" w:type="pct"/>
              </w:tcPr>
              <w:p w:rsidR="00194558" w:rsidRDefault="00194558" w:rsidP="00DF49DA">
                <w:r w:rsidRPr="00114FE8">
                  <w:t>字符串</w:t>
                </w:r>
              </w:p>
            </w:tc>
          </w:sdtContent>
        </w:sdt>
        <w:tc>
          <w:tcPr>
            <w:tcW w:w="3039" w:type="pct"/>
          </w:tcPr>
          <w:p w:rsidR="00194558" w:rsidRPr="00610488" w:rsidRDefault="00194558" w:rsidP="00DF49DA">
            <w:pPr>
              <w:pStyle w:val="a4"/>
              <w:ind w:firstLineChars="0" w:firstLine="0"/>
            </w:pPr>
          </w:p>
        </w:tc>
      </w:tr>
      <w:tr w:rsidR="00194558" w:rsidTr="00DF49DA">
        <w:tc>
          <w:tcPr>
            <w:tcW w:w="1193" w:type="pct"/>
          </w:tcPr>
          <w:p w:rsidR="00194558" w:rsidRPr="00A9368A" w:rsidRDefault="00194558" w:rsidP="00DF49DA"/>
        </w:tc>
        <w:sdt>
          <w:sdtPr>
            <w:id w:val="136693025"/>
            <w:placeholder>
              <w:docPart w:val="F09863F50A6B4847BEFDFAC0D7E502C3"/>
            </w:placeholder>
            <w:dropDownList>
              <w:listItem w:value="选择一项。"/>
              <w:listItem w:displayText="字符串" w:value="字符串"/>
              <w:listItem w:displayText="整数" w:value="整数"/>
              <w:listItem w:displayText="小数" w:value="小数"/>
              <w:listItem w:displayText="金额" w:value="金额"/>
              <w:listItem w:displayText="日期" w:value="日期"/>
              <w:listItem w:displayText="下拉框" w:value="下拉框"/>
              <w:listItem w:displayText="单选" w:value="单选"/>
              <w:listItem w:displayText="多选" w:value="多选"/>
              <w:listItem w:displayText="文件选择" w:value="文件选择"/>
            </w:dropDownList>
          </w:sdtPr>
          <w:sdtContent>
            <w:tc>
              <w:tcPr>
                <w:tcW w:w="768" w:type="pct"/>
              </w:tcPr>
              <w:p w:rsidR="00194558" w:rsidRDefault="00194558" w:rsidP="00DF49DA">
                <w:r>
                  <w:t>金额</w:t>
                </w:r>
              </w:p>
            </w:tc>
          </w:sdtContent>
        </w:sdt>
        <w:tc>
          <w:tcPr>
            <w:tcW w:w="3039" w:type="pct"/>
          </w:tcPr>
          <w:p w:rsidR="00194558" w:rsidRDefault="00194558" w:rsidP="00DF49DA">
            <w:pPr>
              <w:pStyle w:val="a4"/>
              <w:ind w:firstLineChars="0" w:firstLine="0"/>
            </w:pPr>
          </w:p>
        </w:tc>
      </w:tr>
    </w:tbl>
    <w:p w:rsidR="00194558" w:rsidRPr="00194558" w:rsidRDefault="00194558" w:rsidP="00194558">
      <w:pPr>
        <w:rPr>
          <w:b/>
        </w:rPr>
      </w:pPr>
      <w:r w:rsidRPr="00194558">
        <w:rPr>
          <w:rFonts w:hint="eastAsia"/>
          <w:b/>
        </w:rPr>
        <w:t>或文字描述</w:t>
      </w:r>
    </w:p>
    <w:p w:rsidR="00D4429C" w:rsidRPr="0023492B" w:rsidRDefault="00220B01" w:rsidP="00D4429C">
      <w:pPr>
        <w:rPr>
          <w:color w:val="00B0F0"/>
        </w:rPr>
      </w:pPr>
      <w:r w:rsidRPr="0023492B">
        <w:rPr>
          <w:rFonts w:hint="eastAsia"/>
          <w:color w:val="00B0F0"/>
        </w:rPr>
        <w:t>&lt;</w:t>
      </w:r>
      <w:r w:rsidR="00D4429C" w:rsidRPr="0023492B">
        <w:rPr>
          <w:rFonts w:hint="eastAsia"/>
          <w:color w:val="00B0F0"/>
        </w:rPr>
        <w:t>成功后跳转到“</w:t>
      </w:r>
      <w:r w:rsidR="0096364E" w:rsidRPr="0023492B">
        <w:rPr>
          <w:rFonts w:hint="eastAsia"/>
          <w:color w:val="00B0F0"/>
        </w:rPr>
        <w:t>x</w:t>
      </w:r>
      <w:r w:rsidR="0096364E" w:rsidRPr="0023492B">
        <w:rPr>
          <w:color w:val="00B0F0"/>
        </w:rPr>
        <w:t>xx</w:t>
      </w:r>
      <w:r w:rsidR="00D4429C" w:rsidRPr="0023492B">
        <w:rPr>
          <w:rFonts w:hint="eastAsia"/>
          <w:color w:val="00B0F0"/>
        </w:rPr>
        <w:t>”页面</w:t>
      </w:r>
    </w:p>
    <w:p w:rsidR="00C9532C" w:rsidRPr="0023492B" w:rsidRDefault="00D4429C" w:rsidP="00C9532C">
      <w:pPr>
        <w:rPr>
          <w:rFonts w:hint="eastAsia"/>
          <w:color w:val="00B0F0"/>
        </w:rPr>
      </w:pPr>
      <w:r w:rsidRPr="0023492B">
        <w:rPr>
          <w:rFonts w:hint="eastAsia"/>
          <w:color w:val="00B0F0"/>
        </w:rPr>
        <w:t>失败时弹出提示信息</w:t>
      </w:r>
      <w:r w:rsidR="00220B01" w:rsidRPr="0023492B">
        <w:rPr>
          <w:rFonts w:hint="eastAsia"/>
          <w:color w:val="00B0F0"/>
        </w:rPr>
        <w:t>&gt;</w:t>
      </w:r>
    </w:p>
    <w:p w:rsidR="00D1687C" w:rsidRPr="00220B01" w:rsidRDefault="00D1687C" w:rsidP="00C9532C">
      <w:pPr>
        <w:rPr>
          <w:rFonts w:hint="eastAsia"/>
          <w:b/>
        </w:rPr>
      </w:pPr>
      <w:r w:rsidRPr="00D1687C">
        <w:rPr>
          <w:rFonts w:hint="eastAsia"/>
          <w:b/>
        </w:rPr>
        <w:t>或</w:t>
      </w:r>
    </w:p>
    <w:p w:rsidR="00220B01" w:rsidRDefault="00220B01" w:rsidP="00C9532C">
      <w:pPr>
        <w:rPr>
          <w:color w:val="00B0F0"/>
        </w:rPr>
      </w:pPr>
      <w:r w:rsidRPr="0023492B">
        <w:rPr>
          <w:color w:val="00B0F0"/>
        </w:rPr>
        <w:t>&lt;</w:t>
      </w:r>
      <w:r w:rsidR="00D1687C" w:rsidRPr="0023492B">
        <w:rPr>
          <w:rFonts w:hint="eastAsia"/>
          <w:color w:val="00B0F0"/>
        </w:rPr>
        <w:t>无</w:t>
      </w:r>
      <w:r w:rsidRPr="0023492B">
        <w:rPr>
          <w:rFonts w:hint="eastAsia"/>
          <w:color w:val="00B0F0"/>
        </w:rPr>
        <w:t>&gt;</w:t>
      </w:r>
    </w:p>
    <w:p w:rsidR="005A6D21" w:rsidRDefault="005A6D21" w:rsidP="00C9532C">
      <w:pPr>
        <w:rPr>
          <w:color w:val="00B0F0"/>
        </w:rPr>
      </w:pPr>
    </w:p>
    <w:p w:rsidR="005A6D21" w:rsidRPr="000D5FA7" w:rsidRDefault="005A6D21" w:rsidP="005A6D21">
      <w:pPr>
        <w:pStyle w:val="a4"/>
        <w:numPr>
          <w:ilvl w:val="0"/>
          <w:numId w:val="3"/>
        </w:numPr>
        <w:ind w:firstLineChars="0"/>
        <w:rPr>
          <w:color w:val="00B0F0"/>
        </w:rPr>
      </w:pPr>
      <w:r w:rsidRPr="000D5FA7">
        <w:rPr>
          <w:rFonts w:hint="eastAsia"/>
          <w:color w:val="00B0F0"/>
        </w:rPr>
        <w:t>流程图：</w:t>
      </w:r>
    </w:p>
    <w:p w:rsidR="005A6D21" w:rsidRDefault="005A6D21" w:rsidP="00C9532C">
      <w:pPr>
        <w:rPr>
          <w:color w:val="00B0F0"/>
        </w:rPr>
      </w:pPr>
    </w:p>
    <w:p w:rsidR="00703A8E" w:rsidRDefault="00703A8E" w:rsidP="00C9532C">
      <w:pPr>
        <w:pStyle w:val="3"/>
        <w:rPr>
          <w:sz w:val="24"/>
          <w:szCs w:val="24"/>
        </w:rPr>
      </w:pPr>
      <w:bookmarkStart w:id="13" w:name="_Toc474932060"/>
      <w:r w:rsidRPr="00C9532C">
        <w:rPr>
          <w:rFonts w:hint="eastAsia"/>
          <w:sz w:val="24"/>
          <w:szCs w:val="24"/>
        </w:rPr>
        <w:t>规则、约束、关键算法</w:t>
      </w:r>
      <w:bookmarkEnd w:id="13"/>
    </w:p>
    <w:p w:rsidR="0023492B" w:rsidRPr="0023492B" w:rsidRDefault="0023492B" w:rsidP="0023492B">
      <w:pPr>
        <w:rPr>
          <w:rFonts w:hint="eastAsia"/>
          <w:color w:val="00B0F0"/>
        </w:rPr>
      </w:pPr>
      <w:r w:rsidRPr="0023492B">
        <w:rPr>
          <w:rFonts w:hint="eastAsia"/>
          <w:color w:val="00B0F0"/>
        </w:rPr>
        <w:t>&lt;文字描述</w:t>
      </w:r>
      <w:r w:rsidR="007A490D">
        <w:rPr>
          <w:rFonts w:hint="eastAsia"/>
          <w:color w:val="00B0F0"/>
        </w:rPr>
        <w:t>、伪代码、公式</w:t>
      </w:r>
      <w:r w:rsidRPr="0023492B">
        <w:rPr>
          <w:rFonts w:hint="eastAsia"/>
          <w:color w:val="00B0F0"/>
        </w:rPr>
        <w:t>&gt;</w:t>
      </w:r>
    </w:p>
    <w:p w:rsidR="007D6D98" w:rsidRDefault="007D6D98" w:rsidP="007D6D98">
      <w:pPr>
        <w:pStyle w:val="1"/>
        <w:numPr>
          <w:ilvl w:val="0"/>
          <w:numId w:val="4"/>
        </w:numPr>
      </w:pPr>
      <w:bookmarkStart w:id="14" w:name="_Toc474932061"/>
      <w:r>
        <w:rPr>
          <w:rFonts w:hint="eastAsia"/>
        </w:rPr>
        <w:t>附录</w:t>
      </w:r>
      <w:r w:rsidRPr="00B377C3">
        <w:rPr>
          <w:rFonts w:hint="eastAsia"/>
        </w:rPr>
        <w:t>：</w:t>
      </w:r>
      <w:bookmarkEnd w:id="14"/>
    </w:p>
    <w:p w:rsidR="00395AE3" w:rsidRDefault="00395AE3" w:rsidP="003C55B2"/>
    <w:sectPr w:rsidR="00395AE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2E2" w:rsidRDefault="006542E2" w:rsidP="00824B23">
      <w:r>
        <w:separator/>
      </w:r>
    </w:p>
  </w:endnote>
  <w:endnote w:type="continuationSeparator" w:id="0">
    <w:p w:rsidR="006542E2" w:rsidRDefault="006542E2" w:rsidP="0082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08427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25DA" w:rsidRDefault="00D325DA">
            <w:pPr>
              <w:pStyle w:val="a8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7EA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7EA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25DA" w:rsidRDefault="00D325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2E2" w:rsidRDefault="006542E2" w:rsidP="00824B23">
      <w:r>
        <w:separator/>
      </w:r>
    </w:p>
  </w:footnote>
  <w:footnote w:type="continuationSeparator" w:id="0">
    <w:p w:rsidR="006542E2" w:rsidRDefault="006542E2" w:rsidP="00824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DA" w:rsidRPr="00D325DA" w:rsidRDefault="00D325DA" w:rsidP="00D325DA">
    <w:pPr>
      <w:jc w:val="right"/>
    </w:pPr>
    <w:r w:rsidRPr="00BA769C">
      <w:rPr>
        <w:rFonts w:hint="eastAsia"/>
      </w:rPr>
      <w:t>上海渠彩信息技术有限公司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C7828"/>
    <w:multiLevelType w:val="hybridMultilevel"/>
    <w:tmpl w:val="C5E0B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462C8E"/>
    <w:multiLevelType w:val="hybridMultilevel"/>
    <w:tmpl w:val="1AB4A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7A1FFC"/>
    <w:multiLevelType w:val="hybridMultilevel"/>
    <w:tmpl w:val="43325D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3A3E14"/>
    <w:multiLevelType w:val="hybridMultilevel"/>
    <w:tmpl w:val="B2226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971060"/>
    <w:multiLevelType w:val="hybridMultilevel"/>
    <w:tmpl w:val="4E36D5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9C"/>
    <w:rsid w:val="000100E5"/>
    <w:rsid w:val="00041CA2"/>
    <w:rsid w:val="00083C9F"/>
    <w:rsid w:val="000879F8"/>
    <w:rsid w:val="000A0FCA"/>
    <w:rsid w:val="000B06C3"/>
    <w:rsid w:val="000C082D"/>
    <w:rsid w:val="000C3CE0"/>
    <w:rsid w:val="000D5FA7"/>
    <w:rsid w:val="00101F24"/>
    <w:rsid w:val="0012105E"/>
    <w:rsid w:val="001226E9"/>
    <w:rsid w:val="0013642F"/>
    <w:rsid w:val="001740DB"/>
    <w:rsid w:val="00194558"/>
    <w:rsid w:val="001A04BC"/>
    <w:rsid w:val="001B18F6"/>
    <w:rsid w:val="001E1B28"/>
    <w:rsid w:val="001F5597"/>
    <w:rsid w:val="002027BE"/>
    <w:rsid w:val="002055D3"/>
    <w:rsid w:val="00220B01"/>
    <w:rsid w:val="00220C09"/>
    <w:rsid w:val="00222AC6"/>
    <w:rsid w:val="0023492B"/>
    <w:rsid w:val="002366F8"/>
    <w:rsid w:val="00254B89"/>
    <w:rsid w:val="0027239D"/>
    <w:rsid w:val="002868D2"/>
    <w:rsid w:val="002A3347"/>
    <w:rsid w:val="002D2243"/>
    <w:rsid w:val="00300FF3"/>
    <w:rsid w:val="00395AE3"/>
    <w:rsid w:val="003A3392"/>
    <w:rsid w:val="003B2096"/>
    <w:rsid w:val="003B4617"/>
    <w:rsid w:val="003C55B2"/>
    <w:rsid w:val="003C7080"/>
    <w:rsid w:val="003C7346"/>
    <w:rsid w:val="003F2680"/>
    <w:rsid w:val="004151A4"/>
    <w:rsid w:val="0042036F"/>
    <w:rsid w:val="00463BB5"/>
    <w:rsid w:val="00467AF7"/>
    <w:rsid w:val="004741E6"/>
    <w:rsid w:val="004F6180"/>
    <w:rsid w:val="004F7D99"/>
    <w:rsid w:val="00502216"/>
    <w:rsid w:val="00575814"/>
    <w:rsid w:val="005978CB"/>
    <w:rsid w:val="005A6D21"/>
    <w:rsid w:val="005B22A3"/>
    <w:rsid w:val="005C4DD3"/>
    <w:rsid w:val="005F5C80"/>
    <w:rsid w:val="00606280"/>
    <w:rsid w:val="006224EE"/>
    <w:rsid w:val="006542E2"/>
    <w:rsid w:val="00655430"/>
    <w:rsid w:val="00661E4F"/>
    <w:rsid w:val="00664C5E"/>
    <w:rsid w:val="00675C25"/>
    <w:rsid w:val="00684776"/>
    <w:rsid w:val="006933D0"/>
    <w:rsid w:val="006A7EA4"/>
    <w:rsid w:val="006B40AF"/>
    <w:rsid w:val="006B6E5D"/>
    <w:rsid w:val="006D30D0"/>
    <w:rsid w:val="006E28C5"/>
    <w:rsid w:val="006E570F"/>
    <w:rsid w:val="006F4A1E"/>
    <w:rsid w:val="00703A8E"/>
    <w:rsid w:val="00763B99"/>
    <w:rsid w:val="00766D92"/>
    <w:rsid w:val="007A490D"/>
    <w:rsid w:val="007D4F51"/>
    <w:rsid w:val="007D6D98"/>
    <w:rsid w:val="007F149F"/>
    <w:rsid w:val="007F5909"/>
    <w:rsid w:val="00824B23"/>
    <w:rsid w:val="00832BC5"/>
    <w:rsid w:val="00834295"/>
    <w:rsid w:val="0084714E"/>
    <w:rsid w:val="00876610"/>
    <w:rsid w:val="00884446"/>
    <w:rsid w:val="008A3EE0"/>
    <w:rsid w:val="008E652E"/>
    <w:rsid w:val="00914EE3"/>
    <w:rsid w:val="009306A9"/>
    <w:rsid w:val="0096232B"/>
    <w:rsid w:val="0096364E"/>
    <w:rsid w:val="00966C52"/>
    <w:rsid w:val="009A2CB0"/>
    <w:rsid w:val="009D3538"/>
    <w:rsid w:val="00A43F3B"/>
    <w:rsid w:val="00A62FDC"/>
    <w:rsid w:val="00A90CD1"/>
    <w:rsid w:val="00AB68C1"/>
    <w:rsid w:val="00AE1343"/>
    <w:rsid w:val="00AF15D3"/>
    <w:rsid w:val="00B31232"/>
    <w:rsid w:val="00B86A7F"/>
    <w:rsid w:val="00BE0067"/>
    <w:rsid w:val="00C21CD2"/>
    <w:rsid w:val="00C41964"/>
    <w:rsid w:val="00C82DFF"/>
    <w:rsid w:val="00C9532C"/>
    <w:rsid w:val="00CD72D9"/>
    <w:rsid w:val="00CE71A5"/>
    <w:rsid w:val="00D10EC3"/>
    <w:rsid w:val="00D1687C"/>
    <w:rsid w:val="00D30BD0"/>
    <w:rsid w:val="00D325DA"/>
    <w:rsid w:val="00D327B4"/>
    <w:rsid w:val="00D34B6E"/>
    <w:rsid w:val="00D4429C"/>
    <w:rsid w:val="00D60BEB"/>
    <w:rsid w:val="00D67B38"/>
    <w:rsid w:val="00D81B15"/>
    <w:rsid w:val="00DE400D"/>
    <w:rsid w:val="00E0170E"/>
    <w:rsid w:val="00E1370C"/>
    <w:rsid w:val="00E15AE7"/>
    <w:rsid w:val="00E31597"/>
    <w:rsid w:val="00E37B34"/>
    <w:rsid w:val="00E651C0"/>
    <w:rsid w:val="00E70D9F"/>
    <w:rsid w:val="00E82CA0"/>
    <w:rsid w:val="00E85900"/>
    <w:rsid w:val="00E929B2"/>
    <w:rsid w:val="00EC4459"/>
    <w:rsid w:val="00EC789C"/>
    <w:rsid w:val="00ED5A07"/>
    <w:rsid w:val="00FC2F12"/>
    <w:rsid w:val="00FC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C292E"/>
  <w15:chartTrackingRefBased/>
  <w15:docId w15:val="{6070A3F2-2FEB-407B-8879-2D94A32D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A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A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8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5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86A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6A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86A7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C4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C4DD3"/>
  </w:style>
  <w:style w:type="paragraph" w:styleId="21">
    <w:name w:val="toc 2"/>
    <w:basedOn w:val="a"/>
    <w:next w:val="a"/>
    <w:autoRedefine/>
    <w:uiPriority w:val="39"/>
    <w:unhideWhenUsed/>
    <w:rsid w:val="005C4DD3"/>
    <w:pPr>
      <w:ind w:leftChars="200" w:left="420"/>
    </w:pPr>
  </w:style>
  <w:style w:type="character" w:styleId="a5">
    <w:name w:val="Hyperlink"/>
    <w:basedOn w:val="a0"/>
    <w:uiPriority w:val="99"/>
    <w:unhideWhenUsed/>
    <w:rsid w:val="005C4DD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24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24B2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24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24B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AB68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03A8E"/>
    <w:rPr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rsid w:val="00D4429C"/>
    <w:pPr>
      <w:ind w:firstLineChars="200" w:firstLine="420"/>
    </w:pPr>
  </w:style>
  <w:style w:type="paragraph" w:styleId="31">
    <w:name w:val="toc 3"/>
    <w:basedOn w:val="a"/>
    <w:next w:val="a"/>
    <w:autoRedefine/>
    <w:uiPriority w:val="39"/>
    <w:unhideWhenUsed/>
    <w:rsid w:val="006A7EA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96728AB6D748EF96848C0043B4D1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4E2703-8FEE-4AE6-A01D-B7F0BA3D7FB7}"/>
      </w:docPartPr>
      <w:docPartBody>
        <w:p w:rsidR="00000000" w:rsidRDefault="006D62D9" w:rsidP="006D62D9">
          <w:pPr>
            <w:pStyle w:val="6696728AB6D748EF96848C0043B4D102"/>
          </w:pPr>
          <w:r w:rsidRPr="00B724C9">
            <w:rPr>
              <w:rStyle w:val="a3"/>
            </w:rPr>
            <w:t>选择一项。</w:t>
          </w:r>
        </w:p>
      </w:docPartBody>
    </w:docPart>
    <w:docPart>
      <w:docPartPr>
        <w:name w:val="DC6172770135477EA0747ED1753471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73F5FD-1092-4D60-8DCE-8F6E15186088}"/>
      </w:docPartPr>
      <w:docPartBody>
        <w:p w:rsidR="00000000" w:rsidRDefault="006D62D9" w:rsidP="006D62D9">
          <w:pPr>
            <w:pStyle w:val="DC6172770135477EA0747ED17534713B"/>
          </w:pPr>
          <w:r w:rsidRPr="00B724C9">
            <w:rPr>
              <w:rStyle w:val="a3"/>
            </w:rPr>
            <w:t>选择一项。</w:t>
          </w:r>
        </w:p>
      </w:docPartBody>
    </w:docPart>
    <w:docPart>
      <w:docPartPr>
        <w:name w:val="AE702F6B8C4C404C975FC0DB8BE7D8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8EB05E-CAA2-4705-A015-E8595B28B964}"/>
      </w:docPartPr>
      <w:docPartBody>
        <w:p w:rsidR="00000000" w:rsidRDefault="006D62D9" w:rsidP="006D62D9">
          <w:pPr>
            <w:pStyle w:val="AE702F6B8C4C404C975FC0DB8BE7D850"/>
          </w:pPr>
          <w:r w:rsidRPr="00B724C9">
            <w:rPr>
              <w:rStyle w:val="a3"/>
            </w:rPr>
            <w:t>选择一项。</w:t>
          </w:r>
        </w:p>
      </w:docPartBody>
    </w:docPart>
    <w:docPart>
      <w:docPartPr>
        <w:name w:val="F09863F50A6B4847BEFDFAC0D7E502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EDE4B2-CF38-4211-9809-0E5CD70C43BA}"/>
      </w:docPartPr>
      <w:docPartBody>
        <w:p w:rsidR="00000000" w:rsidRDefault="006D62D9" w:rsidP="006D62D9">
          <w:pPr>
            <w:pStyle w:val="F09863F50A6B4847BEFDFAC0D7E502C3"/>
          </w:pPr>
          <w:r w:rsidRPr="00B724C9">
            <w:rPr>
              <w:rStyle w:val="a3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D9"/>
    <w:rsid w:val="006D62D9"/>
    <w:rsid w:val="00D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62D9"/>
    <w:rPr>
      <w:color w:val="808080"/>
    </w:rPr>
  </w:style>
  <w:style w:type="paragraph" w:customStyle="1" w:styleId="6696728AB6D748EF96848C0043B4D102">
    <w:name w:val="6696728AB6D748EF96848C0043B4D102"/>
    <w:rsid w:val="006D62D9"/>
    <w:pPr>
      <w:widowControl w:val="0"/>
      <w:jc w:val="both"/>
    </w:pPr>
  </w:style>
  <w:style w:type="paragraph" w:customStyle="1" w:styleId="DC6172770135477EA0747ED17534713B">
    <w:name w:val="DC6172770135477EA0747ED17534713B"/>
    <w:rsid w:val="006D62D9"/>
    <w:pPr>
      <w:widowControl w:val="0"/>
      <w:jc w:val="both"/>
    </w:pPr>
  </w:style>
  <w:style w:type="paragraph" w:customStyle="1" w:styleId="37BC304937B241238E680A0C47B4A814">
    <w:name w:val="37BC304937B241238E680A0C47B4A814"/>
    <w:rsid w:val="006D62D9"/>
    <w:pPr>
      <w:widowControl w:val="0"/>
      <w:jc w:val="both"/>
    </w:pPr>
  </w:style>
  <w:style w:type="paragraph" w:customStyle="1" w:styleId="FC3558960A6543E692824DEDA3E7E4A5">
    <w:name w:val="FC3558960A6543E692824DEDA3E7E4A5"/>
    <w:rsid w:val="006D62D9"/>
    <w:pPr>
      <w:widowControl w:val="0"/>
      <w:jc w:val="both"/>
    </w:pPr>
  </w:style>
  <w:style w:type="paragraph" w:customStyle="1" w:styleId="43618590C62E4BE99DDB66ACC43AA617">
    <w:name w:val="43618590C62E4BE99DDB66ACC43AA617"/>
    <w:rsid w:val="006D62D9"/>
    <w:pPr>
      <w:widowControl w:val="0"/>
      <w:jc w:val="both"/>
    </w:pPr>
  </w:style>
  <w:style w:type="paragraph" w:customStyle="1" w:styleId="354C1D2BC5EC4E519C1858750F2960B2">
    <w:name w:val="354C1D2BC5EC4E519C1858750F2960B2"/>
    <w:rsid w:val="006D62D9"/>
    <w:pPr>
      <w:widowControl w:val="0"/>
      <w:jc w:val="both"/>
    </w:pPr>
  </w:style>
  <w:style w:type="paragraph" w:customStyle="1" w:styleId="29EEAD029FE644F59E4DFBBC8DB6181B">
    <w:name w:val="29EEAD029FE644F59E4DFBBC8DB6181B"/>
    <w:rsid w:val="006D62D9"/>
    <w:pPr>
      <w:widowControl w:val="0"/>
      <w:jc w:val="both"/>
    </w:pPr>
  </w:style>
  <w:style w:type="paragraph" w:customStyle="1" w:styleId="FC41F1B2D60649B1B7183344EE3CF024">
    <w:name w:val="FC41F1B2D60649B1B7183344EE3CF024"/>
    <w:rsid w:val="006D62D9"/>
    <w:pPr>
      <w:widowControl w:val="0"/>
      <w:jc w:val="both"/>
    </w:pPr>
  </w:style>
  <w:style w:type="paragraph" w:customStyle="1" w:styleId="A1B706BA00AA40B68EAC47758183A384">
    <w:name w:val="A1B706BA00AA40B68EAC47758183A384"/>
    <w:rsid w:val="006D62D9"/>
    <w:pPr>
      <w:widowControl w:val="0"/>
      <w:jc w:val="both"/>
    </w:pPr>
  </w:style>
  <w:style w:type="paragraph" w:customStyle="1" w:styleId="8DD9013EF67A444DACEED2B6DDC7C300">
    <w:name w:val="8DD9013EF67A444DACEED2B6DDC7C300"/>
    <w:rsid w:val="006D62D9"/>
    <w:pPr>
      <w:widowControl w:val="0"/>
      <w:jc w:val="both"/>
    </w:pPr>
  </w:style>
  <w:style w:type="paragraph" w:customStyle="1" w:styleId="E7D5EA8AF92B4A80BDCE8D28A97CBCE3">
    <w:name w:val="E7D5EA8AF92B4A80BDCE8D28A97CBCE3"/>
    <w:rsid w:val="006D62D9"/>
    <w:pPr>
      <w:widowControl w:val="0"/>
      <w:jc w:val="both"/>
    </w:pPr>
  </w:style>
  <w:style w:type="paragraph" w:customStyle="1" w:styleId="6C052BC4A454489B9A32D48657D9C99A">
    <w:name w:val="6C052BC4A454489B9A32D48657D9C99A"/>
    <w:rsid w:val="006D62D9"/>
    <w:pPr>
      <w:widowControl w:val="0"/>
      <w:jc w:val="both"/>
    </w:pPr>
  </w:style>
  <w:style w:type="paragraph" w:customStyle="1" w:styleId="09CF103D9E424C9681E3A4D0ED5E9CC2">
    <w:name w:val="09CF103D9E424C9681E3A4D0ED5E9CC2"/>
    <w:rsid w:val="006D62D9"/>
    <w:pPr>
      <w:widowControl w:val="0"/>
      <w:jc w:val="both"/>
    </w:pPr>
  </w:style>
  <w:style w:type="paragraph" w:customStyle="1" w:styleId="AE702F6B8C4C404C975FC0DB8BE7D850">
    <w:name w:val="AE702F6B8C4C404C975FC0DB8BE7D850"/>
    <w:rsid w:val="006D62D9"/>
    <w:pPr>
      <w:widowControl w:val="0"/>
      <w:jc w:val="both"/>
    </w:pPr>
  </w:style>
  <w:style w:type="paragraph" w:customStyle="1" w:styleId="F09863F50A6B4847BEFDFAC0D7E502C3">
    <w:name w:val="F09863F50A6B4847BEFDFAC0D7E502C3"/>
    <w:rsid w:val="006D62D9"/>
    <w:pPr>
      <w:widowControl w:val="0"/>
      <w:jc w:val="both"/>
    </w:pPr>
  </w:style>
  <w:style w:type="paragraph" w:customStyle="1" w:styleId="BDFE661D20784F9AB8B26B686B4ED7FF">
    <w:name w:val="BDFE661D20784F9AB8B26B686B4ED7FF"/>
    <w:rsid w:val="006D62D9"/>
    <w:pPr>
      <w:widowControl w:val="0"/>
      <w:jc w:val="both"/>
    </w:pPr>
  </w:style>
  <w:style w:type="paragraph" w:customStyle="1" w:styleId="68CCC090E68847ABB0C5634B29DE3C0E">
    <w:name w:val="68CCC090E68847ABB0C5634B29DE3C0E"/>
    <w:rsid w:val="006D62D9"/>
    <w:pPr>
      <w:widowControl w:val="0"/>
      <w:jc w:val="both"/>
    </w:pPr>
  </w:style>
  <w:style w:type="paragraph" w:customStyle="1" w:styleId="0B8171AFE6E0471096704CE373B011A2">
    <w:name w:val="0B8171AFE6E0471096704CE373B011A2"/>
    <w:rsid w:val="006D62D9"/>
    <w:pPr>
      <w:widowControl w:val="0"/>
      <w:jc w:val="both"/>
    </w:pPr>
  </w:style>
  <w:style w:type="paragraph" w:customStyle="1" w:styleId="040B6471227A4117AB31E68C3BACC4FF">
    <w:name w:val="040B6471227A4117AB31E68C3BACC4FF"/>
    <w:rsid w:val="006D62D9"/>
    <w:pPr>
      <w:widowControl w:val="0"/>
      <w:jc w:val="both"/>
    </w:pPr>
  </w:style>
  <w:style w:type="paragraph" w:customStyle="1" w:styleId="7DE422C5170C41E6AD5DDF189FF79383">
    <w:name w:val="7DE422C5170C41E6AD5DDF189FF79383"/>
    <w:rsid w:val="006D62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BA70-594F-4D41-B55D-128E0A0E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105</cp:revision>
  <dcterms:created xsi:type="dcterms:W3CDTF">2016-10-11T01:19:00Z</dcterms:created>
  <dcterms:modified xsi:type="dcterms:W3CDTF">2017-02-15T06:25:00Z</dcterms:modified>
</cp:coreProperties>
</file>