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8A6" w:rsidRPr="00D938A6" w:rsidRDefault="00D938A6" w:rsidP="00D938A6">
      <w:pPr>
        <w:pStyle w:val="Title"/>
      </w:pPr>
      <w:r>
        <w:rPr>
          <w:rFonts w:hint="eastAsia"/>
        </w:rPr>
        <w:t>数电综合实验实验报告</w:t>
      </w:r>
      <w:bookmarkStart w:id="0" w:name="_GoBack"/>
      <w:bookmarkEnd w:id="0"/>
    </w:p>
    <w:p w:rsidR="00DB79A2" w:rsidRDefault="006D3F94" w:rsidP="006D3F94">
      <w:pPr>
        <w:pStyle w:val="Heading1"/>
      </w:pPr>
      <w:r>
        <w:rPr>
          <w:rFonts w:hint="eastAsia"/>
        </w:rPr>
        <w:t>任务要求</w:t>
      </w:r>
    </w:p>
    <w:p w:rsidR="00A00A12" w:rsidRDefault="006D3F94" w:rsidP="006D3F94">
      <w:r w:rsidRPr="00A00A12">
        <w:rPr>
          <w:rStyle w:val="Heading2Char"/>
          <w:rFonts w:hint="eastAsia"/>
        </w:rPr>
        <w:t>实验</w:t>
      </w:r>
      <w:r w:rsidRPr="00A00A12">
        <w:rPr>
          <w:rStyle w:val="Heading2Char"/>
        </w:rPr>
        <w:t>名</w:t>
      </w:r>
      <w:r w:rsidRPr="00A00A12">
        <w:rPr>
          <w:rStyle w:val="Heading2Char"/>
          <w:rFonts w:hint="eastAsia"/>
        </w:rPr>
        <w:t>称</w:t>
      </w:r>
    </w:p>
    <w:p w:rsidR="006D3F94" w:rsidRDefault="008D4F1A" w:rsidP="006D3F94">
      <w:r w:rsidRPr="008D4F1A">
        <w:rPr>
          <w:rFonts w:hint="eastAsia"/>
        </w:rPr>
        <w:t>数字记忆力游戏的设计与实现</w:t>
      </w:r>
    </w:p>
    <w:p w:rsidR="00A00A12" w:rsidRDefault="008D4F1A" w:rsidP="00A00A12">
      <w:pPr>
        <w:pStyle w:val="Heading2"/>
      </w:pPr>
      <w:r>
        <w:rPr>
          <w:rFonts w:hint="eastAsia"/>
        </w:rPr>
        <w:t>实验简述</w:t>
      </w:r>
    </w:p>
    <w:p w:rsidR="008D4F1A" w:rsidRDefault="008D4F1A" w:rsidP="006D3F94">
      <w:r>
        <w:rPr>
          <w:rFonts w:hint="eastAsia"/>
        </w:rPr>
        <w:t>实现一个数字记忆力游戏，从欢迎界面进入游戏后，要求玩家能够记忆在数码管上显示的多位数码并重新输入，若正确则进入下一关，否则游戏重新开始。当游戏胜利时，能够显示胜利图案并使蜂鸣器发声。</w:t>
      </w:r>
    </w:p>
    <w:p w:rsidR="00A00A12" w:rsidRDefault="008D4F1A" w:rsidP="00A00A12">
      <w:pPr>
        <w:pStyle w:val="Heading2"/>
      </w:pPr>
      <w:r>
        <w:rPr>
          <w:rFonts w:hint="eastAsia"/>
        </w:rPr>
        <w:t>实际实现的要求</w:t>
      </w:r>
    </w:p>
    <w:p w:rsidR="008D4F1A" w:rsidRDefault="00A00A12" w:rsidP="006D3F94">
      <w:r>
        <w:rPr>
          <w:rFonts w:hint="eastAsia"/>
        </w:rPr>
        <w:t>注意其中提高要求显示为为</w:t>
      </w:r>
      <w:r w:rsidRPr="00A00A12">
        <w:rPr>
          <w:rFonts w:hint="eastAsia"/>
          <w:b/>
        </w:rPr>
        <w:t>粗体</w:t>
      </w:r>
      <w:r>
        <w:rPr>
          <w:rFonts w:hint="eastAsia"/>
          <w:b/>
        </w:rPr>
        <w:t>。</w:t>
      </w:r>
    </w:p>
    <w:p w:rsidR="008D4F1A" w:rsidRDefault="008D4F1A" w:rsidP="008D4F1A">
      <w:pPr>
        <w:pStyle w:val="ListParagraph"/>
        <w:numPr>
          <w:ilvl w:val="0"/>
          <w:numId w:val="5"/>
        </w:numPr>
      </w:pPr>
      <w:r>
        <w:rPr>
          <w:rFonts w:hint="eastAsia"/>
        </w:rPr>
        <w:t>点阵显示欢迎界面，并实现</w:t>
      </w:r>
      <w:r w:rsidRPr="008D4F1A">
        <w:rPr>
          <w:rFonts w:hint="eastAsia"/>
          <w:b/>
        </w:rPr>
        <w:t>双色灯呼吸</w:t>
      </w:r>
      <w:r>
        <w:rPr>
          <w:rFonts w:hint="eastAsia"/>
        </w:rPr>
        <w:t>。</w:t>
      </w:r>
    </w:p>
    <w:p w:rsidR="008D4F1A" w:rsidRDefault="008D4F1A" w:rsidP="008D4F1A">
      <w:pPr>
        <w:pStyle w:val="ListParagraph"/>
        <w:numPr>
          <w:ilvl w:val="0"/>
          <w:numId w:val="5"/>
        </w:numPr>
      </w:pPr>
      <w:r>
        <w:rPr>
          <w:rFonts w:hint="eastAsia"/>
        </w:rPr>
        <w:t>游戏共三关。第一关五位数字，显示五秒后消失；第二关六位数字，显示五秒后消失；第三关六位数字，显示三秒后消失。所有数字均为随机生成。</w:t>
      </w:r>
    </w:p>
    <w:p w:rsidR="00A00A12" w:rsidRDefault="00A00A12" w:rsidP="008D4F1A">
      <w:pPr>
        <w:pStyle w:val="ListParagraph"/>
        <w:numPr>
          <w:ilvl w:val="0"/>
          <w:numId w:val="5"/>
        </w:numPr>
      </w:pPr>
      <w:r>
        <w:rPr>
          <w:rFonts w:hint="eastAsia"/>
        </w:rPr>
        <w:t>一关进行中，点阵显示倒计时，一个数码管显示关数。</w:t>
      </w:r>
    </w:p>
    <w:p w:rsidR="008D4F1A" w:rsidRDefault="00A00A12" w:rsidP="008D4F1A">
      <w:pPr>
        <w:pStyle w:val="ListParagraph"/>
        <w:numPr>
          <w:ilvl w:val="0"/>
          <w:numId w:val="5"/>
        </w:numPr>
      </w:pPr>
      <w:r>
        <w:rPr>
          <w:rFonts w:hint="eastAsia"/>
        </w:rPr>
        <w:t>数字显示消失后，可以通过键盘阵列</w:t>
      </w:r>
      <w:r w:rsidR="008D4F1A">
        <w:rPr>
          <w:rFonts w:hint="eastAsia"/>
        </w:rPr>
        <w:t>输入</w:t>
      </w:r>
      <w:r>
        <w:rPr>
          <w:rFonts w:hint="eastAsia"/>
        </w:rPr>
        <w:t>数字，</w:t>
      </w:r>
      <w:r w:rsidRPr="00A00A12">
        <w:rPr>
          <w:rFonts w:hint="eastAsia"/>
        </w:rPr>
        <w:t>并能</w:t>
      </w:r>
      <w:r w:rsidRPr="00A00A12">
        <w:rPr>
          <w:rFonts w:hint="eastAsia"/>
          <w:b/>
        </w:rPr>
        <w:t>通过一个按键清空输入内容，实现重新输入</w:t>
      </w:r>
      <w:r>
        <w:rPr>
          <w:rFonts w:hint="eastAsia"/>
        </w:rPr>
        <w:t>。</w:t>
      </w:r>
    </w:p>
    <w:p w:rsidR="00A00A12" w:rsidRDefault="00A00A12" w:rsidP="008D4F1A">
      <w:pPr>
        <w:pStyle w:val="ListParagraph"/>
        <w:numPr>
          <w:ilvl w:val="0"/>
          <w:numId w:val="5"/>
        </w:numPr>
      </w:pPr>
      <w:r>
        <w:rPr>
          <w:rFonts w:hint="eastAsia"/>
        </w:rPr>
        <w:t>当一关失败时，回到第一关。</w:t>
      </w:r>
    </w:p>
    <w:p w:rsidR="00A00A12" w:rsidRDefault="00A00A12" w:rsidP="008D4F1A">
      <w:pPr>
        <w:pStyle w:val="ListParagraph"/>
        <w:numPr>
          <w:ilvl w:val="0"/>
          <w:numId w:val="5"/>
        </w:numPr>
      </w:pPr>
      <w:r>
        <w:rPr>
          <w:rFonts w:hint="eastAsia"/>
        </w:rPr>
        <w:t>当一关成功通过时，蜂鸣器发声。</w:t>
      </w:r>
    </w:p>
    <w:p w:rsidR="00A00A12" w:rsidRDefault="00A00A12" w:rsidP="008D4F1A">
      <w:pPr>
        <w:pStyle w:val="ListParagraph"/>
        <w:numPr>
          <w:ilvl w:val="0"/>
          <w:numId w:val="5"/>
        </w:numPr>
      </w:pPr>
      <w:r>
        <w:rPr>
          <w:rFonts w:hint="eastAsia"/>
        </w:rPr>
        <w:t>胜利时显示胜利图案并</w:t>
      </w:r>
      <w:r w:rsidRPr="00A00A12">
        <w:rPr>
          <w:rFonts w:hint="eastAsia"/>
          <w:b/>
        </w:rPr>
        <w:t>播放胜利音乐</w:t>
      </w:r>
      <w:r>
        <w:rPr>
          <w:rFonts w:hint="eastAsia"/>
        </w:rPr>
        <w:t>。</w:t>
      </w:r>
    </w:p>
    <w:p w:rsidR="00A00A12" w:rsidRDefault="00A00A12" w:rsidP="008D4F1A">
      <w:pPr>
        <w:pStyle w:val="ListParagraph"/>
        <w:numPr>
          <w:ilvl w:val="0"/>
          <w:numId w:val="5"/>
        </w:numPr>
        <w:rPr>
          <w:b/>
        </w:rPr>
      </w:pPr>
      <w:r w:rsidRPr="00A00A12">
        <w:rPr>
          <w:rFonts w:hint="eastAsia"/>
          <w:b/>
        </w:rPr>
        <w:t>可以通过一个拨码开关开启高级模式：要求记忆所有数字，并从小到大输入</w:t>
      </w:r>
      <w:r w:rsidRPr="00A00A12">
        <w:rPr>
          <w:rFonts w:hint="eastAsia"/>
        </w:rPr>
        <w:t>。</w:t>
      </w:r>
    </w:p>
    <w:p w:rsidR="00A00A12" w:rsidRPr="00A00A12" w:rsidRDefault="00A00A12" w:rsidP="008D4F1A">
      <w:pPr>
        <w:pStyle w:val="ListParagraph"/>
        <w:numPr>
          <w:ilvl w:val="0"/>
          <w:numId w:val="5"/>
        </w:numPr>
        <w:rPr>
          <w:b/>
        </w:rPr>
      </w:pPr>
      <w:r>
        <w:rPr>
          <w:rFonts w:hint="eastAsia"/>
        </w:rPr>
        <w:t>游戏可以随时退出（回到欢迎界面）。</w:t>
      </w:r>
    </w:p>
    <w:p w:rsidR="006D3F94" w:rsidRDefault="006D3F94" w:rsidP="006D3F94">
      <w:pPr>
        <w:pStyle w:val="Heading1"/>
      </w:pPr>
      <w:r>
        <w:rPr>
          <w:rFonts w:hint="eastAsia"/>
        </w:rPr>
        <w:t>系统设计</w:t>
      </w:r>
    </w:p>
    <w:p w:rsidR="00A00A12" w:rsidRDefault="00A00A12" w:rsidP="00A00A12">
      <w:pPr>
        <w:pStyle w:val="Heading2"/>
      </w:pPr>
      <w:r>
        <w:rPr>
          <w:rFonts w:hint="eastAsia"/>
        </w:rPr>
        <w:t>设计思路</w:t>
      </w:r>
    </w:p>
    <w:p w:rsidR="006D3F94" w:rsidRDefault="00A00A12" w:rsidP="006D3F94">
      <w:r>
        <w:rPr>
          <w:rFonts w:hint="eastAsia"/>
        </w:rPr>
        <w:t>由一个模块控制整体游戏逻辑，需求进行细分后各自对应一个模块，并通过顶层模块进行整体的调度。</w:t>
      </w:r>
    </w:p>
    <w:p w:rsidR="00A00A12" w:rsidRDefault="00A00A12" w:rsidP="00A00A12">
      <w:pPr>
        <w:pStyle w:val="Heading2"/>
      </w:pPr>
      <w:r>
        <w:rPr>
          <w:rFonts w:hint="eastAsia"/>
        </w:rPr>
        <w:lastRenderedPageBreak/>
        <w:t>总体框图</w:t>
      </w:r>
    </w:p>
    <w:p w:rsidR="00A00A12" w:rsidRDefault="00D938A6" w:rsidP="00A00A1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35.55pt">
            <v:imagedata r:id="rId5" o:title="总体框图"/>
          </v:shape>
        </w:pict>
      </w:r>
    </w:p>
    <w:p w:rsidR="0034621A" w:rsidRDefault="0034621A" w:rsidP="0034621A">
      <w:pPr>
        <w:pStyle w:val="Heading2"/>
      </w:pPr>
      <w:r>
        <w:rPr>
          <w:rFonts w:hint="eastAsia"/>
        </w:rPr>
        <w:t>分块设计</w:t>
      </w:r>
    </w:p>
    <w:p w:rsidR="0034621A" w:rsidRDefault="0034621A" w:rsidP="0034621A">
      <w:r>
        <w:rPr>
          <w:rFonts w:hint="eastAsia"/>
        </w:rPr>
        <w:t>下面主要介绍</w:t>
      </w:r>
      <w:r w:rsidR="00CA7A9F">
        <w:rPr>
          <w:rFonts w:hint="eastAsia"/>
        </w:rPr>
        <w:t>整体设计中较为重要的模块，诸如</w:t>
      </w:r>
      <w:r w:rsidR="00EB07FF">
        <w:rPr>
          <w:rFonts w:hint="eastAsia"/>
        </w:rPr>
        <w:t>单个</w:t>
      </w:r>
      <w:r w:rsidR="00CA7A9F">
        <w:rPr>
          <w:rFonts w:hint="eastAsia"/>
        </w:rPr>
        <w:t>按键输入、信号防抖、计时器、分频器等较为</w:t>
      </w:r>
      <w:r w:rsidR="00CA7A9F">
        <w:rPr>
          <w:rFonts w:ascii="Arial" w:hAnsi="Arial" w:cs="Arial"/>
          <w:color w:val="222222"/>
          <w:shd w:val="clear" w:color="auto" w:fill="FFFFFF"/>
        </w:rPr>
        <w:t>琐细</w:t>
      </w:r>
      <w:r w:rsidR="00EB07FF">
        <w:rPr>
          <w:rFonts w:ascii="Arial" w:hAnsi="Arial" w:cs="Arial" w:hint="eastAsia"/>
          <w:color w:val="222222"/>
          <w:shd w:val="clear" w:color="auto" w:fill="FFFFFF"/>
        </w:rPr>
        <w:t>而简单</w:t>
      </w:r>
      <w:r w:rsidR="00CA7A9F">
        <w:rPr>
          <w:rFonts w:hint="eastAsia"/>
        </w:rPr>
        <w:t>的部分将被忽略。</w:t>
      </w:r>
    </w:p>
    <w:p w:rsidR="00D3200D" w:rsidRDefault="00D3200D" w:rsidP="0034621A">
      <w:r>
        <w:rPr>
          <w:rFonts w:hint="eastAsia"/>
        </w:rPr>
        <w:t>另外，由于部分模块的难以进行仿真</w:t>
      </w:r>
      <w:r w:rsidR="004F1FFC">
        <w:rPr>
          <w:rFonts w:hint="eastAsia"/>
        </w:rPr>
        <w:t>（包括输入扫描波形难以在仿真中重现或仿真输出正确性难以辨别），因此其仿真图将被略去。</w:t>
      </w:r>
    </w:p>
    <w:p w:rsidR="007848E6" w:rsidRDefault="00D3200D" w:rsidP="007848E6">
      <w:pPr>
        <w:pStyle w:val="Heading3"/>
      </w:pPr>
      <w:r>
        <w:rPr>
          <w:rFonts w:hint="eastAsia"/>
        </w:rPr>
        <w:t>游戏逻辑控制模块</w:t>
      </w:r>
    </w:p>
    <w:p w:rsidR="007848E6" w:rsidRPr="007848E6" w:rsidRDefault="007848E6" w:rsidP="007848E6">
      <w:r>
        <w:rPr>
          <w:rFonts w:hint="eastAsia"/>
        </w:rPr>
        <w:t>源文件：</w:t>
      </w:r>
      <w:proofErr w:type="spellStart"/>
      <w:r>
        <w:rPr>
          <w:rFonts w:hint="eastAsia"/>
        </w:rPr>
        <w:t>Game</w:t>
      </w:r>
      <w:r>
        <w:t>Controller.vhd</w:t>
      </w:r>
      <w:proofErr w:type="spellEnd"/>
    </w:p>
    <w:p w:rsidR="00D3200D" w:rsidRDefault="00D3200D" w:rsidP="00D3200D">
      <w:r>
        <w:rPr>
          <w:rFonts w:hint="eastAsia"/>
        </w:rPr>
        <w:t>游戏逻辑可以被抽象成如下状态机：</w:t>
      </w:r>
    </w:p>
    <w:p w:rsidR="005C1F4E" w:rsidRDefault="00D938A6" w:rsidP="00D3200D">
      <w:r>
        <w:pict>
          <v:shape id="_x0000_i1026" type="#_x0000_t75" style="width:467.8pt;height:198.95pt">
            <v:imagedata r:id="rId6" o:title="游戏控制"/>
          </v:shape>
        </w:pict>
      </w:r>
    </w:p>
    <w:p w:rsidR="005C1F4E" w:rsidRDefault="005C1F4E" w:rsidP="00D3200D">
      <w:r>
        <w:rPr>
          <w:rFonts w:hint="eastAsia"/>
        </w:rPr>
        <w:lastRenderedPageBreak/>
        <w:t>四个状态分别解读为：</w:t>
      </w:r>
    </w:p>
    <w:p w:rsidR="005C1F4E" w:rsidRDefault="005C1F4E" w:rsidP="005C1F4E">
      <w:pPr>
        <w:pStyle w:val="ListParagraph"/>
        <w:numPr>
          <w:ilvl w:val="0"/>
          <w:numId w:val="7"/>
        </w:numPr>
      </w:pPr>
      <w:r>
        <w:rPr>
          <w:rFonts w:hint="eastAsia"/>
        </w:rPr>
        <w:t>Idle</w:t>
      </w:r>
      <w:r>
        <w:rPr>
          <w:rFonts w:hint="eastAsia"/>
        </w:rPr>
        <w:t>：空闲状态，显示欢迎界面或胜利界面</w:t>
      </w:r>
      <w:r w:rsidR="004D4213">
        <w:rPr>
          <w:rFonts w:hint="eastAsia"/>
        </w:rPr>
        <w:t>。</w:t>
      </w:r>
    </w:p>
    <w:p w:rsidR="005C1F4E" w:rsidRDefault="005C1F4E" w:rsidP="005C1F4E">
      <w:pPr>
        <w:pStyle w:val="ListParagraph"/>
        <w:numPr>
          <w:ilvl w:val="0"/>
          <w:numId w:val="7"/>
        </w:numPr>
      </w:pPr>
      <w:proofErr w:type="spellStart"/>
      <w:r>
        <w:rPr>
          <w:rFonts w:hint="eastAsia"/>
        </w:rPr>
        <w:t>Stage</w:t>
      </w:r>
      <w:r w:rsidR="00771CC8">
        <w:rPr>
          <w:rFonts w:hint="eastAsia"/>
        </w:rPr>
        <w:t>Init</w:t>
      </w:r>
      <w:proofErr w:type="spellEnd"/>
      <w:r>
        <w:rPr>
          <w:rFonts w:hint="eastAsia"/>
        </w:rPr>
        <w:t>：缓冲状态，用于通知随机序列刷新或蜂鸣器响应，根据上下文会自动在下一个时钟沿掉入</w:t>
      </w:r>
      <w:r>
        <w:rPr>
          <w:rFonts w:hint="eastAsia"/>
        </w:rPr>
        <w:t>Idle</w:t>
      </w:r>
      <w:r>
        <w:rPr>
          <w:rFonts w:hint="eastAsia"/>
        </w:rPr>
        <w:t>或</w:t>
      </w:r>
      <w:r>
        <w:rPr>
          <w:rFonts w:hint="eastAsia"/>
        </w:rPr>
        <w:t>Announcing</w:t>
      </w:r>
      <w:r>
        <w:rPr>
          <w:rFonts w:hint="eastAsia"/>
        </w:rPr>
        <w:t>状态</w:t>
      </w:r>
      <w:r w:rsidR="004D4213">
        <w:rPr>
          <w:rFonts w:hint="eastAsia"/>
        </w:rPr>
        <w:t>。</w:t>
      </w:r>
    </w:p>
    <w:p w:rsidR="005C1F4E" w:rsidRDefault="005C1F4E" w:rsidP="005C1F4E">
      <w:pPr>
        <w:pStyle w:val="ListParagraph"/>
        <w:numPr>
          <w:ilvl w:val="0"/>
          <w:numId w:val="7"/>
        </w:numPr>
      </w:pPr>
      <w:r>
        <w:rPr>
          <w:rFonts w:hint="eastAsia"/>
        </w:rPr>
        <w:t>Announcing</w:t>
      </w:r>
      <w:r>
        <w:rPr>
          <w:rFonts w:hint="eastAsia"/>
        </w:rPr>
        <w:t>：</w:t>
      </w:r>
      <w:r w:rsidR="004D4213">
        <w:rPr>
          <w:rFonts w:hint="eastAsia"/>
        </w:rPr>
        <w:t>显示状态，计时并输出倒计时大小，当超时后自动转移至</w:t>
      </w:r>
      <w:r w:rsidR="004D4213">
        <w:rPr>
          <w:rFonts w:hint="eastAsia"/>
        </w:rPr>
        <w:t>Pending</w:t>
      </w:r>
      <w:r w:rsidR="004D4213">
        <w:rPr>
          <w:rFonts w:hint="eastAsia"/>
        </w:rPr>
        <w:t>状态。</w:t>
      </w:r>
    </w:p>
    <w:p w:rsidR="004D4213" w:rsidRDefault="005C1F4E" w:rsidP="004D4213">
      <w:pPr>
        <w:pStyle w:val="ListParagraph"/>
        <w:numPr>
          <w:ilvl w:val="0"/>
          <w:numId w:val="7"/>
        </w:numPr>
      </w:pPr>
      <w:r>
        <w:rPr>
          <w:rFonts w:hint="eastAsia"/>
        </w:rPr>
        <w:t>Pending</w:t>
      </w:r>
      <w:r>
        <w:rPr>
          <w:rFonts w:hint="eastAsia"/>
        </w:rPr>
        <w:t>：等待</w:t>
      </w:r>
      <w:r w:rsidR="004D4213">
        <w:rPr>
          <w:rFonts w:hint="eastAsia"/>
        </w:rPr>
        <w:t>输入</w:t>
      </w:r>
      <w:r>
        <w:rPr>
          <w:rFonts w:hint="eastAsia"/>
        </w:rPr>
        <w:t>状态，用户输入</w:t>
      </w:r>
      <w:r w:rsidR="004D4213">
        <w:rPr>
          <w:rFonts w:hint="eastAsia"/>
        </w:rPr>
        <w:t>抽象为</w:t>
      </w:r>
      <w:r>
        <w:rPr>
          <w:rFonts w:hint="eastAsia"/>
        </w:rPr>
        <w:t>feed</w:t>
      </w:r>
      <w:r>
        <w:rPr>
          <w:rFonts w:hint="eastAsia"/>
        </w:rPr>
        <w:t>和</w:t>
      </w:r>
      <w:r>
        <w:rPr>
          <w:rFonts w:hint="eastAsia"/>
        </w:rPr>
        <w:t>match</w:t>
      </w:r>
      <w:r>
        <w:rPr>
          <w:rFonts w:hint="eastAsia"/>
        </w:rPr>
        <w:t>两个信号</w:t>
      </w:r>
      <w:r w:rsidR="004D4213">
        <w:rPr>
          <w:rFonts w:hint="eastAsia"/>
        </w:rPr>
        <w:t>，分别代表是否存在用户输入以及用户输入是否正确。</w:t>
      </w:r>
    </w:p>
    <w:p w:rsidR="004D4213" w:rsidRDefault="004D4213" w:rsidP="004D4213">
      <w:r>
        <w:rPr>
          <w:rFonts w:hint="eastAsia"/>
        </w:rPr>
        <w:t>另外，当前关卡由另一</w:t>
      </w:r>
      <w:r>
        <w:rPr>
          <w:rFonts w:hint="eastAsia"/>
        </w:rPr>
        <w:t>Stage</w:t>
      </w:r>
      <w:r>
        <w:rPr>
          <w:rFonts w:hint="eastAsia"/>
        </w:rPr>
        <w:t>信号描述，该信号也会影响该状态机的状态转移选择。</w:t>
      </w:r>
      <w:r w:rsidR="002B703E">
        <w:rPr>
          <w:rFonts w:hint="eastAsia"/>
        </w:rPr>
        <w:t>其中</w:t>
      </w:r>
      <w:r w:rsidR="002B703E">
        <w:t>”</w:t>
      </w:r>
      <w:proofErr w:type="gramStart"/>
      <w:r w:rsidR="002B703E">
        <w:t>00”</w:t>
      </w:r>
      <w:r w:rsidR="002B703E">
        <w:rPr>
          <w:rFonts w:hint="eastAsia"/>
        </w:rPr>
        <w:t>、</w:t>
      </w:r>
      <w:proofErr w:type="gramEnd"/>
      <w:r w:rsidR="002B703E">
        <w:t>”01”</w:t>
      </w:r>
      <w:r w:rsidR="002B703E">
        <w:rPr>
          <w:rFonts w:hint="eastAsia"/>
        </w:rPr>
        <w:t>、</w:t>
      </w:r>
      <w:r w:rsidR="002B703E">
        <w:t>”10”</w:t>
      </w:r>
      <w:r w:rsidR="002B703E">
        <w:rPr>
          <w:rFonts w:hint="eastAsia"/>
        </w:rPr>
        <w:t>分别对应游戏的三关，</w:t>
      </w:r>
      <w:r w:rsidR="002B703E">
        <w:t>”11”</w:t>
      </w:r>
      <w:r w:rsidR="002B703E">
        <w:rPr>
          <w:rFonts w:hint="eastAsia"/>
        </w:rPr>
        <w:t>对应游戏胜利。</w:t>
      </w:r>
      <w:r w:rsidR="00771CC8">
        <w:rPr>
          <w:rFonts w:hint="eastAsia"/>
        </w:rPr>
        <w:t>Stage</w:t>
      </w:r>
      <w:r w:rsidR="00771CC8">
        <w:rPr>
          <w:rFonts w:hint="eastAsia"/>
        </w:rPr>
        <w:t>信号仅在由</w:t>
      </w:r>
      <w:r w:rsidR="00771CC8">
        <w:rPr>
          <w:rFonts w:hint="eastAsia"/>
        </w:rPr>
        <w:t>Pending</w:t>
      </w:r>
      <w:r w:rsidR="00771CC8">
        <w:rPr>
          <w:rFonts w:hint="eastAsia"/>
        </w:rPr>
        <w:t>状态到</w:t>
      </w:r>
      <w:proofErr w:type="spellStart"/>
      <w:r w:rsidR="00771CC8">
        <w:rPr>
          <w:rFonts w:hint="eastAsia"/>
        </w:rPr>
        <w:t>Stage</w:t>
      </w:r>
      <w:r w:rsidR="00771CC8">
        <w:t>Init</w:t>
      </w:r>
      <w:proofErr w:type="spellEnd"/>
      <w:r w:rsidR="00771CC8">
        <w:rPr>
          <w:rFonts w:hint="eastAsia"/>
        </w:rPr>
        <w:t>状态及状态机重置时更新。</w:t>
      </w:r>
    </w:p>
    <w:p w:rsidR="00A7037C" w:rsidRPr="00D3200D" w:rsidRDefault="00A7037C" w:rsidP="004D4213">
      <w:r>
        <w:rPr>
          <w:rFonts w:hint="eastAsia"/>
        </w:rPr>
        <w:t>整个游戏的逻辑由</w:t>
      </w:r>
      <w:r w:rsidR="007848E6">
        <w:rPr>
          <w:rFonts w:hint="eastAsia"/>
        </w:rPr>
        <w:t>游戏逻辑控制</w:t>
      </w:r>
      <w:r>
        <w:rPr>
          <w:rFonts w:hint="eastAsia"/>
        </w:rPr>
        <w:t>模块所控制，其接收由全局翻译的抽象游戏操作，进行游戏状态的转移，实现了游戏逻辑和实际实现的部分剥离。</w:t>
      </w:r>
    </w:p>
    <w:p w:rsidR="0034621A" w:rsidRDefault="0034621A" w:rsidP="0034621A">
      <w:pPr>
        <w:pStyle w:val="Heading3"/>
      </w:pPr>
      <w:r>
        <w:rPr>
          <w:rFonts w:hint="eastAsia"/>
        </w:rPr>
        <w:t>随机排列生成</w:t>
      </w:r>
      <w:r w:rsidR="001D3302">
        <w:rPr>
          <w:rFonts w:hint="eastAsia"/>
        </w:rPr>
        <w:t>模块</w:t>
      </w:r>
    </w:p>
    <w:p w:rsidR="007848E6" w:rsidRPr="007848E6" w:rsidRDefault="007848E6" w:rsidP="007848E6">
      <w:r>
        <w:rPr>
          <w:rFonts w:hint="eastAsia"/>
        </w:rPr>
        <w:t>源文件：</w:t>
      </w:r>
      <w:proofErr w:type="spellStart"/>
      <w:r>
        <w:rPr>
          <w:rFonts w:hint="eastAsia"/>
        </w:rPr>
        <w:t>RandG</w:t>
      </w:r>
      <w:r>
        <w:t>enerator.vhd</w:t>
      </w:r>
      <w:proofErr w:type="spellEnd"/>
      <w:r>
        <w:rPr>
          <w:rFonts w:hint="eastAsia"/>
        </w:rPr>
        <w:t>、</w:t>
      </w:r>
      <w:proofErr w:type="spellStart"/>
      <w:r>
        <w:rPr>
          <w:rFonts w:hint="eastAsia"/>
        </w:rPr>
        <w:t>Perm</w:t>
      </w:r>
      <w:r>
        <w:t>Buffer.vhd</w:t>
      </w:r>
      <w:proofErr w:type="spellEnd"/>
    </w:p>
    <w:p w:rsidR="00CA7A9F" w:rsidRDefault="00CA7A9F" w:rsidP="00CA7A9F">
      <w:r>
        <w:rPr>
          <w:rFonts w:hint="eastAsia"/>
        </w:rPr>
        <w:t>本</w:t>
      </w:r>
      <w:r w:rsidR="009570C9">
        <w:rPr>
          <w:rFonts w:hint="eastAsia"/>
        </w:rPr>
        <w:t>模块</w:t>
      </w:r>
      <w:r>
        <w:rPr>
          <w:rFonts w:hint="eastAsia"/>
        </w:rPr>
        <w:t>共有两个</w:t>
      </w:r>
      <w:r w:rsidR="00AA79D2">
        <w:rPr>
          <w:rFonts w:hint="eastAsia"/>
        </w:rPr>
        <w:t>子</w:t>
      </w:r>
      <w:r>
        <w:rPr>
          <w:rFonts w:hint="eastAsia"/>
        </w:rPr>
        <w:t>模块：</w:t>
      </w:r>
      <w:r>
        <w:rPr>
          <w:rFonts w:hint="eastAsia"/>
        </w:rPr>
        <w:t>16</w:t>
      </w:r>
      <w:r>
        <w:t>-</w:t>
      </w:r>
      <w:r>
        <w:rPr>
          <w:rFonts w:hint="eastAsia"/>
        </w:rPr>
        <w:t>bit</w:t>
      </w:r>
      <w:r>
        <w:t xml:space="preserve"> </w:t>
      </w:r>
      <w:r>
        <w:rPr>
          <w:rFonts w:hint="eastAsia"/>
        </w:rPr>
        <w:t>LFSR</w:t>
      </w:r>
      <w:r>
        <w:rPr>
          <w:rFonts w:hint="eastAsia"/>
        </w:rPr>
        <w:t>伪随机生成器负责生成随机比特流、排列寄存器负责锁存住一个排列以待后续使用。</w:t>
      </w:r>
    </w:p>
    <w:p w:rsidR="00CA7A9F" w:rsidRDefault="00CA7A9F" w:rsidP="00CA7A9F">
      <w:r>
        <w:rPr>
          <w:rFonts w:hint="eastAsia"/>
        </w:rPr>
        <w:t>当外部</w:t>
      </w:r>
      <w:r w:rsidR="00AA79D2">
        <w:rPr>
          <w:rFonts w:hint="eastAsia"/>
        </w:rPr>
        <w:t>输入</w:t>
      </w:r>
      <w:r>
        <w:rPr>
          <w:rFonts w:hint="eastAsia"/>
        </w:rPr>
        <w:t>的矩形波结束时，寄存器将丢弃</w:t>
      </w:r>
      <w:r w:rsidR="00AA79D2">
        <w:rPr>
          <w:rFonts w:hint="eastAsia"/>
        </w:rPr>
        <w:t>当前锁存的数据，并重新从比特流中获得足够的熵组成新的输出（需要几个时钟周期完成）。</w:t>
      </w:r>
    </w:p>
    <w:p w:rsidR="00CA7A9F" w:rsidRDefault="00CA7A9F" w:rsidP="00CA7A9F">
      <w:r>
        <w:rPr>
          <w:rFonts w:hint="eastAsia"/>
        </w:rPr>
        <w:t>值得注意的是，本模块总是生成六个有效的</w:t>
      </w:r>
      <w:r>
        <w:rPr>
          <w:rFonts w:hint="eastAsia"/>
        </w:rPr>
        <w:t>BCD</w:t>
      </w:r>
      <w:r>
        <w:rPr>
          <w:rFonts w:hint="eastAsia"/>
        </w:rPr>
        <w:t>码，</w:t>
      </w:r>
      <w:r w:rsidR="00A7037C">
        <w:rPr>
          <w:rFonts w:hint="eastAsia"/>
        </w:rPr>
        <w:t>若不需要这么多的数据，应由外部使用者负责</w:t>
      </w:r>
      <w:r w:rsidR="00AA79D2">
        <w:rPr>
          <w:rFonts w:hint="eastAsia"/>
        </w:rPr>
        <w:t>过滤。</w:t>
      </w:r>
    </w:p>
    <w:p w:rsidR="00D3200D" w:rsidRDefault="00D3200D" w:rsidP="00CA7A9F">
      <w:r>
        <w:rPr>
          <w:rFonts w:hint="eastAsia"/>
        </w:rPr>
        <w:t>其仿真波形如下：</w:t>
      </w:r>
    </w:p>
    <w:p w:rsidR="00D3200D" w:rsidRDefault="00D3200D" w:rsidP="00CA7A9F">
      <w:r>
        <w:rPr>
          <w:noProof/>
        </w:rPr>
        <w:drawing>
          <wp:inline distT="0" distB="0" distL="0" distR="0">
            <wp:extent cx="5937885" cy="700405"/>
            <wp:effectExtent l="0" t="0" r="5715" b="4445"/>
            <wp:docPr id="1" name="Picture 1" descr="C:\Users\sunks\AppData\Local\Microsoft\Windows\INetCache\Content.Word\perm-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unks\AppData\Local\Microsoft\Windows\INetCache\Content.Word\perm-g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700405"/>
                    </a:xfrm>
                    <a:prstGeom prst="rect">
                      <a:avLst/>
                    </a:prstGeom>
                    <a:noFill/>
                    <a:ln>
                      <a:noFill/>
                    </a:ln>
                  </pic:spPr>
                </pic:pic>
              </a:graphicData>
            </a:graphic>
          </wp:inline>
        </w:drawing>
      </w:r>
    </w:p>
    <w:p w:rsidR="003C490D" w:rsidRPr="00CA7A9F" w:rsidRDefault="003C490D" w:rsidP="00CA7A9F">
      <w:r>
        <w:rPr>
          <w:rFonts w:hint="eastAsia"/>
        </w:rPr>
        <w:t>可以看到</w:t>
      </w:r>
      <w:r>
        <w:rPr>
          <w:rFonts w:hint="eastAsia"/>
        </w:rPr>
        <w:t>flush</w:t>
      </w:r>
      <w:r>
        <w:rPr>
          <w:rFonts w:hint="eastAsia"/>
        </w:rPr>
        <w:t>信号被设置时，</w:t>
      </w:r>
      <w:r>
        <w:rPr>
          <w:rFonts w:hint="eastAsia"/>
        </w:rPr>
        <w:t>ready</w:t>
      </w:r>
      <w:r>
        <w:rPr>
          <w:rFonts w:hint="eastAsia"/>
        </w:rPr>
        <w:t>信号输出低电平，直到新的随机序列被锁存，</w:t>
      </w:r>
      <w:r>
        <w:rPr>
          <w:rFonts w:hint="eastAsia"/>
        </w:rPr>
        <w:t>ready</w:t>
      </w:r>
      <w:r>
        <w:rPr>
          <w:rFonts w:hint="eastAsia"/>
        </w:rPr>
        <w:t>信号回到高电平。另外，所有的输出均为合法的</w:t>
      </w:r>
      <w:r>
        <w:rPr>
          <w:rFonts w:hint="eastAsia"/>
        </w:rPr>
        <w:t>BCD</w:t>
      </w:r>
      <w:r>
        <w:rPr>
          <w:rFonts w:hint="eastAsia"/>
        </w:rPr>
        <w:t>码。</w:t>
      </w:r>
    </w:p>
    <w:p w:rsidR="0034621A" w:rsidRDefault="0034621A" w:rsidP="0034621A">
      <w:pPr>
        <w:pStyle w:val="Heading3"/>
      </w:pPr>
      <w:r>
        <w:rPr>
          <w:rFonts w:hint="eastAsia"/>
        </w:rPr>
        <w:t>点阵显示</w:t>
      </w:r>
      <w:r w:rsidR="001D3302">
        <w:rPr>
          <w:rFonts w:hint="eastAsia"/>
        </w:rPr>
        <w:t>模块</w:t>
      </w:r>
    </w:p>
    <w:p w:rsidR="007848E6" w:rsidRPr="007848E6" w:rsidRDefault="007848E6" w:rsidP="007848E6">
      <w:r>
        <w:rPr>
          <w:rFonts w:hint="eastAsia"/>
        </w:rPr>
        <w:t>源文件：</w:t>
      </w:r>
      <w:proofErr w:type="spellStart"/>
      <w:r>
        <w:rPr>
          <w:rFonts w:hint="eastAsia"/>
        </w:rPr>
        <w:t>LedArrayDriver.vhd</w:t>
      </w:r>
      <w:proofErr w:type="spellEnd"/>
      <w:r>
        <w:rPr>
          <w:rFonts w:hint="eastAsia"/>
        </w:rPr>
        <w:t>、</w:t>
      </w:r>
      <w:proofErr w:type="spellStart"/>
      <w:r>
        <w:rPr>
          <w:rFonts w:hint="eastAsia"/>
        </w:rPr>
        <w:t>LedArrayRom.vhd</w:t>
      </w:r>
      <w:proofErr w:type="spellEnd"/>
    </w:p>
    <w:p w:rsidR="00AA79D2" w:rsidRDefault="007848E6" w:rsidP="00AA79D2">
      <w:r>
        <w:rPr>
          <w:rFonts w:hint="eastAsia"/>
        </w:rPr>
        <w:t>由于</w:t>
      </w:r>
      <w:r w:rsidR="00AA79D2">
        <w:rPr>
          <w:rFonts w:hint="eastAsia"/>
        </w:rPr>
        <w:t>本</w:t>
      </w:r>
      <w:r w:rsidR="009570C9">
        <w:rPr>
          <w:rFonts w:hint="eastAsia"/>
        </w:rPr>
        <w:t>模块</w:t>
      </w:r>
      <w:r>
        <w:rPr>
          <w:rFonts w:hint="eastAsia"/>
        </w:rPr>
        <w:t>只需要</w:t>
      </w:r>
      <w:r w:rsidR="00AA79D2">
        <w:rPr>
          <w:rFonts w:hint="eastAsia"/>
        </w:rPr>
        <w:t>显示固定的几个图案，</w:t>
      </w:r>
      <w:r>
        <w:rPr>
          <w:rFonts w:hint="eastAsia"/>
        </w:rPr>
        <w:t>因此我将</w:t>
      </w:r>
      <w:r w:rsidR="00AA79D2">
        <w:rPr>
          <w:rFonts w:hint="eastAsia"/>
        </w:rPr>
        <w:t>这几个图案经过</w:t>
      </w:r>
      <w:r>
        <w:rPr>
          <w:rFonts w:hint="eastAsia"/>
        </w:rPr>
        <w:t>一定的</w:t>
      </w:r>
      <w:r w:rsidR="00AA79D2">
        <w:rPr>
          <w:rFonts w:hint="eastAsia"/>
        </w:rPr>
        <w:t>编码后储存在一个独立的</w:t>
      </w:r>
      <w:r w:rsidR="009570C9">
        <w:rPr>
          <w:rFonts w:hint="eastAsia"/>
        </w:rPr>
        <w:t>子</w:t>
      </w:r>
      <w:r w:rsidR="00A7037C">
        <w:rPr>
          <w:rFonts w:hint="eastAsia"/>
        </w:rPr>
        <w:t>模块中，某一行的数据可以通过一定的地址访问，从而简化的显示，也方便了对待显示图案进行修改或扩充。</w:t>
      </w:r>
    </w:p>
    <w:p w:rsidR="0098102A" w:rsidRPr="00AA79D2" w:rsidRDefault="0098102A" w:rsidP="00AA79D2">
      <w:r>
        <w:rPr>
          <w:rFonts w:hint="eastAsia"/>
        </w:rPr>
        <w:t>点阵显示主要由时钟驱动两个嵌套的循环，其一控制当前扫描的行，另一控制是否对当前行进行显示（用于调整占空比实现呼吸效果）。</w:t>
      </w:r>
    </w:p>
    <w:p w:rsidR="0034621A" w:rsidRDefault="0034621A" w:rsidP="0034621A">
      <w:pPr>
        <w:pStyle w:val="Heading3"/>
      </w:pPr>
      <w:r>
        <w:rPr>
          <w:rFonts w:hint="eastAsia"/>
        </w:rPr>
        <w:lastRenderedPageBreak/>
        <w:t>数码管显示</w:t>
      </w:r>
      <w:r w:rsidR="001D3302">
        <w:rPr>
          <w:rFonts w:hint="eastAsia"/>
        </w:rPr>
        <w:t>模块</w:t>
      </w:r>
    </w:p>
    <w:p w:rsidR="007848E6" w:rsidRPr="007848E6" w:rsidRDefault="007848E6" w:rsidP="007848E6">
      <w:r>
        <w:rPr>
          <w:rFonts w:hint="eastAsia"/>
        </w:rPr>
        <w:t>源文件：</w:t>
      </w:r>
      <w:proofErr w:type="spellStart"/>
      <w:r>
        <w:rPr>
          <w:rFonts w:hint="eastAsia"/>
        </w:rPr>
        <w:t>D</w:t>
      </w:r>
      <w:r>
        <w:t>igitArrayDriver.vhd</w:t>
      </w:r>
      <w:proofErr w:type="spellEnd"/>
    </w:p>
    <w:p w:rsidR="0098102A" w:rsidRDefault="0098102A" w:rsidP="0098102A">
      <w:r>
        <w:rPr>
          <w:rFonts w:hint="eastAsia"/>
        </w:rPr>
        <w:t>本</w:t>
      </w:r>
      <w:r w:rsidR="009570C9">
        <w:rPr>
          <w:rFonts w:hint="eastAsia"/>
        </w:rPr>
        <w:t>模块</w:t>
      </w:r>
      <w:r>
        <w:rPr>
          <w:rFonts w:hint="eastAsia"/>
        </w:rPr>
        <w:t>接收固定的八个</w:t>
      </w:r>
      <w:r>
        <w:rPr>
          <w:rFonts w:hint="eastAsia"/>
        </w:rPr>
        <w:t>BCD</w:t>
      </w:r>
      <w:r>
        <w:rPr>
          <w:rFonts w:hint="eastAsia"/>
        </w:rPr>
        <w:t>码，并将其解码后循环扫描输出至对应的数码管上，对于非法的</w:t>
      </w:r>
      <w:r>
        <w:rPr>
          <w:rFonts w:hint="eastAsia"/>
        </w:rPr>
        <w:t>BCD</w:t>
      </w:r>
      <w:r>
        <w:rPr>
          <w:rFonts w:hint="eastAsia"/>
        </w:rPr>
        <w:t>码将不予显示。</w:t>
      </w:r>
    </w:p>
    <w:p w:rsidR="00D3200D" w:rsidRDefault="00D3200D" w:rsidP="0098102A">
      <w:r>
        <w:rPr>
          <w:rFonts w:hint="eastAsia"/>
        </w:rPr>
        <w:t>其仿真波形如下：</w:t>
      </w:r>
    </w:p>
    <w:p w:rsidR="007600F9" w:rsidRDefault="00D3200D" w:rsidP="003C490D">
      <w:r>
        <w:rPr>
          <w:noProof/>
        </w:rPr>
        <w:drawing>
          <wp:inline distT="0" distB="0" distL="0" distR="0">
            <wp:extent cx="5937885" cy="601980"/>
            <wp:effectExtent l="0" t="0" r="5715" b="7620"/>
            <wp:docPr id="32" name="Picture 32" descr="C:\Users\sunks\AppData\Local\Microsoft\Windows\INetCache\Content.Word\digi-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unks\AppData\Local\Microsoft\Windows\INetCache\Content.Word\digi-tub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601980"/>
                    </a:xfrm>
                    <a:prstGeom prst="rect">
                      <a:avLst/>
                    </a:prstGeom>
                    <a:noFill/>
                    <a:ln>
                      <a:noFill/>
                    </a:ln>
                  </pic:spPr>
                </pic:pic>
              </a:graphicData>
            </a:graphic>
          </wp:inline>
        </w:drawing>
      </w:r>
    </w:p>
    <w:p w:rsidR="003C490D" w:rsidRDefault="003C490D" w:rsidP="003C490D">
      <w:r>
        <w:rPr>
          <w:rFonts w:hint="eastAsia"/>
        </w:rPr>
        <w:t>可以发现，</w:t>
      </w:r>
      <w:r>
        <w:rPr>
          <w:rFonts w:hint="eastAsia"/>
        </w:rPr>
        <w:t>output</w:t>
      </w:r>
      <w:r>
        <w:rPr>
          <w:rFonts w:hint="eastAsia"/>
        </w:rPr>
        <w:t>信号的高八位为扫描信号，低八位为解码后的阴极数码管显示信号。当</w:t>
      </w:r>
      <w:r>
        <w:rPr>
          <w:rFonts w:hint="eastAsia"/>
        </w:rPr>
        <w:t>disable</w:t>
      </w:r>
      <w:r>
        <w:rPr>
          <w:rFonts w:hint="eastAsia"/>
        </w:rPr>
        <w:t>信号被设置时，扫描停止，所有输出接地。另外，不合法的</w:t>
      </w:r>
      <w:r>
        <w:rPr>
          <w:rFonts w:hint="eastAsia"/>
        </w:rPr>
        <w:t>BCD</w:t>
      </w:r>
      <w:r>
        <w:rPr>
          <w:rFonts w:hint="eastAsia"/>
        </w:rPr>
        <w:t>码不予显示（但会占用扫描周期）。</w:t>
      </w:r>
    </w:p>
    <w:p w:rsidR="007600F9" w:rsidRDefault="007600F9" w:rsidP="007600F9">
      <w:pPr>
        <w:pStyle w:val="Heading3"/>
      </w:pPr>
      <w:r>
        <w:rPr>
          <w:rFonts w:hint="eastAsia"/>
        </w:rPr>
        <w:t>蜂鸣器模块</w:t>
      </w:r>
    </w:p>
    <w:p w:rsidR="007848E6" w:rsidRPr="007848E6" w:rsidRDefault="007848E6" w:rsidP="007848E6">
      <w:r>
        <w:rPr>
          <w:rFonts w:hint="eastAsia"/>
        </w:rPr>
        <w:t>源文件：</w:t>
      </w:r>
      <w:proofErr w:type="spellStart"/>
      <w:r>
        <w:rPr>
          <w:rFonts w:hint="eastAsia"/>
        </w:rPr>
        <w:t>AudioDriver.vhd</w:t>
      </w:r>
      <w:proofErr w:type="spellEnd"/>
    </w:p>
    <w:p w:rsidR="007600F9" w:rsidRPr="007600F9" w:rsidRDefault="003C490D" w:rsidP="007600F9">
      <w:r>
        <w:rPr>
          <w:rFonts w:hint="eastAsia"/>
        </w:rPr>
        <w:t>由于需求简易，</w:t>
      </w:r>
      <w:r w:rsidR="007600F9">
        <w:rPr>
          <w:rFonts w:hint="eastAsia"/>
        </w:rPr>
        <w:t>本模块</w:t>
      </w:r>
      <w:r>
        <w:rPr>
          <w:rFonts w:hint="eastAsia"/>
        </w:rPr>
        <w:t>仅提供了单一的接口，当使能端被设置时，蜂鸣器会播放硬编码的音乐。其内部实现为对蜂鸣器驱动方波的频率控制，从而改变其发声的频率来模拟音符。</w:t>
      </w:r>
    </w:p>
    <w:p w:rsidR="0034621A" w:rsidRDefault="0034621A" w:rsidP="0034621A">
      <w:pPr>
        <w:pStyle w:val="Heading3"/>
      </w:pPr>
      <w:r>
        <w:rPr>
          <w:rFonts w:hint="eastAsia"/>
        </w:rPr>
        <w:t>键盘阵列输入</w:t>
      </w:r>
      <w:r w:rsidR="001D3302">
        <w:rPr>
          <w:rFonts w:hint="eastAsia"/>
        </w:rPr>
        <w:t>模块</w:t>
      </w:r>
    </w:p>
    <w:p w:rsidR="007848E6" w:rsidRPr="007848E6" w:rsidRDefault="007848E6" w:rsidP="007848E6">
      <w:r>
        <w:rPr>
          <w:rFonts w:hint="eastAsia"/>
        </w:rPr>
        <w:t>源文件：</w:t>
      </w:r>
      <w:proofErr w:type="spellStart"/>
      <w:r>
        <w:rPr>
          <w:rFonts w:hint="eastAsia"/>
        </w:rPr>
        <w:t>ButtonArrayDriver.vhd</w:t>
      </w:r>
      <w:proofErr w:type="spellEnd"/>
    </w:p>
    <w:p w:rsidR="0098102A" w:rsidRDefault="0098102A" w:rsidP="0098102A">
      <w:r>
        <w:rPr>
          <w:rFonts w:hint="eastAsia"/>
        </w:rPr>
        <w:t>本</w:t>
      </w:r>
      <w:r w:rsidR="009570C9">
        <w:rPr>
          <w:rFonts w:hint="eastAsia"/>
        </w:rPr>
        <w:t>模块</w:t>
      </w:r>
      <w:r>
        <w:rPr>
          <w:rFonts w:hint="eastAsia"/>
        </w:rPr>
        <w:t>采用了事件驱动的方式，当其检测到存在按键按下时，会自动进入扫描状态并找到按下的按键后输出其对应编码，输出时会有一个单个时钟周期的脉冲通知外部模块进行处理。当所有按键被松开后，本模块重新回到监听状态。</w:t>
      </w:r>
    </w:p>
    <w:p w:rsidR="0098102A" w:rsidRDefault="0098102A" w:rsidP="0098102A">
      <w:r>
        <w:rPr>
          <w:rFonts w:hint="eastAsia"/>
        </w:rPr>
        <w:t>当脉冲不存在时，任何输出都是无效的。</w:t>
      </w:r>
    </w:p>
    <w:p w:rsidR="0098102A" w:rsidRDefault="0098102A" w:rsidP="0098102A">
      <w:r>
        <w:rPr>
          <w:rFonts w:hint="eastAsia"/>
        </w:rPr>
        <w:t>若同一时刻有多个按键被按下，将输出随机一个按键的编码。</w:t>
      </w:r>
    </w:p>
    <w:p w:rsidR="001D3302" w:rsidRDefault="001D3302" w:rsidP="001D3302">
      <w:pPr>
        <w:pStyle w:val="Heading3"/>
      </w:pPr>
      <w:r>
        <w:rPr>
          <w:rFonts w:hint="eastAsia"/>
        </w:rPr>
        <w:t>排序模块</w:t>
      </w:r>
    </w:p>
    <w:p w:rsidR="007848E6" w:rsidRPr="007848E6" w:rsidRDefault="007848E6" w:rsidP="007848E6">
      <w:r>
        <w:rPr>
          <w:rFonts w:hint="eastAsia"/>
        </w:rPr>
        <w:t>源文件：</w:t>
      </w:r>
      <w:proofErr w:type="spellStart"/>
      <w:r>
        <w:rPr>
          <w:rFonts w:hint="eastAsia"/>
        </w:rPr>
        <w:t>MessageRearranger.vhd</w:t>
      </w:r>
      <w:proofErr w:type="spellEnd"/>
    </w:p>
    <w:p w:rsidR="00D01099" w:rsidRDefault="009570C9" w:rsidP="001D3302">
      <w:r>
        <w:rPr>
          <w:rFonts w:hint="eastAsia"/>
        </w:rPr>
        <w:t>本模块</w:t>
      </w:r>
      <w:r w:rsidR="00D01099">
        <w:rPr>
          <w:rFonts w:hint="eastAsia"/>
        </w:rPr>
        <w:t>通过如下图所示的</w:t>
      </w:r>
      <w:r>
        <w:rPr>
          <w:rFonts w:hint="eastAsia"/>
        </w:rPr>
        <w:t>排序网络</w:t>
      </w:r>
      <w:r w:rsidR="00D01099">
        <w:rPr>
          <w:rFonts w:hint="eastAsia"/>
        </w:rPr>
        <w:t>实现了一个并行的冒泡排序，横线为数据输入，竖线为比较器。</w:t>
      </w:r>
    </w:p>
    <w:p w:rsidR="001D3302" w:rsidRDefault="00D938A6" w:rsidP="001D3302">
      <w:r>
        <w:lastRenderedPageBreak/>
        <w:pict>
          <v:shape id="_x0000_i1027" type="#_x0000_t75" style="width:194.75pt;height:142.35pt">
            <v:imagedata r:id="rId9" o:title="排序网络"/>
          </v:shape>
        </w:pict>
      </w:r>
    </w:p>
    <w:p w:rsidR="00D01099" w:rsidRDefault="00D01099" w:rsidP="001D3302">
      <w:r>
        <w:rPr>
          <w:rFonts w:hint="eastAsia"/>
        </w:rPr>
        <w:t>值得注意的是，由于计算延迟的缘故，本模块从输入改变到输出正确的已排序数列存在若干个时钟周期的延时。</w:t>
      </w:r>
    </w:p>
    <w:p w:rsidR="00D3200D" w:rsidRDefault="00D3200D" w:rsidP="001D3302">
      <w:r>
        <w:rPr>
          <w:rFonts w:hint="eastAsia"/>
        </w:rPr>
        <w:t>其仿真波形如下：</w:t>
      </w:r>
    </w:p>
    <w:p w:rsidR="00766260" w:rsidRDefault="00D3200D" w:rsidP="00766260">
      <w:r>
        <w:rPr>
          <w:noProof/>
        </w:rPr>
        <w:drawing>
          <wp:inline distT="0" distB="0" distL="0" distR="0">
            <wp:extent cx="5937885" cy="480060"/>
            <wp:effectExtent l="0" t="0" r="5715" b="0"/>
            <wp:docPr id="33" name="Picture 33" descr="C:\Users\sunks\AppData\Local\Microsoft\Windows\INetCache\Content.Word\s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unks\AppData\Local\Microsoft\Windows\INetCache\Content.Word\sort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80060"/>
                    </a:xfrm>
                    <a:prstGeom prst="rect">
                      <a:avLst/>
                    </a:prstGeom>
                    <a:noFill/>
                    <a:ln>
                      <a:noFill/>
                    </a:ln>
                  </pic:spPr>
                </pic:pic>
              </a:graphicData>
            </a:graphic>
          </wp:inline>
        </w:drawing>
      </w:r>
    </w:p>
    <w:p w:rsidR="003C490D" w:rsidRDefault="003C490D" w:rsidP="00766260">
      <w:r>
        <w:rPr>
          <w:rFonts w:hint="eastAsia"/>
        </w:rPr>
        <w:t>可以发现，当输入序列变化后的若干时钟周期后，输出信号固定为其排序后的状态。排序所需的周期</w:t>
      </w:r>
      <w:r w:rsidR="00D30A6E">
        <w:rPr>
          <w:rFonts w:hint="eastAsia"/>
        </w:rPr>
        <w:t>数</w:t>
      </w:r>
      <w:r>
        <w:rPr>
          <w:rFonts w:hint="eastAsia"/>
        </w:rPr>
        <w:t>与输入信号的排列有关，但不超过六个</w:t>
      </w:r>
      <w:r w:rsidR="00D30A6E">
        <w:rPr>
          <w:rFonts w:hint="eastAsia"/>
        </w:rPr>
        <w:t>时钟</w:t>
      </w:r>
      <w:r>
        <w:rPr>
          <w:rFonts w:hint="eastAsia"/>
        </w:rPr>
        <w:t>周期。</w:t>
      </w:r>
    </w:p>
    <w:p w:rsidR="00A7037C" w:rsidRDefault="00A7037C" w:rsidP="00766260">
      <w:r>
        <w:rPr>
          <w:rFonts w:hint="eastAsia"/>
        </w:rPr>
        <w:t>另外，本模块对所有的</w:t>
      </w:r>
      <w:r w:rsidR="007848E6">
        <w:rPr>
          <w:rFonts w:hint="eastAsia"/>
        </w:rPr>
        <w:t>十六进制数码进行排序，由于未使用的数码会在外部被设为</w:t>
      </w:r>
      <w:r w:rsidR="007848E6">
        <w:rPr>
          <w:rFonts w:hint="eastAsia"/>
        </w:rPr>
        <w:t>FF</w:t>
      </w:r>
      <w:r w:rsidR="007848E6">
        <w:rPr>
          <w:rFonts w:hint="eastAsia"/>
        </w:rPr>
        <w:t>，因此总能得到正确的结果。</w:t>
      </w:r>
    </w:p>
    <w:p w:rsidR="007848E6" w:rsidRDefault="007848E6" w:rsidP="007848E6">
      <w:pPr>
        <w:pStyle w:val="Heading3"/>
      </w:pPr>
      <w:r>
        <w:rPr>
          <w:rFonts w:hint="eastAsia"/>
        </w:rPr>
        <w:t>全局调度模块</w:t>
      </w:r>
    </w:p>
    <w:p w:rsidR="007848E6" w:rsidRPr="007848E6" w:rsidRDefault="007848E6" w:rsidP="007848E6">
      <w:r>
        <w:rPr>
          <w:rFonts w:hint="eastAsia"/>
        </w:rPr>
        <w:t>源文件：</w:t>
      </w:r>
      <w:proofErr w:type="spellStart"/>
      <w:r>
        <w:rPr>
          <w:rFonts w:hint="eastAsia"/>
        </w:rPr>
        <w:t>Device</w:t>
      </w:r>
      <w:r>
        <w:t>.vhd</w:t>
      </w:r>
      <w:proofErr w:type="spellEnd"/>
    </w:p>
    <w:p w:rsidR="007848E6" w:rsidRPr="007848E6" w:rsidRDefault="007848E6" w:rsidP="007848E6">
      <w:r>
        <w:rPr>
          <w:rFonts w:hint="eastAsia"/>
        </w:rPr>
        <w:t>全局调度模块是整个游戏到设备的桥梁，其负责将各个模块连接起来，并对一些信号进行翻译和过滤，从而满足各个模块对其输入和输出的假设，大大简化了单个模块的设计和调试。</w:t>
      </w:r>
    </w:p>
    <w:p w:rsidR="006D3F94" w:rsidRDefault="006D3F94" w:rsidP="006D3F94">
      <w:pPr>
        <w:pStyle w:val="Heading1"/>
      </w:pPr>
      <w:r>
        <w:rPr>
          <w:rFonts w:hint="eastAsia"/>
        </w:rPr>
        <w:t>功能说明及资源利用</w:t>
      </w:r>
      <w:r w:rsidR="00361F03">
        <w:rPr>
          <w:rFonts w:hint="eastAsia"/>
        </w:rPr>
        <w:t>情况</w:t>
      </w:r>
    </w:p>
    <w:p w:rsidR="008A7DB2" w:rsidRPr="008A7DB2" w:rsidRDefault="008A7DB2" w:rsidP="008A7DB2">
      <w:r>
        <w:rPr>
          <w:rFonts w:hint="eastAsia"/>
        </w:rPr>
        <w:t>编译报告如下图所示：</w:t>
      </w:r>
    </w:p>
    <w:p w:rsidR="006D3F94" w:rsidRDefault="00D938A6" w:rsidP="006D3F94">
      <w:r>
        <w:pict>
          <v:shape id="_x0000_i1028" type="#_x0000_t75" style="width:330.05pt;height:146.5pt">
            <v:imagedata r:id="rId11" o:title="资源占用"/>
          </v:shape>
        </w:pict>
      </w:r>
    </w:p>
    <w:p w:rsidR="003303F1" w:rsidRDefault="00361F03" w:rsidP="006D3F94">
      <w:r>
        <w:rPr>
          <w:rFonts w:hint="eastAsia"/>
        </w:rPr>
        <w:t>经过优化后，共使用了</w:t>
      </w:r>
      <w:r>
        <w:rPr>
          <w:rFonts w:hint="eastAsia"/>
        </w:rPr>
        <w:t>61%</w:t>
      </w:r>
      <w:r>
        <w:rPr>
          <w:rFonts w:hint="eastAsia"/>
        </w:rPr>
        <w:t>的逻辑单元。</w:t>
      </w:r>
    </w:p>
    <w:p w:rsidR="00361F03" w:rsidRDefault="00361F03" w:rsidP="006D3F94">
      <w:r>
        <w:rPr>
          <w:rFonts w:hint="eastAsia"/>
        </w:rPr>
        <w:lastRenderedPageBreak/>
        <w:t>综合资源利用率如下图所示：</w:t>
      </w:r>
    </w:p>
    <w:p w:rsidR="00361F03" w:rsidRDefault="00D938A6" w:rsidP="006D3F94">
      <w:r>
        <w:pict>
          <v:shape id="_x0000_i1029" type="#_x0000_t75" style="width:467.8pt;height:310.05pt">
            <v:imagedata r:id="rId12" o:title="资源利用2"/>
          </v:shape>
        </w:pict>
      </w:r>
    </w:p>
    <w:p w:rsidR="00771CC8" w:rsidRDefault="00771CC8" w:rsidP="006D3F94">
      <w:r>
        <w:rPr>
          <w:rFonts w:hint="eastAsia"/>
        </w:rPr>
        <w:t>可以发现，音频播放器占用了最多的资源（因为其内部存在大量的分频器对输入时钟进行调制，生成对应的音符），有待进一步的优化，而其他的元件的资源占用较为均匀。</w:t>
      </w:r>
    </w:p>
    <w:p w:rsidR="006D3F94" w:rsidRDefault="006D3F94" w:rsidP="006D3F94">
      <w:pPr>
        <w:pStyle w:val="Heading1"/>
      </w:pPr>
      <w:r>
        <w:rPr>
          <w:rFonts w:hint="eastAsia"/>
        </w:rPr>
        <w:t>故障及问题分析</w:t>
      </w:r>
    </w:p>
    <w:p w:rsidR="00D30A6E" w:rsidRPr="003303F1" w:rsidRDefault="00D30A6E" w:rsidP="00D30A6E">
      <w:pPr>
        <w:pStyle w:val="ListParagraph"/>
        <w:numPr>
          <w:ilvl w:val="0"/>
          <w:numId w:val="9"/>
        </w:numPr>
        <w:rPr>
          <w:b/>
        </w:rPr>
      </w:pPr>
      <w:r w:rsidRPr="003303F1">
        <w:rPr>
          <w:rFonts w:hint="eastAsia"/>
          <w:b/>
        </w:rPr>
        <w:t>信号更新时存在的毛刺</w:t>
      </w:r>
    </w:p>
    <w:p w:rsidR="008A7DB2" w:rsidRDefault="00D30A6E" w:rsidP="00D30A6E">
      <w:pPr>
        <w:pStyle w:val="ListParagraph"/>
      </w:pPr>
      <w:r>
        <w:rPr>
          <w:rFonts w:hint="eastAsia"/>
        </w:rPr>
        <w:t>信号中的毛刺往往来源于电路中的冒险。对于静态冒险，我们可以通过调整实现来消除；对于动态冒险，我们可以通过状态机等待一个时钟以待信号稳定后读取（对于部分信号中的毛刺甚至时可以无视的，因为我们并不会在信号更新后的短时间内用到这个信号）。</w:t>
      </w:r>
    </w:p>
    <w:p w:rsidR="00D30A6E" w:rsidRPr="003303F1" w:rsidRDefault="00D30A6E" w:rsidP="00D30A6E">
      <w:pPr>
        <w:pStyle w:val="ListParagraph"/>
        <w:numPr>
          <w:ilvl w:val="0"/>
          <w:numId w:val="9"/>
        </w:numPr>
        <w:rPr>
          <w:b/>
        </w:rPr>
      </w:pPr>
      <w:r w:rsidRPr="003303F1">
        <w:rPr>
          <w:rFonts w:hint="eastAsia"/>
          <w:b/>
        </w:rPr>
        <w:t>时序</w:t>
      </w:r>
      <w:r w:rsidR="003303F1" w:rsidRPr="003303F1">
        <w:rPr>
          <w:rFonts w:hint="eastAsia"/>
          <w:b/>
        </w:rPr>
        <w:t>逻辑与组合逻辑的选择</w:t>
      </w:r>
    </w:p>
    <w:p w:rsidR="00D30A6E" w:rsidRDefault="00D30A6E" w:rsidP="00D30A6E">
      <w:pPr>
        <w:pStyle w:val="ListParagraph"/>
      </w:pPr>
      <w:r>
        <w:rPr>
          <w:rFonts w:hint="eastAsia"/>
        </w:rPr>
        <w:t>对于许多控制信号（包括计数、按钮按下等），我们需要仅在时钟沿进行响应，从而实现电路状态的同步，否则电路则会出现一些跑飞的情况。</w:t>
      </w:r>
    </w:p>
    <w:p w:rsidR="00D30A6E" w:rsidRDefault="00D30A6E" w:rsidP="00D30A6E">
      <w:pPr>
        <w:pStyle w:val="ListParagraph"/>
      </w:pPr>
      <w:r>
        <w:rPr>
          <w:rFonts w:hint="eastAsia"/>
        </w:rPr>
        <w:t>对于计算信号，我们大可以通过组合逻辑进行实现，因为其内部是无状态的，稳定后的输出仅仅与当前输入有关。</w:t>
      </w:r>
    </w:p>
    <w:p w:rsidR="006D3F94" w:rsidRPr="003303F1" w:rsidRDefault="003303F1" w:rsidP="00D30A6E">
      <w:pPr>
        <w:pStyle w:val="ListParagraph"/>
        <w:numPr>
          <w:ilvl w:val="0"/>
          <w:numId w:val="9"/>
        </w:numPr>
        <w:rPr>
          <w:b/>
        </w:rPr>
      </w:pPr>
      <w:r>
        <w:rPr>
          <w:rFonts w:hint="eastAsia"/>
          <w:b/>
        </w:rPr>
        <w:t>由于计算</w:t>
      </w:r>
      <w:r w:rsidRPr="003303F1">
        <w:rPr>
          <w:rFonts w:hint="eastAsia"/>
          <w:b/>
        </w:rPr>
        <w:t>延时过长导致的时钟紊乱</w:t>
      </w:r>
    </w:p>
    <w:p w:rsidR="003303F1" w:rsidRDefault="003303F1" w:rsidP="003303F1">
      <w:pPr>
        <w:pStyle w:val="ListParagraph"/>
      </w:pPr>
      <w:r>
        <w:rPr>
          <w:rFonts w:hint="eastAsia"/>
        </w:rPr>
        <w:t>在实现排序网络时，由于网络复杂，串联元件多，计算延迟长，导致实际综合的电路中整体的时钟受到了影响（虽然整个计算并不关于时钟敏感）。</w:t>
      </w:r>
    </w:p>
    <w:p w:rsidR="003303F1" w:rsidRPr="003303F1" w:rsidRDefault="003303F1" w:rsidP="003303F1">
      <w:pPr>
        <w:pStyle w:val="ListParagraph"/>
      </w:pPr>
      <w:r>
        <w:rPr>
          <w:rFonts w:hint="eastAsia"/>
        </w:rPr>
        <w:t>最终，我通过将排序的计算分离到多个时钟周期上解决了这个问题。</w:t>
      </w:r>
    </w:p>
    <w:p w:rsidR="006D3F94" w:rsidRDefault="006D3F94" w:rsidP="006D3F94">
      <w:pPr>
        <w:pStyle w:val="Heading1"/>
        <w:rPr>
          <w:rFonts w:ascii="SimSun" w:eastAsia="SimSun" w:hAnsi="SimSun" w:cs="SimSun"/>
        </w:rPr>
      </w:pPr>
      <w:r>
        <w:lastRenderedPageBreak/>
        <w:t>总结和结</w:t>
      </w:r>
      <w:r>
        <w:rPr>
          <w:rFonts w:ascii="SimSun" w:eastAsia="SimSun" w:hAnsi="SimSun" w:cs="SimSun" w:hint="eastAsia"/>
        </w:rPr>
        <w:t>论</w:t>
      </w:r>
    </w:p>
    <w:p w:rsidR="009570C9" w:rsidRDefault="00DE546D" w:rsidP="009570C9">
      <w:r>
        <w:rPr>
          <w:rFonts w:hint="eastAsia"/>
        </w:rPr>
        <w:t>通过本次实验，我对硬件描述语言与程序设计语言有了更加深刻的理解。在编写</w:t>
      </w:r>
      <w:r>
        <w:rPr>
          <w:rFonts w:hint="eastAsia"/>
        </w:rPr>
        <w:t>VHDL</w:t>
      </w:r>
      <w:r>
        <w:rPr>
          <w:rFonts w:hint="eastAsia"/>
        </w:rPr>
        <w:t>代码时，应时刻</w:t>
      </w:r>
      <w:r w:rsidR="003B3850">
        <w:rPr>
          <w:rFonts w:hint="eastAsia"/>
        </w:rPr>
        <w:t>关心其背后的电路翻译，从而才能够理解一些其与软件设计语言在行为上的不同。</w:t>
      </w:r>
      <w:r w:rsidR="00D7380C">
        <w:rPr>
          <w:rFonts w:hint="eastAsia"/>
        </w:rPr>
        <w:t>比如</w:t>
      </w:r>
      <w:r w:rsidR="00D7380C">
        <w:rPr>
          <w:rFonts w:hint="eastAsia"/>
        </w:rPr>
        <w:t>V</w:t>
      </w:r>
      <w:r w:rsidR="00D7380C">
        <w:t>HDL</w:t>
      </w:r>
      <w:r w:rsidR="00D7380C">
        <w:rPr>
          <w:rFonts w:hint="eastAsia"/>
        </w:rPr>
        <w:t>中的执行顺序对应着电路上的串并联逻辑，条件选择对应着电路中的译码器及数据选择器等。只有理解了其背后的电路原理，才能明白自己正在描述电路而非编写一串程序指令，从而才能保证所得电路的正确性。</w:t>
      </w:r>
    </w:p>
    <w:p w:rsidR="003B3850" w:rsidRPr="009570C9" w:rsidRDefault="00E53EB6" w:rsidP="009570C9">
      <w:r>
        <w:rPr>
          <w:rFonts w:hint="eastAsia"/>
        </w:rPr>
        <w:t>但是，软件的一些核心思想通过一定的适配后也能够应用到硬件设计上，如本项目中的排序网络的设计思路来自于冒泡排序、随机排列生成后在进行过滤的设计思路来自于</w:t>
      </w:r>
      <w:r>
        <w:rPr>
          <w:rFonts w:hint="eastAsia"/>
        </w:rPr>
        <w:t>IP</w:t>
      </w:r>
      <w:r>
        <w:rPr>
          <w:rFonts w:hint="eastAsia"/>
        </w:rPr>
        <w:t>地址的子网掩码等。</w:t>
      </w:r>
      <w:r w:rsidR="00D7380C">
        <w:rPr>
          <w:rFonts w:hint="eastAsia"/>
        </w:rPr>
        <w:t>组合逻辑的背后是纯粹的数值计算，而这与程序设计中的函数式编程非常相像，但值得注意的是，由于计算存在延时，我们也不能</w:t>
      </w:r>
      <w:r w:rsidR="00DE08BA">
        <w:rPr>
          <w:rFonts w:hint="eastAsia"/>
        </w:rPr>
        <w:t>直接对程序设计中的方法原封不动地照搬照抄，而必须得对其进行一定地适配，从而达到有效计算的目的。</w:t>
      </w:r>
    </w:p>
    <w:sectPr w:rsidR="003B3850" w:rsidRPr="00957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2AD8"/>
    <w:multiLevelType w:val="hybridMultilevel"/>
    <w:tmpl w:val="2E561648"/>
    <w:lvl w:ilvl="0" w:tplc="80689C6A">
      <w:start w:val="1"/>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63378"/>
    <w:multiLevelType w:val="hybridMultilevel"/>
    <w:tmpl w:val="4BD0FF78"/>
    <w:lvl w:ilvl="0" w:tplc="FB080C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0104D"/>
    <w:multiLevelType w:val="hybridMultilevel"/>
    <w:tmpl w:val="C776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0378B"/>
    <w:multiLevelType w:val="hybridMultilevel"/>
    <w:tmpl w:val="9FE23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770CB"/>
    <w:multiLevelType w:val="hybridMultilevel"/>
    <w:tmpl w:val="21BC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F39A7"/>
    <w:multiLevelType w:val="hybridMultilevel"/>
    <w:tmpl w:val="F8B24690"/>
    <w:lvl w:ilvl="0" w:tplc="80689C6A">
      <w:start w:val="1"/>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91AB0"/>
    <w:multiLevelType w:val="hybridMultilevel"/>
    <w:tmpl w:val="04BAC796"/>
    <w:lvl w:ilvl="0" w:tplc="FB080C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17607"/>
    <w:multiLevelType w:val="hybridMultilevel"/>
    <w:tmpl w:val="7B3E68C6"/>
    <w:lvl w:ilvl="0" w:tplc="2B4C6B4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25B79"/>
    <w:multiLevelType w:val="hybridMultilevel"/>
    <w:tmpl w:val="A704ED12"/>
    <w:lvl w:ilvl="0" w:tplc="0D9EE7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2"/>
  </w:num>
  <w:num w:numId="6">
    <w:abstractNumId w:val="1"/>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F94"/>
    <w:rsid w:val="00013F08"/>
    <w:rsid w:val="001D3302"/>
    <w:rsid w:val="002B703E"/>
    <w:rsid w:val="003303F1"/>
    <w:rsid w:val="0034621A"/>
    <w:rsid w:val="00361F03"/>
    <w:rsid w:val="003B3850"/>
    <w:rsid w:val="003C490D"/>
    <w:rsid w:val="004D4213"/>
    <w:rsid w:val="004F1FFC"/>
    <w:rsid w:val="005C1F4E"/>
    <w:rsid w:val="006D3F94"/>
    <w:rsid w:val="007600F9"/>
    <w:rsid w:val="00766260"/>
    <w:rsid w:val="00771CC8"/>
    <w:rsid w:val="007848E6"/>
    <w:rsid w:val="008A7DB2"/>
    <w:rsid w:val="008D4F1A"/>
    <w:rsid w:val="009570C9"/>
    <w:rsid w:val="0098102A"/>
    <w:rsid w:val="00A00A12"/>
    <w:rsid w:val="00A7037C"/>
    <w:rsid w:val="00AA79D2"/>
    <w:rsid w:val="00CA7A9F"/>
    <w:rsid w:val="00D01099"/>
    <w:rsid w:val="00D30A6E"/>
    <w:rsid w:val="00D3200D"/>
    <w:rsid w:val="00D7380C"/>
    <w:rsid w:val="00D938A6"/>
    <w:rsid w:val="00DB79A2"/>
    <w:rsid w:val="00DE08BA"/>
    <w:rsid w:val="00DE546D"/>
    <w:rsid w:val="00E53EB6"/>
    <w:rsid w:val="00EB07FF"/>
    <w:rsid w:val="00F34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CC74"/>
  <w15:chartTrackingRefBased/>
  <w15:docId w15:val="{363D09B0-5FE3-41DB-A304-1D624E3F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3F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3F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6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F9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D3F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4F1A"/>
    <w:pPr>
      <w:ind w:left="720"/>
      <w:contextualSpacing/>
    </w:pPr>
  </w:style>
  <w:style w:type="character" w:customStyle="1" w:styleId="Heading3Char">
    <w:name w:val="Heading 3 Char"/>
    <w:basedOn w:val="DefaultParagraphFont"/>
    <w:link w:val="Heading3"/>
    <w:uiPriority w:val="9"/>
    <w:rsid w:val="0034621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D93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8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cheng</dc:creator>
  <cp:keywords/>
  <dc:description/>
  <cp:lastModifiedBy>edward cheng</cp:lastModifiedBy>
  <cp:revision>17</cp:revision>
  <dcterms:created xsi:type="dcterms:W3CDTF">2017-11-12T10:31:00Z</dcterms:created>
  <dcterms:modified xsi:type="dcterms:W3CDTF">2017-11-13T13:09:00Z</dcterms:modified>
</cp:coreProperties>
</file>