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157F" w:rsidRDefault="003A7524">
      <w:pPr>
        <w:spacing w:after="200" w:line="691" w:lineRule="auto"/>
        <w:jc w:val="center"/>
      </w:pPr>
      <w:r>
        <w:rPr>
          <w:rFonts w:ascii="Times New Roman" w:eastAsia="Times New Roman" w:hAnsi="Times New Roman" w:cs="Times New Roman"/>
          <w:b/>
          <w:sz w:val="28"/>
        </w:rPr>
        <w:t>Project Plan</w:t>
      </w:r>
    </w:p>
    <w:p w:rsidR="006F157F" w:rsidRDefault="003A7524">
      <w:pPr>
        <w:spacing w:line="331" w:lineRule="auto"/>
      </w:pPr>
      <w:r>
        <w:rPr>
          <w:rFonts w:ascii="Times New Roman" w:eastAsia="Times New Roman" w:hAnsi="Times New Roman" w:cs="Times New Roman"/>
          <w:sz w:val="24"/>
        </w:rPr>
        <w:t xml:space="preserve">The Project Plan includes several key tasks and milestones included within in the Gantt </w:t>
      </w:r>
      <w:proofErr w:type="gramStart"/>
      <w:r>
        <w:rPr>
          <w:rFonts w:ascii="Times New Roman" w:eastAsia="Times New Roman" w:hAnsi="Times New Roman" w:cs="Times New Roman"/>
          <w:sz w:val="24"/>
        </w:rPr>
        <w:t>Chart</w:t>
      </w:r>
      <w:proofErr w:type="gramEnd"/>
      <w:r>
        <w:rPr>
          <w:rFonts w:ascii="Times New Roman" w:eastAsia="Times New Roman" w:hAnsi="Times New Roman" w:cs="Times New Roman"/>
          <w:sz w:val="24"/>
        </w:rPr>
        <w:t>. Responsibilities are assigned in the schedule in order to meet due dates for deliverables. Resources are allocated to each individual task in accordance with eac</w:t>
      </w:r>
      <w:r>
        <w:rPr>
          <w:rFonts w:ascii="Times New Roman" w:eastAsia="Times New Roman" w:hAnsi="Times New Roman" w:cs="Times New Roman"/>
          <w:sz w:val="24"/>
        </w:rPr>
        <w:t xml:space="preserve">h team members’ set of </w:t>
      </w:r>
      <w:bookmarkStart w:id="0" w:name="_GoBack"/>
      <w:r>
        <w:rPr>
          <w:rFonts w:ascii="Times New Roman" w:eastAsia="Times New Roman" w:hAnsi="Times New Roman" w:cs="Times New Roman"/>
          <w:sz w:val="24"/>
        </w:rPr>
        <w:t xml:space="preserve">skills. The project is divided into smaller stages to record progress made on the application. The </w:t>
      </w:r>
      <w:bookmarkEnd w:id="0"/>
      <w:r>
        <w:rPr>
          <w:rFonts w:ascii="Times New Roman" w:eastAsia="Times New Roman" w:hAnsi="Times New Roman" w:cs="Times New Roman"/>
          <w:sz w:val="24"/>
        </w:rPr>
        <w:t>following stages in the assignment instructions were implemented into the Gantt chart.</w:t>
      </w:r>
    </w:p>
    <w:p w:rsidR="006F157F" w:rsidRDefault="003A7524">
      <w:pPr>
        <w:pStyle w:val="Heading4"/>
        <w:spacing w:before="240" w:after="40" w:line="331" w:lineRule="auto"/>
        <w:contextualSpacing w:val="0"/>
      </w:pPr>
      <w:bookmarkStart w:id="1" w:name="h.2x1xx2foyqt1" w:colFirst="0" w:colLast="0"/>
      <w:bookmarkEnd w:id="1"/>
      <w:r>
        <w:rPr>
          <w:rFonts w:ascii="Times New Roman" w:eastAsia="Times New Roman" w:hAnsi="Times New Roman" w:cs="Times New Roman"/>
          <w:b/>
          <w:color w:val="000000"/>
          <w:sz w:val="28"/>
          <w:u w:val="none"/>
        </w:rPr>
        <w:t>Assignment Instructions</w:t>
      </w:r>
    </w:p>
    <w:p w:rsidR="006F157F" w:rsidRDefault="006F157F"/>
    <w:p w:rsidR="006F157F" w:rsidRDefault="003A7524">
      <w:pPr>
        <w:spacing w:line="331" w:lineRule="auto"/>
      </w:pPr>
      <w:r>
        <w:rPr>
          <w:rFonts w:ascii="Times New Roman" w:eastAsia="Times New Roman" w:hAnsi="Times New Roman" w:cs="Times New Roman"/>
          <w:b/>
          <w:sz w:val="24"/>
        </w:rPr>
        <w:t>Stage 1</w:t>
      </w:r>
      <w:r>
        <w:rPr>
          <w:rFonts w:ascii="Times New Roman" w:eastAsia="Times New Roman" w:hAnsi="Times New Roman" w:cs="Times New Roman"/>
          <w:sz w:val="24"/>
        </w:rPr>
        <w:t>: Development P</w:t>
      </w:r>
      <w:r>
        <w:rPr>
          <w:rFonts w:ascii="Times New Roman" w:eastAsia="Times New Roman" w:hAnsi="Times New Roman" w:cs="Times New Roman"/>
          <w:sz w:val="24"/>
        </w:rPr>
        <w:t>roject Launch, Concept and Scope</w:t>
      </w:r>
    </w:p>
    <w:p w:rsidR="006F157F" w:rsidRDefault="003A7524">
      <w:pPr>
        <w:spacing w:line="331" w:lineRule="auto"/>
      </w:pPr>
      <w:r>
        <w:rPr>
          <w:rFonts w:ascii="Times New Roman" w:eastAsia="Times New Roman" w:hAnsi="Times New Roman" w:cs="Times New Roman"/>
          <w:sz w:val="24"/>
        </w:rPr>
        <w:t>Weight: 10% of project grade / 4% of the course grade</w:t>
      </w:r>
    </w:p>
    <w:p w:rsidR="006F157F" w:rsidRDefault="003A7524">
      <w:pPr>
        <w:spacing w:line="331" w:lineRule="auto"/>
      </w:pPr>
      <w:r>
        <w:rPr>
          <w:rFonts w:ascii="Times New Roman" w:eastAsia="Times New Roman" w:hAnsi="Times New Roman" w:cs="Times New Roman"/>
          <w:sz w:val="24"/>
        </w:rPr>
        <w:t>Due:</w:t>
      </w:r>
    </w:p>
    <w:p w:rsidR="006F157F" w:rsidRDefault="003A7524">
      <w:pPr>
        <w:numPr>
          <w:ilvl w:val="0"/>
          <w:numId w:val="1"/>
        </w:numPr>
        <w:spacing w:line="331"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Teams will post their Project Concept and Scope Proposal to the Sakai site forum at the beginning of the online segment for week 4.</w:t>
      </w:r>
    </w:p>
    <w:p w:rsidR="006F157F" w:rsidRDefault="003A7524">
      <w:pPr>
        <w:numPr>
          <w:ilvl w:val="0"/>
          <w:numId w:val="1"/>
        </w:numPr>
        <w:spacing w:line="331"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Class members and instructor sho</w:t>
      </w:r>
      <w:r>
        <w:rPr>
          <w:rFonts w:ascii="Times New Roman" w:eastAsia="Times New Roman" w:hAnsi="Times New Roman" w:cs="Times New Roman"/>
          <w:sz w:val="24"/>
        </w:rPr>
        <w:t>uld comment on the Project Concept and Scope during the online segment.</w:t>
      </w:r>
    </w:p>
    <w:p w:rsidR="006F157F" w:rsidRDefault="003A7524">
      <w:pPr>
        <w:numPr>
          <w:ilvl w:val="0"/>
          <w:numId w:val="1"/>
        </w:numPr>
        <w:spacing w:line="331"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Full proposal submitted to Sakai prior to week 4 face-to-face class.</w:t>
      </w:r>
    </w:p>
    <w:p w:rsidR="006F157F" w:rsidRDefault="003A7524">
      <w:pPr>
        <w:spacing w:line="331" w:lineRule="auto"/>
      </w:pPr>
      <w:r>
        <w:rPr>
          <w:rFonts w:ascii="Times New Roman" w:eastAsia="Times New Roman" w:hAnsi="Times New Roman" w:cs="Times New Roman"/>
          <w:sz w:val="24"/>
        </w:rPr>
        <w:t>In this stage, students will develop and submit an initial proposal of the concept and scope of their web or mobile</w:t>
      </w:r>
      <w:r>
        <w:rPr>
          <w:rFonts w:ascii="Times New Roman" w:eastAsia="Times New Roman" w:hAnsi="Times New Roman" w:cs="Times New Roman"/>
          <w:sz w:val="24"/>
        </w:rPr>
        <w:t xml:space="preserve"> application (2 pages), including a description of what the application does, who it serves, place it in the context of existing applications, and make the case for the value of the application.  In addition, this proposal should outline the organization o</w:t>
      </w:r>
      <w:r>
        <w:rPr>
          <w:rFonts w:ascii="Times New Roman" w:eastAsia="Times New Roman" w:hAnsi="Times New Roman" w:cs="Times New Roman"/>
          <w:sz w:val="24"/>
        </w:rPr>
        <w:t xml:space="preserve">f the team and the </w:t>
      </w:r>
      <w:proofErr w:type="gramStart"/>
      <w:r>
        <w:rPr>
          <w:rFonts w:ascii="Times New Roman" w:eastAsia="Times New Roman" w:hAnsi="Times New Roman" w:cs="Times New Roman"/>
          <w:sz w:val="24"/>
        </w:rPr>
        <w:t>roles</w:t>
      </w:r>
      <w:proofErr w:type="gramEnd"/>
      <w:r>
        <w:rPr>
          <w:rFonts w:ascii="Times New Roman" w:eastAsia="Times New Roman" w:hAnsi="Times New Roman" w:cs="Times New Roman"/>
          <w:sz w:val="24"/>
        </w:rPr>
        <w:t xml:space="preserve"> and responsibilities of the team members.</w:t>
      </w:r>
    </w:p>
    <w:p w:rsidR="006F157F" w:rsidRDefault="006F157F"/>
    <w:p w:rsidR="006F157F" w:rsidRDefault="003A7524">
      <w:pPr>
        <w:spacing w:line="331" w:lineRule="auto"/>
      </w:pPr>
      <w:r>
        <w:rPr>
          <w:rFonts w:ascii="Times New Roman" w:eastAsia="Times New Roman" w:hAnsi="Times New Roman" w:cs="Times New Roman"/>
          <w:b/>
          <w:sz w:val="24"/>
        </w:rPr>
        <w:t>Stage 2</w:t>
      </w:r>
      <w:r>
        <w:rPr>
          <w:rFonts w:ascii="Times New Roman" w:eastAsia="Times New Roman" w:hAnsi="Times New Roman" w:cs="Times New Roman"/>
          <w:sz w:val="24"/>
        </w:rPr>
        <w:t>: Project Planning and Status Report</w:t>
      </w:r>
    </w:p>
    <w:p w:rsidR="006F157F" w:rsidRDefault="003A7524">
      <w:pPr>
        <w:spacing w:line="331" w:lineRule="auto"/>
      </w:pPr>
      <w:r>
        <w:rPr>
          <w:rFonts w:ascii="Times New Roman" w:eastAsia="Times New Roman" w:hAnsi="Times New Roman" w:cs="Times New Roman"/>
          <w:sz w:val="24"/>
        </w:rPr>
        <w:t>Weight: 20% of project grade / 8% of the course grade</w:t>
      </w:r>
    </w:p>
    <w:p w:rsidR="006F157F" w:rsidRDefault="003A7524">
      <w:pPr>
        <w:spacing w:line="331" w:lineRule="auto"/>
      </w:pPr>
      <w:r>
        <w:rPr>
          <w:rFonts w:ascii="Times New Roman" w:eastAsia="Times New Roman" w:hAnsi="Times New Roman" w:cs="Times New Roman"/>
          <w:sz w:val="24"/>
        </w:rPr>
        <w:t>Due: Week 6 in face-to-face session</w:t>
      </w:r>
    </w:p>
    <w:p w:rsidR="006F157F" w:rsidRDefault="003A7524">
      <w:pPr>
        <w:spacing w:line="331" w:lineRule="auto"/>
      </w:pPr>
      <w:r>
        <w:rPr>
          <w:rFonts w:ascii="Times New Roman" w:eastAsia="Times New Roman" w:hAnsi="Times New Roman" w:cs="Times New Roman"/>
          <w:sz w:val="24"/>
        </w:rPr>
        <w:t>In this stage, teams will plan their project.  First t</w:t>
      </w:r>
      <w:r>
        <w:rPr>
          <w:rFonts w:ascii="Times New Roman" w:eastAsia="Times New Roman" w:hAnsi="Times New Roman" w:cs="Times New Roman"/>
          <w:sz w:val="24"/>
        </w:rPr>
        <w:t xml:space="preserve">hey will detail their “Requirements” for the web or mobile application in a document of approximately 2 pages.  Next, students will prepare a “Project Plan” with tasks, resources, and schedule in Gantt </w:t>
      </w:r>
      <w:proofErr w:type="gramStart"/>
      <w:r>
        <w:rPr>
          <w:rFonts w:ascii="Times New Roman" w:eastAsia="Times New Roman" w:hAnsi="Times New Roman" w:cs="Times New Roman"/>
          <w:sz w:val="24"/>
        </w:rPr>
        <w:t>Chart</w:t>
      </w:r>
      <w:proofErr w:type="gramEnd"/>
      <w:r>
        <w:rPr>
          <w:rFonts w:ascii="Times New Roman" w:eastAsia="Times New Roman" w:hAnsi="Times New Roman" w:cs="Times New Roman"/>
          <w:sz w:val="24"/>
        </w:rPr>
        <w:t xml:space="preserve"> format using</w:t>
      </w:r>
      <w:hyperlink r:id="rId5">
        <w:r>
          <w:rPr>
            <w:rFonts w:ascii="Times New Roman" w:eastAsia="Times New Roman" w:hAnsi="Times New Roman" w:cs="Times New Roman"/>
            <w:sz w:val="24"/>
          </w:rPr>
          <w:t xml:space="preserve"> </w:t>
        </w:r>
      </w:hyperlink>
      <w:hyperlink r:id="rId6">
        <w:r>
          <w:rPr>
            <w:rFonts w:ascii="Times New Roman" w:eastAsia="Times New Roman" w:hAnsi="Times New Roman" w:cs="Times New Roman"/>
            <w:color w:val="1155CC"/>
            <w:sz w:val="24"/>
            <w:u w:val="single"/>
          </w:rPr>
          <w:t>www.gantter.com</w:t>
        </w:r>
      </w:hyperlink>
      <w:r>
        <w:rPr>
          <w:rFonts w:ascii="Times New Roman" w:eastAsia="Times New Roman" w:hAnsi="Times New Roman" w:cs="Times New Roman"/>
          <w:sz w:val="24"/>
        </w:rPr>
        <w:t xml:space="preserve"> or similar project management tool. The “Project Plan” should have a one page “narrative” that describes the key tasks and milestones included in the Gantt </w:t>
      </w:r>
      <w:proofErr w:type="gramStart"/>
      <w:r>
        <w:rPr>
          <w:rFonts w:ascii="Times New Roman" w:eastAsia="Times New Roman" w:hAnsi="Times New Roman" w:cs="Times New Roman"/>
          <w:sz w:val="24"/>
        </w:rPr>
        <w:t>Chart</w:t>
      </w:r>
      <w:proofErr w:type="gramEnd"/>
      <w:r>
        <w:rPr>
          <w:rFonts w:ascii="Times New Roman" w:eastAsia="Times New Roman" w:hAnsi="Times New Roman" w:cs="Times New Roman"/>
          <w:sz w:val="24"/>
        </w:rPr>
        <w:t>.  Next, students will compl</w:t>
      </w:r>
      <w:r>
        <w:rPr>
          <w:rFonts w:ascii="Times New Roman" w:eastAsia="Times New Roman" w:hAnsi="Times New Roman" w:cs="Times New Roman"/>
          <w:sz w:val="24"/>
        </w:rPr>
        <w:t xml:space="preserve">ete a “Cost-Benefit Analysis” to justify the financial viability of the project.  The “Cost-Benefit </w:t>
      </w:r>
      <w:r>
        <w:rPr>
          <w:rFonts w:ascii="Times New Roman" w:eastAsia="Times New Roman" w:hAnsi="Times New Roman" w:cs="Times New Roman"/>
          <w:sz w:val="24"/>
        </w:rPr>
        <w:lastRenderedPageBreak/>
        <w:t>Analysis” should include an Excel Spreadsheet and a one-page narrative.  Finally, teams will prepare a “Communications and Collaboration Plan” that will pre</w:t>
      </w:r>
      <w:r>
        <w:rPr>
          <w:rFonts w:ascii="Times New Roman" w:eastAsia="Times New Roman" w:hAnsi="Times New Roman" w:cs="Times New Roman"/>
          <w:sz w:val="24"/>
        </w:rPr>
        <w:t>scribe regular face to face meetings, electronic communications (e.g. Google Hangout, Skype, text, email) and collaboration (e.g. Google Docs, Apache Subversion, etc.).</w:t>
      </w:r>
    </w:p>
    <w:p w:rsidR="006F157F" w:rsidRDefault="006F157F"/>
    <w:p w:rsidR="006F157F" w:rsidRDefault="003A7524">
      <w:pPr>
        <w:spacing w:line="331" w:lineRule="auto"/>
      </w:pPr>
      <w:r>
        <w:rPr>
          <w:rFonts w:ascii="Times New Roman" w:eastAsia="Times New Roman" w:hAnsi="Times New Roman" w:cs="Times New Roman"/>
          <w:b/>
          <w:sz w:val="24"/>
        </w:rPr>
        <w:t>Stage 3</w:t>
      </w:r>
      <w:r>
        <w:rPr>
          <w:rFonts w:ascii="Times New Roman" w:eastAsia="Times New Roman" w:hAnsi="Times New Roman" w:cs="Times New Roman"/>
          <w:sz w:val="24"/>
        </w:rPr>
        <w:t>: Design and Development of Application and Status Report</w:t>
      </w:r>
    </w:p>
    <w:p w:rsidR="006F157F" w:rsidRDefault="003A7524">
      <w:pPr>
        <w:spacing w:line="331" w:lineRule="auto"/>
      </w:pPr>
      <w:r>
        <w:rPr>
          <w:rFonts w:ascii="Times New Roman" w:eastAsia="Times New Roman" w:hAnsi="Times New Roman" w:cs="Times New Roman"/>
          <w:sz w:val="24"/>
        </w:rPr>
        <w:t>Weight: 30% of projec</w:t>
      </w:r>
      <w:r>
        <w:rPr>
          <w:rFonts w:ascii="Times New Roman" w:eastAsia="Times New Roman" w:hAnsi="Times New Roman" w:cs="Times New Roman"/>
          <w:sz w:val="24"/>
        </w:rPr>
        <w:t>t grade / 12% of the course grade</w:t>
      </w:r>
    </w:p>
    <w:p w:rsidR="006F157F" w:rsidRDefault="003A7524">
      <w:pPr>
        <w:spacing w:line="331" w:lineRule="auto"/>
      </w:pPr>
      <w:r>
        <w:rPr>
          <w:rFonts w:ascii="Times New Roman" w:eastAsia="Times New Roman" w:hAnsi="Times New Roman" w:cs="Times New Roman"/>
          <w:sz w:val="24"/>
        </w:rPr>
        <w:t>Due: Week 10 in face-to-face session</w:t>
      </w:r>
    </w:p>
    <w:p w:rsidR="006F157F" w:rsidRDefault="006F157F"/>
    <w:p w:rsidR="006F157F" w:rsidRDefault="003A7524">
      <w:pPr>
        <w:spacing w:line="331" w:lineRule="auto"/>
      </w:pPr>
      <w:r>
        <w:rPr>
          <w:rFonts w:ascii="Times New Roman" w:eastAsia="Times New Roman" w:hAnsi="Times New Roman" w:cs="Times New Roman"/>
          <w:sz w:val="24"/>
        </w:rPr>
        <w:t>In this stage, the design and development of the prototype application is carried out and</w:t>
      </w:r>
      <w:r>
        <w:t xml:space="preserve"> </w:t>
      </w:r>
      <w:r>
        <w:rPr>
          <w:rFonts w:ascii="Times New Roman" w:eastAsia="Times New Roman" w:hAnsi="Times New Roman" w:cs="Times New Roman"/>
          <w:sz w:val="24"/>
        </w:rPr>
        <w:t>documented in draft form. The design of the “User Interface” for the application typically goe</w:t>
      </w:r>
      <w:r>
        <w:rPr>
          <w:rFonts w:ascii="Times New Roman" w:eastAsia="Times New Roman" w:hAnsi="Times New Roman" w:cs="Times New Roman"/>
          <w:sz w:val="24"/>
        </w:rPr>
        <w:t>s</w:t>
      </w:r>
      <w:r>
        <w:t xml:space="preserve"> </w:t>
      </w:r>
      <w:r>
        <w:rPr>
          <w:rFonts w:ascii="Times New Roman" w:eastAsia="Times New Roman" w:hAnsi="Times New Roman" w:cs="Times New Roman"/>
          <w:sz w:val="24"/>
        </w:rPr>
        <w:t xml:space="preserve">through three levels of mock-ups. First a “low-fidelity mock-up” is drafted by hand on paper. Next, the “medium fidelity mock-up” is done in PowerPoint or Visio to show the functionality of the interface. Finally, the “high-fidelity mock-up” can be done </w:t>
      </w:r>
      <w:r>
        <w:rPr>
          <w:rFonts w:ascii="Times New Roman" w:eastAsia="Times New Roman" w:hAnsi="Times New Roman" w:cs="Times New Roman"/>
          <w:sz w:val="24"/>
        </w:rPr>
        <w:t>in HTML and CSS or SharePoint or various other Web Development Tools. If a part of the application, the database design can be shown using ER Diagrams. The design of the Prototype is required. However, the coding of the design into a functioning applicatio</w:t>
      </w:r>
      <w:r>
        <w:rPr>
          <w:rFonts w:ascii="Times New Roman" w:eastAsia="Times New Roman" w:hAnsi="Times New Roman" w:cs="Times New Roman"/>
          <w:sz w:val="24"/>
        </w:rPr>
        <w:t>n is optional. The team should submit the draft of the design and development documents (text, diagrams, schematics, and code (if applicable) on Sakai by the beginning of the face-to-face session in Week 10. A project status report will be presented in cla</w:t>
      </w:r>
      <w:r>
        <w:rPr>
          <w:rFonts w:ascii="Times New Roman" w:eastAsia="Times New Roman" w:hAnsi="Times New Roman" w:cs="Times New Roman"/>
          <w:sz w:val="24"/>
        </w:rPr>
        <w:t>ss by the group.</w:t>
      </w:r>
    </w:p>
    <w:p w:rsidR="006F157F" w:rsidRDefault="006F157F"/>
    <w:p w:rsidR="006F157F" w:rsidRDefault="003A7524">
      <w:pPr>
        <w:spacing w:line="331" w:lineRule="auto"/>
      </w:pPr>
      <w:r>
        <w:rPr>
          <w:rFonts w:ascii="Times New Roman" w:eastAsia="Times New Roman" w:hAnsi="Times New Roman" w:cs="Times New Roman"/>
          <w:b/>
          <w:sz w:val="24"/>
        </w:rPr>
        <w:t>Stage 4</w:t>
      </w:r>
      <w:r>
        <w:rPr>
          <w:rFonts w:ascii="Times New Roman" w:eastAsia="Times New Roman" w:hAnsi="Times New Roman" w:cs="Times New Roman"/>
          <w:sz w:val="24"/>
        </w:rPr>
        <w:t>: Project Report and Presentation</w:t>
      </w:r>
    </w:p>
    <w:p w:rsidR="006F157F" w:rsidRDefault="003A7524">
      <w:pPr>
        <w:spacing w:line="331" w:lineRule="auto"/>
      </w:pPr>
      <w:r>
        <w:rPr>
          <w:rFonts w:ascii="Times New Roman" w:eastAsia="Times New Roman" w:hAnsi="Times New Roman" w:cs="Times New Roman"/>
          <w:sz w:val="24"/>
        </w:rPr>
        <w:t>Weight:</w:t>
      </w:r>
      <w:r w:rsidR="00DB5FCB">
        <w:rPr>
          <w:rFonts w:ascii="Times New Roman" w:eastAsia="Times New Roman" w:hAnsi="Times New Roman" w:cs="Times New Roman"/>
          <w:sz w:val="24"/>
        </w:rPr>
        <w:t xml:space="preserve"> </w:t>
      </w:r>
      <w:r>
        <w:rPr>
          <w:rFonts w:ascii="Times New Roman" w:eastAsia="Times New Roman" w:hAnsi="Times New Roman" w:cs="Times New Roman"/>
          <w:sz w:val="24"/>
        </w:rPr>
        <w:t>40% of project grade / 16% of the course grade</w:t>
      </w:r>
    </w:p>
    <w:p w:rsidR="006F157F" w:rsidRDefault="003A7524">
      <w:pPr>
        <w:spacing w:line="331" w:lineRule="auto"/>
      </w:pPr>
      <w:r>
        <w:rPr>
          <w:rFonts w:ascii="Times New Roman" w:eastAsia="Times New Roman" w:hAnsi="Times New Roman" w:cs="Times New Roman"/>
          <w:sz w:val="24"/>
        </w:rPr>
        <w:t>Due: Week 14 in face-to-face session</w:t>
      </w:r>
    </w:p>
    <w:p w:rsidR="006F157F" w:rsidRDefault="006F157F"/>
    <w:p w:rsidR="006F157F" w:rsidRDefault="003A7524">
      <w:r>
        <w:rPr>
          <w:rFonts w:ascii="Times New Roman" w:eastAsia="Times New Roman" w:hAnsi="Times New Roman" w:cs="Times New Roman"/>
          <w:sz w:val="24"/>
        </w:rPr>
        <w:t>In this stage, the team tests the application, gets user-input, and combines all of the sections into the Final Project Report. Teams will submit the Final Project Report including the Executive Summary,</w:t>
      </w:r>
      <w:r w:rsidR="009E772C">
        <w:rPr>
          <w:rFonts w:ascii="Times New Roman" w:eastAsia="Times New Roman" w:hAnsi="Times New Roman" w:cs="Times New Roman"/>
          <w:sz w:val="24"/>
        </w:rPr>
        <w:t xml:space="preserve"> </w:t>
      </w:r>
      <w:r>
        <w:rPr>
          <w:rFonts w:ascii="Times New Roman" w:eastAsia="Times New Roman" w:hAnsi="Times New Roman" w:cs="Times New Roman"/>
          <w:sz w:val="24"/>
        </w:rPr>
        <w:t>Introduction, Team, Requirements, Project Plan, Cost-</w:t>
      </w:r>
      <w:r>
        <w:rPr>
          <w:rFonts w:ascii="Times New Roman" w:eastAsia="Times New Roman" w:hAnsi="Times New Roman" w:cs="Times New Roman"/>
          <w:sz w:val="24"/>
        </w:rPr>
        <w:t xml:space="preserve">Benefit Analysis, Process (including design methodologies, communication and collaboration), Design, Development, Results, Summary and Conclusions (20-30 pages of text, diagrams, charts, etc.) electronically on Sakai suitable for submitting to a client or </w:t>
      </w:r>
      <w:r>
        <w:rPr>
          <w:rFonts w:ascii="Times New Roman" w:eastAsia="Times New Roman" w:hAnsi="Times New Roman" w:cs="Times New Roman"/>
          <w:sz w:val="24"/>
        </w:rPr>
        <w:t>investor. In addition, each team will make a Final PowerPoint Project Presentation during class in Week 14.</w:t>
      </w:r>
    </w:p>
    <w:sectPr w:rsidR="006F15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9126B"/>
    <w:multiLevelType w:val="multilevel"/>
    <w:tmpl w:val="7A36E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F157F"/>
    <w:rsid w:val="003A7524"/>
    <w:rsid w:val="006F157F"/>
    <w:rsid w:val="009E772C"/>
    <w:rsid w:val="00DB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C1A09-D5DE-4E77-B787-58FAFA54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ntter.com/" TargetMode="External"/><Relationship Id="rId5" Type="http://schemas.openxmlformats.org/officeDocument/2006/relationships/hyperlink" Target="http://www.gan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3718</Characters>
  <Application>Microsoft Office Word</Application>
  <DocSecurity>0</DocSecurity>
  <Lines>30</Lines>
  <Paragraphs>8</Paragraphs>
  <ScaleCrop>false</ScaleCrop>
  <Company>Razer</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cp:lastModifiedBy>
  <cp:revision>4</cp:revision>
  <dcterms:created xsi:type="dcterms:W3CDTF">2015-03-02T06:16:00Z</dcterms:created>
  <dcterms:modified xsi:type="dcterms:W3CDTF">2015-03-02T06:17:00Z</dcterms:modified>
</cp:coreProperties>
</file>