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74" w:rsidRPr="00C45A2B" w:rsidRDefault="00401574" w:rsidP="0082015C">
      <w:pPr>
        <w:jc w:val="left"/>
        <w:rPr>
          <w:rFonts w:asciiTheme="minorEastAsia" w:hAnsiTheme="minorEastAsia" w:cstheme="minorHAnsi"/>
          <w:lang w:eastAsia="ko-Kore-KR"/>
        </w:rPr>
      </w:pPr>
      <w:r w:rsidRPr="00C45A2B">
        <w:rPr>
          <w:rFonts w:asciiTheme="minorEastAsia" w:hAnsiTheme="minorEastAsia" w:cstheme="minorHAnsi"/>
          <w:lang w:eastAsia="ko-Kore-KR"/>
        </w:rPr>
        <w:t>ITE4053 Deep Learning course</w:t>
      </w:r>
    </w:p>
    <w:p w:rsidR="00401574" w:rsidRPr="00C45A2B" w:rsidRDefault="00401574" w:rsidP="0082015C">
      <w:pPr>
        <w:jc w:val="left"/>
        <w:rPr>
          <w:rFonts w:asciiTheme="minorEastAsia" w:hAnsiTheme="minorEastAsia" w:cstheme="minorHAnsi"/>
          <w:lang w:eastAsia="ko-Kore-KR"/>
        </w:rPr>
      </w:pPr>
      <w:r w:rsidRPr="00C45A2B">
        <w:rPr>
          <w:rFonts w:asciiTheme="minorEastAsia" w:hAnsiTheme="minorEastAsia" w:cstheme="minorHAnsi"/>
          <w:lang w:eastAsia="ko-Kore-KR"/>
        </w:rPr>
        <w:t>Practice 2</w:t>
      </w:r>
    </w:p>
    <w:p w:rsidR="00401574" w:rsidRPr="00C45A2B" w:rsidRDefault="00401574" w:rsidP="0082015C">
      <w:pPr>
        <w:jc w:val="left"/>
        <w:rPr>
          <w:rFonts w:asciiTheme="minorEastAsia" w:hAnsiTheme="minorEastAsia" w:cstheme="minorHAnsi"/>
          <w:lang w:eastAsia="ko-Kore-KR"/>
        </w:rPr>
      </w:pPr>
    </w:p>
    <w:p w:rsidR="00401574" w:rsidRPr="00C45A2B" w:rsidRDefault="00401574" w:rsidP="0082015C">
      <w:pPr>
        <w:jc w:val="right"/>
        <w:rPr>
          <w:rFonts w:asciiTheme="minorEastAsia" w:hAnsiTheme="minorEastAsia" w:cstheme="minorHAnsi"/>
          <w:lang w:eastAsia="ko-KR"/>
        </w:rPr>
      </w:pPr>
      <w:r w:rsidRPr="00C45A2B">
        <w:rPr>
          <w:rFonts w:asciiTheme="minorEastAsia" w:hAnsiTheme="minorEastAsia" w:cstheme="minorHAnsi"/>
          <w:lang w:eastAsia="ko-Kore-KR"/>
        </w:rPr>
        <w:t xml:space="preserve">2016026080 </w:t>
      </w:r>
      <w:r w:rsidRPr="00C45A2B">
        <w:rPr>
          <w:rFonts w:asciiTheme="minorEastAsia" w:hAnsiTheme="minorEastAsia" w:cstheme="minorHAnsi"/>
          <w:lang w:eastAsia="ko-KR"/>
        </w:rPr>
        <w:t>한다진</w:t>
      </w:r>
    </w:p>
    <w:p w:rsidR="00401574" w:rsidRPr="00C45A2B" w:rsidRDefault="00401574" w:rsidP="0082015C">
      <w:pPr>
        <w:jc w:val="left"/>
        <w:rPr>
          <w:rFonts w:asciiTheme="minorEastAsia" w:hAnsiTheme="minorEastAsia" w:cstheme="minorHAnsi"/>
          <w:lang w:eastAsia="ko-KR"/>
        </w:rPr>
      </w:pPr>
    </w:p>
    <w:p w:rsidR="00401574" w:rsidRDefault="00401574" w:rsidP="0082015C">
      <w:pPr>
        <w:jc w:val="left"/>
        <w:rPr>
          <w:rFonts w:asciiTheme="minorEastAsia" w:hAnsiTheme="minorEastAsia" w:cstheme="minorHAnsi"/>
          <w:lang w:eastAsia="ko-KR"/>
        </w:rPr>
      </w:pPr>
    </w:p>
    <w:p w:rsidR="00C45A2B" w:rsidRDefault="0082015C" w:rsidP="0082015C">
      <w:pPr>
        <w:pStyle w:val="a3"/>
        <w:numPr>
          <w:ilvl w:val="0"/>
          <w:numId w:val="5"/>
        </w:numPr>
        <w:ind w:leftChars="0"/>
        <w:jc w:val="left"/>
        <w:rPr>
          <w:rFonts w:asciiTheme="minorEastAsia" w:hAnsiTheme="minorEastAsia" w:cstheme="minorHAnsi"/>
          <w:lang w:eastAsia="ko-KR"/>
        </w:rPr>
      </w:pPr>
      <w:r>
        <w:rPr>
          <w:rFonts w:asciiTheme="minorEastAsia" w:hAnsiTheme="minorEastAsia" w:cstheme="minorHAnsi"/>
          <w:lang w:eastAsia="ko-KR"/>
        </w:rPr>
        <w:t>Experiment environments</w:t>
      </w:r>
    </w:p>
    <w:p w:rsidR="0082015C" w:rsidRDefault="0082015C" w:rsidP="0082015C">
      <w:pPr>
        <w:ind w:left="760"/>
        <w:jc w:val="left"/>
        <w:rPr>
          <w:rFonts w:asciiTheme="minorEastAsia" w:hAnsiTheme="minorEastAsia" w:cstheme="minorHAnsi"/>
          <w:lang w:eastAsia="ko-KR"/>
        </w:rPr>
      </w:pPr>
    </w:p>
    <w:p w:rsidR="0082015C" w:rsidRDefault="000D643F" w:rsidP="0082015C">
      <w:pPr>
        <w:ind w:left="760"/>
        <w:jc w:val="left"/>
        <w:rPr>
          <w:rFonts w:asciiTheme="minorEastAsia" w:hAnsiTheme="minorEastAsia" w:cstheme="minorHAnsi" w:hint="eastAsia"/>
          <w:lang w:eastAsia="ko-KR"/>
        </w:rPr>
      </w:pPr>
      <w:proofErr w:type="gramStart"/>
      <w:r>
        <w:rPr>
          <w:rFonts w:asciiTheme="minorEastAsia" w:hAnsiTheme="minorEastAsia" w:cstheme="minorHAnsi"/>
          <w:lang w:eastAsia="ko-KR"/>
        </w:rPr>
        <w:t xml:space="preserve">OS  </w:t>
      </w:r>
      <w:r>
        <w:rPr>
          <w:rFonts w:asciiTheme="minorEastAsia" w:hAnsiTheme="minorEastAsia" w:cstheme="minorHAnsi"/>
          <w:lang w:eastAsia="ko-KR"/>
        </w:rPr>
        <w:tab/>
      </w:r>
      <w:proofErr w:type="gramEnd"/>
      <w:r>
        <w:rPr>
          <w:rFonts w:asciiTheme="minorEastAsia" w:hAnsiTheme="minorEastAsia" w:cstheme="minorHAnsi"/>
          <w:lang w:eastAsia="ko-KR"/>
        </w:rPr>
        <w:tab/>
      </w:r>
      <w:r w:rsidR="0082015C">
        <w:rPr>
          <w:rFonts w:asciiTheme="minorEastAsia" w:hAnsiTheme="minorEastAsia" w:cstheme="minorHAnsi"/>
          <w:lang w:eastAsia="ko-KR"/>
        </w:rPr>
        <w:t>Ubuntu 18.04 LTS</w:t>
      </w:r>
      <w:r w:rsidR="0082015C">
        <w:rPr>
          <w:rFonts w:asciiTheme="minorEastAsia" w:hAnsiTheme="minorEastAsia" w:cstheme="minorHAnsi"/>
          <w:lang w:eastAsia="ko-KR"/>
        </w:rPr>
        <w:br/>
      </w:r>
      <w:r>
        <w:rPr>
          <w:rFonts w:asciiTheme="minorEastAsia" w:hAnsiTheme="minorEastAsia" w:cstheme="minorHAnsi"/>
          <w:lang w:eastAsia="ko-KR"/>
        </w:rPr>
        <w:t xml:space="preserve">GPU </w:t>
      </w:r>
      <w:r>
        <w:rPr>
          <w:rFonts w:asciiTheme="minorEastAsia" w:hAnsiTheme="minorEastAsia" w:cstheme="minorHAnsi"/>
          <w:lang w:eastAsia="ko-KR"/>
        </w:rPr>
        <w:tab/>
      </w:r>
      <w:r>
        <w:rPr>
          <w:rFonts w:asciiTheme="minorEastAsia" w:hAnsiTheme="minorEastAsia" w:cstheme="minorHAnsi"/>
          <w:lang w:eastAsia="ko-KR"/>
        </w:rPr>
        <w:tab/>
      </w:r>
      <w:r w:rsidR="0082015C">
        <w:rPr>
          <w:rFonts w:asciiTheme="minorEastAsia" w:hAnsiTheme="minorEastAsia" w:cstheme="minorHAnsi"/>
          <w:lang w:eastAsia="ko-KR"/>
        </w:rPr>
        <w:t xml:space="preserve">TITAN </w:t>
      </w:r>
      <w:proofErr w:type="spellStart"/>
      <w:r w:rsidR="0082015C">
        <w:rPr>
          <w:rFonts w:asciiTheme="minorEastAsia" w:hAnsiTheme="minorEastAsia" w:cstheme="minorHAnsi"/>
          <w:lang w:eastAsia="ko-KR"/>
        </w:rPr>
        <w:t>Xp</w:t>
      </w:r>
      <w:proofErr w:type="spellEnd"/>
    </w:p>
    <w:p w:rsidR="0082015C" w:rsidRDefault="000D643F" w:rsidP="0082015C">
      <w:pPr>
        <w:ind w:left="760"/>
        <w:jc w:val="left"/>
        <w:rPr>
          <w:rFonts w:asciiTheme="minorEastAsia" w:hAnsiTheme="minorEastAsia" w:cstheme="minorHAnsi"/>
          <w:lang w:eastAsia="ko-KR"/>
        </w:rPr>
      </w:pPr>
      <w:r>
        <w:rPr>
          <w:rFonts w:asciiTheme="minorEastAsia" w:hAnsiTheme="minorEastAsia" w:cstheme="minorHAnsi"/>
          <w:lang w:eastAsia="ko-KR"/>
        </w:rPr>
        <w:t>Language</w:t>
      </w:r>
      <w:r>
        <w:rPr>
          <w:rFonts w:asciiTheme="minorEastAsia" w:hAnsiTheme="minorEastAsia" w:cstheme="minorHAnsi"/>
          <w:lang w:eastAsia="ko-KR"/>
        </w:rPr>
        <w:tab/>
      </w:r>
      <w:r w:rsidR="0082015C">
        <w:rPr>
          <w:rFonts w:asciiTheme="minorEastAsia" w:hAnsiTheme="minorEastAsia" w:cstheme="minorHAnsi"/>
          <w:lang w:eastAsia="ko-KR"/>
        </w:rPr>
        <w:t>python3</w:t>
      </w:r>
    </w:p>
    <w:p w:rsidR="0082015C" w:rsidRDefault="000D643F" w:rsidP="0082015C">
      <w:pPr>
        <w:ind w:left="760"/>
        <w:jc w:val="left"/>
        <w:rPr>
          <w:rFonts w:asciiTheme="minorEastAsia" w:hAnsiTheme="minorEastAsia" w:cstheme="minorHAnsi"/>
          <w:lang w:eastAsia="ko-KR"/>
        </w:rPr>
      </w:pPr>
      <w:r>
        <w:rPr>
          <w:rFonts w:asciiTheme="minorEastAsia" w:hAnsiTheme="minorEastAsia" w:cstheme="minorHAnsi"/>
          <w:lang w:eastAsia="ko-KR"/>
        </w:rPr>
        <w:t>Tools</w:t>
      </w:r>
      <w:r>
        <w:rPr>
          <w:rFonts w:asciiTheme="minorEastAsia" w:hAnsiTheme="minorEastAsia" w:cstheme="minorHAnsi"/>
          <w:lang w:eastAsia="ko-KR"/>
        </w:rPr>
        <w:tab/>
      </w:r>
      <w:r>
        <w:rPr>
          <w:rFonts w:asciiTheme="minorEastAsia" w:hAnsiTheme="minorEastAsia" w:cstheme="minorHAnsi"/>
          <w:lang w:eastAsia="ko-KR"/>
        </w:rPr>
        <w:tab/>
      </w:r>
      <w:proofErr w:type="spellStart"/>
      <w:r w:rsidR="0082015C">
        <w:rPr>
          <w:rFonts w:asciiTheme="minorEastAsia" w:hAnsiTheme="minorEastAsia" w:cstheme="minorHAnsi"/>
          <w:lang w:eastAsia="ko-KR"/>
        </w:rPr>
        <w:t>Jupyter</w:t>
      </w:r>
      <w:proofErr w:type="spellEnd"/>
      <w:r w:rsidR="0082015C">
        <w:rPr>
          <w:rFonts w:asciiTheme="minorEastAsia" w:hAnsiTheme="minorEastAsia" w:cstheme="minorHAnsi"/>
          <w:lang w:eastAsia="ko-KR"/>
        </w:rPr>
        <w:t xml:space="preserve"> notebook</w:t>
      </w:r>
    </w:p>
    <w:p w:rsidR="0082015C" w:rsidRDefault="0082015C" w:rsidP="0082015C">
      <w:pPr>
        <w:jc w:val="left"/>
        <w:rPr>
          <w:rFonts w:asciiTheme="minorEastAsia" w:hAnsiTheme="minorEastAsia" w:cstheme="minorHAnsi" w:hint="eastAsia"/>
          <w:lang w:eastAsia="ko-KR"/>
        </w:rPr>
      </w:pPr>
    </w:p>
    <w:p w:rsidR="0082015C" w:rsidRDefault="0082015C" w:rsidP="0082015C">
      <w:pPr>
        <w:jc w:val="left"/>
        <w:rPr>
          <w:rFonts w:asciiTheme="minorEastAsia" w:hAnsiTheme="minorEastAsia" w:cstheme="minorHAnsi" w:hint="eastAsia"/>
          <w:lang w:eastAsia="ko-KR"/>
        </w:rPr>
      </w:pPr>
    </w:p>
    <w:p w:rsidR="0082015C" w:rsidRPr="00C45A2B" w:rsidRDefault="0082015C" w:rsidP="0082015C">
      <w:pPr>
        <w:jc w:val="left"/>
        <w:rPr>
          <w:rFonts w:asciiTheme="minorEastAsia" w:hAnsiTheme="minorEastAsia" w:cstheme="minorHAnsi" w:hint="eastAsia"/>
          <w:lang w:eastAsia="ko-KR"/>
        </w:rPr>
      </w:pPr>
    </w:p>
    <w:p w:rsidR="00C45A2B" w:rsidRDefault="00401574" w:rsidP="0082015C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Theme="minorEastAsia" w:hAnsiTheme="minorEastAsia" w:cstheme="minorHAnsi"/>
          <w:kern w:val="0"/>
          <w:szCs w:val="20"/>
        </w:rPr>
      </w:pPr>
      <w:r w:rsidRPr="00C45A2B">
        <w:rPr>
          <w:rFonts w:asciiTheme="minorEastAsia" w:hAnsiTheme="minorEastAsia" w:cstheme="minorHAnsi"/>
          <w:kern w:val="0"/>
          <w:szCs w:val="20"/>
        </w:rPr>
        <w:t>Time comparison (element-wise version vs. vectorized version, (m, K) = (1000,100))</w:t>
      </w:r>
    </w:p>
    <w:p w:rsidR="00C45A2B" w:rsidRPr="0082015C" w:rsidRDefault="00C45A2B" w:rsidP="0082015C">
      <w:pPr>
        <w:widowControl/>
        <w:wordWrap/>
        <w:autoSpaceDE/>
        <w:autoSpaceDN/>
        <w:ind w:left="760"/>
        <w:jc w:val="left"/>
        <w:rPr>
          <w:rFonts w:asciiTheme="minorEastAsia" w:hAnsiTheme="minorEastAsia" w:cstheme="minorHAnsi"/>
          <w:kern w:val="0"/>
          <w:szCs w:val="20"/>
          <w:lang w:eastAsia="ko-Kore-KR"/>
        </w:rPr>
      </w:pPr>
    </w:p>
    <w:p w:rsidR="00401574" w:rsidRPr="00C45A2B" w:rsidRDefault="007B45AE" w:rsidP="0082015C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/>
          <w:kern w:val="0"/>
          <w:szCs w:val="20"/>
        </w:rPr>
      </w:pPr>
      <w:r w:rsidRPr="007B45AE">
        <w:rPr>
          <w:rFonts w:asciiTheme="minorEastAsia" w:hAnsiTheme="minorEastAsia" w:cstheme="minorHAnsi"/>
          <w:kern w:val="0"/>
          <w:szCs w:val="20"/>
        </w:rPr>
        <w:drawing>
          <wp:inline distT="0" distB="0" distL="0" distR="0" wp14:anchorId="03EEC4A1" wp14:editId="497E8D99">
            <wp:extent cx="5687060" cy="2206625"/>
            <wp:effectExtent l="0" t="0" r="2540" b="3175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9"/>
                    <a:stretch/>
                  </pic:blipFill>
                  <pic:spPr bwMode="auto">
                    <a:xfrm>
                      <a:off x="0" y="0"/>
                      <a:ext cx="5687060" cy="220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574" w:rsidRDefault="00401574" w:rsidP="0082015C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/>
          <w:kern w:val="0"/>
          <w:szCs w:val="20"/>
          <w:lang w:eastAsia="ko-Kore-KR"/>
        </w:rPr>
      </w:pPr>
    </w:p>
    <w:p w:rsidR="0082015C" w:rsidRDefault="0082015C" w:rsidP="0082015C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  <w:r>
        <w:rPr>
          <w:rFonts w:asciiTheme="minorEastAsia" w:hAnsiTheme="minorEastAsia" w:cstheme="minorHAnsi"/>
          <w:kern w:val="0"/>
          <w:szCs w:val="20"/>
          <w:lang w:eastAsia="ko-Kore-KR"/>
        </w:rPr>
        <w:t xml:space="preserve">Vector 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연산을 하는 것이 </w:t>
      </w:r>
      <w:proofErr w:type="spellStart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속도면에서</w:t>
      </w:r>
      <w:proofErr w:type="spellEnd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 </w:t>
      </w:r>
      <w:r w:rsidR="007B45AE">
        <w:rPr>
          <w:rFonts w:asciiTheme="minorEastAsia" w:hAnsiTheme="minorEastAsia" w:cstheme="minorHAnsi"/>
          <w:kern w:val="0"/>
          <w:szCs w:val="20"/>
          <w:lang w:eastAsia="ko-KR"/>
        </w:rPr>
        <w:t>5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>0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배 가량 </w:t>
      </w:r>
      <w:proofErr w:type="spellStart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빠른것을</w:t>
      </w:r>
      <w:proofErr w:type="spellEnd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 확인했습니다.</w:t>
      </w:r>
    </w:p>
    <w:p w:rsidR="0082015C" w:rsidRPr="0082015C" w:rsidRDefault="0082015C" w:rsidP="0082015C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 w:hint="eastAsia"/>
          <w:kern w:val="0"/>
          <w:szCs w:val="20"/>
          <w:lang w:eastAsia="ko-KR"/>
        </w:rPr>
      </w:pPr>
      <w:proofErr w:type="spellStart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연산시간</w:t>
      </w:r>
      <w:proofErr w:type="spellEnd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 외의 정확도 부분에서 거의 동일한 성능을 보였기에 정확하게 테스트했음을 확인했습니다.</w:t>
      </w:r>
    </w:p>
    <w:p w:rsidR="00C45A2B" w:rsidRPr="0082015C" w:rsidRDefault="0082015C" w:rsidP="0082015C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 w:cstheme="minorHAnsi"/>
          <w:kern w:val="0"/>
          <w:szCs w:val="20"/>
        </w:rPr>
      </w:pPr>
      <w:r>
        <w:rPr>
          <w:rFonts w:asciiTheme="minorEastAsia" w:hAnsiTheme="minorEastAsia" w:cstheme="minorHAnsi"/>
          <w:kern w:val="0"/>
          <w:szCs w:val="20"/>
        </w:rPr>
        <w:br w:type="column"/>
      </w:r>
      <w:r w:rsidR="00C45A2B" w:rsidRPr="00C45A2B">
        <w:rPr>
          <w:rFonts w:asciiTheme="minorEastAsia" w:hAnsiTheme="minorEastAsia" w:cstheme="minorHAnsi"/>
          <w:kern w:val="0"/>
          <w:szCs w:val="20"/>
        </w:rPr>
        <w:lastRenderedPageBreak/>
        <w:t xml:space="preserve">Empirically determined (best) hyper parameter, </w:t>
      </w:r>
      <w:r w:rsidR="00C45A2B" w:rsidRPr="00C45A2B">
        <w:rPr>
          <w:rFonts w:ascii="Cambria Math" w:hAnsi="Cambria Math" w:cs="Cambria Math"/>
          <w:kern w:val="0"/>
          <w:szCs w:val="20"/>
        </w:rPr>
        <w:t>𝛼</w:t>
      </w:r>
    </w:p>
    <w:p w:rsidR="0082015C" w:rsidRPr="0082015C" w:rsidRDefault="0082015C" w:rsidP="0082015C">
      <w:pPr>
        <w:widowControl/>
        <w:wordWrap/>
        <w:autoSpaceDE/>
        <w:autoSpaceDN/>
        <w:ind w:left="760"/>
        <w:jc w:val="left"/>
        <w:rPr>
          <w:rFonts w:asciiTheme="minorEastAsia" w:hAnsiTheme="minorEastAsia" w:cstheme="minorHAnsi"/>
          <w:kern w:val="0"/>
          <w:szCs w:val="20"/>
          <w:lang w:eastAsia="ko-Kore-KR"/>
        </w:rPr>
      </w:pPr>
    </w:p>
    <w:p w:rsidR="00C45A2B" w:rsidRDefault="007B45AE" w:rsidP="0082015C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/>
          <w:kern w:val="0"/>
          <w:szCs w:val="20"/>
          <w:lang w:eastAsia="ko-Kore-KR"/>
        </w:rPr>
      </w:pPr>
      <w:r w:rsidRPr="007B45AE">
        <w:rPr>
          <w:rFonts w:asciiTheme="minorEastAsia" w:hAnsiTheme="minorEastAsia" w:cstheme="minorHAnsi"/>
          <w:kern w:val="0"/>
          <w:szCs w:val="20"/>
          <w:lang w:eastAsia="ko-Kore-KR"/>
        </w:rPr>
        <w:drawing>
          <wp:inline distT="0" distB="0" distL="0" distR="0" wp14:anchorId="4A91650C" wp14:editId="6A1370C1">
            <wp:extent cx="5727700" cy="4588510"/>
            <wp:effectExtent l="0" t="0" r="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AE" w:rsidRPr="00C45A2B" w:rsidRDefault="007B45AE" w:rsidP="0082015C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/>
          <w:kern w:val="0"/>
          <w:szCs w:val="20"/>
          <w:lang w:eastAsia="ko-Kore-KR"/>
        </w:rPr>
      </w:pPr>
    </w:p>
    <w:p w:rsidR="00401574" w:rsidRDefault="007B45AE" w:rsidP="0082015C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Runs=100 </w:t>
      </w:r>
      <w:proofErr w:type="spellStart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으로</w:t>
      </w:r>
      <w:proofErr w:type="spellEnd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 설정하여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training 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을 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>100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번 돌렸고,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그 결과값의 평균을 출력했습니다.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Outlier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의 성질을 지니고 있는 케이스의 영향을 덜 받기 위해,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여러번</w:t>
      </w:r>
      <w:proofErr w:type="spellEnd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돌렸을떄의</w:t>
      </w:r>
      <w:proofErr w:type="spellEnd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 평균값을 사용하여 </w:t>
      </w:r>
      <w:proofErr w:type="spellStart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파라미터의</w:t>
      </w:r>
      <w:proofErr w:type="spellEnd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 변화에 따른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모델의 </w:t>
      </w:r>
      <w:proofErr w:type="spellStart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성능변화를</w:t>
      </w:r>
      <w:proofErr w:type="spellEnd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 확인하고자 했습니다.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</w:t>
      </w:r>
    </w:p>
    <w:p w:rsidR="007B45AE" w:rsidRDefault="007B45AE" w:rsidP="0082015C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 w:hint="eastAsia"/>
          <w:kern w:val="0"/>
          <w:szCs w:val="20"/>
          <w:lang w:eastAsia="ko-KR"/>
        </w:rPr>
      </w:pPr>
    </w:p>
    <w:p w:rsidR="0082015C" w:rsidRDefault="0082015C" w:rsidP="0082015C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 w:hint="eastAsia"/>
          <w:kern w:val="0"/>
          <w:szCs w:val="20"/>
          <w:lang w:eastAsia="ko-KR"/>
        </w:rPr>
      </w:pP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구간별로 더 잘 탐색하기 위해,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learning rate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 값을 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>linear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하게 나누지 않고,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log</w:t>
      </w:r>
      <w:proofErr w:type="spellStart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를</w:t>
      </w:r>
      <w:proofErr w:type="spellEnd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 씌운 값이 l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>inear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하도록 설정하여 테스트했습니다.</w:t>
      </w:r>
    </w:p>
    <w:p w:rsidR="0082015C" w:rsidRDefault="0082015C" w:rsidP="0082015C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 w:hint="eastAsia"/>
          <w:kern w:val="0"/>
          <w:szCs w:val="20"/>
          <w:lang w:eastAsia="ko-KR"/>
        </w:rPr>
      </w:pP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1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e-4 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근처의 값에서 가장 높은 성능을 </w:t>
      </w:r>
      <w:proofErr w:type="spellStart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보일것으로</w:t>
      </w:r>
      <w:proofErr w:type="spellEnd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 예측하였으나,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가장 높은 성능을 내는 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>Learning rate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는 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1.0 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근처의 </w:t>
      </w:r>
      <w:proofErr w:type="spellStart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값임을</w:t>
      </w:r>
      <w:proofErr w:type="spellEnd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 확인했습니다.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1e-4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라는 값은 이번 </w:t>
      </w:r>
      <w:r w:rsidR="000D643F">
        <w:rPr>
          <w:rFonts w:asciiTheme="minorEastAsia" w:hAnsiTheme="minorEastAsia" w:cstheme="minorHAnsi"/>
          <w:kern w:val="0"/>
          <w:szCs w:val="20"/>
          <w:lang w:eastAsia="ko-KR"/>
        </w:rPr>
        <w:t>practice#2</w:t>
      </w:r>
      <w:r w:rsidR="000D643F"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를 </w:t>
      </w:r>
      <w:r w:rsidR="00A8671E">
        <w:rPr>
          <w:rFonts w:asciiTheme="minorEastAsia" w:hAnsiTheme="minorEastAsia" w:cstheme="minorHAnsi"/>
          <w:kern w:val="0"/>
          <w:szCs w:val="20"/>
          <w:lang w:eastAsia="ko-KR"/>
        </w:rPr>
        <w:t>100</w:t>
      </w:r>
      <w:r w:rsidR="00A8671E"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번의 </w:t>
      </w:r>
      <w:r w:rsidR="00A8671E">
        <w:rPr>
          <w:rFonts w:asciiTheme="minorEastAsia" w:hAnsiTheme="minorEastAsia" w:cstheme="minorHAnsi"/>
          <w:kern w:val="0"/>
          <w:szCs w:val="20"/>
          <w:lang w:eastAsia="ko-KR"/>
        </w:rPr>
        <w:t xml:space="preserve">iteration </w:t>
      </w:r>
      <w:r w:rsidR="00A8671E"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만에 </w:t>
      </w:r>
      <w:r w:rsidR="000D643F">
        <w:rPr>
          <w:rFonts w:asciiTheme="minorEastAsia" w:hAnsiTheme="minorEastAsia" w:cstheme="minorHAnsi" w:hint="eastAsia"/>
          <w:kern w:val="0"/>
          <w:szCs w:val="20"/>
          <w:lang w:eastAsia="ko-KR"/>
        </w:rPr>
        <w:t>학습시키기엔 작은 값이라는 것을 확인했습니다.</w:t>
      </w:r>
      <w:r w:rsidR="00D11D32">
        <w:rPr>
          <w:rFonts w:asciiTheme="minorEastAsia" w:hAnsiTheme="minorEastAsia" w:cstheme="minorHAnsi"/>
          <w:kern w:val="0"/>
          <w:szCs w:val="20"/>
          <w:lang w:eastAsia="ko-KR"/>
        </w:rPr>
        <w:t xml:space="preserve"> K </w:t>
      </w:r>
      <w:r w:rsidR="00D11D32">
        <w:rPr>
          <w:rFonts w:asciiTheme="minorEastAsia" w:hAnsiTheme="minorEastAsia" w:cstheme="minorHAnsi" w:hint="eastAsia"/>
          <w:kern w:val="0"/>
          <w:szCs w:val="20"/>
          <w:lang w:eastAsia="ko-KR"/>
        </w:rPr>
        <w:t>값을 늘린다면,</w:t>
      </w:r>
      <w:r w:rsidR="00D11D32">
        <w:rPr>
          <w:rFonts w:asciiTheme="minorEastAsia" w:hAnsiTheme="minorEastAsia" w:cstheme="minorHAnsi"/>
          <w:kern w:val="0"/>
          <w:szCs w:val="20"/>
          <w:lang w:eastAsia="ko-KR"/>
        </w:rPr>
        <w:t xml:space="preserve"> </w:t>
      </w:r>
      <w:r w:rsidR="00D11D32"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더 낮은 </w:t>
      </w:r>
      <w:proofErr w:type="spellStart"/>
      <w:r w:rsidR="00D11D32">
        <w:rPr>
          <w:rFonts w:asciiTheme="minorEastAsia" w:hAnsiTheme="minorEastAsia" w:cstheme="minorHAnsi"/>
          <w:kern w:val="0"/>
          <w:szCs w:val="20"/>
          <w:lang w:eastAsia="ko-KR"/>
        </w:rPr>
        <w:t>lr</w:t>
      </w:r>
      <w:proofErr w:type="spellEnd"/>
      <w:r w:rsidR="00D11D32">
        <w:rPr>
          <w:rFonts w:asciiTheme="minorEastAsia" w:hAnsiTheme="minorEastAsia" w:cstheme="minorHAnsi" w:hint="eastAsia"/>
          <w:kern w:val="0"/>
          <w:szCs w:val="20"/>
          <w:lang w:eastAsia="ko-KR"/>
        </w:rPr>
        <w:t>값에 대해서도 정확도가 크게 향상될 것으로 보입니다.</w:t>
      </w:r>
    </w:p>
    <w:p w:rsidR="0082015C" w:rsidRPr="00D11D32" w:rsidRDefault="0082015C" w:rsidP="0082015C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 w:hint="eastAsia"/>
          <w:kern w:val="0"/>
          <w:szCs w:val="20"/>
          <w:lang w:eastAsia="ko-KR"/>
        </w:rPr>
      </w:pPr>
    </w:p>
    <w:p w:rsidR="0082015C" w:rsidRDefault="0082015C" w:rsidP="0082015C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</w:p>
    <w:p w:rsidR="0082015C" w:rsidRPr="0082015C" w:rsidRDefault="0082015C" w:rsidP="0082015C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 w:hint="eastAsia"/>
          <w:kern w:val="0"/>
          <w:szCs w:val="20"/>
          <w:lang w:eastAsia="ko-KR"/>
        </w:rPr>
      </w:pPr>
    </w:p>
    <w:p w:rsidR="00401574" w:rsidRPr="007B45AE" w:rsidRDefault="00401574" w:rsidP="007B45AE">
      <w:pPr>
        <w:widowControl/>
        <w:wordWrap/>
        <w:autoSpaceDE/>
        <w:autoSpaceDN/>
        <w:jc w:val="left"/>
        <w:rPr>
          <w:rFonts w:asciiTheme="minorEastAsia" w:hAnsiTheme="minorEastAsia" w:cstheme="minorHAnsi"/>
          <w:kern w:val="0"/>
          <w:szCs w:val="20"/>
        </w:rPr>
      </w:pPr>
    </w:p>
    <w:p w:rsidR="007A7309" w:rsidRDefault="0082015C" w:rsidP="007A730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 w:cstheme="minorHAnsi"/>
          <w:kern w:val="0"/>
          <w:szCs w:val="20"/>
        </w:rPr>
      </w:pPr>
      <w:r>
        <w:rPr>
          <w:rFonts w:asciiTheme="minorEastAsia" w:hAnsiTheme="minorEastAsia" w:cstheme="minorHAnsi"/>
          <w:kern w:val="0"/>
          <w:szCs w:val="20"/>
        </w:rPr>
        <w:br w:type="column"/>
      </w:r>
      <w:r w:rsidR="00401574" w:rsidRPr="00C45A2B">
        <w:rPr>
          <w:rFonts w:asciiTheme="minorEastAsia" w:hAnsiTheme="minorEastAsia" w:cstheme="minorHAnsi"/>
          <w:kern w:val="0"/>
          <w:szCs w:val="20"/>
        </w:rPr>
        <w:lastRenderedPageBreak/>
        <w:t>Accuracy (fill in the blanks in the tables below and add them to the report)</w:t>
      </w:r>
    </w:p>
    <w:p w:rsidR="007A7309" w:rsidRDefault="007A7309" w:rsidP="00D11D32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/>
          <w:kern w:val="0"/>
          <w:szCs w:val="20"/>
        </w:rPr>
      </w:pPr>
    </w:p>
    <w:p w:rsidR="007A7309" w:rsidRPr="007A7309" w:rsidRDefault="007A7309" w:rsidP="007A7309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/>
          <w:kern w:val="0"/>
          <w:szCs w:val="20"/>
        </w:rPr>
      </w:pPr>
      <w:r w:rsidRPr="007A7309">
        <w:rPr>
          <w:rFonts w:asciiTheme="minorEastAsia" w:hAnsiTheme="minorEastAsia" w:cstheme="minorHAnsi"/>
          <w:kern w:val="0"/>
          <w:szCs w:val="20"/>
        </w:rPr>
        <w:drawing>
          <wp:inline distT="0" distB="0" distL="0" distR="0" wp14:anchorId="7608F305" wp14:editId="418A6FB4">
            <wp:extent cx="5727700" cy="5190490"/>
            <wp:effectExtent l="0" t="0" r="0" b="381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09" w:rsidRDefault="007A7309" w:rsidP="007B45AE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</w:p>
    <w:p w:rsidR="007B45AE" w:rsidRDefault="007B45AE" w:rsidP="007B45AE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Runs=100 </w:t>
      </w:r>
      <w:proofErr w:type="spellStart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으로</w:t>
      </w:r>
      <w:proofErr w:type="spellEnd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 설정하여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training 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을 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>100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번 돌렸고,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그 결과값의 평균을 출력했습니다.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Outlier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의 성질을 지니고 있는 케이스의 영향을 덜 받기 위해,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여러번</w:t>
      </w:r>
      <w:proofErr w:type="spellEnd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 </w:t>
      </w:r>
      <w:proofErr w:type="spellStart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돌렸을떄의</w:t>
      </w:r>
      <w:proofErr w:type="spellEnd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 평균값을 사용하여 </w:t>
      </w:r>
      <w:proofErr w:type="spellStart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파라미터의</w:t>
      </w:r>
      <w:proofErr w:type="spellEnd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 변화에 따른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모델의 </w:t>
      </w:r>
      <w:proofErr w:type="spellStart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성능변화를</w:t>
      </w:r>
      <w:proofErr w:type="spellEnd"/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 확인하고자 했습니다.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</w:t>
      </w:r>
    </w:p>
    <w:p w:rsidR="00FB67AB" w:rsidRDefault="00FB67AB" w:rsidP="007B45AE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</w:p>
    <w:p w:rsidR="00FB67AB" w:rsidRDefault="00FB67AB" w:rsidP="007B45AE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 w:hint="eastAsia"/>
          <w:kern w:val="0"/>
          <w:szCs w:val="20"/>
          <w:lang w:eastAsia="ko-KR"/>
        </w:rPr>
      </w:pP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전반적으로 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>M, K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값을 늘릴수록 정확도가 향상했습니다.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 M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값이 늘어나면 데이터의 보편적인 특성을 파악하기 쉬워지고 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>K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값이 늘어날수록 데이터를 학습할 수 있는 시간이 늘어나기 때문에 정확도가 느는 것으로 판단했습니다.</w:t>
      </w:r>
    </w:p>
    <w:p w:rsidR="00401574" w:rsidRPr="00FB67AB" w:rsidRDefault="00401574" w:rsidP="007B45AE">
      <w:pPr>
        <w:widowControl/>
        <w:wordWrap/>
        <w:autoSpaceDE/>
        <w:autoSpaceDN/>
        <w:ind w:left="760"/>
        <w:jc w:val="left"/>
        <w:rPr>
          <w:rFonts w:asciiTheme="minorEastAsia" w:hAnsiTheme="minorEastAsia" w:cstheme="minorHAnsi"/>
          <w:kern w:val="0"/>
          <w:szCs w:val="20"/>
          <w:lang w:eastAsia="ko-Kore-KR"/>
        </w:rPr>
      </w:pPr>
    </w:p>
    <w:p w:rsidR="00401574" w:rsidRPr="00C45A2B" w:rsidRDefault="007A7309" w:rsidP="0082015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 w:cstheme="minorHAnsi"/>
          <w:kern w:val="0"/>
          <w:szCs w:val="20"/>
          <w:lang w:eastAsia="ko-Kore-KR"/>
        </w:rPr>
      </w:pPr>
      <w:r>
        <w:rPr>
          <w:rFonts w:asciiTheme="minorEastAsia" w:hAnsiTheme="minorEastAsia" w:cstheme="minorHAnsi"/>
          <w:kern w:val="0"/>
          <w:szCs w:val="20"/>
          <w:lang w:eastAsia="ko-Kore-KR"/>
        </w:rPr>
        <w:br w:type="column"/>
      </w:r>
      <w:r w:rsidR="00401574" w:rsidRPr="00C45A2B">
        <w:rPr>
          <w:rFonts w:asciiTheme="minorEastAsia" w:hAnsiTheme="minorEastAsia" w:cstheme="minorHAnsi"/>
          <w:kern w:val="0"/>
          <w:szCs w:val="20"/>
          <w:lang w:eastAsia="ko-Kore-KR"/>
        </w:rPr>
        <w:lastRenderedPageBreak/>
        <w:t>n=100</w:t>
      </w:r>
    </w:p>
    <w:p w:rsidR="00401574" w:rsidRPr="00C45A2B" w:rsidRDefault="00401574" w:rsidP="0082015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 w:cstheme="minorHAnsi"/>
          <w:kern w:val="0"/>
          <w:szCs w:val="20"/>
          <w:lang w:eastAsia="ko-Kore-KR"/>
        </w:rPr>
      </w:pPr>
      <w:proofErr w:type="spellStart"/>
      <w:r w:rsidRPr="00C45A2B">
        <w:rPr>
          <w:rFonts w:asciiTheme="minorEastAsia" w:hAnsiTheme="minorEastAsia" w:cstheme="minorHAnsi" w:hint="eastAsia"/>
          <w:kern w:val="0"/>
          <w:szCs w:val="20"/>
          <w:lang w:eastAsia="ko-Kore-KR"/>
        </w:rPr>
        <w:t>l</w:t>
      </w:r>
      <w:r w:rsidRPr="00C45A2B">
        <w:rPr>
          <w:rFonts w:asciiTheme="minorEastAsia" w:hAnsiTheme="minorEastAsia" w:cstheme="minorHAnsi"/>
          <w:kern w:val="0"/>
          <w:szCs w:val="20"/>
          <w:lang w:eastAsia="ko-Kore-KR"/>
        </w:rPr>
        <w:t>r</w:t>
      </w:r>
      <w:proofErr w:type="spellEnd"/>
      <w:r w:rsidRPr="00C45A2B">
        <w:rPr>
          <w:rFonts w:asciiTheme="minorEastAsia" w:hAnsiTheme="minorEastAsia" w:cstheme="minorHAnsi"/>
          <w:kern w:val="0"/>
          <w:szCs w:val="20"/>
          <w:lang w:eastAsia="ko-Kore-KR"/>
        </w:rPr>
        <w:t>=1e-2</w:t>
      </w:r>
    </w:p>
    <w:p w:rsidR="00401574" w:rsidRPr="00C45A2B" w:rsidRDefault="00401574" w:rsidP="0082015C">
      <w:pPr>
        <w:widowControl/>
        <w:wordWrap/>
        <w:autoSpaceDE/>
        <w:autoSpaceDN/>
        <w:ind w:leftChars="200" w:left="400"/>
        <w:jc w:val="left"/>
        <w:rPr>
          <w:rFonts w:asciiTheme="minorEastAsia" w:hAnsiTheme="minorEastAsia" w:cstheme="minorHAnsi"/>
          <w:kern w:val="0"/>
          <w:szCs w:val="20"/>
          <w:lang w:eastAsia="ko-Kore-KR"/>
        </w:rPr>
      </w:pPr>
    </w:p>
    <w:tbl>
      <w:tblPr>
        <w:tblStyle w:val="a4"/>
        <w:tblpPr w:leftFromText="142" w:rightFromText="142" w:vertAnchor="text" w:horzAnchor="margin" w:tblpXSpec="center" w:tblpY="158"/>
        <w:tblW w:w="0" w:type="auto"/>
        <w:jc w:val="center"/>
        <w:tblLook w:val="04A0" w:firstRow="1" w:lastRow="0" w:firstColumn="1" w:lastColumn="0" w:noHBand="0" w:noVBand="1"/>
      </w:tblPr>
      <w:tblGrid>
        <w:gridCol w:w="1264"/>
        <w:gridCol w:w="2252"/>
        <w:gridCol w:w="2253"/>
        <w:gridCol w:w="2253"/>
      </w:tblGrid>
      <w:tr w:rsidR="00401574" w:rsidRPr="00C45A2B" w:rsidTr="00442426">
        <w:trPr>
          <w:jc w:val="center"/>
        </w:trPr>
        <w:tc>
          <w:tcPr>
            <w:tcW w:w="1264" w:type="dxa"/>
          </w:tcPr>
          <w:p w:rsidR="00401574" w:rsidRPr="00C45A2B" w:rsidRDefault="00143E3E" w:rsidP="0082015C">
            <w:pPr>
              <w:jc w:val="left"/>
              <w:rPr>
                <w:rFonts w:asciiTheme="minorEastAsia" w:hAnsiTheme="minorEastAsia" w:cstheme="minorHAnsi" w:hint="eastAsia"/>
                <w:lang w:eastAsia="ko-KR"/>
              </w:rPr>
            </w:pPr>
            <w:r>
              <w:rPr>
                <w:rFonts w:asciiTheme="minorEastAsia" w:hAnsiTheme="minorEastAsia" w:cstheme="minorHAnsi" w:hint="eastAsia"/>
                <w:lang w:eastAsia="ko-KR"/>
              </w:rPr>
              <w:t>K</w:t>
            </w:r>
            <w:r>
              <w:rPr>
                <w:rFonts w:asciiTheme="minorEastAsia" w:hAnsiTheme="minorEastAsia" w:cstheme="minorHAnsi"/>
                <w:lang w:eastAsia="ko-KR"/>
              </w:rPr>
              <w:t>=100</w:t>
            </w:r>
          </w:p>
        </w:tc>
        <w:tc>
          <w:tcPr>
            <w:tcW w:w="2252" w:type="dxa"/>
          </w:tcPr>
          <w:p w:rsidR="00401574" w:rsidRPr="00C45A2B" w:rsidRDefault="00401574" w:rsidP="0082015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  <w:lang w:eastAsia="ko-Kore-KR"/>
              </w:rPr>
            </w:pPr>
            <w:r w:rsidRPr="00C45A2B">
              <w:rPr>
                <w:rFonts w:asciiTheme="minorEastAsia" w:hAnsiTheme="minorEastAsia" w:cstheme="minorHAnsi"/>
                <w:kern w:val="0"/>
                <w:szCs w:val="20"/>
                <w:lang w:eastAsia="ko-Kore-KR"/>
              </w:rPr>
              <w:t>m</w:t>
            </w:r>
            <w:r w:rsidRPr="00C45A2B">
              <w:rPr>
                <w:rFonts w:asciiTheme="minorEastAsia" w:hAnsiTheme="minorEastAsia" w:cstheme="minorHAnsi"/>
                <w:kern w:val="0"/>
                <w:szCs w:val="20"/>
                <w:lang w:eastAsia="ko-Kore-KR"/>
              </w:rPr>
              <w:t xml:space="preserve"> = </w:t>
            </w:r>
            <w:r w:rsidRPr="00C45A2B">
              <w:rPr>
                <w:rFonts w:asciiTheme="minorEastAsia" w:hAnsiTheme="minorEastAsia" w:cstheme="minorHAnsi"/>
                <w:kern w:val="0"/>
                <w:szCs w:val="20"/>
                <w:lang w:eastAsia="ko-Kore-KR"/>
              </w:rPr>
              <w:t>10</w:t>
            </w:r>
          </w:p>
        </w:tc>
        <w:tc>
          <w:tcPr>
            <w:tcW w:w="2253" w:type="dxa"/>
          </w:tcPr>
          <w:p w:rsidR="00401574" w:rsidRPr="00C45A2B" w:rsidRDefault="00401574" w:rsidP="0082015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  <w:lang w:eastAsia="ko-Kore-KR"/>
              </w:rPr>
            </w:pPr>
            <w:r w:rsidRPr="00C45A2B">
              <w:rPr>
                <w:rFonts w:asciiTheme="minorEastAsia" w:hAnsiTheme="minorEastAsia" w:cstheme="minorHAnsi"/>
                <w:kern w:val="0"/>
                <w:szCs w:val="20"/>
                <w:lang w:eastAsia="ko-Kore-KR"/>
              </w:rPr>
              <w:t>m = 100</w:t>
            </w:r>
          </w:p>
        </w:tc>
        <w:tc>
          <w:tcPr>
            <w:tcW w:w="2253" w:type="dxa"/>
          </w:tcPr>
          <w:p w:rsidR="00401574" w:rsidRPr="00C45A2B" w:rsidRDefault="00401574" w:rsidP="0082015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  <w:lang w:eastAsia="ko-Kore-KR"/>
              </w:rPr>
            </w:pPr>
            <w:r w:rsidRPr="00C45A2B">
              <w:rPr>
                <w:rFonts w:asciiTheme="minorEastAsia" w:hAnsiTheme="minorEastAsia" w:cstheme="minorHAnsi"/>
                <w:kern w:val="0"/>
                <w:szCs w:val="20"/>
                <w:lang w:eastAsia="ko-Kore-KR"/>
              </w:rPr>
              <w:t>m = 1000</w:t>
            </w:r>
          </w:p>
        </w:tc>
      </w:tr>
      <w:tr w:rsidR="00401574" w:rsidRPr="00C45A2B" w:rsidTr="00442426">
        <w:trPr>
          <w:jc w:val="center"/>
        </w:trPr>
        <w:tc>
          <w:tcPr>
            <w:tcW w:w="1264" w:type="dxa"/>
          </w:tcPr>
          <w:p w:rsidR="00401574" w:rsidRPr="00C45A2B" w:rsidRDefault="00401574" w:rsidP="0082015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  <w:lang w:eastAsia="ko-Kore-KR"/>
              </w:rPr>
            </w:pPr>
            <w:proofErr w:type="spellStart"/>
            <w:r w:rsidRPr="00C45A2B">
              <w:rPr>
                <w:rFonts w:asciiTheme="minorEastAsia" w:hAnsiTheme="minorEastAsia" w:cstheme="minorHAnsi"/>
                <w:kern w:val="0"/>
                <w:szCs w:val="20"/>
                <w:lang w:eastAsia="ko-Kore-KR"/>
              </w:rPr>
              <w:t>train_</w:t>
            </w:r>
            <w:r w:rsidRPr="00C45A2B">
              <w:rPr>
                <w:rFonts w:asciiTheme="minorEastAsia" w:hAnsiTheme="minorEastAsia" w:cstheme="minorHAnsi"/>
                <w:kern w:val="0"/>
                <w:szCs w:val="20"/>
                <w:lang w:eastAsia="ko-Kore-KR"/>
              </w:rPr>
              <w:t>loss</w:t>
            </w:r>
            <w:proofErr w:type="spellEnd"/>
          </w:p>
        </w:tc>
        <w:tc>
          <w:tcPr>
            <w:tcW w:w="2252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0.14185</w:t>
            </w:r>
          </w:p>
        </w:tc>
        <w:tc>
          <w:tcPr>
            <w:tcW w:w="2253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0.171549</w:t>
            </w:r>
          </w:p>
        </w:tc>
        <w:tc>
          <w:tcPr>
            <w:tcW w:w="2253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0.172270</w:t>
            </w:r>
          </w:p>
        </w:tc>
      </w:tr>
      <w:tr w:rsidR="00401574" w:rsidRPr="00C45A2B" w:rsidTr="00442426">
        <w:trPr>
          <w:jc w:val="center"/>
        </w:trPr>
        <w:tc>
          <w:tcPr>
            <w:tcW w:w="1264" w:type="dxa"/>
          </w:tcPr>
          <w:p w:rsidR="00401574" w:rsidRPr="00C45A2B" w:rsidRDefault="00401574" w:rsidP="0082015C">
            <w:pPr>
              <w:jc w:val="left"/>
              <w:rPr>
                <w:rFonts w:asciiTheme="minorEastAsia" w:hAnsiTheme="minorEastAsia" w:cstheme="minorHAnsi"/>
                <w:lang w:eastAsia="ko-KR"/>
              </w:rPr>
            </w:pPr>
            <w:proofErr w:type="spellStart"/>
            <w:r w:rsidRPr="00C45A2B">
              <w:rPr>
                <w:rFonts w:asciiTheme="minorEastAsia" w:hAnsiTheme="minorEastAsia" w:cstheme="minorHAnsi"/>
                <w:lang w:eastAsia="ko-KR"/>
              </w:rPr>
              <w:t>test_loss</w:t>
            </w:r>
            <w:proofErr w:type="spellEnd"/>
          </w:p>
        </w:tc>
        <w:tc>
          <w:tcPr>
            <w:tcW w:w="2252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0.22862</w:t>
            </w:r>
          </w:p>
        </w:tc>
        <w:tc>
          <w:tcPr>
            <w:tcW w:w="2253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0.174781</w:t>
            </w:r>
          </w:p>
        </w:tc>
        <w:tc>
          <w:tcPr>
            <w:tcW w:w="2253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0.168548</w:t>
            </w:r>
          </w:p>
        </w:tc>
      </w:tr>
      <w:tr w:rsidR="00401574" w:rsidRPr="00C45A2B" w:rsidTr="00442426">
        <w:trPr>
          <w:jc w:val="center"/>
        </w:trPr>
        <w:tc>
          <w:tcPr>
            <w:tcW w:w="1264" w:type="dxa"/>
          </w:tcPr>
          <w:p w:rsidR="00401574" w:rsidRPr="00C45A2B" w:rsidRDefault="00401574" w:rsidP="0082015C">
            <w:pPr>
              <w:jc w:val="left"/>
              <w:rPr>
                <w:rFonts w:asciiTheme="minorEastAsia" w:hAnsiTheme="minorEastAsia" w:cstheme="minorHAnsi"/>
                <w:lang w:eastAsia="ko-KR"/>
              </w:rPr>
            </w:pPr>
            <w:proofErr w:type="spellStart"/>
            <w:r w:rsidRPr="00C45A2B">
              <w:rPr>
                <w:rFonts w:asciiTheme="minorEastAsia" w:hAnsiTheme="minorEastAsia" w:cstheme="minorHAnsi" w:hint="eastAsia"/>
                <w:lang w:eastAsia="ko-KR"/>
              </w:rPr>
              <w:t>t</w:t>
            </w:r>
            <w:r w:rsidRPr="00C45A2B">
              <w:rPr>
                <w:rFonts w:asciiTheme="minorEastAsia" w:hAnsiTheme="minorEastAsia" w:cstheme="minorHAnsi"/>
                <w:lang w:eastAsia="ko-KR"/>
              </w:rPr>
              <w:t>rain_acc</w:t>
            </w:r>
            <w:proofErr w:type="spellEnd"/>
          </w:p>
        </w:tc>
        <w:tc>
          <w:tcPr>
            <w:tcW w:w="2252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98.40000</w:t>
            </w:r>
          </w:p>
        </w:tc>
        <w:tc>
          <w:tcPr>
            <w:tcW w:w="2253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9</w:t>
            </w:r>
            <w:r w:rsidRPr="00143E3E">
              <w:rPr>
                <w:rFonts w:asciiTheme="minorEastAsia" w:eastAsiaTheme="minorEastAsia" w:hAnsiTheme="minorEastAsia"/>
                <w:color w:val="000000"/>
              </w:rPr>
              <w:t>8.270000</w:t>
            </w:r>
          </w:p>
        </w:tc>
        <w:tc>
          <w:tcPr>
            <w:tcW w:w="2253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98.918000</w:t>
            </w:r>
          </w:p>
        </w:tc>
      </w:tr>
      <w:tr w:rsidR="00401574" w:rsidRPr="00C45A2B" w:rsidTr="00442426">
        <w:trPr>
          <w:jc w:val="center"/>
        </w:trPr>
        <w:tc>
          <w:tcPr>
            <w:tcW w:w="1264" w:type="dxa"/>
          </w:tcPr>
          <w:p w:rsidR="00401574" w:rsidRPr="00C45A2B" w:rsidRDefault="00401574" w:rsidP="0082015C">
            <w:pPr>
              <w:jc w:val="left"/>
              <w:rPr>
                <w:rFonts w:asciiTheme="minorEastAsia" w:hAnsiTheme="minorEastAsia" w:cstheme="minorHAnsi"/>
                <w:lang w:eastAsia="ko-KR"/>
              </w:rPr>
            </w:pPr>
            <w:proofErr w:type="spellStart"/>
            <w:r w:rsidRPr="00C45A2B">
              <w:rPr>
                <w:rFonts w:asciiTheme="minorEastAsia" w:hAnsiTheme="minorEastAsia" w:cstheme="minorHAnsi" w:hint="eastAsia"/>
                <w:lang w:eastAsia="ko-KR"/>
              </w:rPr>
              <w:t>t</w:t>
            </w:r>
            <w:r w:rsidRPr="00C45A2B">
              <w:rPr>
                <w:rFonts w:asciiTheme="minorEastAsia" w:hAnsiTheme="minorEastAsia" w:cstheme="minorHAnsi"/>
                <w:lang w:eastAsia="ko-KR"/>
              </w:rPr>
              <w:t>est_acc</w:t>
            </w:r>
            <w:proofErr w:type="spellEnd"/>
          </w:p>
        </w:tc>
        <w:tc>
          <w:tcPr>
            <w:tcW w:w="2252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92.31000</w:t>
            </w:r>
          </w:p>
        </w:tc>
        <w:tc>
          <w:tcPr>
            <w:tcW w:w="2253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97.610000</w:t>
            </w:r>
          </w:p>
        </w:tc>
        <w:tc>
          <w:tcPr>
            <w:tcW w:w="2253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98.970000</w:t>
            </w:r>
          </w:p>
        </w:tc>
      </w:tr>
    </w:tbl>
    <w:p w:rsidR="00401574" w:rsidRPr="00C45A2B" w:rsidRDefault="00401574" w:rsidP="00FB67AB">
      <w:pPr>
        <w:widowControl/>
        <w:wordWrap/>
        <w:autoSpaceDE/>
        <w:autoSpaceDN/>
        <w:jc w:val="left"/>
        <w:rPr>
          <w:rFonts w:asciiTheme="minorEastAsia" w:hAnsiTheme="minorEastAsia" w:cstheme="minorHAnsi"/>
          <w:kern w:val="0"/>
          <w:szCs w:val="20"/>
          <w:lang w:eastAsia="ko-Kore-KR"/>
        </w:rPr>
      </w:pPr>
    </w:p>
    <w:tbl>
      <w:tblPr>
        <w:tblStyle w:val="a4"/>
        <w:tblpPr w:leftFromText="142" w:rightFromText="142" w:vertAnchor="text" w:horzAnchor="margin" w:tblpXSpec="center" w:tblpY="158"/>
        <w:tblW w:w="0" w:type="auto"/>
        <w:jc w:val="center"/>
        <w:tblLook w:val="04A0" w:firstRow="1" w:lastRow="0" w:firstColumn="1" w:lastColumn="0" w:noHBand="0" w:noVBand="1"/>
      </w:tblPr>
      <w:tblGrid>
        <w:gridCol w:w="1264"/>
        <w:gridCol w:w="2252"/>
        <w:gridCol w:w="2253"/>
        <w:gridCol w:w="2253"/>
      </w:tblGrid>
      <w:tr w:rsidR="00401574" w:rsidRPr="00C45A2B" w:rsidTr="00442426">
        <w:trPr>
          <w:jc w:val="center"/>
        </w:trPr>
        <w:tc>
          <w:tcPr>
            <w:tcW w:w="1264" w:type="dxa"/>
          </w:tcPr>
          <w:p w:rsidR="00401574" w:rsidRPr="00C45A2B" w:rsidRDefault="00143E3E" w:rsidP="0082015C">
            <w:pPr>
              <w:jc w:val="left"/>
              <w:rPr>
                <w:rFonts w:asciiTheme="minorEastAsia" w:hAnsiTheme="minorEastAsia" w:cstheme="minorHAnsi"/>
                <w:lang w:eastAsia="ko-KR"/>
              </w:rPr>
            </w:pPr>
            <w:r>
              <w:rPr>
                <w:rFonts w:asciiTheme="minorEastAsia" w:hAnsiTheme="minorEastAsia" w:cstheme="minorHAnsi"/>
                <w:lang w:eastAsia="ko-KR"/>
              </w:rPr>
              <w:t>m=100</w:t>
            </w:r>
          </w:p>
        </w:tc>
        <w:tc>
          <w:tcPr>
            <w:tcW w:w="2252" w:type="dxa"/>
          </w:tcPr>
          <w:p w:rsidR="00401574" w:rsidRPr="00143E3E" w:rsidRDefault="00442426" w:rsidP="0082015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  <w:lang w:eastAsia="ko-Kore-KR"/>
              </w:rPr>
            </w:pPr>
            <w:r w:rsidRPr="00143E3E">
              <w:rPr>
                <w:rFonts w:asciiTheme="minorEastAsia" w:hAnsiTheme="minorEastAsia" w:cstheme="minorHAnsi"/>
                <w:kern w:val="0"/>
                <w:szCs w:val="20"/>
                <w:lang w:eastAsia="ko-Kore-KR"/>
              </w:rPr>
              <w:t>K</w:t>
            </w:r>
            <w:r w:rsidR="00401574" w:rsidRPr="00143E3E">
              <w:rPr>
                <w:rFonts w:asciiTheme="minorEastAsia" w:hAnsiTheme="minorEastAsia" w:cstheme="minorHAnsi"/>
                <w:kern w:val="0"/>
                <w:szCs w:val="20"/>
                <w:lang w:eastAsia="ko-Kore-KR"/>
              </w:rPr>
              <w:t xml:space="preserve"> = 10</w:t>
            </w:r>
          </w:p>
        </w:tc>
        <w:tc>
          <w:tcPr>
            <w:tcW w:w="2253" w:type="dxa"/>
          </w:tcPr>
          <w:p w:rsidR="00401574" w:rsidRPr="00143E3E" w:rsidRDefault="00442426" w:rsidP="0082015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  <w:lang w:eastAsia="ko-Kore-KR"/>
              </w:rPr>
            </w:pPr>
            <w:r w:rsidRPr="00143E3E">
              <w:rPr>
                <w:rFonts w:asciiTheme="minorEastAsia" w:hAnsiTheme="minorEastAsia" w:cstheme="minorHAnsi"/>
                <w:kern w:val="0"/>
                <w:szCs w:val="20"/>
                <w:lang w:eastAsia="ko-Kore-KR"/>
              </w:rPr>
              <w:t>K</w:t>
            </w:r>
            <w:r w:rsidR="00401574" w:rsidRPr="00143E3E">
              <w:rPr>
                <w:rFonts w:asciiTheme="minorEastAsia" w:hAnsiTheme="minorEastAsia" w:cstheme="minorHAnsi"/>
                <w:kern w:val="0"/>
                <w:szCs w:val="20"/>
                <w:lang w:eastAsia="ko-Kore-KR"/>
              </w:rPr>
              <w:t xml:space="preserve"> = 100</w:t>
            </w:r>
          </w:p>
        </w:tc>
        <w:tc>
          <w:tcPr>
            <w:tcW w:w="2253" w:type="dxa"/>
          </w:tcPr>
          <w:p w:rsidR="00401574" w:rsidRPr="00143E3E" w:rsidRDefault="00442426" w:rsidP="0082015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  <w:lang w:eastAsia="ko-Kore-KR"/>
              </w:rPr>
            </w:pPr>
            <w:r w:rsidRPr="00143E3E">
              <w:rPr>
                <w:rFonts w:asciiTheme="minorEastAsia" w:hAnsiTheme="minorEastAsia" w:cstheme="minorHAnsi"/>
                <w:kern w:val="0"/>
                <w:szCs w:val="20"/>
                <w:lang w:eastAsia="ko-Kore-KR"/>
              </w:rPr>
              <w:t>K</w:t>
            </w:r>
            <w:r w:rsidR="00401574" w:rsidRPr="00143E3E">
              <w:rPr>
                <w:rFonts w:asciiTheme="minorEastAsia" w:hAnsiTheme="minorEastAsia" w:cstheme="minorHAnsi"/>
                <w:kern w:val="0"/>
                <w:szCs w:val="20"/>
                <w:lang w:eastAsia="ko-Kore-KR"/>
              </w:rPr>
              <w:t xml:space="preserve"> = 1000</w:t>
            </w:r>
          </w:p>
        </w:tc>
      </w:tr>
      <w:tr w:rsidR="00401574" w:rsidRPr="00C45A2B" w:rsidTr="00442426">
        <w:trPr>
          <w:jc w:val="center"/>
        </w:trPr>
        <w:tc>
          <w:tcPr>
            <w:tcW w:w="1264" w:type="dxa"/>
          </w:tcPr>
          <w:p w:rsidR="00401574" w:rsidRPr="00C45A2B" w:rsidRDefault="00401574" w:rsidP="0082015C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 w:cstheme="minorHAnsi"/>
                <w:kern w:val="0"/>
                <w:szCs w:val="20"/>
                <w:lang w:eastAsia="ko-Kore-KR"/>
              </w:rPr>
            </w:pPr>
            <w:proofErr w:type="spellStart"/>
            <w:r w:rsidRPr="00C45A2B">
              <w:rPr>
                <w:rFonts w:asciiTheme="minorEastAsia" w:hAnsiTheme="minorEastAsia" w:cstheme="minorHAnsi"/>
                <w:kern w:val="0"/>
                <w:szCs w:val="20"/>
                <w:lang w:eastAsia="ko-Kore-KR"/>
              </w:rPr>
              <w:t>train_loss</w:t>
            </w:r>
            <w:proofErr w:type="spellEnd"/>
          </w:p>
        </w:tc>
        <w:tc>
          <w:tcPr>
            <w:tcW w:w="2252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0.397752</w:t>
            </w:r>
          </w:p>
        </w:tc>
        <w:tc>
          <w:tcPr>
            <w:tcW w:w="2253" w:type="dxa"/>
          </w:tcPr>
          <w:p w:rsidR="00401574" w:rsidRPr="00143E3E" w:rsidRDefault="00143E3E" w:rsidP="0082015C">
            <w:pPr>
              <w:jc w:val="left"/>
              <w:rPr>
                <w:rFonts w:asciiTheme="minorEastAsia" w:hAnsiTheme="minorEastAsia" w:cstheme="minorHAnsi"/>
                <w:szCs w:val="20"/>
                <w:lang w:eastAsia="ko-KR"/>
              </w:rPr>
            </w:pPr>
            <w:r w:rsidRPr="00143E3E">
              <w:rPr>
                <w:rFonts w:asciiTheme="minorEastAsia" w:hAnsiTheme="minorEastAsia" w:cstheme="minorHAnsi" w:hint="eastAsia"/>
                <w:szCs w:val="20"/>
                <w:lang w:eastAsia="ko-KR"/>
              </w:rPr>
              <w:t>0</w:t>
            </w:r>
            <w:r w:rsidRPr="00143E3E">
              <w:rPr>
                <w:rFonts w:asciiTheme="minorEastAsia" w:hAnsiTheme="minorEastAsia" w:cstheme="minorHAnsi"/>
                <w:szCs w:val="20"/>
                <w:lang w:eastAsia="ko-KR"/>
              </w:rPr>
              <w:t>.172736</w:t>
            </w:r>
          </w:p>
        </w:tc>
        <w:tc>
          <w:tcPr>
            <w:tcW w:w="2253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0.074933</w:t>
            </w:r>
          </w:p>
        </w:tc>
      </w:tr>
      <w:tr w:rsidR="00401574" w:rsidRPr="00C45A2B" w:rsidTr="00442426">
        <w:trPr>
          <w:jc w:val="center"/>
        </w:trPr>
        <w:tc>
          <w:tcPr>
            <w:tcW w:w="1264" w:type="dxa"/>
          </w:tcPr>
          <w:p w:rsidR="00401574" w:rsidRPr="00C45A2B" w:rsidRDefault="00401574" w:rsidP="0082015C">
            <w:pPr>
              <w:jc w:val="left"/>
              <w:rPr>
                <w:rFonts w:asciiTheme="minorEastAsia" w:hAnsiTheme="minorEastAsia" w:cstheme="minorHAnsi"/>
                <w:lang w:eastAsia="ko-KR"/>
              </w:rPr>
            </w:pPr>
            <w:proofErr w:type="spellStart"/>
            <w:r w:rsidRPr="00C45A2B">
              <w:rPr>
                <w:rFonts w:asciiTheme="minorEastAsia" w:hAnsiTheme="minorEastAsia" w:cstheme="minorHAnsi"/>
                <w:lang w:eastAsia="ko-KR"/>
              </w:rPr>
              <w:t>test_loss</w:t>
            </w:r>
            <w:proofErr w:type="spellEnd"/>
          </w:p>
        </w:tc>
        <w:tc>
          <w:tcPr>
            <w:tcW w:w="2252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0.405442</w:t>
            </w:r>
          </w:p>
        </w:tc>
        <w:tc>
          <w:tcPr>
            <w:tcW w:w="2253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0.173047</w:t>
            </w:r>
          </w:p>
        </w:tc>
        <w:tc>
          <w:tcPr>
            <w:tcW w:w="2253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0.078105</w:t>
            </w:r>
          </w:p>
        </w:tc>
      </w:tr>
      <w:tr w:rsidR="00401574" w:rsidRPr="00C45A2B" w:rsidTr="00442426">
        <w:trPr>
          <w:jc w:val="center"/>
        </w:trPr>
        <w:tc>
          <w:tcPr>
            <w:tcW w:w="1264" w:type="dxa"/>
          </w:tcPr>
          <w:p w:rsidR="00401574" w:rsidRPr="00C45A2B" w:rsidRDefault="00401574" w:rsidP="0082015C">
            <w:pPr>
              <w:jc w:val="left"/>
              <w:rPr>
                <w:rFonts w:asciiTheme="minorEastAsia" w:hAnsiTheme="minorEastAsia" w:cstheme="minorHAnsi"/>
                <w:lang w:eastAsia="ko-KR"/>
              </w:rPr>
            </w:pPr>
            <w:proofErr w:type="spellStart"/>
            <w:r w:rsidRPr="00C45A2B">
              <w:rPr>
                <w:rFonts w:asciiTheme="minorEastAsia" w:hAnsiTheme="minorEastAsia" w:cstheme="minorHAnsi" w:hint="eastAsia"/>
                <w:lang w:eastAsia="ko-KR"/>
              </w:rPr>
              <w:t>t</w:t>
            </w:r>
            <w:r w:rsidRPr="00C45A2B">
              <w:rPr>
                <w:rFonts w:asciiTheme="minorEastAsia" w:hAnsiTheme="minorEastAsia" w:cstheme="minorHAnsi"/>
                <w:lang w:eastAsia="ko-KR"/>
              </w:rPr>
              <w:t>rain_acc</w:t>
            </w:r>
            <w:proofErr w:type="spellEnd"/>
          </w:p>
        </w:tc>
        <w:tc>
          <w:tcPr>
            <w:tcW w:w="2252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96.630000</w:t>
            </w:r>
          </w:p>
        </w:tc>
        <w:tc>
          <w:tcPr>
            <w:tcW w:w="2253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98.280000</w:t>
            </w:r>
          </w:p>
        </w:tc>
        <w:tc>
          <w:tcPr>
            <w:tcW w:w="2253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99.560000</w:t>
            </w:r>
          </w:p>
        </w:tc>
      </w:tr>
      <w:tr w:rsidR="00401574" w:rsidRPr="00C45A2B" w:rsidTr="00442426">
        <w:trPr>
          <w:jc w:val="center"/>
        </w:trPr>
        <w:tc>
          <w:tcPr>
            <w:tcW w:w="1264" w:type="dxa"/>
          </w:tcPr>
          <w:p w:rsidR="00401574" w:rsidRPr="00C45A2B" w:rsidRDefault="00401574" w:rsidP="0082015C">
            <w:pPr>
              <w:jc w:val="left"/>
              <w:rPr>
                <w:rFonts w:asciiTheme="minorEastAsia" w:hAnsiTheme="minorEastAsia" w:cstheme="minorHAnsi"/>
                <w:lang w:eastAsia="ko-KR"/>
              </w:rPr>
            </w:pPr>
            <w:proofErr w:type="spellStart"/>
            <w:r w:rsidRPr="00C45A2B">
              <w:rPr>
                <w:rFonts w:asciiTheme="minorEastAsia" w:hAnsiTheme="minorEastAsia" w:cstheme="minorHAnsi" w:hint="eastAsia"/>
                <w:lang w:eastAsia="ko-KR"/>
              </w:rPr>
              <w:t>t</w:t>
            </w:r>
            <w:r w:rsidRPr="00C45A2B">
              <w:rPr>
                <w:rFonts w:asciiTheme="minorEastAsia" w:hAnsiTheme="minorEastAsia" w:cstheme="minorHAnsi"/>
                <w:lang w:eastAsia="ko-KR"/>
              </w:rPr>
              <w:t>est_acc</w:t>
            </w:r>
            <w:proofErr w:type="spellEnd"/>
          </w:p>
        </w:tc>
        <w:tc>
          <w:tcPr>
            <w:tcW w:w="2252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95.760000</w:t>
            </w:r>
          </w:p>
        </w:tc>
        <w:tc>
          <w:tcPr>
            <w:tcW w:w="2253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97.800000</w:t>
            </w:r>
          </w:p>
        </w:tc>
        <w:tc>
          <w:tcPr>
            <w:tcW w:w="2253" w:type="dxa"/>
          </w:tcPr>
          <w:p w:rsidR="00401574" w:rsidRPr="00143E3E" w:rsidRDefault="00143E3E" w:rsidP="00143E3E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EastAsia" w:eastAsiaTheme="minorEastAsia" w:hAnsiTheme="minorEastAsia" w:hint="eastAsia"/>
                <w:color w:val="000000"/>
              </w:rPr>
            </w:pPr>
            <w:r w:rsidRPr="00143E3E">
              <w:rPr>
                <w:rFonts w:asciiTheme="minorEastAsia" w:eastAsiaTheme="minorEastAsia" w:hAnsiTheme="minorEastAsia"/>
                <w:color w:val="000000"/>
              </w:rPr>
              <w:t>98.960000</w:t>
            </w:r>
          </w:p>
        </w:tc>
      </w:tr>
    </w:tbl>
    <w:p w:rsidR="00C45A2B" w:rsidRDefault="00C45A2B" w:rsidP="0082015C">
      <w:pPr>
        <w:widowControl/>
        <w:wordWrap/>
        <w:autoSpaceDE/>
        <w:autoSpaceDN/>
        <w:jc w:val="left"/>
        <w:rPr>
          <w:rFonts w:asciiTheme="minorEastAsia" w:hAnsiTheme="minorEastAsia" w:cstheme="minorHAnsi"/>
          <w:kern w:val="0"/>
          <w:szCs w:val="20"/>
          <w:lang w:eastAsia="ko-Kore-KR"/>
        </w:rPr>
      </w:pPr>
    </w:p>
    <w:p w:rsidR="00FB67AB" w:rsidRDefault="00FB67AB" w:rsidP="0082015C">
      <w:pPr>
        <w:widowControl/>
        <w:wordWrap/>
        <w:autoSpaceDE/>
        <w:autoSpaceDN/>
        <w:jc w:val="left"/>
        <w:rPr>
          <w:rFonts w:asciiTheme="minorEastAsia" w:hAnsiTheme="minorEastAsia" w:cstheme="minorHAnsi"/>
          <w:kern w:val="0"/>
          <w:szCs w:val="20"/>
          <w:lang w:eastAsia="ko-Kore-KR"/>
        </w:rPr>
      </w:pPr>
    </w:p>
    <w:p w:rsidR="00FB67AB" w:rsidRPr="00C45A2B" w:rsidRDefault="00FB67AB" w:rsidP="0082015C">
      <w:pPr>
        <w:widowControl/>
        <w:wordWrap/>
        <w:autoSpaceDE/>
        <w:autoSpaceDN/>
        <w:jc w:val="left"/>
        <w:rPr>
          <w:rFonts w:asciiTheme="minorEastAsia" w:hAnsiTheme="minorEastAsia" w:cstheme="minorHAnsi"/>
          <w:kern w:val="0"/>
          <w:szCs w:val="20"/>
          <w:lang w:eastAsia="ko-Kore-KR"/>
        </w:rPr>
      </w:pPr>
    </w:p>
    <w:p w:rsidR="007A7309" w:rsidRDefault="007A7309" w:rsidP="007A730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rFonts w:asciiTheme="minorEastAsia" w:hAnsiTheme="minorEastAsia" w:cstheme="minorHAnsi"/>
          <w:kern w:val="0"/>
          <w:szCs w:val="20"/>
        </w:rPr>
      </w:pPr>
      <w:r w:rsidRPr="00C45A2B">
        <w:rPr>
          <w:rFonts w:asciiTheme="minorEastAsia" w:hAnsiTheme="minorEastAsia" w:cstheme="minorHAnsi"/>
          <w:kern w:val="0"/>
          <w:szCs w:val="20"/>
        </w:rPr>
        <w:t>Estimated unknown function parameters W &amp; b</w:t>
      </w:r>
    </w:p>
    <w:p w:rsidR="007A7309" w:rsidRPr="00C45A2B" w:rsidRDefault="007A7309" w:rsidP="007A7309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/>
          <w:kern w:val="0"/>
          <w:szCs w:val="20"/>
        </w:rPr>
      </w:pPr>
    </w:p>
    <w:p w:rsidR="007A7309" w:rsidRDefault="007A7309" w:rsidP="007A7309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  <w:r w:rsidRPr="007B45AE">
        <w:rPr>
          <w:rFonts w:asciiTheme="minorEastAsia" w:hAnsiTheme="minorEastAsia" w:cstheme="minorHAnsi"/>
          <w:kern w:val="0"/>
          <w:szCs w:val="20"/>
        </w:rPr>
        <w:drawing>
          <wp:inline distT="0" distB="0" distL="0" distR="0" wp14:anchorId="6923A309" wp14:editId="17326EE8">
            <wp:extent cx="5727700" cy="1089025"/>
            <wp:effectExtent l="0" t="0" r="0" b="3175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309" w:rsidRDefault="007A7309" w:rsidP="007A7309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/>
          <w:kern w:val="0"/>
          <w:szCs w:val="20"/>
          <w:lang w:eastAsia="ko-KR"/>
        </w:rPr>
      </w:pPr>
    </w:p>
    <w:p w:rsidR="007A7309" w:rsidRPr="00C45A2B" w:rsidRDefault="007A7309" w:rsidP="007A7309">
      <w:pPr>
        <w:pStyle w:val="a3"/>
        <w:widowControl/>
        <w:wordWrap/>
        <w:autoSpaceDE/>
        <w:autoSpaceDN/>
        <w:ind w:leftChars="0" w:left="760"/>
        <w:jc w:val="left"/>
        <w:rPr>
          <w:rFonts w:asciiTheme="minorEastAsia" w:hAnsiTheme="minorEastAsia" w:cstheme="minorHAnsi" w:hint="eastAsia"/>
          <w:kern w:val="0"/>
          <w:szCs w:val="20"/>
        </w:rPr>
      </w:pP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가장 높은 성능을 보인 </w:t>
      </w:r>
      <w:proofErr w:type="spellStart"/>
      <w:r>
        <w:rPr>
          <w:rFonts w:asciiTheme="minorEastAsia" w:hAnsiTheme="minorEastAsia" w:cstheme="minorHAnsi"/>
          <w:kern w:val="0"/>
          <w:szCs w:val="20"/>
          <w:lang w:eastAsia="ko-KR"/>
        </w:rPr>
        <w:t>lr</w:t>
      </w:r>
      <w:proofErr w:type="spellEnd"/>
      <w:r>
        <w:rPr>
          <w:rFonts w:asciiTheme="minorEastAsia" w:hAnsiTheme="minorEastAsia" w:cstheme="minorHAnsi"/>
          <w:kern w:val="0"/>
          <w:szCs w:val="20"/>
          <w:lang w:eastAsia="ko-KR"/>
        </w:rPr>
        <w:t xml:space="preserve">, m, K </w:t>
      </w:r>
      <w:r>
        <w:rPr>
          <w:rFonts w:asciiTheme="minorEastAsia" w:hAnsiTheme="minorEastAsia" w:cstheme="minorHAnsi" w:hint="eastAsia"/>
          <w:kern w:val="0"/>
          <w:szCs w:val="20"/>
          <w:lang w:eastAsia="ko-KR"/>
        </w:rPr>
        <w:t>값을 사용하여 트레이닝을 시키고 그 결과값을 받아왔습니다</w:t>
      </w:r>
      <w:r>
        <w:rPr>
          <w:rFonts w:asciiTheme="minorEastAsia" w:hAnsiTheme="minorEastAsia" w:cstheme="minorHAnsi"/>
          <w:kern w:val="0"/>
          <w:szCs w:val="20"/>
          <w:lang w:eastAsia="ko-KR"/>
        </w:rPr>
        <w:t>.</w:t>
      </w:r>
      <w:r w:rsidR="00143E3E">
        <w:rPr>
          <w:rFonts w:asciiTheme="minorEastAsia" w:hAnsiTheme="minorEastAsia" w:cstheme="minorHAnsi"/>
          <w:kern w:val="0"/>
          <w:szCs w:val="20"/>
          <w:lang w:eastAsia="ko-KR"/>
        </w:rPr>
        <w:t xml:space="preserve"> w[0]</w:t>
      </w:r>
      <w:r w:rsidR="00143E3E">
        <w:rPr>
          <w:rFonts w:asciiTheme="minorEastAsia" w:hAnsiTheme="minorEastAsia" w:cstheme="minorHAnsi" w:hint="eastAsia"/>
          <w:kern w:val="0"/>
          <w:szCs w:val="20"/>
          <w:lang w:eastAsia="ko-KR"/>
        </w:rPr>
        <w:t xml:space="preserve">값과 </w:t>
      </w:r>
      <w:r w:rsidR="00143E3E">
        <w:rPr>
          <w:rFonts w:asciiTheme="minorEastAsia" w:hAnsiTheme="minorEastAsia" w:cstheme="minorHAnsi"/>
          <w:kern w:val="0"/>
          <w:szCs w:val="20"/>
          <w:lang w:eastAsia="ko-KR"/>
        </w:rPr>
        <w:t>w[1]</w:t>
      </w:r>
      <w:r w:rsidR="00143E3E">
        <w:rPr>
          <w:rFonts w:asciiTheme="minorEastAsia" w:hAnsiTheme="minorEastAsia" w:cstheme="minorHAnsi" w:hint="eastAsia"/>
          <w:kern w:val="0"/>
          <w:szCs w:val="20"/>
          <w:lang w:eastAsia="ko-KR"/>
        </w:rPr>
        <w:t>값이 비슷하게 뭉치는 것을 확인할 수 있었습니다.</w:t>
      </w:r>
    </w:p>
    <w:p w:rsidR="00C45A2B" w:rsidRPr="00C45A2B" w:rsidRDefault="00C45A2B" w:rsidP="0082015C">
      <w:pPr>
        <w:widowControl/>
        <w:wordWrap/>
        <w:autoSpaceDE/>
        <w:autoSpaceDN/>
        <w:jc w:val="left"/>
        <w:rPr>
          <w:rFonts w:asciiTheme="minorEastAsia" w:hAnsiTheme="minorEastAsia" w:cstheme="minorHAnsi"/>
          <w:kern w:val="0"/>
          <w:szCs w:val="20"/>
          <w:lang w:eastAsia="ko-Kore-KR"/>
        </w:rPr>
      </w:pPr>
    </w:p>
    <w:p w:rsidR="00C45A2B" w:rsidRPr="007A7309" w:rsidRDefault="00C45A2B" w:rsidP="007A7309">
      <w:pPr>
        <w:widowControl/>
        <w:wordWrap/>
        <w:autoSpaceDE/>
        <w:autoSpaceDN/>
        <w:jc w:val="left"/>
        <w:rPr>
          <w:rFonts w:asciiTheme="minorEastAsia" w:hAnsiTheme="minorEastAsia" w:cstheme="minorHAnsi" w:hint="eastAsia"/>
          <w:kern w:val="0"/>
          <w:szCs w:val="20"/>
        </w:rPr>
      </w:pPr>
    </w:p>
    <w:sectPr w:rsidR="00C45A2B" w:rsidRPr="007A7309" w:rsidSect="006E15B1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446A9"/>
    <w:multiLevelType w:val="hybridMultilevel"/>
    <w:tmpl w:val="F89CFED8"/>
    <w:lvl w:ilvl="0" w:tplc="7C6E0960">
      <w:numFmt w:val="bullet"/>
      <w:lvlText w:val="-"/>
      <w:lvlJc w:val="left"/>
      <w:pPr>
        <w:ind w:left="76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3C971A70"/>
    <w:multiLevelType w:val="hybridMultilevel"/>
    <w:tmpl w:val="458A0B48"/>
    <w:lvl w:ilvl="0" w:tplc="71BA7D60">
      <w:start w:val="1"/>
      <w:numFmt w:val="bullet"/>
      <w:lvlText w:val="-"/>
      <w:lvlJc w:val="left"/>
      <w:pPr>
        <w:ind w:left="7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41B575CC"/>
    <w:multiLevelType w:val="hybridMultilevel"/>
    <w:tmpl w:val="80D27E80"/>
    <w:lvl w:ilvl="0" w:tplc="8CD2CDCC">
      <w:start w:val="9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57257F7A"/>
    <w:multiLevelType w:val="hybridMultilevel"/>
    <w:tmpl w:val="3ABEFE86"/>
    <w:lvl w:ilvl="0" w:tplc="E5E07C4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5CDB0268"/>
    <w:multiLevelType w:val="hybridMultilevel"/>
    <w:tmpl w:val="90B29D02"/>
    <w:lvl w:ilvl="0" w:tplc="3A6492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74"/>
    <w:rsid w:val="000D643F"/>
    <w:rsid w:val="00143E3E"/>
    <w:rsid w:val="001C708D"/>
    <w:rsid w:val="00401574"/>
    <w:rsid w:val="00442426"/>
    <w:rsid w:val="006E15B1"/>
    <w:rsid w:val="007A7309"/>
    <w:rsid w:val="007B45AE"/>
    <w:rsid w:val="0082015C"/>
    <w:rsid w:val="00A8671E"/>
    <w:rsid w:val="00AB5048"/>
    <w:rsid w:val="00C45A2B"/>
    <w:rsid w:val="00D11D32"/>
    <w:rsid w:val="00FB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B4F2"/>
  <w15:chartTrackingRefBased/>
  <w15:docId w15:val="{9ED39A8F-EC66-7340-9975-71179C6F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574"/>
    <w:pPr>
      <w:ind w:leftChars="400" w:left="800"/>
    </w:pPr>
  </w:style>
  <w:style w:type="table" w:styleId="a4">
    <w:name w:val="Table Grid"/>
    <w:basedOn w:val="a1"/>
    <w:uiPriority w:val="39"/>
    <w:rsid w:val="00401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43E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143E3E"/>
    <w:rPr>
      <w:rFonts w:ascii="Courier New" w:eastAsia="Times New Roman" w:hAnsi="Courier New" w:cs="Courier New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한다진</dc:creator>
  <cp:keywords/>
  <dc:description/>
  <cp:lastModifiedBy>한다진</cp:lastModifiedBy>
  <cp:revision>20</cp:revision>
  <dcterms:created xsi:type="dcterms:W3CDTF">2020-03-30T04:35:00Z</dcterms:created>
  <dcterms:modified xsi:type="dcterms:W3CDTF">2020-03-30T05:26:00Z</dcterms:modified>
</cp:coreProperties>
</file>