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179" w:type="dxa"/>
        <w:jc w:val="center"/>
        <w:tblBorders>
          <w:top w:val="single" w:sz="8" w:space="0" w:color="1A2980"/>
          <w:left w:val="single" w:sz="8" w:space="0" w:color="1A2980"/>
          <w:bottom w:val="single" w:sz="8" w:space="0" w:color="1A2980"/>
          <w:right w:val="single" w:sz="8" w:space="0" w:color="1A2980"/>
          <w:insideH w:val="single" w:sz="8" w:space="0" w:color="1A2980"/>
          <w:insideV w:val="single" w:sz="8" w:space="0" w:color="1A298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52"/>
        <w:gridCol w:w="2423"/>
        <w:gridCol w:w="3580"/>
        <w:gridCol w:w="2642"/>
        <w:gridCol w:w="1282"/>
      </w:tblGrid>
      <w:tr w:rsidR="006138C6" w:rsidRPr="006D5036" w14:paraId="72156BA4" w14:textId="77777777" w:rsidTr="008F024F">
        <w:trPr>
          <w:trHeight w:val="615"/>
          <w:jc w:val="center"/>
        </w:trPr>
        <w:tc>
          <w:tcPr>
            <w:tcW w:w="125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6219838F" w14:textId="629B21F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DATE</w:t>
            </w:r>
          </w:p>
        </w:tc>
        <w:tc>
          <w:tcPr>
            <w:tcW w:w="2423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07D8E310" w14:textId="5B4D8F3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ACTIVITÉ RÉALISÉE/ TITRE DE LA NATURE DES TRAVAUX</w:t>
            </w:r>
          </w:p>
        </w:tc>
        <w:tc>
          <w:tcPr>
            <w:tcW w:w="358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268B95AF" w14:textId="19863C36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2"/>
                <w:szCs w:val="22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2"/>
                <w:lang w:eastAsia="en-US"/>
              </w:rPr>
              <w:t>PARTIE D'OUVRAGE / SITUATION</w:t>
            </w:r>
          </w:p>
        </w:tc>
        <w:tc>
          <w:tcPr>
            <w:tcW w:w="264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53FA2F3E" w14:textId="7214F28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ÉSSAI/ CONTRÔLE RÉALISÉE</w:t>
            </w:r>
          </w:p>
        </w:tc>
        <w:tc>
          <w:tcPr>
            <w:tcW w:w="128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3FF3411A" w14:textId="77777777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Observation</w:t>
            </w:r>
          </w:p>
        </w:tc>
      </w:tr>
      <w:tr w:rsidR="00E55EB5" w:rsidRPr="006D5036" w14:paraId="5F10126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ACF73AE" w14:textId="51668F9D" w:rsidR="000A78BD" w:rsidRPr="00B63A73" w:rsidRDefault="000A78BD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4395B2DA" w14:textId="79E4964A" w:rsidR="00FC49DA" w:rsidRPr="00B63A73" w:rsidRDefault="00FC49DA" w:rsidP="00694B38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</w:pPr>
          </w:p>
        </w:tc>
        <w:tc>
          <w:tcPr>
            <w:tcW w:w="3580" w:type="dxa"/>
            <w:vAlign w:val="center"/>
          </w:tcPr>
          <w:p w14:paraId="60FB2A76" w14:textId="320160A0" w:rsidR="00E55EB5" w:rsidRPr="00B63A73" w:rsidRDefault="00E55EB5" w:rsidP="00694B38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</w:pPr>
          </w:p>
        </w:tc>
        <w:tc>
          <w:tcPr>
            <w:tcW w:w="2642" w:type="dxa"/>
            <w:vAlign w:val="center"/>
          </w:tcPr>
          <w:p w14:paraId="1E98E5D5" w14:textId="46046772" w:rsidR="00795845" w:rsidRPr="00B63A73" w:rsidRDefault="00795845" w:rsidP="00694B38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</w:pPr>
          </w:p>
        </w:tc>
        <w:tc>
          <w:tcPr>
            <w:tcW w:w="1282" w:type="dxa"/>
            <w:vAlign w:val="center"/>
          </w:tcPr>
          <w:p w14:paraId="6AB5E49C" w14:textId="35B1BD23" w:rsidR="00E55EB5" w:rsidRPr="00B63A73" w:rsidRDefault="00E55EB5" w:rsidP="00B63A73">
            <w:pPr>
              <w:pStyle w:val="CTableau-Inter"/>
              <w:ind w:left="-224" w:firstLine="224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</w:pPr>
          </w:p>
        </w:tc>
      </w:tr>
      <w:tr w:rsidR="00BC71C3" w:rsidRPr="006D5036" w14:paraId="2C5FC16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DCE0E5B" w14:textId="3B8B1621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1509A781" w14:textId="66934A02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2E6BCFD0" w14:textId="32CC66DF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79103121" w14:textId="66A06841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7D39C5A2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5DEC15F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08C49E3" w14:textId="4FA0E9F0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50FB7AC1" w14:textId="4F0D6322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5AA13087" w14:textId="6C4931EE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74CF92E4" w14:textId="61DCBCF0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A432B97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30BB822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512D9CD" w14:textId="7970B042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7F3A7518" w14:textId="3ADE33A9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0AB21F1" w14:textId="66A3F440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041D6B8" w14:textId="6B3B8D2D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38D72537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70313701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47CDD79" w14:textId="72584AE2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549337C" w14:textId="70D9E5F8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444915A8" w14:textId="34926FDB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2D0A04D" w14:textId="7326DA52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8A294BF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4869AD75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B18167A" w14:textId="796097D2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56231C90" w14:textId="1698A78D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1C0B9CC7" w14:textId="1C12C191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048A3751" w14:textId="403DC09B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4578DAAB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6E75021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69F028A" w14:textId="79AC79A6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1D312B0C" w14:textId="63597363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24D26B5" w14:textId="5AFE2836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64D29BD5" w14:textId="09AD5E0F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7EB12F6A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077197E1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19DD6374" w14:textId="668E26E6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5D3D16CE" w14:textId="047A6555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BA0C97C" w14:textId="3A19A276" w:rsidR="00BC71C3" w:rsidRPr="00B63A73" w:rsidRDefault="00BC71C3" w:rsidP="00694B38">
            <w:pPr>
              <w:pStyle w:val="CTableau-Inter"/>
              <w:jc w:val="center"/>
              <w:rPr>
                <w:rFonts w:ascii="Times New Roman" w:hAnsi="Times New Roman" w:cs="Times New Roman"/>
                <w:color w:val="auto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25E5C0F" w14:textId="68C3C99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68FE8643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50BEBA7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BDC368E" w14:textId="552A482B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3A25B8AF" w14:textId="17132976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542AD5E8" w14:textId="544C883B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0A5D184D" w14:textId="76772828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3079EE7B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63A73" w:rsidRPr="006D5036" w14:paraId="09F91C9C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59D3FE06" w14:textId="4A76369A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34C51F92" w14:textId="198CD28D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958F364" w14:textId="1A6115C4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347E0484" w14:textId="521F6B38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618016D7" w14:textId="7777777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63A73" w:rsidRPr="006D5036" w14:paraId="1C1D92E1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AF645CA" w14:textId="2B69C28C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54E04188" w14:textId="60189DC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3A3ECEA8" w14:textId="5187C18A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68ACB1D" w14:textId="34198172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659EE755" w14:textId="7777777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63A73" w:rsidRPr="006D5036" w14:paraId="0242169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59883E7" w14:textId="21387482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3708F74E" w14:textId="7622698E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6E0442A0" w14:textId="6027E8FF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347CE56B" w14:textId="135933E1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367A05ED" w14:textId="7777777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63A73" w:rsidRPr="006D5036" w14:paraId="0048D9B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C6948E4" w14:textId="12B9AD0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2E1E28D9" w14:textId="64044436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5611EB64" w14:textId="0E8373F5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08803E03" w14:textId="0DDA65E3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3AD7B508" w14:textId="7777777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63A73" w:rsidRPr="006D5036" w14:paraId="3E7078B9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5D5D55F" w14:textId="1A112E3B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77674958" w14:textId="659B8383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5075A725" w14:textId="55D19DB1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C9A18F9" w14:textId="782F9E1C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4EBCDCD3" w14:textId="7777777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567DFAF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004B356" w14:textId="3686BA6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0F60BBFE" w14:textId="4F2AC2F9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D18B945" w14:textId="1DF4B0AE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0888562D" w14:textId="202747A8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715EA21C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4321133B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0452B7A" w14:textId="43333299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58A1CFFE" w14:textId="5EBE3CE6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52B539F6" w14:textId="30AFAE4B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0D7D616C" w14:textId="69A9C321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1E0F118D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6EF11AA6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6EBA36F" w14:textId="38D10695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78E9D3D4" w14:textId="30BF5FF5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3D706B8B" w14:textId="24DC413C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CDA9355" w14:textId="1E28F8C4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0852E392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63A73" w:rsidRPr="006D5036" w14:paraId="10AACE33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77FA7BB" w14:textId="33CC81BB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075284DB" w14:textId="7D07EAED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3BF89D3" w14:textId="151C62D3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661702F8" w14:textId="45F64E08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1BD9E174" w14:textId="7777777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63A73" w:rsidRPr="006D5036" w14:paraId="73A5D7BB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CB38C54" w14:textId="4EBC3D88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3F1B5532" w14:textId="02ECBA85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16A0418C" w14:textId="6E425CBD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CFF5E4B" w14:textId="4799B1AF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0BD13333" w14:textId="77777777" w:rsidR="00B63A73" w:rsidRPr="00B63A73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21132395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BCC6179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AC4581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97545C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73038749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6969F61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3784918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648C053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0072F01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EA32723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2421212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26020B9F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37C40B8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3D0B04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28087143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66EDD168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C877A3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04687E5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57885EF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6FB02CC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16A73443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278CB46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5BF1808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ADC7BD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02CCEF86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5B024D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7182104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25B7CBF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718778F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20AF5E9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04026D95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B0D964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234B479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1A071B6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DB2428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AAEEE8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43BE072C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C329A88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C5F5674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2084948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941F62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128CEF1E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05DDE289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C260271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093892A1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5A5DDB6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5DB762CC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F561E8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36B0A00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C484BCE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C90F3D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FE7E01E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D8DA45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4DE71F8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020C424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0F74824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199757A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5E09B16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34E878B1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56AECD3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629492F6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B577FA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56C8E5B0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74206E5F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B371FC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2CCA290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6B7B508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8D6C1A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1D01F2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847DBD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7C94AD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10496A2F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26C0EE90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4CC7758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30B6F5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48BC417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7929382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3D5CA8B5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1D64E94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528CD6B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0016F4FE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BC1701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16F5141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30FBA24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5084F0B4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35686F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984655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173133A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5597F844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421C3E0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18E0CE9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171318E3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52AE7AB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0AA72F9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AD9EE5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2599D08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256B089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36235A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9B0DD05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411C001A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6A3CC5E0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388019D0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13817B54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163491DF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79CCE0C4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43D7A75B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33C141E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72DC965E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5A19345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964FDA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26331ED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127F3787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3581F522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55A5F0F1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BC71C3" w:rsidRPr="006D5036" w14:paraId="24AC075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2983E81" w14:textId="23CF9ED5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15A2996E" w14:textId="4CD50939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19E4DE24" w14:textId="350CF30D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7C2AC1FF" w14:textId="2691739C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0F615950" w14:textId="77777777" w:rsidR="00BC71C3" w:rsidRPr="00B63A73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  <w:tr w:rsidR="008F024F" w:rsidRPr="006D5036" w14:paraId="00EFC18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BDC91CF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423" w:type="dxa"/>
            <w:vAlign w:val="center"/>
          </w:tcPr>
          <w:p w14:paraId="67D291A8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3580" w:type="dxa"/>
            <w:vAlign w:val="center"/>
          </w:tcPr>
          <w:p w14:paraId="142AC39C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2642" w:type="dxa"/>
            <w:vAlign w:val="center"/>
          </w:tcPr>
          <w:p w14:paraId="479EE886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  <w:tc>
          <w:tcPr>
            <w:tcW w:w="1282" w:type="dxa"/>
            <w:vAlign w:val="center"/>
          </w:tcPr>
          <w:p w14:paraId="364B4701" w14:textId="77777777" w:rsidR="008F024F" w:rsidRPr="00B63A73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eastAsia="en-US"/>
              </w:rPr>
            </w:pPr>
          </w:p>
        </w:tc>
      </w:tr>
    </w:tbl>
    <w:p w14:paraId="11A4A351" w14:textId="77777777" w:rsidR="008F024F" w:rsidRDefault="008F024F"/>
    <w:p w14:paraId="192BBC16" w14:textId="62777532" w:rsidR="00283212" w:rsidRDefault="00283212" w:rsidP="00F90FCE"/>
    <w:sectPr w:rsidR="00283212" w:rsidSect="008F024F">
      <w:headerReference w:type="default" r:id="rId6"/>
      <w:footerReference w:type="default" r:id="rId7"/>
      <w:pgSz w:w="11906" w:h="16838"/>
      <w:pgMar w:top="709" w:right="1417" w:bottom="142" w:left="1417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F579A" w14:textId="77777777" w:rsidR="00F06028" w:rsidRDefault="00F06028" w:rsidP="00F06028">
      <w:r>
        <w:separator/>
      </w:r>
    </w:p>
  </w:endnote>
  <w:endnote w:type="continuationSeparator" w:id="0">
    <w:p w14:paraId="2CF32956" w14:textId="77777777" w:rsidR="00F06028" w:rsidRDefault="00F06028" w:rsidP="00F06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1189" w:type="dxa"/>
      <w:jc w:val="center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253"/>
      <w:gridCol w:w="7"/>
      <w:gridCol w:w="5434"/>
      <w:gridCol w:w="4495"/>
    </w:tblGrid>
    <w:tr w:rsidR="008F024F" w:rsidRPr="006D5036" w14:paraId="768DCA51" w14:textId="77777777" w:rsidTr="002B3C73">
      <w:trPr>
        <w:gridBefore w:val="2"/>
        <w:wBefore w:w="1259" w:type="dxa"/>
        <w:trHeight w:val="292"/>
        <w:jc w:val="center"/>
      </w:trPr>
      <w:tc>
        <w:tcPr>
          <w:tcW w:w="5429" w:type="dxa"/>
          <w:vAlign w:val="center"/>
        </w:tcPr>
        <w:p w14:paraId="6555FCF7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 w:rsidRPr="00C67A95">
            <w:rPr>
              <w:b/>
              <w:bCs/>
              <w:sz w:val="22"/>
              <w:szCs w:val="22"/>
            </w:rPr>
            <w:t>Contrôle Qualité</w:t>
          </w:r>
        </w:p>
      </w:tc>
      <w:tc>
        <w:tcPr>
          <w:tcW w:w="4491" w:type="dxa"/>
          <w:vAlign w:val="center"/>
        </w:tcPr>
        <w:p w14:paraId="2ED683DF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>
            <w:rPr>
              <w:b/>
              <w:bCs/>
              <w:sz w:val="22"/>
              <w:szCs w:val="22"/>
            </w:rPr>
            <w:t>Laboratoire</w:t>
          </w:r>
          <w:r w:rsidRPr="00B633C2">
            <w:rPr>
              <w:b/>
              <w:bCs/>
              <w:sz w:val="22"/>
              <w:szCs w:val="22"/>
            </w:rPr>
            <w:t xml:space="preserve"> Externe</w:t>
          </w:r>
        </w:p>
      </w:tc>
    </w:tr>
    <w:tr w:rsidR="008F024F" w:rsidRPr="006D5036" w14:paraId="46D4A554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38976A21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bookmarkStart w:id="0" w:name="_Hlk183764192"/>
          <w:r w:rsidRPr="006D5036">
            <w:rPr>
              <w:rFonts w:cstheme="majorBidi"/>
              <w:b/>
              <w:sz w:val="22"/>
              <w:szCs w:val="22"/>
            </w:rPr>
            <w:t>Nom</w:t>
          </w:r>
        </w:p>
      </w:tc>
      <w:tc>
        <w:tcPr>
          <w:tcW w:w="5436" w:type="dxa"/>
          <w:gridSpan w:val="2"/>
          <w:vAlign w:val="center"/>
        </w:tcPr>
        <w:p w14:paraId="23CF52A0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DAJOUR Hamza</w:t>
          </w:r>
        </w:p>
      </w:tc>
      <w:tc>
        <w:tcPr>
          <w:tcW w:w="4491" w:type="dxa"/>
          <w:vAlign w:val="center"/>
        </w:tcPr>
        <w:p w14:paraId="63A1876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3EA1EBFC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66D76DB7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Qualité</w:t>
          </w:r>
        </w:p>
      </w:tc>
      <w:tc>
        <w:tcPr>
          <w:tcW w:w="5436" w:type="dxa"/>
          <w:gridSpan w:val="2"/>
          <w:vAlign w:val="center"/>
        </w:tcPr>
        <w:p w14:paraId="7198FC64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Responsable</w:t>
          </w:r>
          <w:r w:rsidRPr="007B5C40">
            <w:rPr>
              <w:rFonts w:cstheme="majorBidi"/>
              <w:b/>
              <w:bCs/>
            </w:rPr>
            <w:t xml:space="preserve"> Qualité </w:t>
          </w:r>
        </w:p>
      </w:tc>
      <w:tc>
        <w:tcPr>
          <w:tcW w:w="4491" w:type="dxa"/>
          <w:vAlign w:val="center"/>
        </w:tcPr>
        <w:p w14:paraId="15176C4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6F8261EB" w14:textId="77777777" w:rsidTr="002B3C73">
      <w:trPr>
        <w:trHeight w:val="1042"/>
        <w:jc w:val="center"/>
      </w:trPr>
      <w:tc>
        <w:tcPr>
          <w:tcW w:w="1252" w:type="dxa"/>
          <w:tcBorders>
            <w:bottom w:val="single" w:sz="8" w:space="0" w:color="1A2980"/>
          </w:tcBorders>
          <w:vAlign w:val="center"/>
        </w:tcPr>
        <w:p w14:paraId="64E6F69D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Visa</w:t>
          </w:r>
        </w:p>
      </w:tc>
      <w:tc>
        <w:tcPr>
          <w:tcW w:w="5436" w:type="dxa"/>
          <w:gridSpan w:val="2"/>
          <w:tcBorders>
            <w:bottom w:val="single" w:sz="8" w:space="0" w:color="1A2980"/>
          </w:tcBorders>
          <w:vAlign w:val="center"/>
        </w:tcPr>
        <w:p w14:paraId="0B8FDD9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  <w:tc>
        <w:tcPr>
          <w:tcW w:w="4491" w:type="dxa"/>
          <w:tcBorders>
            <w:bottom w:val="single" w:sz="8" w:space="0" w:color="1A2980"/>
          </w:tcBorders>
          <w:vAlign w:val="center"/>
        </w:tcPr>
        <w:p w14:paraId="2934F406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bookmarkEnd w:id="0"/>
  </w:tbl>
  <w:p w14:paraId="53D93678" w14:textId="29CE2B0B" w:rsidR="008F024F" w:rsidRPr="008F024F" w:rsidRDefault="008F024F" w:rsidP="008F024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35DA0" w14:textId="77777777" w:rsidR="00F06028" w:rsidRDefault="00F06028" w:rsidP="00F06028">
      <w:r>
        <w:separator/>
      </w:r>
    </w:p>
  </w:footnote>
  <w:footnote w:type="continuationSeparator" w:id="0">
    <w:p w14:paraId="3FD94336" w14:textId="77777777" w:rsidR="00F06028" w:rsidRDefault="00F06028" w:rsidP="00F06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-861" w:type="dxa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50"/>
      <w:gridCol w:w="1455"/>
      <w:gridCol w:w="230"/>
      <w:gridCol w:w="579"/>
      <w:gridCol w:w="2489"/>
      <w:gridCol w:w="1662"/>
      <w:gridCol w:w="2408"/>
    </w:tblGrid>
    <w:tr w:rsidR="00F06028" w:rsidRPr="006D5036" w14:paraId="3CA43E26" w14:textId="77777777" w:rsidTr="009F7FB3">
      <w:trPr>
        <w:trHeight w:val="755"/>
      </w:trPr>
      <w:tc>
        <w:tcPr>
          <w:tcW w:w="1950" w:type="dxa"/>
        </w:tcPr>
        <w:p w14:paraId="71AA9FC8" w14:textId="77777777" w:rsidR="00F06028" w:rsidRPr="006D5036" w:rsidRDefault="00F06028" w:rsidP="00F06028">
          <w:pPr>
            <w:spacing w:before="120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FB7168">
            <w:rPr>
              <w:rFonts w:asciiTheme="majorBidi" w:eastAsiaTheme="minorHAnsi" w:hAnsiTheme="majorBidi" w:cstheme="majorBidi"/>
              <w:b/>
              <w:smallCaps/>
              <w:noProof/>
              <w:sz w:val="22"/>
              <w:szCs w:val="22"/>
            </w:rPr>
            <w:drawing>
              <wp:inline distT="0" distB="0" distL="0" distR="0" wp14:anchorId="763C56A8" wp14:editId="127EA792">
                <wp:extent cx="1074673" cy="599440"/>
                <wp:effectExtent l="0" t="0" r="0" b="0"/>
                <wp:docPr id="478363002" name="Image 478363002" descr="Une image contenant Police, logo, Graphique, symbol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mage 78" descr="Une image contenant Police, logo, Graphique, symbole&#10;&#10;Le contenu généré par l’IA peut être incorrect.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9438" cy="613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15" w:type="dxa"/>
          <w:gridSpan w:val="5"/>
          <w:vAlign w:val="center"/>
        </w:tcPr>
        <w:p w14:paraId="39C0C17B" w14:textId="77777777" w:rsidR="00F06028" w:rsidRPr="006D5036" w:rsidRDefault="00F06028" w:rsidP="00F06028">
          <w:pPr>
            <w:spacing w:before="120" w:line="276" w:lineRule="auto"/>
            <w:ind w:right="64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TRAVAUX 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DE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REAMENAGEMENT DE LA SECTION AUTOROUTIERE ENTRE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L’ECHANGEUR MOHAMMEDIA OUEST ET LA BIFURCATION DE AIN HARROUDA</w:t>
          </w:r>
        </w:p>
      </w:tc>
      <w:tc>
        <w:tcPr>
          <w:tcW w:w="2408" w:type="dxa"/>
        </w:tcPr>
        <w:p w14:paraId="32CB4F0C" w14:textId="77777777" w:rsidR="00F06028" w:rsidRPr="00AF1986" w:rsidRDefault="00F06028" w:rsidP="00F06028">
          <w:pPr>
            <w:rPr>
              <w:rFonts w:asciiTheme="majorBidi" w:eastAsiaTheme="minorHAnsi" w:hAnsiTheme="majorBidi" w:cstheme="majorBidi"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noProof/>
              <w:sz w:val="22"/>
              <w:szCs w:val="22"/>
              <w:lang w:eastAsia="en-US"/>
            </w:rPr>
            <w:drawing>
              <wp:inline distT="0" distB="0" distL="0" distR="0" wp14:anchorId="29B41A42" wp14:editId="7D601BCE">
                <wp:extent cx="1447800" cy="685800"/>
                <wp:effectExtent l="0" t="0" r="0" b="0"/>
                <wp:docPr id="2118504031" name="Image 1" descr="Une image contenant Police, logo, Graphique, text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3755848" name="Image 1" descr="Une image contenant Police, logo, Graphique, texte&#10;&#10;Le contenu généré par l’IA peut êtr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8004" cy="6858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CF00DB" w:rsidRPr="006D5036" w14:paraId="7174F220" w14:textId="77777777" w:rsidTr="009F7FB3">
      <w:trPr>
        <w:trHeight w:val="293"/>
      </w:trPr>
      <w:tc>
        <w:tcPr>
          <w:tcW w:w="1950" w:type="dxa"/>
          <w:vAlign w:val="center"/>
        </w:tcPr>
        <w:p w14:paraId="03F119E4" w14:textId="77AEB150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sz w:val="20"/>
              <w:szCs w:val="20"/>
              <w:lang w:eastAsia="en-US"/>
            </w:rPr>
            <w:t>Réf : PAQ/annexe 9</w:t>
          </w:r>
        </w:p>
      </w:tc>
      <w:tc>
        <w:tcPr>
          <w:tcW w:w="6415" w:type="dxa"/>
          <w:gridSpan w:val="5"/>
          <w:vAlign w:val="center"/>
        </w:tcPr>
        <w:p w14:paraId="537AEA63" w14:textId="03D539DC" w:rsidR="00CF00DB" w:rsidRPr="006D5036" w:rsidRDefault="00CF00DB" w:rsidP="00CF00DB">
          <w:pPr>
            <w:spacing w:before="120" w:line="276" w:lineRule="auto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lang w:eastAsia="en-US"/>
            </w:rPr>
            <w:t>Demande d’intervention du laboratoire</w:t>
          </w:r>
        </w:p>
      </w:tc>
      <w:tc>
        <w:tcPr>
          <w:tcW w:w="2408" w:type="dxa"/>
        </w:tcPr>
        <w:p w14:paraId="2D7EB866" w14:textId="2465163E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E73DE1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Marche N° </w:t>
          </w:r>
          <w:r w:rsidRPr="009D16BB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M0084/24</w:t>
          </w:r>
        </w:p>
      </w:tc>
    </w:tr>
    <w:tr w:rsidR="00CF00DB" w:rsidRPr="006D5036" w14:paraId="0B95368C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right w:val="nil"/>
          </w:tcBorders>
        </w:tcPr>
        <w:p w14:paraId="2E79A3FF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17A9E41F" w14:textId="77777777" w:rsidTr="009F7FB3">
      <w:trPr>
        <w:trHeight w:val="125"/>
      </w:trPr>
      <w:tc>
        <w:tcPr>
          <w:tcW w:w="3405" w:type="dxa"/>
          <w:gridSpan w:val="2"/>
          <w:vMerge w:val="restart"/>
          <w:tcBorders>
            <w:right w:val="nil"/>
          </w:tcBorders>
          <w:vAlign w:val="center"/>
        </w:tcPr>
        <w:p w14:paraId="765A4238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 xml:space="preserve">Demande d’intervention </w:t>
          </w:r>
        </w:p>
        <w:p w14:paraId="7FAB425F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  <w:p w14:paraId="681E233B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73A7DDA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bottom w:val="single" w:sz="8" w:space="0" w:color="1A2980"/>
            <w:right w:val="nil"/>
          </w:tcBorders>
          <w:vAlign w:val="center"/>
        </w:tcPr>
        <w:p w14:paraId="49FAF1DB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left w:val="nil"/>
            <w:bottom w:val="nil"/>
          </w:tcBorders>
          <w:vAlign w:val="center"/>
        </w:tcPr>
        <w:p w14:paraId="3B1D3A59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tcBorders>
            <w:bottom w:val="nil"/>
            <w:right w:val="single" w:sz="8" w:space="0" w:color="1A2980"/>
          </w:tcBorders>
          <w:vAlign w:val="center"/>
        </w:tcPr>
        <w:p w14:paraId="6B542F5D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Période :</w:t>
          </w:r>
        </w:p>
      </w:tc>
    </w:tr>
    <w:tr w:rsidR="00CF00DB" w:rsidRPr="006D5036" w14:paraId="00E586A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6BA12AF0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20F92370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</w:tcBorders>
          <w:vAlign w:val="center"/>
        </w:tcPr>
        <w:p w14:paraId="10D1490C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47EBFE2B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Hebdomadaire</w:t>
          </w:r>
        </w:p>
      </w:tc>
      <w:tc>
        <w:tcPr>
          <w:tcW w:w="4070" w:type="dxa"/>
          <w:gridSpan w:val="2"/>
          <w:vMerge w:val="restart"/>
          <w:tcBorders>
            <w:top w:val="nil"/>
            <w:right w:val="single" w:sz="8" w:space="0" w:color="1A2980"/>
          </w:tcBorders>
          <w:vAlign w:val="center"/>
        </w:tcPr>
        <w:p w14:paraId="438282ED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697B05A1" w14:textId="77777777" w:rsidTr="009F7FB3">
      <w:trPr>
        <w:trHeight w:val="82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6AA1BD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5CB7B92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right w:val="nil"/>
          </w:tcBorders>
          <w:vAlign w:val="center"/>
        </w:tcPr>
        <w:p w14:paraId="3A505FF3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  <w:bottom w:val="nil"/>
          </w:tcBorders>
          <w:vAlign w:val="center"/>
        </w:tcPr>
        <w:p w14:paraId="387DB88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4A1D84C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538A6CF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2F93D4B2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55537705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bottom w:val="single" w:sz="8" w:space="0" w:color="1A2980"/>
          </w:tcBorders>
          <w:vAlign w:val="center"/>
        </w:tcPr>
        <w:p w14:paraId="7E09EA28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X</w:t>
          </w: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5D68FD96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Journalière</w:t>
          </w: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FD5437A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3617E25B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8260A7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right w:val="nil"/>
          </w:tcBorders>
          <w:vAlign w:val="center"/>
        </w:tcPr>
        <w:p w14:paraId="24C286E4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  <w:left w:val="nil"/>
            <w:right w:val="nil"/>
          </w:tcBorders>
          <w:vAlign w:val="center"/>
        </w:tcPr>
        <w:p w14:paraId="55BD905A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</w:tcBorders>
          <w:vAlign w:val="center"/>
        </w:tcPr>
        <w:p w14:paraId="6457A286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102DE5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color w:val="1A2980"/>
              <w:sz w:val="22"/>
              <w:szCs w:val="22"/>
              <w:lang w:eastAsia="en-US"/>
            </w:rPr>
          </w:pPr>
        </w:p>
      </w:tc>
    </w:tr>
    <w:tr w:rsidR="00CF00DB" w:rsidRPr="006D5036" w14:paraId="19413935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bottom w:val="single" w:sz="8" w:space="0" w:color="FFFFFF" w:themeColor="background1"/>
            <w:right w:val="nil"/>
          </w:tcBorders>
          <w:vAlign w:val="center"/>
        </w:tcPr>
        <w:p w14:paraId="4D538C7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</w:tbl>
  <w:p w14:paraId="4B2F2CB3" w14:textId="77777777" w:rsidR="00F06028" w:rsidRDefault="00F06028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mailMerge>
    <w:mainDocumentType w:val="formLetters"/>
    <w:linkToQuery/>
    <w:dataType w:val="native"/>
    <w:connectString w:val="Provider=Microsoft.ACE.OLEDB.12.0;User ID=Admin;Data Source=C:\Users\user\OneDrive\Documents\Doc-Qualité-ADM N°0084-24\8. Fiches de validation\Lot B\Fichier Qualité\Suivi des intervention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UIVI GL$'`"/>
    <w:odso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</w:odso>
  </w:mailMerge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84E"/>
    <w:rsid w:val="00037A3E"/>
    <w:rsid w:val="00052FEF"/>
    <w:rsid w:val="0006423D"/>
    <w:rsid w:val="0008094D"/>
    <w:rsid w:val="000A78BD"/>
    <w:rsid w:val="000B13FC"/>
    <w:rsid w:val="000C346E"/>
    <w:rsid w:val="0011784E"/>
    <w:rsid w:val="00122616"/>
    <w:rsid w:val="00123F3F"/>
    <w:rsid w:val="00130045"/>
    <w:rsid w:val="0015084E"/>
    <w:rsid w:val="0015146D"/>
    <w:rsid w:val="00153053"/>
    <w:rsid w:val="00173B85"/>
    <w:rsid w:val="001A4208"/>
    <w:rsid w:val="001B7E11"/>
    <w:rsid w:val="001F75A3"/>
    <w:rsid w:val="00207B79"/>
    <w:rsid w:val="00216731"/>
    <w:rsid w:val="002567BF"/>
    <w:rsid w:val="0026712E"/>
    <w:rsid w:val="00283212"/>
    <w:rsid w:val="002A31AD"/>
    <w:rsid w:val="002A5261"/>
    <w:rsid w:val="002A5385"/>
    <w:rsid w:val="002C7A20"/>
    <w:rsid w:val="002D395F"/>
    <w:rsid w:val="00317BB6"/>
    <w:rsid w:val="00356967"/>
    <w:rsid w:val="003740B4"/>
    <w:rsid w:val="00375854"/>
    <w:rsid w:val="0038095B"/>
    <w:rsid w:val="00386EFD"/>
    <w:rsid w:val="00397E83"/>
    <w:rsid w:val="003B1B00"/>
    <w:rsid w:val="003C6F32"/>
    <w:rsid w:val="003F7D98"/>
    <w:rsid w:val="00407F8C"/>
    <w:rsid w:val="004343FC"/>
    <w:rsid w:val="004642E7"/>
    <w:rsid w:val="004B1DA1"/>
    <w:rsid w:val="004F3A64"/>
    <w:rsid w:val="00534CD3"/>
    <w:rsid w:val="005562E7"/>
    <w:rsid w:val="00592C16"/>
    <w:rsid w:val="005B2C6C"/>
    <w:rsid w:val="005B534A"/>
    <w:rsid w:val="005E6E72"/>
    <w:rsid w:val="00610E0F"/>
    <w:rsid w:val="006138C6"/>
    <w:rsid w:val="0067791B"/>
    <w:rsid w:val="006911F9"/>
    <w:rsid w:val="00694B38"/>
    <w:rsid w:val="006C2B9E"/>
    <w:rsid w:val="006C627E"/>
    <w:rsid w:val="006E3E1D"/>
    <w:rsid w:val="00720145"/>
    <w:rsid w:val="00733548"/>
    <w:rsid w:val="00795845"/>
    <w:rsid w:val="007B5C40"/>
    <w:rsid w:val="007F6067"/>
    <w:rsid w:val="00807BAD"/>
    <w:rsid w:val="008333AE"/>
    <w:rsid w:val="00870F7E"/>
    <w:rsid w:val="008F024F"/>
    <w:rsid w:val="008F3AD4"/>
    <w:rsid w:val="008F4F87"/>
    <w:rsid w:val="008F65FE"/>
    <w:rsid w:val="00936A62"/>
    <w:rsid w:val="00937D51"/>
    <w:rsid w:val="00942594"/>
    <w:rsid w:val="009555A8"/>
    <w:rsid w:val="009763E4"/>
    <w:rsid w:val="00987101"/>
    <w:rsid w:val="009A05CB"/>
    <w:rsid w:val="009B6930"/>
    <w:rsid w:val="009D16BB"/>
    <w:rsid w:val="00A726A5"/>
    <w:rsid w:val="00A92295"/>
    <w:rsid w:val="00AB38AB"/>
    <w:rsid w:val="00AC5E18"/>
    <w:rsid w:val="00AD7396"/>
    <w:rsid w:val="00AE620F"/>
    <w:rsid w:val="00AF1986"/>
    <w:rsid w:val="00B01C00"/>
    <w:rsid w:val="00B63A73"/>
    <w:rsid w:val="00B67B05"/>
    <w:rsid w:val="00B95C74"/>
    <w:rsid w:val="00BC3D1D"/>
    <w:rsid w:val="00BC71C3"/>
    <w:rsid w:val="00BD6574"/>
    <w:rsid w:val="00BD6C04"/>
    <w:rsid w:val="00C02763"/>
    <w:rsid w:val="00C05A38"/>
    <w:rsid w:val="00C55AD2"/>
    <w:rsid w:val="00C67A95"/>
    <w:rsid w:val="00C67AAE"/>
    <w:rsid w:val="00C8775A"/>
    <w:rsid w:val="00C91EEE"/>
    <w:rsid w:val="00CD2260"/>
    <w:rsid w:val="00CD389B"/>
    <w:rsid w:val="00CF00DB"/>
    <w:rsid w:val="00D01013"/>
    <w:rsid w:val="00D04C5C"/>
    <w:rsid w:val="00D064BE"/>
    <w:rsid w:val="00D2772C"/>
    <w:rsid w:val="00D63CAA"/>
    <w:rsid w:val="00D728E3"/>
    <w:rsid w:val="00D74A6E"/>
    <w:rsid w:val="00D9442D"/>
    <w:rsid w:val="00DA620F"/>
    <w:rsid w:val="00DA71C6"/>
    <w:rsid w:val="00DB41D0"/>
    <w:rsid w:val="00DD794D"/>
    <w:rsid w:val="00E01AC8"/>
    <w:rsid w:val="00E15069"/>
    <w:rsid w:val="00E3354E"/>
    <w:rsid w:val="00E50658"/>
    <w:rsid w:val="00E55EB5"/>
    <w:rsid w:val="00E63C12"/>
    <w:rsid w:val="00E71274"/>
    <w:rsid w:val="00E77F0B"/>
    <w:rsid w:val="00E95630"/>
    <w:rsid w:val="00E9657A"/>
    <w:rsid w:val="00EE2588"/>
    <w:rsid w:val="00EF26AE"/>
    <w:rsid w:val="00EF5901"/>
    <w:rsid w:val="00F06028"/>
    <w:rsid w:val="00F544C1"/>
    <w:rsid w:val="00F90FCE"/>
    <w:rsid w:val="00F959F9"/>
    <w:rsid w:val="00FC49DA"/>
    <w:rsid w:val="00FF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35D38C60"/>
  <w15:chartTrackingRefBased/>
  <w15:docId w15:val="{98764936-2F0D-4450-A206-679A6D2E7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F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F4F87"/>
    <w:pPr>
      <w:spacing w:after="0" w:line="240" w:lineRule="auto"/>
    </w:pPr>
    <w:rPr>
      <w:rFonts w:ascii="Arial" w:hAnsi="Ari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Tableau-Inter">
    <w:name w:val="C_Tableau-Inter"/>
    <w:basedOn w:val="Normal"/>
    <w:link w:val="CTableau-InterCar"/>
    <w:qFormat/>
    <w:rsid w:val="008F4F87"/>
    <w:rPr>
      <w:rFonts w:asciiTheme="majorBidi" w:eastAsiaTheme="minorHAnsi" w:hAnsiTheme="majorBidi" w:cs="Calibri"/>
      <w:color w:val="000000"/>
      <w:sz w:val="18"/>
      <w:szCs w:val="18"/>
      <w:lang w:eastAsia="en-US"/>
    </w:rPr>
  </w:style>
  <w:style w:type="character" w:customStyle="1" w:styleId="CTableau-InterCar">
    <w:name w:val="C_Tableau-Inter Car"/>
    <w:basedOn w:val="Policepardfaut"/>
    <w:link w:val="CTableau-Inter"/>
    <w:rsid w:val="008F4F87"/>
    <w:rPr>
      <w:rFonts w:asciiTheme="majorBidi" w:hAnsiTheme="majorBidi" w:cs="Calibri"/>
      <w:color w:val="000000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3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d7ef55b-d006-4101-afe3-f2bbfa26e84b}" enabled="0" method="" siteId="{7d7ef55b-d006-4101-afe3-f2bbfa26e8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8</cp:revision>
  <cp:lastPrinted>2025-10-13T10:44:00Z</cp:lastPrinted>
  <dcterms:created xsi:type="dcterms:W3CDTF">2026-01-29T19:47:00Z</dcterms:created>
  <dcterms:modified xsi:type="dcterms:W3CDTF">2026-01-29T20:10:00Z</dcterms:modified>
</cp:coreProperties>
</file>