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8" w:rsidRDefault="00397834">
      <w:r>
        <w:t>TFL Journey Planner</w:t>
      </w:r>
    </w:p>
    <w:p w:rsidR="00972EA9" w:rsidRDefault="00972EA9">
      <w:r>
        <w:t>I personally would like to base our design on this particular system due to its simplicity, a</w:t>
      </w:r>
    </w:p>
    <w:p w:rsidR="00397834" w:rsidRDefault="00397834"/>
    <w:p w:rsidR="00397834" w:rsidRDefault="00397834">
      <w:pPr>
        <w:rPr>
          <w:noProof/>
          <w:lang w:eastAsia="en-GB"/>
        </w:rPr>
      </w:pPr>
      <w:r>
        <w:t>Initially the system appears to be very raw offering users the ability to input the starting location and destination for desired journey. Recent searches are listed in a separate box below.</w:t>
      </w:r>
    </w:p>
    <w:p w:rsidR="00397834" w:rsidRDefault="00397834">
      <w:r>
        <w:rPr>
          <w:noProof/>
          <w:lang w:eastAsia="en-GB"/>
        </w:rPr>
        <w:drawing>
          <wp:inline distT="0" distB="0" distL="0" distR="0" wp14:anchorId="4206EF2F" wp14:editId="180A0386">
            <wp:extent cx="3944010" cy="2862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23" t="14978" r="20486" b="8784"/>
                    <a:stretch/>
                  </pic:blipFill>
                  <pic:spPr bwMode="auto">
                    <a:xfrm>
                      <a:off x="0" y="0"/>
                      <a:ext cx="3947665" cy="286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834" w:rsidRDefault="00972EA9">
      <w:pPr>
        <w:rPr>
          <w:noProof/>
          <w:lang w:eastAsia="en-GB"/>
        </w:rPr>
      </w:pPr>
      <w:r>
        <w:rPr>
          <w:noProof/>
          <w:lang w:eastAsia="en-GB"/>
        </w:rPr>
        <w:t>Clicking on “change time” expands the box slightly offering users to specify directly their desired departure or arrival time at a destination</w:t>
      </w:r>
    </w:p>
    <w:p w:rsidR="00397834" w:rsidRDefault="00397834">
      <w:r>
        <w:rPr>
          <w:noProof/>
          <w:lang w:eastAsia="en-GB"/>
        </w:rPr>
        <w:drawing>
          <wp:inline distT="0" distB="0" distL="0" distR="0" wp14:anchorId="25063CB6" wp14:editId="12E91D49">
            <wp:extent cx="1002429" cy="32027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57" t="35359" r="60948" b="54704"/>
                    <a:stretch/>
                  </pic:blipFill>
                  <pic:spPr bwMode="auto">
                    <a:xfrm>
                      <a:off x="0" y="0"/>
                      <a:ext cx="1002735" cy="32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834" w:rsidRDefault="00972EA9">
      <w:pPr>
        <w:rPr>
          <w:noProof/>
          <w:lang w:eastAsia="en-GB"/>
        </w:rPr>
      </w:pPr>
      <w:r>
        <w:rPr>
          <w:noProof/>
          <w:lang w:eastAsia="en-GB"/>
        </w:rPr>
        <w:t xml:space="preserve">Clicking on “Travel options &amp; accessibility” expands the interface offering users a much more advanced </w:t>
      </w:r>
      <w:r w:rsidR="00173A21">
        <w:rPr>
          <w:noProof/>
          <w:lang w:eastAsia="en-GB"/>
        </w:rPr>
        <w:t xml:space="preserve">options. </w:t>
      </w:r>
    </w:p>
    <w:p w:rsidR="00173A21" w:rsidRDefault="00173A21">
      <w:pPr>
        <w:rPr>
          <w:noProof/>
          <w:lang w:eastAsia="en-GB"/>
        </w:rPr>
      </w:pPr>
      <w:r>
        <w:rPr>
          <w:noProof/>
          <w:lang w:eastAsia="en-GB"/>
        </w:rPr>
        <w:t>Users can now choose to complete their journey entirely, by walking or cycling</w:t>
      </w:r>
    </w:p>
    <w:p w:rsidR="00397834" w:rsidRDefault="00397834">
      <w:r>
        <w:rPr>
          <w:noProof/>
          <w:lang w:eastAsia="en-GB"/>
        </w:rPr>
        <w:drawing>
          <wp:inline distT="0" distB="0" distL="0" distR="0" wp14:anchorId="7F2CEE91" wp14:editId="2F74A980">
            <wp:extent cx="2087586" cy="2776964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080" t="7833" r="22493" b="6020"/>
                    <a:stretch/>
                  </pic:blipFill>
                  <pic:spPr bwMode="auto">
                    <a:xfrm>
                      <a:off x="0" y="0"/>
                      <a:ext cx="2087831" cy="27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EA9" w:rsidRDefault="00972EA9"/>
    <w:sectPr w:rsidR="0097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34"/>
    <w:rsid w:val="00173A21"/>
    <w:rsid w:val="00397834"/>
    <w:rsid w:val="00662EB0"/>
    <w:rsid w:val="00972EA9"/>
    <w:rsid w:val="0098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3730A-5272-403B-ABE8-C77ECBBF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Baran</dc:creator>
  <cp:keywords/>
  <dc:description/>
  <cp:lastModifiedBy>Karl Baran</cp:lastModifiedBy>
  <cp:revision>2</cp:revision>
  <dcterms:created xsi:type="dcterms:W3CDTF">2015-11-18T20:20:00Z</dcterms:created>
  <dcterms:modified xsi:type="dcterms:W3CDTF">2015-11-18T21:30:00Z</dcterms:modified>
</cp:coreProperties>
</file>