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r>
        <w:t>Ме</w:t>
      </w:r>
      <w:r w:rsidR="00BF42F7">
        <w:t>нде</w:t>
      </w:r>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r>
        <w:t xml:space="preserve">Менде, </w:t>
      </w:r>
      <w:r w:rsidRPr="00BF42F7">
        <w:t xml:space="preserve"> </w:t>
      </w:r>
      <w:r>
        <w:t>не выдерживает критики по следующим причинам.</w:t>
      </w:r>
    </w:p>
    <w:p w:rsidR="00BF42F7" w:rsidRDefault="00BF42F7">
      <w:r>
        <w:t xml:space="preserve">- рассуждения, применённые </w:t>
      </w:r>
      <w:r w:rsidR="006C4341">
        <w:t xml:space="preserve">Ф.Ф. </w:t>
      </w:r>
      <w:r>
        <w:t>Менде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r>
        <w:t xml:space="preserve">Менде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r>
        <w:t>Менде,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8200962"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r w:rsidR="00FB4D4D">
        <w:fldChar w:fldCharType="begin"/>
      </w:r>
      <w:r w:rsidR="00FB4D4D">
        <w:instrText xml:space="preserve"> SEQ MTEqn \c \* Arabic \* MERGEFORMAT </w:instrText>
      </w:r>
      <w:r w:rsidR="00FB4D4D">
        <w:fldChar w:fldCharType="separate"/>
      </w:r>
      <w:r w:rsidR="005032C7">
        <w:rPr>
          <w:noProof/>
        </w:rPr>
        <w:instrText>1</w:instrText>
      </w:r>
      <w:r w:rsidR="00FB4D4D">
        <w:rPr>
          <w:noProof/>
        </w:rPr>
        <w:fldChar w:fldCharType="end"/>
      </w:r>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8200963"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r w:rsidR="00FB4D4D">
        <w:fldChar w:fldCharType="begin"/>
      </w:r>
      <w:r w:rsidR="00FB4D4D">
        <w:instrText xml:space="preserve"> SEQ MTEqn \c \* Arabic \* MERGEFORMAT </w:instrText>
      </w:r>
      <w:r w:rsidR="00FB4D4D">
        <w:fldChar w:fldCharType="separate"/>
      </w:r>
      <w:r w:rsidR="005032C7">
        <w:rPr>
          <w:noProof/>
        </w:rPr>
        <w:instrText>2</w:instrText>
      </w:r>
      <w:r w:rsidR="00FB4D4D">
        <w:rPr>
          <w:noProof/>
        </w:rPr>
        <w:fldChar w:fldCharType="end"/>
      </w:r>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8200964"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8200965"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rsidR="00D5436E">
        <w:instrText>.</w:instrText>
      </w:r>
      <w:r w:rsidR="00FB4D4D">
        <w:fldChar w:fldCharType="begin"/>
      </w:r>
      <w:r w:rsidR="00FB4D4D">
        <w:instrText xml:space="preserve"> SEQ MTEqn \c \* Arabic \* MERGEFORMAT </w:instrText>
      </w:r>
      <w:r w:rsidR="00FB4D4D">
        <w:fldChar w:fldCharType="separate"/>
      </w:r>
      <w:r w:rsidR="005032C7">
        <w:rPr>
          <w:noProof/>
        </w:rPr>
        <w:instrText>3</w:instrText>
      </w:r>
      <w:r w:rsidR="00FB4D4D">
        <w:rPr>
          <w:noProof/>
        </w:rPr>
        <w:fldChar w:fldCharType="end"/>
      </w:r>
      <w:r w:rsidR="00D5436E">
        <w:instrText>)</w:instrText>
      </w:r>
      <w:r w:rsidR="00D5436E">
        <w:fldChar w:fldCharType="end"/>
      </w:r>
    </w:p>
    <w:p w:rsidR="001F30F0" w:rsidRDefault="006C4341">
      <w:r>
        <w:t xml:space="preserve">Ф.Ф. </w:t>
      </w:r>
      <w:r w:rsidR="00DA354B">
        <w:t>Менде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8200966"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rsidRPr="00DA354B">
        <w:instrText>.</w:instrText>
      </w:r>
      <w:r w:rsidR="00FB4D4D">
        <w:fldChar w:fldCharType="begin"/>
      </w:r>
      <w:r w:rsidR="00FB4D4D">
        <w:instrText xml:space="preserve"> SEQ MTEqn \c \* Arabic \* MERGEFORMAT </w:instrText>
      </w:r>
      <w:r w:rsidR="00FB4D4D">
        <w:fldChar w:fldCharType="separate"/>
      </w:r>
      <w:r w:rsidR="005032C7">
        <w:rPr>
          <w:noProof/>
        </w:rPr>
        <w:instrText>4</w:instrText>
      </w:r>
      <w:r w:rsidR="00FB4D4D">
        <w:rPr>
          <w:noProof/>
        </w:rPr>
        <w:fldChar w:fldCharType="end"/>
      </w:r>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r>
        <w:t>Менде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8200967"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w:instrText>
      </w:r>
      <w:r w:rsidR="00FB4D4D">
        <w:instrText xml:space="preserve">TEqn \c \* Arabic \* MERGEFORMAT </w:instrText>
      </w:r>
      <w:r w:rsidR="00FB4D4D">
        <w:fldChar w:fldCharType="separate"/>
      </w:r>
      <w:r w:rsidR="005032C7">
        <w:rPr>
          <w:noProof/>
        </w:rPr>
        <w:instrText>5</w:instrText>
      </w:r>
      <w:r w:rsidR="00FB4D4D">
        <w:rPr>
          <w:noProof/>
        </w:rPr>
        <w:fldChar w:fldCharType="end"/>
      </w:r>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Менде </w:t>
      </w:r>
      <w:r w:rsidR="00AB69C5">
        <w:fldChar w:fldCharType="begin"/>
      </w:r>
      <w:r w:rsidR="00AB69C5">
        <w:instrText xml:space="preserve"> GOTOBUTTON ZEqnNum528545  \* MERGEFORMAT </w:instrText>
      </w:r>
      <w:r w:rsidR="00FB4D4D">
        <w:fldChar w:fldCharType="begin"/>
      </w:r>
      <w:r w:rsidR="00FB4D4D">
        <w:instrText xml:space="preserve"> REF ZEqnNum528545 \* Charformat \! \* MERGEFORMAT </w:instrText>
      </w:r>
      <w:r w:rsidR="00FB4D4D">
        <w:fldChar w:fldCharType="separate"/>
      </w:r>
      <w:r w:rsidR="005032C7" w:rsidRPr="00DA354B">
        <w:instrText>(</w:instrText>
      </w:r>
      <w:r w:rsidR="005032C7">
        <w:instrText>1</w:instrText>
      </w:r>
      <w:r w:rsidR="005032C7" w:rsidRPr="00DA354B">
        <w:instrText>.</w:instrText>
      </w:r>
      <w:r w:rsidR="005032C7">
        <w:instrText>4</w:instrText>
      </w:r>
      <w:r w:rsidR="005032C7" w:rsidRPr="00DA354B">
        <w:instrText>)</w:instrText>
      </w:r>
      <w:r w:rsidR="00FB4D4D">
        <w:fldChar w:fldCharType="end"/>
      </w:r>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4D8116C1" wp14:editId="6C52D868">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r>
        <w:t>Менде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r w:rsidR="00DD2170" w:rsidRPr="00DD2170">
          <w:rPr>
            <w:rStyle w:val="a5"/>
            <w:lang w:val="en-US"/>
          </w:rPr>
          <w:t>za</w:t>
        </w:r>
        <w:r w:rsidR="00DD2170" w:rsidRPr="00DD2170">
          <w:rPr>
            <w:rStyle w:val="a5"/>
          </w:rPr>
          <w:t>-</w:t>
        </w:r>
        <w:r w:rsidR="00DD2170" w:rsidRPr="00DD2170">
          <w:rPr>
            <w:rStyle w:val="a5"/>
            <w:lang w:val="en-US"/>
          </w:rPr>
          <w:t>nauku</w:t>
        </w:r>
        <w:r w:rsidR="00DD2170" w:rsidRPr="00DD2170">
          <w:rPr>
            <w:rStyle w:val="a5"/>
          </w:rPr>
          <w:t>.</w:t>
        </w:r>
        <w:r w:rsidR="00DD2170" w:rsidRPr="00DD2170">
          <w:rPr>
            <w:rStyle w:val="a5"/>
            <w:lang w:val="en-US"/>
          </w:rPr>
          <w:t>ru</w:t>
        </w:r>
        <w:r w:rsidR="00DD2170" w:rsidRPr="00DD2170">
          <w:rPr>
            <w:rStyle w:val="a5"/>
          </w:rPr>
          <w:t>/</w:t>
        </w:r>
        <w:r w:rsidR="00DD2170" w:rsidRPr="00DD2170">
          <w:rPr>
            <w:rStyle w:val="a5"/>
            <w:lang w:val="en-US"/>
          </w:rPr>
          <w:t>index</w:t>
        </w:r>
        <w:r w:rsidR="00DD2170" w:rsidRPr="00DD2170">
          <w:rPr>
            <w:rStyle w:val="a5"/>
          </w:rPr>
          <w:t>.</w:t>
        </w:r>
        <w:r w:rsidR="00DD2170" w:rsidRPr="00DD2170">
          <w:rPr>
            <w:rStyle w:val="a5"/>
            <w:lang w:val="en-US"/>
          </w:rPr>
          <w:t>php</w:t>
        </w:r>
        <w:r w:rsidR="00DD2170" w:rsidRPr="00DD2170">
          <w:rPr>
            <w:rStyle w:val="a5"/>
          </w:rPr>
          <w:t>/</w:t>
        </w:r>
        <w:r w:rsidR="00DD2170" w:rsidRPr="00DD2170">
          <w:rPr>
            <w:rStyle w:val="a5"/>
            <w:lang w:val="en-US"/>
          </w:rPr>
          <w:t>topic</w:t>
        </w:r>
        <w:r w:rsidR="00DD2170" w:rsidRPr="00DD2170">
          <w:rPr>
            <w:rStyle w:val="a5"/>
          </w:rPr>
          <w:t>,3653.</w:t>
        </w:r>
        <w:r w:rsidR="00DD2170" w:rsidRPr="00DD2170">
          <w:rPr>
            <w:rStyle w:val="a5"/>
            <w:lang w:val="en-US"/>
          </w:rPr>
          <w:t>msg</w:t>
        </w:r>
        <w:r w:rsidR="00DD2170" w:rsidRPr="00DD2170">
          <w:rPr>
            <w:rStyle w:val="a5"/>
          </w:rPr>
          <w:t>31959.</w:t>
        </w:r>
        <w:r w:rsidR="00DD2170" w:rsidRPr="00DD2170">
          <w:rPr>
            <w:rStyle w:val="a5"/>
            <w:lang w:val="en-US"/>
          </w:rPr>
          <w:t>html</w:t>
        </w:r>
        <w:r w:rsidR="00DD2170" w:rsidRPr="00DD2170">
          <w:rPr>
            <w:rStyle w:val="a5"/>
          </w:rPr>
          <w:t>#</w:t>
        </w:r>
        <w:r w:rsidR="00DD2170" w:rsidRPr="00DD2170">
          <w:rPr>
            <w:rStyle w:val="a5"/>
            <w:lang w:val="en-US"/>
          </w:rPr>
          <w:t>msg</w:t>
        </w:r>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8200968"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8200969" r:id="rId24"/>
        </w:object>
      </w:r>
      <w:r w:rsidR="006C1FAC">
        <w:t xml:space="preserve"> </w:t>
      </w:r>
      <w:r w:rsidR="00AB3DD1">
        <w:t>. В третьей ИСО расположен заряженный стержень. Во второй появляется прибавка магнитного поля dB. А в первой прибавка электрического поля dE.</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четвёртая,  движущаяся со скоростью -dv.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-dB. А в первой ИСО появляется прибавка электрического поля -dE.</w:t>
      </w:r>
    </w:p>
    <w:p w:rsidR="00247EE8" w:rsidRDefault="00AB3DD1" w:rsidP="00AB3DD1">
      <w:r>
        <w:t>Таким образом мы видим, что согласно предложенного Менде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отрицательный результат эксперимента Майкельсона Морли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Морли, приведённом во многих учебниках и в частности в википедии ошибочно нарисован ход лучей в интерферометре.</w:t>
      </w:r>
    </w:p>
    <w:p w:rsidR="00AF2135" w:rsidRDefault="00AF2135" w:rsidP="00AB3DD1">
      <w:r>
        <w:t xml:space="preserve">- более поздние опыты Майкельсона Морли с модифицированным неравноплечевым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8200970"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6</w:instrText>
      </w:r>
      <w:r w:rsidR="00FB4D4D">
        <w:rPr>
          <w:noProof/>
        </w:rPr>
        <w:fldChar w:fldCharType="end"/>
      </w:r>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8200971"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8200972"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8200973"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8200974"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7</w:instrText>
      </w:r>
      <w:r w:rsidR="00FB4D4D">
        <w:rPr>
          <w:noProof/>
        </w:rPr>
        <w:fldChar w:fldCharType="end"/>
      </w:r>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8200975"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8200976"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w:instrText>
      </w:r>
      <w:r w:rsidR="00FB4D4D">
        <w:instrText xml:space="preserv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8</w:instrText>
      </w:r>
      <w:r w:rsidR="00FB4D4D">
        <w:rPr>
          <w:noProof/>
        </w:rPr>
        <w:fldChar w:fldCharType="end"/>
      </w:r>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r w:rsidR="0080054E">
        <w:t>Фарадеевской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8200977"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9</w:instrText>
      </w:r>
      <w:r w:rsidR="00FB4D4D">
        <w:rPr>
          <w:noProof/>
        </w:rPr>
        <w:fldChar w:fldCharType="end"/>
      </w:r>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8200978"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10</w:instrText>
      </w:r>
      <w:r w:rsidR="00FB4D4D">
        <w:rPr>
          <w:noProof/>
        </w:rPr>
        <w:fldChar w:fldCharType="end"/>
      </w:r>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8200979"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11</w:instrText>
      </w:r>
      <w:r w:rsidR="00FB4D4D">
        <w:rPr>
          <w:noProof/>
        </w:rPr>
        <w:fldChar w:fldCharType="end"/>
      </w:r>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r w:rsidR="00FB4D4D">
        <w:fldChar w:fldCharType="begin"/>
      </w:r>
      <w:r w:rsidR="00FB4D4D">
        <w:instrText xml:space="preserve"> REF ZEqnNum351893 \* Charformat \! \* MERGEFORMAT </w:instrText>
      </w:r>
      <w:r w:rsidR="00FB4D4D">
        <w:fldChar w:fldCharType="separate"/>
      </w:r>
      <w:r w:rsidR="005032C7">
        <w:instrText>(1.7)</w:instrText>
      </w:r>
      <w:r w:rsidR="00FB4D4D">
        <w:fldChar w:fldCharType="end"/>
      </w:r>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8200980"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w:instrText>
      </w:r>
      <w:r w:rsidR="00FB4D4D">
        <w:instrText xml:space="preserve">ic \* MERGEFORMAT </w:instrText>
      </w:r>
      <w:r w:rsidR="00FB4D4D">
        <w:fldChar w:fldCharType="separate"/>
      </w:r>
      <w:r w:rsidR="005032C7">
        <w:rPr>
          <w:noProof/>
        </w:rPr>
        <w:instrText>12</w:instrText>
      </w:r>
      <w:r w:rsidR="00FB4D4D">
        <w:rPr>
          <w:noProof/>
        </w:rPr>
        <w:fldChar w:fldCharType="end"/>
      </w:r>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8200981"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13</w:instrText>
      </w:r>
      <w:r w:rsidR="00FB4D4D">
        <w:rPr>
          <w:noProof/>
        </w:rPr>
        <w:fldChar w:fldCharType="end"/>
      </w:r>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8200982"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14</w:instrText>
      </w:r>
      <w:r w:rsidR="00FB4D4D">
        <w:rPr>
          <w:noProof/>
        </w:rPr>
        <w:fldChar w:fldCharType="end"/>
      </w:r>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8200983"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w:instrText>
      </w:r>
      <w:r w:rsidR="00FB4D4D">
        <w:instrText xml:space="preserve">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15</w:instrText>
      </w:r>
      <w:r w:rsidR="00FB4D4D">
        <w:rPr>
          <w:noProof/>
        </w:rPr>
        <w:fldChar w:fldCharType="end"/>
      </w:r>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8200984"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16</w:instrText>
      </w:r>
      <w:r w:rsidR="00FB4D4D">
        <w:rPr>
          <w:noProof/>
        </w:rPr>
        <w:fldChar w:fldCharType="end"/>
      </w:r>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r w:rsidR="00FB4D4D">
        <w:fldChar w:fldCharType="begin"/>
      </w:r>
      <w:r w:rsidR="00FB4D4D">
        <w:instrText xml:space="preserve"> REF ZEqnNum351893 \* Charformat \! \* MERGEFORMAT </w:instrText>
      </w:r>
      <w:r w:rsidR="00FB4D4D">
        <w:fldChar w:fldCharType="separate"/>
      </w:r>
      <w:r w:rsidR="005032C7">
        <w:instrText>(1.7)</w:instrText>
      </w:r>
      <w:r w:rsidR="00FB4D4D">
        <w:fldChar w:fldCharType="end"/>
      </w:r>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8200985"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17</w:instrText>
      </w:r>
      <w:r w:rsidR="00FB4D4D">
        <w:rPr>
          <w:noProof/>
        </w:rPr>
        <w:fldChar w:fldCharType="end"/>
      </w:r>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8200986"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18</w:instrText>
      </w:r>
      <w:r w:rsidR="00FB4D4D">
        <w:rPr>
          <w:noProof/>
        </w:rPr>
        <w:fldChar w:fldCharType="end"/>
      </w:r>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8200987"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5032C7" w:rsidRPr="005032C7">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8200988"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5032C7" w:rsidRPr="005032C7">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5032C7" w:rsidRPr="005032C7">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8200989"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20</w:instrText>
      </w:r>
      <w:r w:rsidR="00FB4D4D">
        <w:rPr>
          <w:noProof/>
        </w:rPr>
        <w:fldChar w:fldCharType="end"/>
      </w:r>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r w:rsidR="00FB4D4D">
        <w:fldChar w:fldCharType="begin"/>
      </w:r>
      <w:r w:rsidR="00FB4D4D">
        <w:instrText xml:space="preserve"> REF ZEqnNum543565 \* Charformat \! \* MERGEFORMAT </w:instrText>
      </w:r>
      <w:r w:rsidR="00FB4D4D">
        <w:fldChar w:fldCharType="separate"/>
      </w:r>
      <w:r w:rsidR="005032C7">
        <w:instrText>(1.14)</w:instrText>
      </w:r>
      <w:r w:rsidR="00FB4D4D">
        <w:fldChar w:fldCharType="end"/>
      </w:r>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8200990"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21</w:instrText>
      </w:r>
      <w:r w:rsidR="00FB4D4D">
        <w:rPr>
          <w:noProof/>
        </w:rPr>
        <w:fldChar w:fldCharType="end"/>
      </w:r>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r w:rsidR="00FB4D4D">
        <w:fldChar w:fldCharType="begin"/>
      </w:r>
      <w:r w:rsidR="00FB4D4D">
        <w:instrText xml:space="preserve"> REF ZEqnNum129865 \* Charformat \! \* MERGEFORMAT </w:instrText>
      </w:r>
      <w:r w:rsidR="00FB4D4D">
        <w:fldChar w:fldCharType="separate"/>
      </w:r>
      <w:r w:rsidR="005032C7">
        <w:instrText>(1.21)</w:instrText>
      </w:r>
      <w:r w:rsidR="00FB4D4D">
        <w:fldChar w:fldCharType="end"/>
      </w:r>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8200991"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w:instrText>
      </w:r>
      <w:r w:rsidR="00FB4D4D">
        <w:instrText xml:space="preserve">GEFORMAT </w:instrText>
      </w:r>
      <w:r w:rsidR="00FB4D4D">
        <w:fldChar w:fldCharType="separate"/>
      </w:r>
      <w:r w:rsidR="005032C7">
        <w:rPr>
          <w:noProof/>
        </w:rPr>
        <w:instrText>22</w:instrText>
      </w:r>
      <w:r w:rsidR="00FB4D4D">
        <w:rPr>
          <w:noProof/>
        </w:rPr>
        <w:fldChar w:fldCharType="end"/>
      </w:r>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8200992"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23</w:instrText>
      </w:r>
      <w:r w:rsidR="00FB4D4D">
        <w:rPr>
          <w:noProof/>
        </w:rPr>
        <w:fldChar w:fldCharType="end"/>
      </w:r>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8200993"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24</w:instrText>
      </w:r>
      <w:r w:rsidR="00FB4D4D">
        <w:rPr>
          <w:noProof/>
        </w:rPr>
        <w:fldChar w:fldCharType="end"/>
      </w:r>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8200994"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25</w:instrText>
      </w:r>
      <w:r w:rsidR="00FB4D4D">
        <w:rPr>
          <w:noProof/>
        </w:rPr>
        <w:fldChar w:fldCharType="end"/>
      </w:r>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8200995"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r w:rsidR="00FB4D4D">
        <w:fldChar w:fldCharType="begin"/>
      </w:r>
      <w:r w:rsidR="00FB4D4D">
        <w:instrText xml:space="preserve"> SEQ MTSec \c \* Arabic \* MERGEFORMAT </w:instrText>
      </w:r>
      <w:r w:rsidR="00FB4D4D">
        <w:fldChar w:fldCharType="separate"/>
      </w:r>
      <w:r w:rsidR="005032C7">
        <w:rPr>
          <w:noProof/>
        </w:rPr>
        <w:instrText>1</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26</w:instrText>
      </w:r>
      <w:r w:rsidR="00FB4D4D">
        <w:rPr>
          <w:noProof/>
        </w:rPr>
        <w:fldChar w:fldCharType="end"/>
      </w:r>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Взятая за основу данного расчёта идея происхождения электромагнитного импульса центрально-симметричного взрыва была сформулирована В.Н. Фефеловым: «</w:t>
      </w:r>
      <w:r w:rsidRPr="007905DB">
        <w:t>Поток релятивист</w:t>
      </w:r>
      <w:r>
        <w:t>с</w:t>
      </w:r>
      <w:r w:rsidRPr="007905DB">
        <w:t>ких электронов из первичной неравновесной плазмы резко обгоняет тяжелые ядра и образует сферический конденсатор  с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8200996"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8200997"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8200998"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8200999"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8201000"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8201001"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8201002"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8201003"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w:instrText>
      </w:r>
      <w:r w:rsidR="00FB4D4D">
        <w:rPr>
          <w:noProof/>
        </w:rPr>
        <w:fldChar w:fldCharType="end"/>
      </w:r>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8201004"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w:instrText>
      </w:r>
      <w:r w:rsidR="00FB4D4D">
        <w:instrText xml:space="preserve">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w:instrText>
      </w:r>
      <w:r w:rsidR="00FB4D4D">
        <w:rPr>
          <w:noProof/>
        </w:rPr>
        <w:fldChar w:fldCharType="end"/>
      </w:r>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8201005"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r w:rsidR="00FB4D4D">
        <w:fldChar w:fldCharType="begin"/>
      </w:r>
      <w:r w:rsidR="00FB4D4D">
        <w:instrText xml:space="preserve"> SEQ MTSec \c \* Arabic \* M</w:instrText>
      </w:r>
      <w:r w:rsidR="00FB4D4D">
        <w:instrText xml:space="preserve">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3</w:instrText>
      </w:r>
      <w:r w:rsidR="00FB4D4D">
        <w:rPr>
          <w:noProof/>
        </w:rPr>
        <w:fldChar w:fldCharType="end"/>
      </w:r>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8201006"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4</w:instrText>
      </w:r>
      <w:r w:rsidR="00FB4D4D">
        <w:rPr>
          <w:noProof/>
        </w:rPr>
        <w:fldChar w:fldCharType="end"/>
      </w:r>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r w:rsidR="00FB4D4D">
        <w:fldChar w:fldCharType="begin"/>
      </w:r>
      <w:r w:rsidR="00FB4D4D">
        <w:instrText xml:space="preserve"> REF ZEqnNum633959 \* Charformat \! \* MERGEFORMAT </w:instrText>
      </w:r>
      <w:r w:rsidR="00FB4D4D">
        <w:fldChar w:fldCharType="separate"/>
      </w:r>
      <w:r w:rsidR="005032C7">
        <w:instrText>(2.3)</w:instrText>
      </w:r>
      <w:r w:rsidR="00FB4D4D">
        <w:fldChar w:fldCharType="end"/>
      </w:r>
      <w:r>
        <w:fldChar w:fldCharType="end"/>
      </w:r>
      <w:r>
        <w:t xml:space="preserve"> и </w:t>
      </w:r>
      <w:r>
        <w:fldChar w:fldCharType="begin"/>
      </w:r>
      <w:r>
        <w:instrText xml:space="preserve"> GOTOBUTTON ZEqnNum102011  \* MERGEFORMAT </w:instrText>
      </w:r>
      <w:r w:rsidR="00FB4D4D">
        <w:fldChar w:fldCharType="begin"/>
      </w:r>
      <w:r w:rsidR="00FB4D4D">
        <w:instrText xml:space="preserve"> REF ZEqnNum102011 \* Charformat \! \* MERGEFORMAT </w:instrText>
      </w:r>
      <w:r w:rsidR="00FB4D4D">
        <w:fldChar w:fldCharType="separate"/>
      </w:r>
      <w:r w:rsidR="005032C7">
        <w:instrText>(2.4)</w:instrText>
      </w:r>
      <w:r w:rsidR="00FB4D4D">
        <w:fldChar w:fldCharType="end"/>
      </w:r>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r w:rsidR="00FB4D4D">
        <w:fldChar w:fldCharType="begin"/>
      </w:r>
      <w:r w:rsidR="00FB4D4D">
        <w:instrText xml:space="preserve"> REF ZEqnNum363462 \* Charformat \! \* MERGEFORMAT </w:instrText>
      </w:r>
      <w:r w:rsidR="00FB4D4D">
        <w:fldChar w:fldCharType="separate"/>
      </w:r>
      <w:r w:rsidR="005032C7">
        <w:instrText>(1.25)</w:instrText>
      </w:r>
      <w:r w:rsidR="00FB4D4D">
        <w:fldChar w:fldCharType="end"/>
      </w:r>
      <w:r w:rsidR="00743F5C">
        <w:fldChar w:fldCharType="end"/>
      </w:r>
      <w:r w:rsidR="00743F5C">
        <w:t xml:space="preserve"> и </w:t>
      </w:r>
      <w:r w:rsidR="00743F5C">
        <w:fldChar w:fldCharType="begin"/>
      </w:r>
      <w:r w:rsidR="00743F5C">
        <w:instrText xml:space="preserve"> GOTOBUTTON ZEqnNum981988  \* MERGEFORMAT </w:instrText>
      </w:r>
      <w:r w:rsidR="00FB4D4D">
        <w:fldChar w:fldCharType="begin"/>
      </w:r>
      <w:r w:rsidR="00FB4D4D">
        <w:instrText xml:space="preserve"> REF ZEqnNum981988 \* Charformat \! \* MERGEFORMAT </w:instrText>
      </w:r>
      <w:r w:rsidR="00FB4D4D">
        <w:fldChar w:fldCharType="separate"/>
      </w:r>
      <w:r w:rsidR="005032C7">
        <w:instrText>(1.26)</w:instrText>
      </w:r>
      <w:r w:rsidR="00FB4D4D">
        <w:fldChar w:fldCharType="end"/>
      </w:r>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r w:rsidR="00FB4D4D">
        <w:fldChar w:fldCharType="begin"/>
      </w:r>
      <w:r w:rsidR="00FB4D4D">
        <w:instrText xml:space="preserve"> REF ZEqnNum102011 \* Charformat \! \* MERGEFORMAT </w:instrText>
      </w:r>
      <w:r w:rsidR="00FB4D4D">
        <w:fldChar w:fldCharType="separate"/>
      </w:r>
      <w:r w:rsidR="005032C7">
        <w:instrText>(2.4)</w:instrText>
      </w:r>
      <w:r w:rsidR="00FB4D4D">
        <w:fldChar w:fldCharType="end"/>
      </w:r>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8201007"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8201008"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8201009"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8201010"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8201011"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8201012"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8201013"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8201014"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8201015"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5</w:instrText>
      </w:r>
      <w:r w:rsidR="00FB4D4D">
        <w:rPr>
          <w:noProof/>
        </w:rPr>
        <w:fldChar w:fldCharType="end"/>
      </w:r>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8201016"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8201017"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8201018"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8201019"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8201020"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6</w:instrText>
      </w:r>
      <w:r w:rsidR="00FB4D4D">
        <w:rPr>
          <w:noProof/>
        </w:rPr>
        <w:fldChar w:fldCharType="end"/>
      </w:r>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8201021"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8201022"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7</w:instrText>
      </w:r>
      <w:r w:rsidR="00FB4D4D">
        <w:rPr>
          <w:noProof/>
        </w:rPr>
        <w:fldChar w:fldCharType="end"/>
      </w:r>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8201023"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8201024"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8201025"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8201026"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8201027"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8201028"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электронейтральности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октупольного моментов, а также мультипольных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8201029"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8201030"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8201031"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5032C7" w:rsidRPr="005032C7">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5032C7" w:rsidRPr="005032C7">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8201032"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8201033"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8201034"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9</w:instrText>
      </w:r>
      <w:r w:rsidR="00FB4D4D">
        <w:rPr>
          <w:noProof/>
        </w:rPr>
        <w:fldChar w:fldCharType="end"/>
      </w:r>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8201035"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10</w:instrText>
      </w:r>
      <w:r w:rsidR="00FB4D4D">
        <w:rPr>
          <w:noProof/>
        </w:rPr>
        <w:fldChar w:fldCharType="end"/>
      </w:r>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8201036"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8201037"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8201038"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11</w:instrText>
      </w:r>
      <w:r w:rsidR="00FB4D4D">
        <w:rPr>
          <w:noProof/>
        </w:rPr>
        <w:fldChar w:fldCharType="end"/>
      </w:r>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8201039"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12</w:instrText>
      </w:r>
      <w:r w:rsidR="00FB4D4D">
        <w:rPr>
          <w:noProof/>
        </w:rPr>
        <w:fldChar w:fldCharType="end"/>
      </w:r>
      <w:r>
        <w:instrText>)</w:instrText>
      </w:r>
      <w:r>
        <w:fldChar w:fldCharType="end"/>
      </w:r>
    </w:p>
    <w:p w:rsidR="00023BC3" w:rsidRPr="00FD1C26" w:rsidRDefault="00023BC3" w:rsidP="00215399">
      <w:pPr>
        <w:jc w:val="center"/>
        <w:rPr>
          <w:b/>
        </w:rPr>
      </w:pPr>
      <w:r w:rsidRPr="00B944CB">
        <w:rPr>
          <w:b/>
          <w:sz w:val="36"/>
        </w:rPr>
        <w:t xml:space="preserve">Расчёт скалярного 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дебаевского радиуса</w:t>
      </w:r>
      <w:r w:rsidR="00DB25C6">
        <w:t xml:space="preserve"> системы</w:t>
      </w:r>
      <w:r w:rsidR="005A0E3A">
        <w:t xml:space="preserve">, </w:t>
      </w:r>
      <w:r>
        <w:t>и период</w:t>
      </w:r>
      <w:r w:rsidR="00AD68EA">
        <w:t xml:space="preserve"> схлопывания, сопровождающийся уменьшением дебаевского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w:t>
      </w:r>
      <w:r w:rsidR="00503F3E">
        <w:t>а распределения скорости частиц</w:t>
      </w:r>
      <w:r w:rsidR="00C56500">
        <w:t xml:space="preserve">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1103" type="#_x0000_t75" style="width:168pt;height:39.75pt" o:ole="">
            <v:imagedata r:id="rId159" o:title=""/>
          </v:shape>
          <o:OLEObject Type="Embed" ProgID="Equation.DSMT4" ShapeID="_x0000_i1103" DrawAspect="Content" ObjectID="_1608201040"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13</w:instrText>
      </w:r>
      <w:r w:rsidR="00FB4D4D">
        <w:rPr>
          <w:noProof/>
        </w:rPr>
        <w:fldChar w:fldCharType="end"/>
      </w:r>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8201041"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w:instrText>
      </w:r>
      <w:r w:rsidR="00FB4D4D">
        <w:instrText xml:space="preserve">\* MERGEFORMAT </w:instrText>
      </w:r>
      <w:r w:rsidR="00FB4D4D">
        <w:fldChar w:fldCharType="separate"/>
      </w:r>
      <w:r w:rsidR="005032C7">
        <w:rPr>
          <w:noProof/>
        </w:rPr>
        <w:instrText>14</w:instrText>
      </w:r>
      <w:r w:rsidR="00FB4D4D">
        <w:rPr>
          <w:noProof/>
        </w:rPr>
        <w:fldChar w:fldCharType="end"/>
      </w:r>
      <w:r>
        <w:instrText>)</w:instrText>
      </w:r>
      <w:bookmarkEnd w:id="12"/>
      <w:r>
        <w:fldChar w:fldCharType="end"/>
      </w:r>
    </w:p>
    <w:p w:rsidR="004F1D99" w:rsidRDefault="00E12769" w:rsidP="00215399">
      <w:r>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1105" type="#_x0000_t75" style="width:12pt;height:12.75pt" o:ole="">
            <v:imagedata r:id="rId163" o:title=""/>
          </v:shape>
          <o:OLEObject Type="Embed" ProgID="Equation.DSMT4" ShapeID="_x0000_i1105" DrawAspect="Content" ObjectID="_1608201042" r:id="rId164"/>
        </w:object>
      </w:r>
      <w:r w:rsidR="00A77518">
        <w:t xml:space="preserve"> и </w:t>
      </w:r>
      <w:r w:rsidR="00A77518" w:rsidRPr="00A77518">
        <w:rPr>
          <w:position w:val="-6"/>
        </w:rPr>
        <w:object w:dxaOrig="720" w:dyaOrig="279">
          <v:shape id="_x0000_i1106" type="#_x0000_t75" style="width:36pt;height:14.25pt" o:ole="">
            <v:imagedata r:id="rId165" o:title=""/>
          </v:shape>
          <o:OLEObject Type="Embed" ProgID="Equation.DSMT4" ShapeID="_x0000_i1106" DrawAspect="Content" ObjectID="_1608201043"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1107" type="#_x0000_t75" style="width:326.25pt;height:54pt" o:ole="">
            <v:imagedata r:id="rId167" o:title=""/>
          </v:shape>
          <o:OLEObject Type="Embed" ProgID="Equation.DSMT4" ShapeID="_x0000_i1107" DrawAspect="Content" ObjectID="_1608201044"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15</w:instrText>
      </w:r>
      <w:r w:rsidR="00FB4D4D">
        <w:rPr>
          <w:noProof/>
        </w:rPr>
        <w:fldChar w:fldCharType="end"/>
      </w:r>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1108" type="#_x0000_t75" style="width:35.25pt;height:14.25pt" o:ole="">
            <v:imagedata r:id="rId169" o:title=""/>
          </v:shape>
          <o:OLEObject Type="Embed" ProgID="Equation.DSMT4" ShapeID="_x0000_i1108" DrawAspect="Content" ObjectID="_1608201045" r:id="rId170"/>
        </w:object>
      </w:r>
      <w:r>
        <w:t xml:space="preserve"> и поэтому мы можем взять второе слагаемое полного дифференциала </w:t>
      </w:r>
      <w:r w:rsidRPr="00DE1267">
        <w:rPr>
          <w:position w:val="-6"/>
        </w:rPr>
        <w:object w:dxaOrig="960" w:dyaOrig="279">
          <v:shape id="_x0000_i1109" type="#_x0000_t75" style="width:48pt;height:14.25pt" o:ole="">
            <v:imagedata r:id="rId171" o:title=""/>
          </v:shape>
          <o:OLEObject Type="Embed" ProgID="Equation.DSMT4" ShapeID="_x0000_i1109" DrawAspect="Content" ObjectID="_1608201046"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1110" type="#_x0000_t75" style="width:192pt;height:30.75pt" o:ole="">
            <v:imagedata r:id="rId173" o:title=""/>
          </v:shape>
          <o:OLEObject Type="Embed" ProgID="Equation.DSMT4" ShapeID="_x0000_i1110" DrawAspect="Content" ObjectID="_1608201047"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16</w:instrText>
      </w:r>
      <w:r w:rsidR="00FB4D4D">
        <w:rPr>
          <w:noProof/>
        </w:rPr>
        <w:fldChar w:fldCharType="end"/>
      </w:r>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1111" type="#_x0000_t75" style="width:21pt;height:30.75pt" o:ole="">
            <v:imagedata r:id="rId175" o:title=""/>
          </v:shape>
          <o:OLEObject Type="Embed" ProgID="Equation.DSMT4" ShapeID="_x0000_i1111" DrawAspect="Content" ObjectID="_1608201048" r:id="rId176"/>
        </w:object>
      </w:r>
      <w:r>
        <w:t xml:space="preserve">максвелловскую статистику распределения скорости частиц </w:t>
      </w:r>
      <w:r w:rsidR="00BB6361">
        <w:fldChar w:fldCharType="begin"/>
      </w:r>
      <w:r w:rsidR="00BB6361">
        <w:instrText xml:space="preserve"> GOTOBUTTON ZEqnNum526733  \* MERGEFORMAT </w:instrText>
      </w:r>
      <w:r w:rsidR="00FB4D4D">
        <w:fldChar w:fldCharType="begin"/>
      </w:r>
      <w:r w:rsidR="00FB4D4D">
        <w:instrText xml:space="preserve"> REF ZEqnNum526733 \* Charformat \! \* MERGEFORMAT </w:instrText>
      </w:r>
      <w:r w:rsidR="00FB4D4D">
        <w:fldChar w:fldCharType="separate"/>
      </w:r>
      <w:r w:rsidR="005032C7">
        <w:instrText>(2.13)</w:instrText>
      </w:r>
      <w:r w:rsidR="00FB4D4D">
        <w:fldChar w:fldCharType="end"/>
      </w:r>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1112" type="#_x0000_t75" style="width:65.25pt;height:30.75pt" o:ole="">
            <v:imagedata r:id="rId177" o:title=""/>
          </v:shape>
          <o:OLEObject Type="Embed" ProgID="Equation.DSMT4" ShapeID="_x0000_i1112" DrawAspect="Content" ObjectID="_1608201049"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1113" type="#_x0000_t75" style="width:243pt;height:81.75pt" o:ole="">
            <v:imagedata r:id="rId179" o:title=""/>
          </v:shape>
          <o:OLEObject Type="Embed" ProgID="Equation.DSMT4" ShapeID="_x0000_i1113" DrawAspect="Content" ObjectID="_1608201050"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17</w:instrText>
      </w:r>
      <w:r w:rsidR="00FB4D4D">
        <w:rPr>
          <w:noProof/>
        </w:rPr>
        <w:fldChar w:fldCharType="end"/>
      </w:r>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больцмановскую поправку </w:t>
      </w:r>
      <w:r w:rsidR="007557B9" w:rsidRPr="007557B9">
        <w:rPr>
          <w:position w:val="-32"/>
        </w:rPr>
        <w:object w:dxaOrig="1680" w:dyaOrig="760">
          <v:shape id="_x0000_i1114" type="#_x0000_t75" style="width:84pt;height:38.25pt" o:ole="">
            <v:imagedata r:id="rId181" o:title=""/>
          </v:shape>
          <o:OLEObject Type="Embed" ProgID="Equation.DSMT4" ShapeID="_x0000_i1114" DrawAspect="Content" ObjectID="_1608201051" r:id="rId182"/>
        </w:object>
      </w:r>
      <w:r w:rsidR="007557B9">
        <w:t xml:space="preserve"> учитывающую удельную потенциальную энергию </w:t>
      </w:r>
      <w:r w:rsidR="007557B9" w:rsidRPr="007557B9">
        <w:rPr>
          <w:position w:val="-14"/>
        </w:rPr>
        <w:object w:dxaOrig="880" w:dyaOrig="400">
          <v:shape id="_x0000_i1115" type="#_x0000_t75" style="width:44.25pt;height:20.25pt" o:ole="">
            <v:imagedata r:id="rId183" o:title=""/>
          </v:shape>
          <o:OLEObject Type="Embed" ProgID="Equation.DSMT4" ShapeID="_x0000_i1115" DrawAspect="Content" ObjectID="_1608201052" r:id="rId184"/>
        </w:object>
      </w:r>
      <w:r w:rsidR="00B27B9D">
        <w:t xml:space="preserve"> каждой частицы</w:t>
      </w:r>
      <w:r w:rsidR="007557B9">
        <w:t xml:space="preserve"> в электрическом поле</w:t>
      </w:r>
      <w:r w:rsidR="005879A1">
        <w:t>.</w:t>
      </w:r>
    </w:p>
    <w:p w:rsidR="005879A1" w:rsidRDefault="00A4455E" w:rsidP="00A4455E">
      <w:pPr>
        <w:pStyle w:val="MTDisplayEquation"/>
      </w:pPr>
      <w:r>
        <w:tab/>
      </w:r>
      <w:r w:rsidRPr="00A4455E">
        <w:rPr>
          <w:position w:val="-32"/>
        </w:rPr>
        <w:object w:dxaOrig="5800" w:dyaOrig="800">
          <v:shape id="_x0000_i1116" type="#_x0000_t75" style="width:290.25pt;height:39.75pt" o:ole="">
            <v:imagedata r:id="rId185" o:title=""/>
          </v:shape>
          <o:OLEObject Type="Embed" ProgID="Equation.DSMT4" ShapeID="_x0000_i1116" DrawAspect="Content" ObjectID="_1608201053"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18</w:instrText>
      </w:r>
      <w:r w:rsidR="00FB4D4D">
        <w:rPr>
          <w:noProof/>
        </w:rPr>
        <w:fldChar w:fldCharType="end"/>
      </w:r>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1117" type="#_x0000_t75" style="width:44.25pt;height:20.25pt" o:ole="">
            <v:imagedata r:id="rId183" o:title=""/>
          </v:shape>
          <o:OLEObject Type="Embed" ProgID="Equation.DSMT4" ShapeID="_x0000_i1117" DrawAspect="Content" ObjectID="_1608201054"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r w:rsidR="00FB4D4D">
        <w:fldChar w:fldCharType="begin"/>
      </w:r>
      <w:r w:rsidR="00FB4D4D">
        <w:instrText xml:space="preserve"> REF ZEqnNum270789 \* Charformat \! \* MERGEFORMAT </w:instrText>
      </w:r>
      <w:r w:rsidR="00FB4D4D">
        <w:fldChar w:fldCharType="separate"/>
      </w:r>
      <w:r w:rsidR="005032C7">
        <w:instrText>(2.14)</w:instrText>
      </w:r>
      <w:r w:rsidR="00FB4D4D">
        <w:fldChar w:fldCharType="end"/>
      </w:r>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1118" type="#_x0000_t75" style="width:65.25pt;height:30.75pt" o:ole="">
            <v:imagedata r:id="rId177" o:title=""/>
          </v:shape>
          <o:OLEObject Type="Embed" ProgID="Equation.DSMT4" ShapeID="_x0000_i1118" DrawAspect="Content" ObjectID="_1608201055" r:id="rId188"/>
        </w:object>
      </w:r>
    </w:p>
    <w:p w:rsidR="004C2790" w:rsidRPr="0078227F" w:rsidRDefault="00296CA9" w:rsidP="00296CA9">
      <w:pPr>
        <w:pStyle w:val="MTDisplayEquation"/>
      </w:pPr>
      <w:r>
        <w:tab/>
      </w:r>
      <w:r w:rsidRPr="00296CA9">
        <w:rPr>
          <w:position w:val="-32"/>
        </w:rPr>
        <w:object w:dxaOrig="5880" w:dyaOrig="800">
          <v:shape id="_x0000_i1119" type="#_x0000_t75" style="width:294pt;height:39.75pt" o:ole="">
            <v:imagedata r:id="rId189" o:title=""/>
          </v:shape>
          <o:OLEObject Type="Embed" ProgID="Equation.DSMT4" ShapeID="_x0000_i1119" DrawAspect="Content" ObjectID="_1608201056"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5032C7" w:rsidRPr="005032C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5032C7" w:rsidRPr="005032C7">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91" o:title=""/>
          </v:shape>
          <o:OLEObject Type="Embed" ProgID="Equation.DSMT4" ShapeID="_x0000_i1120" DrawAspect="Content" ObjectID="_1608201057"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5032C7" w:rsidRPr="005032C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5032C7" w:rsidRPr="005032C7">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5032C7" w:rsidRPr="005032C7">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1121" type="#_x0000_t75" style="width:303pt;height:39.75pt" o:ole="">
            <v:imagedata r:id="rId193" o:title=""/>
          </v:shape>
          <o:OLEObject Type="Embed" ProgID="Equation.DSMT4" ShapeID="_x0000_i1121" DrawAspect="Content" ObjectID="_1608201058"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21</w:instrText>
      </w:r>
      <w:r w:rsidR="00FB4D4D">
        <w:rPr>
          <w:noProof/>
        </w:rPr>
        <w:fldChar w:fldCharType="end"/>
      </w:r>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r w:rsidR="00FB4D4D">
        <w:fldChar w:fldCharType="begin"/>
      </w:r>
      <w:r w:rsidR="00FB4D4D">
        <w:instrText xml:space="preserve"> REF ZEqnNum188958 \* Charformat \! \* MERGEFORMAT </w:instrText>
      </w:r>
      <w:r w:rsidR="00FB4D4D">
        <w:fldChar w:fldCharType="separate"/>
      </w:r>
      <w:r w:rsidR="005032C7">
        <w:instrText>(1.9)</w:instrText>
      </w:r>
      <w:r w:rsidR="00FB4D4D">
        <w:fldChar w:fldCharType="end"/>
      </w:r>
      <w:r w:rsidR="00442764">
        <w:fldChar w:fldCharType="end"/>
      </w:r>
      <w:r w:rsidR="00442764">
        <w:t xml:space="preserve"> подставляем </w:t>
      </w:r>
      <w:r w:rsidR="00442764">
        <w:fldChar w:fldCharType="begin"/>
      </w:r>
      <w:r w:rsidR="00442764">
        <w:instrText xml:space="preserve"> GOTOBUTTON ZEqnNum737089  \* MERGEFORMAT </w:instrText>
      </w:r>
      <w:r w:rsidR="00FB4D4D">
        <w:fldChar w:fldCharType="begin"/>
      </w:r>
      <w:r w:rsidR="00FB4D4D">
        <w:instrText xml:space="preserve"> REF ZEq</w:instrText>
      </w:r>
      <w:r w:rsidR="00FB4D4D">
        <w:instrText xml:space="preserve">nNum737089 \* Charformat \! \* MERGEFORMAT </w:instrText>
      </w:r>
      <w:r w:rsidR="00FB4D4D">
        <w:fldChar w:fldCharType="separate"/>
      </w:r>
      <w:r w:rsidR="005032C7">
        <w:instrText>(2.11)</w:instrText>
      </w:r>
      <w:r w:rsidR="00FB4D4D">
        <w:fldChar w:fldCharType="end"/>
      </w:r>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22" type="#_x0000_t75" style="width:207.75pt;height:68.25pt" o:ole="">
            <v:imagedata r:id="rId195" o:title=""/>
          </v:shape>
          <o:OLEObject Type="Embed" ProgID="Equation.DSMT4" ShapeID="_x0000_i1122" DrawAspect="Content" ObjectID="_1608201059"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22</w:instrText>
      </w:r>
      <w:r w:rsidR="00FB4D4D">
        <w:rPr>
          <w:noProof/>
        </w:rPr>
        <w:fldChar w:fldCharType="end"/>
      </w:r>
      <w:r>
        <w:instrText>)</w:instrText>
      </w:r>
      <w:bookmarkEnd w:id="14"/>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8201060"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98" o:title=""/>
          </v:shape>
          <o:OLEObject Type="Embed" ProgID="Equation.DSMT4" ShapeID="_x0000_i1124" DrawAspect="Content" ObjectID="_1608201061" r:id="rId199"/>
        </w:object>
      </w:r>
      <w:r w:rsidR="00B62A1C">
        <w:t xml:space="preserve">. </w:t>
      </w:r>
    </w:p>
    <w:p w:rsidR="00431042" w:rsidRDefault="00431042" w:rsidP="00431042">
      <w:pPr>
        <w:pStyle w:val="MTDisplayEquation"/>
      </w:pPr>
      <w:r>
        <w:tab/>
      </w:r>
      <w:r w:rsidR="00245EFF" w:rsidRPr="00431042">
        <w:rPr>
          <w:position w:val="-32"/>
        </w:rPr>
        <w:object w:dxaOrig="3720" w:dyaOrig="760">
          <v:shape id="_x0000_i1125" type="#_x0000_t75" style="width:186pt;height:38.25pt" o:ole="">
            <v:imagedata r:id="rId200" o:title=""/>
          </v:shape>
          <o:OLEObject Type="Embed" ProgID="Equation.DSMT4" ShapeID="_x0000_i1125" DrawAspect="Content" ObjectID="_1608201062"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23</w:instrText>
      </w:r>
      <w:r w:rsidR="00FB4D4D">
        <w:rPr>
          <w:noProof/>
        </w:rPr>
        <w:fldChar w:fldCharType="end"/>
      </w:r>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202" o:title=""/>
          </v:shape>
          <o:OLEObject Type="Embed" ProgID="Equation.DSMT4" ShapeID="_x0000_i1126" DrawAspect="Content" ObjectID="_1608201063" r:id="rId203"/>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27" type="#_x0000_t75" style="width:225.75pt;height:38.25pt" o:ole="">
            <v:imagedata r:id="rId204" o:title=""/>
          </v:shape>
          <o:OLEObject Type="Embed" ProgID="Equation.DSMT4" ShapeID="_x0000_i1127" DrawAspect="Content" ObjectID="_1608201064"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24</w:instrText>
      </w:r>
      <w:r w:rsidR="00FB4D4D">
        <w:rPr>
          <w:noProof/>
        </w:rPr>
        <w:fldChar w:fldCharType="end"/>
      </w:r>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28" type="#_x0000_t75" style="width:290.25pt;height:75.75pt" o:ole="">
            <v:imagedata r:id="rId206" o:title=""/>
          </v:shape>
          <o:OLEObject Type="Embed" ProgID="Equation.DSMT4" ShapeID="_x0000_i1128" DrawAspect="Content" ObjectID="_1608201065"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25</w:instrText>
      </w:r>
      <w:r w:rsidR="00FB4D4D">
        <w:rPr>
          <w:noProof/>
        </w:rPr>
        <w:fldChar w:fldCharType="end"/>
      </w:r>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63" o:title=""/>
          </v:shape>
          <o:OLEObject Type="Embed" ProgID="Equation.DSMT4" ShapeID="_x0000_i1129" DrawAspect="Content" ObjectID="_1608201066" r:id="rId208"/>
        </w:object>
      </w:r>
      <w:r w:rsidR="00A65E64">
        <w:t xml:space="preserve"> и </w:t>
      </w:r>
      <w:r w:rsidR="00A65E64" w:rsidRPr="00A77518">
        <w:rPr>
          <w:position w:val="-6"/>
        </w:rPr>
        <w:object w:dxaOrig="720" w:dyaOrig="279">
          <v:shape id="_x0000_i1130" type="#_x0000_t75" style="width:36pt;height:14.25pt" o:ole="">
            <v:imagedata r:id="rId165" o:title=""/>
          </v:shape>
          <o:OLEObject Type="Embed" ProgID="Equation.DSMT4" ShapeID="_x0000_i1130" DrawAspect="Content" ObjectID="_1608201067" r:id="rId209"/>
        </w:object>
      </w:r>
      <w:r w:rsidR="00A65E64">
        <w:t xml:space="preserve">. За время </w:t>
      </w:r>
      <w:r w:rsidR="00025BE3" w:rsidRPr="00025BE3">
        <w:rPr>
          <w:position w:val="-6"/>
        </w:rPr>
        <w:object w:dxaOrig="279" w:dyaOrig="279">
          <v:shape id="_x0000_i1131" type="#_x0000_t75" style="width:14.25pt;height:14.25pt" o:ole="">
            <v:imagedata r:id="rId210" o:title=""/>
          </v:shape>
          <o:OLEObject Type="Embed" ProgID="Equation.DSMT4" ShapeID="_x0000_i1131" DrawAspect="Content" ObjectID="_1608201068"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212" o:title=""/>
          </v:shape>
          <o:OLEObject Type="Embed" ProgID="Equation.DSMT4" ShapeID="_x0000_i1132" DrawAspect="Content" ObjectID="_1608201069" r:id="rId213"/>
        </w:object>
      </w:r>
      <w:r w:rsidR="00B62A1C">
        <w:t xml:space="preserve"> и </w:t>
      </w:r>
      <w:r w:rsidR="00B62A1C" w:rsidRPr="00B62A1C">
        <w:rPr>
          <w:position w:val="-14"/>
        </w:rPr>
        <w:object w:dxaOrig="2160" w:dyaOrig="400">
          <v:shape id="_x0000_i1133" type="#_x0000_t75" style="width:108pt;height:20.25pt" o:ole="">
            <v:imagedata r:id="rId214" o:title=""/>
          </v:shape>
          <o:OLEObject Type="Embed" ProgID="Equation.DSMT4" ShapeID="_x0000_i1133" DrawAspect="Content" ObjectID="_1608201070"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216" o:title=""/>
          </v:shape>
          <o:OLEObject Type="Embed" ProgID="Equation.DSMT4" ShapeID="_x0000_i1134" DrawAspect="Content" ObjectID="_1608201071" r:id="rId21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218" o:title=""/>
          </v:shape>
          <o:OLEObject Type="Embed" ProgID="Equation.DSMT4" ShapeID="_x0000_i1135" DrawAspect="Content" ObjectID="_1608201072"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220" o:title=""/>
          </v:shape>
          <o:OLEObject Type="Embed" ProgID="Equation.DSMT4" ShapeID="_x0000_i1136" DrawAspect="Content" ObjectID="_1608201073" r:id="rId221"/>
        </w:object>
      </w:r>
      <w:r w:rsidR="00A9628F">
        <w:t xml:space="preserve">убывает с квадратом </w:t>
      </w:r>
      <w:r w:rsidR="00A9628F" w:rsidRPr="00A9628F">
        <w:rPr>
          <w:position w:val="-4"/>
        </w:rPr>
        <w:object w:dxaOrig="240" w:dyaOrig="260">
          <v:shape id="_x0000_i1137" type="#_x0000_t75" style="width:12pt;height:12.75pt" o:ole="">
            <v:imagedata r:id="rId222" o:title=""/>
          </v:shape>
          <o:OLEObject Type="Embed" ProgID="Equation.DSMT4" ShapeID="_x0000_i1137" DrawAspect="Content" ObjectID="_1608201074" r:id="rId22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224" o:title=""/>
          </v:shape>
          <o:OLEObject Type="Embed" ProgID="Equation.DSMT4" ShapeID="_x0000_i1138" DrawAspect="Content" ObjectID="_1608201075" r:id="rId22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216" o:title=""/>
          </v:shape>
          <o:OLEObject Type="Embed" ProgID="Equation.DSMT4" ShapeID="_x0000_i1139" DrawAspect="Content" ObjectID="_1608201076"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227" o:title=""/>
          </v:shape>
          <o:OLEObject Type="Embed" ProgID="Equation.DSMT4" ShapeID="_x0000_i1140" DrawAspect="Content" ObjectID="_1608201077"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229" o:title=""/>
          </v:shape>
          <o:OLEObject Type="Embed" ProgID="Equation.DSMT4" ShapeID="_x0000_i1141" DrawAspect="Content" ObjectID="_1608201078"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00B16CDE" w:rsidRPr="007808B2">
        <w:rPr>
          <w:position w:val="-32"/>
        </w:rPr>
        <w:object w:dxaOrig="4000" w:dyaOrig="760">
          <v:shape id="_x0000_i1142" type="#_x0000_t75" style="width:200.25pt;height:38.25pt" o:ole="">
            <v:imagedata r:id="rId231" o:title=""/>
          </v:shape>
          <o:OLEObject Type="Embed" ProgID="Equation.DSMT4" ShapeID="_x0000_i1142" DrawAspect="Content" ObjectID="_1608201079"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26</w:instrText>
      </w:r>
      <w:r w:rsidR="00FB4D4D">
        <w:rPr>
          <w:noProof/>
        </w:rPr>
        <w:fldChar w:fldCharType="end"/>
      </w:r>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33" o:title=""/>
          </v:shape>
          <o:OLEObject Type="Embed" ProgID="Equation.DSMT4" ShapeID="_x0000_i1143" DrawAspect="Content" ObjectID="_1608201080"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r w:rsidR="00FB4D4D">
        <w:fldChar w:fldCharType="begin"/>
      </w:r>
      <w:r w:rsidR="00FB4D4D">
        <w:instrText xml:space="preserve"> REF ZEqnNum961378 \* Charformat \! \* MERGEFORMAT </w:instrText>
      </w:r>
      <w:r w:rsidR="00FB4D4D">
        <w:fldChar w:fldCharType="separate"/>
      </w:r>
      <w:r w:rsidR="005032C7">
        <w:instrText>(2.25)</w:instrText>
      </w:r>
      <w:r w:rsidR="00FB4D4D">
        <w:fldChar w:fldCharType="end"/>
      </w:r>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33" o:title=""/>
          </v:shape>
          <o:OLEObject Type="Embed" ProgID="Equation.DSMT4" ShapeID="_x0000_i1144" DrawAspect="Content" ObjectID="_1608201081" r:id="rId235"/>
        </w:object>
      </w:r>
      <w:r w:rsidR="007808B2">
        <w:t xml:space="preserve">. Тогда при вычислении производной </w:t>
      </w:r>
      <w:r w:rsidR="007808B2">
        <w:fldChar w:fldCharType="begin"/>
      </w:r>
      <w:r w:rsidR="007808B2">
        <w:instrText xml:space="preserve"> GOTOBUTTON ZEqnNum173660  \* MERGEFORMAT </w:instrText>
      </w:r>
      <w:r w:rsidR="00FB4D4D">
        <w:fldChar w:fldCharType="begin"/>
      </w:r>
      <w:r w:rsidR="00FB4D4D">
        <w:instrText xml:space="preserve"> REF ZEqnNum173660 \* Charformat \! \* MERGEFORMAT </w:instrText>
      </w:r>
      <w:r w:rsidR="00FB4D4D">
        <w:fldChar w:fldCharType="separate"/>
      </w:r>
      <w:r w:rsidR="005032C7">
        <w:instrText>(2.26)</w:instrText>
      </w:r>
      <w:r w:rsidR="00FB4D4D">
        <w:fldChar w:fldCharType="end"/>
      </w:r>
      <w:r w:rsidR="007808B2">
        <w:fldChar w:fldCharType="end"/>
      </w:r>
      <w:r w:rsidR="007808B2">
        <w:t xml:space="preserve"> можно скалярный момент вынести за знак ди</w:t>
      </w:r>
      <w:r w:rsidR="002F287E">
        <w:t>фф</w:t>
      </w:r>
      <w:r w:rsidR="007808B2">
        <w:t>е</w:t>
      </w:r>
      <w:r w:rsidR="002F287E">
        <w:t>ре</w:t>
      </w:r>
      <w:r w:rsidR="007808B2">
        <w:t xml:space="preserve">нцирования </w:t>
      </w:r>
    </w:p>
    <w:p w:rsidR="00CA2D7E" w:rsidRDefault="00CA2D7E" w:rsidP="00CA2D7E">
      <w:pPr>
        <w:pStyle w:val="MTDisplayEquation"/>
      </w:pPr>
      <w:r>
        <w:tab/>
      </w:r>
      <w:r w:rsidR="00B16CDE" w:rsidRPr="00CA2D7E">
        <w:rPr>
          <w:position w:val="-32"/>
        </w:rPr>
        <w:object w:dxaOrig="6420" w:dyaOrig="760">
          <v:shape id="_x0000_i1145" type="#_x0000_t75" style="width:321pt;height:38.25pt" o:ole="">
            <v:imagedata r:id="rId236" o:title=""/>
          </v:shape>
          <o:OLEObject Type="Embed" ProgID="Equation.DSMT4" ShapeID="_x0000_i1145" DrawAspect="Content" ObjectID="_1608201082"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27</w:instrText>
      </w:r>
      <w:r w:rsidR="00FB4D4D">
        <w:rPr>
          <w:noProof/>
        </w:rPr>
        <w:fldChar w:fldCharType="end"/>
      </w:r>
      <w:r>
        <w:instrText>)</w:instrText>
      </w:r>
      <w:r>
        <w:fldChar w:fldCharType="end"/>
      </w:r>
    </w:p>
    <w:p w:rsidR="007F73BD" w:rsidRDefault="007F73BD" w:rsidP="00A65E64">
      <w:r>
        <w:t>Таким образом, слагающая электрического поля, создаваемая эффектом разлёта заряженных части</w:t>
      </w:r>
    </w:p>
    <w:p w:rsidR="00431DBE" w:rsidRDefault="00431DBE" w:rsidP="00431DBE">
      <w:pPr>
        <w:pStyle w:val="MTDisplayEquation"/>
      </w:pPr>
      <w:r>
        <w:tab/>
      </w:r>
      <w:r w:rsidR="00B16CDE" w:rsidRPr="00431DBE">
        <w:rPr>
          <w:position w:val="-30"/>
        </w:rPr>
        <w:object w:dxaOrig="2920" w:dyaOrig="740">
          <v:shape id="_x0000_i1146" type="#_x0000_t75" style="width:146.25pt;height:36.75pt" o:ole="">
            <v:imagedata r:id="rId238" o:title=""/>
          </v:shape>
          <o:OLEObject Type="Embed" ProgID="Equation.DSMT4" ShapeID="_x0000_i1146" DrawAspect="Content" ObjectID="_1608201083"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28</w:instrText>
      </w:r>
      <w:r w:rsidR="00FB4D4D">
        <w:rPr>
          <w:noProof/>
        </w:rPr>
        <w:fldChar w:fldCharType="end"/>
      </w:r>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7" type="#_x0000_t75" style="width:48pt;height:30.75pt" o:ole="">
            <v:imagedata r:id="rId240" o:title=""/>
          </v:shape>
          <o:OLEObject Type="Embed" ProgID="Equation.DSMT4" ShapeID="_x0000_i1147" DrawAspect="Content" ObjectID="_1608201084"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29</w:instrText>
      </w:r>
      <w:r w:rsidR="00FB4D4D">
        <w:rPr>
          <w:noProof/>
        </w:rPr>
        <w:fldChar w:fldCharType="end"/>
      </w:r>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48" type="#_x0000_t75" style="width:135.75pt;height:33.75pt" o:ole="">
            <v:imagedata r:id="rId242" o:title=""/>
          </v:shape>
          <o:OLEObject Type="Embed" ProgID="Equation.DSMT4" ShapeID="_x0000_i1148" DrawAspect="Content" ObjectID="_1608201085"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30</w:instrText>
      </w:r>
      <w:r w:rsidR="00FB4D4D">
        <w:rPr>
          <w:noProof/>
        </w:rPr>
        <w:fldChar w:fldCharType="end"/>
      </w:r>
      <w:r>
        <w:instrText>)</w:instrText>
      </w:r>
      <w:r>
        <w:fldChar w:fldCharType="end"/>
      </w:r>
    </w:p>
    <w:p w:rsidR="00FE703D" w:rsidRDefault="00FE703D" w:rsidP="00FE703D">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FE703D" w:rsidRDefault="000006C6" w:rsidP="00A65E64">
      <w:r>
        <w:t xml:space="preserve">С </w:t>
      </w:r>
      <w:r w:rsidR="00082B86">
        <w:t>точки зрения электро</w:t>
      </w:r>
      <w:r w:rsidR="00082B86" w:rsidRPr="001A67CF">
        <w:rPr>
          <w:i/>
        </w:rPr>
        <w:t>динамической</w:t>
      </w:r>
      <w:r w:rsidR="00082B86">
        <w:t xml:space="preserve"> теории</w:t>
      </w:r>
      <w:r>
        <w:t xml:space="preserve"> полученные результаты указывают на необходимость введения в четвертое уравнение Максвелла </w:t>
      </w:r>
      <w:r w:rsidR="00082B86">
        <w:t xml:space="preserve"> </w:t>
      </w:r>
      <w:r>
        <w:t>дополнительного  слагаемого</w:t>
      </w:r>
      <w:r w:rsidR="00082B86">
        <w:t xml:space="preserve">. Действительно, уравнение </w:t>
      </w:r>
      <w:r w:rsidR="00077E34" w:rsidRPr="00082B86">
        <w:rPr>
          <w:position w:val="-10"/>
        </w:rPr>
        <w:object w:dxaOrig="1359" w:dyaOrig="380">
          <v:shape id="_x0000_i1149" type="#_x0000_t75" style="width:68.25pt;height:18.75pt" o:ole="">
            <v:imagedata r:id="rId244" o:title=""/>
          </v:shape>
          <o:OLEObject Type="Embed" ProgID="Equation.DSMT4" ShapeID="_x0000_i1149" DrawAspect="Content" ObjectID="_1608201086" r:id="rId245"/>
        </w:object>
      </w:r>
      <w:r w:rsidR="00082B86">
        <w:t xml:space="preserve">известное из курса </w:t>
      </w:r>
      <w:r w:rsidR="00082B86" w:rsidRPr="001A67CF">
        <w:rPr>
          <w:i/>
        </w:rPr>
        <w:t>электростатики</w:t>
      </w:r>
      <w:r w:rsidR="00082B86">
        <w:t xml:space="preserve"> при применении </w:t>
      </w:r>
      <w:r w:rsidR="00671D68">
        <w:t xml:space="preserve">теоремы Гаусса даёт в итоге нулевую радиальную компоненту электрического поля на поверхности </w:t>
      </w:r>
      <w:r w:rsidR="001A67CF">
        <w:t xml:space="preserve">большого </w:t>
      </w:r>
      <w:r w:rsidR="00671D68">
        <w:t xml:space="preserve">радиуса </w:t>
      </w:r>
      <w:r w:rsidR="00671D68" w:rsidRPr="00A56A56">
        <w:rPr>
          <w:position w:val="-12"/>
        </w:rPr>
        <w:object w:dxaOrig="320" w:dyaOrig="360">
          <v:shape id="_x0000_i1150" type="#_x0000_t75" style="width:15.75pt;height:18pt" o:ole="">
            <v:imagedata r:id="rId233" o:title=""/>
          </v:shape>
          <o:OLEObject Type="Embed" ProgID="Equation.DSMT4" ShapeID="_x0000_i1150" DrawAspect="Content" ObjectID="_1608201087" r:id="rId246"/>
        </w:object>
      </w:r>
      <w:r w:rsidR="00671D68">
        <w:t xml:space="preserve"> в рассматриваемой задаче</w:t>
      </w:r>
      <w:r w:rsidR="006A218B">
        <w:t xml:space="preserve"> взрыва электро- нейтральной плазмы</w:t>
      </w:r>
      <w:r w:rsidR="00671D68">
        <w:t>.</w:t>
      </w:r>
    </w:p>
    <w:p w:rsidR="00CD5419" w:rsidRDefault="00CD1EC1" w:rsidP="00A65E64">
      <w:r>
        <w:t xml:space="preserve">Предположим теперь, что </w:t>
      </w:r>
      <w:r w:rsidRPr="00A56A56">
        <w:rPr>
          <w:position w:val="-12"/>
        </w:rPr>
        <w:object w:dxaOrig="320" w:dyaOrig="360">
          <v:shape id="_x0000_i1151" type="#_x0000_t75" style="width:15.75pt;height:18pt" o:ole="">
            <v:imagedata r:id="rId233" o:title=""/>
          </v:shape>
          <o:OLEObject Type="Embed" ProgID="Equation.DSMT4" ShapeID="_x0000_i1151" DrawAspect="Content" ObjectID="_1608201088" r:id="rId247"/>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r w:rsidR="00FB4D4D">
        <w:fldChar w:fldCharType="begin"/>
      </w:r>
      <w:r w:rsidR="00FB4D4D">
        <w:instrText xml:space="preserve"> REF ZEqnNum961378 \* Charformat \! \* MERGEFORMAT </w:instrText>
      </w:r>
      <w:r w:rsidR="00FB4D4D">
        <w:fldChar w:fldCharType="separate"/>
      </w:r>
      <w:r w:rsidR="005032C7">
        <w:instrText>(2.25)</w:instrText>
      </w:r>
      <w:r w:rsidR="00FB4D4D">
        <w:fldChar w:fldCharType="end"/>
      </w:r>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2" type="#_x0000_t75" style="width:15.75pt;height:18pt" o:ole="">
            <v:imagedata r:id="rId233" o:title=""/>
          </v:shape>
          <o:OLEObject Type="Embed" ProgID="Equation.DSMT4" ShapeID="_x0000_i1152" DrawAspect="Content" ObjectID="_1608201089" r:id="rId248"/>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53" type="#_x0000_t75" style="width:339pt;height:75.75pt" o:ole="">
            <v:imagedata r:id="rId249" o:title=""/>
          </v:shape>
          <o:OLEObject Type="Embed" ProgID="Equation.DSMT4" ShapeID="_x0000_i1153" DrawAspect="Content" ObjectID="_1608201090" r:id="rId2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31</w:instrText>
      </w:r>
      <w:r w:rsidR="00FB4D4D">
        <w:rPr>
          <w:noProof/>
        </w:rPr>
        <w:fldChar w:fldCharType="end"/>
      </w:r>
      <w:r>
        <w:instrText>)</w:instrText>
      </w:r>
      <w:r>
        <w:fldChar w:fldCharType="end"/>
      </w:r>
    </w:p>
    <w:p w:rsidR="00937D2A" w:rsidRDefault="00F57FFD" w:rsidP="00A65E64">
      <w:r>
        <w:t>Где</w:t>
      </w:r>
    </w:p>
    <w:p w:rsidR="009D6110" w:rsidRDefault="009D6110" w:rsidP="009D6110">
      <w:pPr>
        <w:pStyle w:val="MTDisplayEquation"/>
      </w:pPr>
      <w:r>
        <w:tab/>
      </w:r>
      <w:r w:rsidR="007B4544" w:rsidRPr="002B372E">
        <w:rPr>
          <w:position w:val="-70"/>
        </w:rPr>
        <w:object w:dxaOrig="6420" w:dyaOrig="1520">
          <v:shape id="_x0000_i1154" type="#_x0000_t75" style="width:321pt;height:75.75pt" o:ole="">
            <v:imagedata r:id="rId251" o:title=""/>
          </v:shape>
          <o:OLEObject Type="Embed" ProgID="Equation.DSMT4" ShapeID="_x0000_i1154" DrawAspect="Content" ObjectID="_1608201091" r:id="rId2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32</w:instrText>
      </w:r>
      <w:r w:rsidR="00FB4D4D">
        <w:rPr>
          <w:noProof/>
        </w:rPr>
        <w:fldChar w:fldCharType="end"/>
      </w:r>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r w:rsidR="00FB4D4D">
        <w:fldChar w:fldCharType="begin"/>
      </w:r>
      <w:r w:rsidR="00FB4D4D">
        <w:instrText xml:space="preserve"> REF ZEqnNum371711 \* Charformat \! \* MERGEFORMAT </w:instrText>
      </w:r>
      <w:r w:rsidR="00FB4D4D">
        <w:fldChar w:fldCharType="separate"/>
      </w:r>
      <w:r w:rsidR="005032C7">
        <w:instrText>(2.32)</w:instrText>
      </w:r>
      <w:r w:rsidR="00FB4D4D">
        <w:fldChar w:fldCharType="end"/>
      </w:r>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5" type="#_x0000_t75" style="width:27pt;height:24pt" o:ole="">
            <v:imagedata r:id="rId253" o:title=""/>
          </v:shape>
          <o:OLEObject Type="Embed" ProgID="Equation.DSMT4" ShapeID="_x0000_i1155" DrawAspect="Content" ObjectID="_1608201092" r:id="rId254"/>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008247BB" w:rsidRPr="008247BB">
        <w:rPr>
          <w:position w:val="-74"/>
        </w:rPr>
        <w:object w:dxaOrig="5920" w:dyaOrig="1600">
          <v:shape id="_x0000_i1156" type="#_x0000_t75" style="width:296.25pt;height:79.5pt" o:ole="">
            <v:imagedata r:id="rId255" o:title=""/>
          </v:shape>
          <o:OLEObject Type="Embed" ProgID="Equation.DSMT4" ShapeID="_x0000_i1156" DrawAspect="Content" ObjectID="_1608201093" r:id="rId2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33</w:instrText>
      </w:r>
      <w:r w:rsidR="00FB4D4D">
        <w:rPr>
          <w:noProof/>
        </w:rPr>
        <w:fldChar w:fldCharType="end"/>
      </w:r>
      <w:r>
        <w:instrText>)</w:instrText>
      </w:r>
      <w:r>
        <w:fldChar w:fldCharType="end"/>
      </w:r>
    </w:p>
    <w:p w:rsidR="00141733" w:rsidRDefault="00132112" w:rsidP="00141733">
      <w:r>
        <w:t xml:space="preserve">Вычисляем дивергенцию </w:t>
      </w:r>
      <w:r w:rsidR="00CB61F4">
        <w:t xml:space="preserve"> </w:t>
      </w:r>
      <w:r w:rsidR="009A3958">
        <w:t>векторного потенциала</w:t>
      </w:r>
      <w:r w:rsidR="00CB61F4">
        <w:t>, воспользовавшись</w:t>
      </w:r>
      <w:r w:rsidR="009A3958">
        <w:t xml:space="preserve"> формулой векторного анализа</w:t>
      </w:r>
      <w:r w:rsidR="00CB61F4">
        <w:t xml:space="preserve"> </w:t>
      </w:r>
      <w:r w:rsidR="00CB61F4" w:rsidRPr="00CB61F4">
        <w:rPr>
          <w:position w:val="-24"/>
        </w:rPr>
        <w:object w:dxaOrig="2120" w:dyaOrig="620">
          <v:shape id="_x0000_i1157" type="#_x0000_t75" style="width:105.75pt;height:30.75pt" o:ole="">
            <v:imagedata r:id="rId257" o:title=""/>
          </v:shape>
          <o:OLEObject Type="Embed" ProgID="Equation.DSMT4" ShapeID="_x0000_i1157" DrawAspect="Content" ObjectID="_1608201094" r:id="rId258"/>
        </w:object>
      </w:r>
    </w:p>
    <w:p w:rsidR="00CB61F4" w:rsidRDefault="00B16CDE" w:rsidP="00141733">
      <w:r w:rsidRPr="00DC1DAB">
        <w:rPr>
          <w:position w:val="-34"/>
        </w:rPr>
        <w:object w:dxaOrig="7240" w:dyaOrig="800">
          <v:shape id="_x0000_i1158" type="#_x0000_t75" style="width:363pt;height:40.5pt" o:ole="">
            <v:imagedata r:id="rId259" o:title=""/>
          </v:shape>
          <o:OLEObject Type="Embed" ProgID="Equation.DSMT4" ShapeID="_x0000_i1158" DrawAspect="Content" ObjectID="_1608201095" r:id="rId260"/>
        </w:object>
      </w:r>
    </w:p>
    <w:p w:rsidR="001E03E4" w:rsidRDefault="00B16CDE" w:rsidP="00CE3FFC">
      <w:pPr>
        <w:rPr>
          <w:lang w:val="en-US"/>
        </w:rPr>
      </w:pPr>
      <w:r w:rsidRPr="00DC1DAB">
        <w:rPr>
          <w:position w:val="-34"/>
        </w:rPr>
        <w:object w:dxaOrig="6619" w:dyaOrig="800">
          <v:shape id="_x0000_i1159" type="#_x0000_t75" style="width:331.5pt;height:40.5pt" o:ole="">
            <v:imagedata r:id="rId261" o:title=""/>
          </v:shape>
          <o:OLEObject Type="Embed" ProgID="Equation.DSMT4" ShapeID="_x0000_i1159" DrawAspect="Content" ObjectID="_1608201096" r:id="rId262"/>
        </w:object>
      </w:r>
    </w:p>
    <w:p w:rsidR="001E03E4" w:rsidRDefault="00245EFF" w:rsidP="00CE3FFC">
      <w:r w:rsidRPr="009E4C85">
        <w:rPr>
          <w:position w:val="-36"/>
        </w:rPr>
        <w:object w:dxaOrig="7940" w:dyaOrig="840">
          <v:shape id="_x0000_i1160" type="#_x0000_t75" style="width:397.5pt;height:42pt" o:ole="">
            <v:imagedata r:id="rId263" o:title=""/>
          </v:shape>
          <o:OLEObject Type="Embed" ProgID="Equation.DSMT4" ShapeID="_x0000_i1160" DrawAspect="Content" ObjectID="_1608201097" r:id="rId264"/>
        </w:object>
      </w:r>
    </w:p>
    <w:p w:rsidR="009E4C85" w:rsidRDefault="00655571" w:rsidP="00CE3FFC">
      <w:r w:rsidRPr="00655571">
        <w:rPr>
          <w:position w:val="-34"/>
        </w:rPr>
        <w:object w:dxaOrig="10040" w:dyaOrig="800">
          <v:shape id="_x0000_i1161" type="#_x0000_t75" style="width:501.75pt;height:39.75pt" o:ole="">
            <v:imagedata r:id="rId265" o:title=""/>
          </v:shape>
          <o:OLEObject Type="Embed" ProgID="Equation.DSMT4" ShapeID="_x0000_i1161" DrawAspect="Content" ObjectID="_1608201098" r:id="rId266"/>
        </w:object>
      </w:r>
    </w:p>
    <w:p w:rsidR="00BE0B19" w:rsidRDefault="00AA567A" w:rsidP="00CE3FFC">
      <w:r w:rsidRPr="00655571">
        <w:rPr>
          <w:position w:val="-34"/>
        </w:rPr>
        <w:object w:dxaOrig="8280" w:dyaOrig="800">
          <v:shape id="_x0000_i1162" type="#_x0000_t75" style="width:414pt;height:39.75pt" o:ole="">
            <v:imagedata r:id="rId267" o:title=""/>
          </v:shape>
          <o:OLEObject Type="Embed" ProgID="Equation.DSMT4" ShapeID="_x0000_i1162" DrawAspect="Content" ObjectID="_1608201099" r:id="rId268"/>
        </w:object>
      </w:r>
    </w:p>
    <w:p w:rsidR="00786228" w:rsidRDefault="00245EFF" w:rsidP="00CE3FFC">
      <w:r w:rsidRPr="00786228">
        <w:rPr>
          <w:position w:val="-36"/>
        </w:rPr>
        <w:object w:dxaOrig="6979" w:dyaOrig="840">
          <v:shape id="_x0000_i1163" type="#_x0000_t75" style="width:349.5pt;height:42pt" o:ole="">
            <v:imagedata r:id="rId269" o:title=""/>
          </v:shape>
          <o:OLEObject Type="Embed" ProgID="Equation.DSMT4" ShapeID="_x0000_i1163" DrawAspect="Content" ObjectID="_1608201100" r:id="rId270"/>
        </w:object>
      </w:r>
    </w:p>
    <w:p w:rsidR="009E4C85" w:rsidRDefault="00245EFF" w:rsidP="00CE3FFC">
      <w:r w:rsidRPr="00786228">
        <w:rPr>
          <w:position w:val="-34"/>
        </w:rPr>
        <w:object w:dxaOrig="5899" w:dyaOrig="800">
          <v:shape id="_x0000_i1164" type="#_x0000_t75" style="width:294.75pt;height:39.75pt" o:ole="">
            <v:imagedata r:id="rId271" o:title=""/>
          </v:shape>
          <o:OLEObject Type="Embed" ProgID="Equation.DSMT4" ShapeID="_x0000_i1164" DrawAspect="Content" ObjectID="_1608201101" r:id="rId272"/>
        </w:object>
      </w:r>
    </w:p>
    <w:p w:rsidR="00F71869" w:rsidRDefault="00F71869" w:rsidP="00CE3FFC">
      <w:r>
        <w:t>Итак</w:t>
      </w:r>
      <w:r w:rsidR="005C27E0">
        <w:t>, промежуточный результат</w:t>
      </w:r>
    </w:p>
    <w:p w:rsidR="008F305E" w:rsidRDefault="008F305E" w:rsidP="008F305E">
      <w:pPr>
        <w:pStyle w:val="MTDisplayEquation"/>
      </w:pPr>
      <w:r>
        <w:tab/>
      </w:r>
      <w:r w:rsidRPr="008F305E">
        <w:rPr>
          <w:position w:val="-30"/>
        </w:rPr>
        <w:object w:dxaOrig="5460" w:dyaOrig="700">
          <v:shape id="_x0000_i1165" type="#_x0000_t75" style="width:273pt;height:35.25pt" o:ole="">
            <v:imagedata r:id="rId273" o:title=""/>
          </v:shape>
          <o:OLEObject Type="Embed" ProgID="Equation.DSMT4" ShapeID="_x0000_i1165" DrawAspect="Content" ObjectID="_1608201102" r:id="rId2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692681"/>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34</w:instrText>
      </w:r>
      <w:r w:rsidR="00FB4D4D">
        <w:rPr>
          <w:noProof/>
        </w:rPr>
        <w:fldChar w:fldCharType="end"/>
      </w:r>
      <w:r>
        <w:instrText>)</w:instrText>
      </w:r>
      <w:bookmarkEnd w:id="18"/>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r w:rsidR="00FB4D4D">
        <w:fldChar w:fldCharType="begin"/>
      </w:r>
      <w:r w:rsidR="00FB4D4D">
        <w:instrText xml:space="preserve"> REF ZEqnNum692681 \* Charformat \! \* MERGEFORMAT </w:instrText>
      </w:r>
      <w:r w:rsidR="00FB4D4D">
        <w:fldChar w:fldCharType="separate"/>
      </w:r>
      <w:r w:rsidR="005032C7">
        <w:instrText>(2.34)</w:instrText>
      </w:r>
      <w:r w:rsidR="00FB4D4D">
        <w:fldChar w:fldCharType="end"/>
      </w:r>
      <w:r w:rsidR="005B237A">
        <w:fldChar w:fldCharType="end"/>
      </w:r>
      <w:r>
        <w:t xml:space="preserve"> по первому варианту</w:t>
      </w:r>
    </w:p>
    <w:p w:rsidR="0069232E" w:rsidRDefault="0069232E" w:rsidP="00CE3FFC">
      <w:r w:rsidRPr="0069232E">
        <w:rPr>
          <w:position w:val="-30"/>
        </w:rPr>
        <w:object w:dxaOrig="6900" w:dyaOrig="680">
          <v:shape id="_x0000_i1166" type="#_x0000_t75" style="width:345pt;height:33.75pt" o:ole="">
            <v:imagedata r:id="rId275" o:title=""/>
          </v:shape>
          <o:OLEObject Type="Embed" ProgID="Equation.DSMT4" ShapeID="_x0000_i1166" DrawAspect="Content" ObjectID="_1608201103" r:id="rId276"/>
        </w:object>
      </w:r>
    </w:p>
    <w:p w:rsidR="0069232E" w:rsidRDefault="0019695E" w:rsidP="00CE3FFC">
      <w:r w:rsidRPr="0069232E">
        <w:rPr>
          <w:position w:val="-30"/>
        </w:rPr>
        <w:object w:dxaOrig="6300" w:dyaOrig="680">
          <v:shape id="_x0000_i1167" type="#_x0000_t75" style="width:315pt;height:33.75pt" o:ole="">
            <v:imagedata r:id="rId277" o:title=""/>
          </v:shape>
          <o:OLEObject Type="Embed" ProgID="Equation.DSMT4" ShapeID="_x0000_i1167" DrawAspect="Content" ObjectID="_1608201104" r:id="rId278"/>
        </w:object>
      </w:r>
    </w:p>
    <w:p w:rsidR="0069232E" w:rsidRDefault="00245EFF" w:rsidP="00CE3FFC">
      <w:r w:rsidRPr="0069232E">
        <w:rPr>
          <w:position w:val="-32"/>
        </w:rPr>
        <w:object w:dxaOrig="7240" w:dyaOrig="760">
          <v:shape id="_x0000_i1168" type="#_x0000_t75" style="width:362.25pt;height:37.5pt" o:ole="">
            <v:imagedata r:id="rId279" o:title=""/>
          </v:shape>
          <o:OLEObject Type="Embed" ProgID="Equation.DSMT4" ShapeID="_x0000_i1168" DrawAspect="Content" ObjectID="_1608201105" r:id="rId280"/>
        </w:object>
      </w:r>
    </w:p>
    <w:p w:rsidR="0019695E" w:rsidRDefault="00245EFF" w:rsidP="00CE3FFC">
      <w:r w:rsidRPr="0069232E">
        <w:rPr>
          <w:position w:val="-32"/>
        </w:rPr>
        <w:object w:dxaOrig="5679" w:dyaOrig="760">
          <v:shape id="_x0000_i1169" type="#_x0000_t75" style="width:283.5pt;height:37.5pt" o:ole="">
            <v:imagedata r:id="rId281" o:title=""/>
          </v:shape>
          <o:OLEObject Type="Embed" ProgID="Equation.DSMT4" ShapeID="_x0000_i1169" DrawAspect="Content" ObjectID="_1608201106" r:id="rId282"/>
        </w:object>
      </w:r>
    </w:p>
    <w:p w:rsidR="0019695E" w:rsidRDefault="00A163A6" w:rsidP="00CE3FFC">
      <w:r w:rsidRPr="0069232E">
        <w:rPr>
          <w:position w:val="-32"/>
        </w:rPr>
        <w:object w:dxaOrig="5300" w:dyaOrig="760">
          <v:shape id="_x0000_i1170" type="#_x0000_t75" style="width:264.75pt;height:37.5pt" o:ole="">
            <v:imagedata r:id="rId283" o:title=""/>
          </v:shape>
          <o:OLEObject Type="Embed" ProgID="Equation.DSMT4" ShapeID="_x0000_i1170" DrawAspect="Content" ObjectID="_1608201107" r:id="rId284"/>
        </w:object>
      </w:r>
    </w:p>
    <w:p w:rsidR="00541242" w:rsidRDefault="00DA1194" w:rsidP="00CE3FFC">
      <w:r>
        <w:t>П</w:t>
      </w:r>
      <w:r w:rsidR="00541242">
        <w:t>олучаем</w:t>
      </w:r>
    </w:p>
    <w:p w:rsidR="00DA1194" w:rsidRDefault="00DA1194" w:rsidP="00DA1194">
      <w:pPr>
        <w:pStyle w:val="MTDisplayEquation"/>
      </w:pPr>
      <w:r>
        <w:tab/>
      </w:r>
      <w:r w:rsidRPr="00DA1194">
        <w:rPr>
          <w:position w:val="-34"/>
        </w:rPr>
        <w:object w:dxaOrig="4860" w:dyaOrig="800">
          <v:shape id="_x0000_i1171" type="#_x0000_t75" style="width:243pt;height:39.75pt" o:ole="">
            <v:imagedata r:id="rId285" o:title=""/>
          </v:shape>
          <o:OLEObject Type="Embed" ProgID="Equation.DSMT4" ShapeID="_x0000_i1171" DrawAspect="Content" ObjectID="_1608201108" r:id="rId2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35</w:instrText>
      </w:r>
      <w:r w:rsidR="00FB4D4D">
        <w:rPr>
          <w:noProof/>
        </w:rPr>
        <w:fldChar w:fldCharType="end"/>
      </w:r>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72" type="#_x0000_t75" style="width:78.75pt;height:33.75pt" o:ole="">
            <v:imagedata r:id="rId287" o:title=""/>
          </v:shape>
          <o:OLEObject Type="Embed" ProgID="Equation.DSMT4" ShapeID="_x0000_i1172" DrawAspect="Content" ObjectID="_1608201109" r:id="rId288"/>
        </w:object>
      </w:r>
    </w:p>
    <w:p w:rsidR="00C84598" w:rsidRDefault="00077E34" w:rsidP="00CE3FFC">
      <w:pPr>
        <w:rPr>
          <w:lang w:val="en-US"/>
        </w:rPr>
      </w:pPr>
      <w:r w:rsidRPr="00C84598">
        <w:rPr>
          <w:position w:val="-24"/>
          <w:lang w:val="en-US"/>
        </w:rPr>
        <w:object w:dxaOrig="2220" w:dyaOrig="680">
          <v:shape id="_x0000_i1173" type="#_x0000_t75" style="width:111pt;height:33.75pt" o:ole="">
            <v:imagedata r:id="rId289" o:title=""/>
          </v:shape>
          <o:OLEObject Type="Embed" ProgID="Equation.DSMT4" ShapeID="_x0000_i1173" DrawAspect="Content" ObjectID="_1608201110" r:id="rId290"/>
        </w:object>
      </w:r>
    </w:p>
    <w:p w:rsidR="00C84598" w:rsidRDefault="00077E34" w:rsidP="00CE3FFC">
      <w:pPr>
        <w:rPr>
          <w:lang w:val="en-US"/>
        </w:rPr>
      </w:pPr>
      <w:r w:rsidRPr="00C84598">
        <w:rPr>
          <w:position w:val="-32"/>
          <w:lang w:val="en-US"/>
        </w:rPr>
        <w:object w:dxaOrig="5560" w:dyaOrig="760">
          <v:shape id="_x0000_i1174" type="#_x0000_t75" style="width:278.25pt;height:38.25pt" o:ole="">
            <v:imagedata r:id="rId291" o:title=""/>
          </v:shape>
          <o:OLEObject Type="Embed" ProgID="Equation.DSMT4" ShapeID="_x0000_i1174" DrawAspect="Content" ObjectID="_1608201111" r:id="rId292"/>
        </w:object>
      </w:r>
    </w:p>
    <w:p w:rsidR="00F705CB" w:rsidRPr="008A2414" w:rsidRDefault="00F705CB" w:rsidP="00F705CB">
      <w:r>
        <w:t>Откуда</w:t>
      </w:r>
      <w:r w:rsidR="00077E34">
        <w:t xml:space="preserve"> (учитывая уравнение </w:t>
      </w:r>
      <w:r w:rsidR="00077E34" w:rsidRPr="00077E34">
        <w:rPr>
          <w:position w:val="-12"/>
        </w:rPr>
        <w:object w:dxaOrig="1800" w:dyaOrig="400">
          <v:shape id="_x0000_i1175" type="#_x0000_t75" style="width:90pt;height:19.5pt" o:ole="">
            <v:imagedata r:id="rId293" o:title=""/>
          </v:shape>
          <o:OLEObject Type="Embed" ProgID="Equation.DSMT4" ShapeID="_x0000_i1175" DrawAspect="Content" ObjectID="_1608201112" r:id="rId294"/>
        </w:object>
      </w:r>
      <w:r>
        <w:t xml:space="preserve"> </w:t>
      </w:r>
      <w:r w:rsidR="00077E34">
        <w:t xml:space="preserve">) </w:t>
      </w:r>
      <w:r>
        <w:t xml:space="preserve">связанная с этим плотность дополнительного «заряда» </w:t>
      </w:r>
    </w:p>
    <w:p w:rsidR="00F705CB" w:rsidRDefault="0049691A" w:rsidP="0049691A">
      <w:pPr>
        <w:pStyle w:val="MTDisplayEquation"/>
        <w:rPr>
          <w:lang w:val="en-US"/>
        </w:rPr>
      </w:pPr>
      <w:r w:rsidRPr="0049691A">
        <w:tab/>
      </w:r>
      <w:r w:rsidRPr="0049691A">
        <w:rPr>
          <w:position w:val="-32"/>
          <w:lang w:val="en-US"/>
        </w:rPr>
        <w:object w:dxaOrig="4760" w:dyaOrig="760">
          <v:shape id="_x0000_i1176" type="#_x0000_t75" style="width:237.75pt;height:38.25pt" o:ole="">
            <v:imagedata r:id="rId295" o:title=""/>
          </v:shape>
          <o:OLEObject Type="Embed" ProgID="Equation.DSMT4" ShapeID="_x0000_i1176" DrawAspect="Content" ObjectID="_1608201113" r:id="rId296"/>
        </w:object>
      </w:r>
      <w:r>
        <w:rPr>
          <w:lang w:val="en-US"/>
        </w:rPr>
        <w:t xml:space="preserve"> </w: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r>
        <w:rPr>
          <w:lang w:val="en-US"/>
        </w:rPr>
        <w:instrText>(</w:instrText>
      </w:r>
      <w:r>
        <w:rPr>
          <w:lang w:val="en-US"/>
        </w:rPr>
        <w:fldChar w:fldCharType="begin"/>
      </w:r>
      <w:r>
        <w:rPr>
          <w:lang w:val="en-US"/>
        </w:rPr>
        <w:instrText xml:space="preserve"> SEQ MTSec \c \* Arabic \* MERGEFORMAT </w:instrText>
      </w:r>
      <w:r>
        <w:rPr>
          <w:lang w:val="en-US"/>
        </w:rPr>
        <w:fldChar w:fldCharType="separate"/>
      </w:r>
      <w:r w:rsidR="005032C7">
        <w:rPr>
          <w:noProof/>
          <w:lang w:val="en-US"/>
        </w:rPr>
        <w:instrText>2</w:instrText>
      </w:r>
      <w:r>
        <w:rPr>
          <w:lang w:val="en-US"/>
        </w:rPr>
        <w:fldChar w:fldCharType="end"/>
      </w:r>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5032C7">
        <w:rPr>
          <w:noProof/>
          <w:lang w:val="en-US"/>
        </w:rPr>
        <w:instrText>36</w:instrText>
      </w:r>
      <w:r>
        <w:rPr>
          <w:lang w:val="en-US"/>
        </w:rPr>
        <w:fldChar w:fldCharType="end"/>
      </w:r>
      <w:r>
        <w:rPr>
          <w:lang w:val="en-US"/>
        </w:rPr>
        <w:instrText>)</w:instrText>
      </w:r>
      <w:r>
        <w:rPr>
          <w:lang w:val="en-US"/>
        </w:rPr>
        <w:fldChar w:fldCharType="end"/>
      </w:r>
    </w:p>
    <w:p w:rsidR="00680446" w:rsidRDefault="00735607" w:rsidP="00CE3FFC">
      <w:pPr>
        <w:rPr>
          <w:lang w:val="en-US"/>
        </w:rPr>
      </w:pPr>
      <w:r>
        <w:t>Упрощая</w:t>
      </w:r>
      <w:r w:rsidRPr="007D32EC">
        <w:rPr>
          <w:lang w:val="en-US"/>
        </w:rPr>
        <w:t xml:space="preserve"> </w:t>
      </w:r>
      <w:r w:rsidR="007D32EC">
        <w:rPr>
          <w:lang w:val="en-US"/>
        </w:rPr>
        <w:fldChar w:fldCharType="begin"/>
      </w:r>
      <w:r w:rsidR="007D32EC">
        <w:rPr>
          <w:lang w:val="en-US"/>
        </w:rPr>
        <w:instrText xml:space="preserve"> GOTOBUTTON ZEqnNum692681  \* MERGEFORMAT </w:instrText>
      </w:r>
      <w:r w:rsidR="007D32EC">
        <w:rPr>
          <w:lang w:val="en-US"/>
        </w:rPr>
        <w:fldChar w:fldCharType="begin"/>
      </w:r>
      <w:r w:rsidR="007D32EC">
        <w:rPr>
          <w:lang w:val="en-US"/>
        </w:rPr>
        <w:instrText xml:space="preserve"> REF ZEqnNum692681 \* Charformat \! \* MERGEFORMAT </w:instrText>
      </w:r>
      <w:r w:rsidR="007D32EC">
        <w:rPr>
          <w:lang w:val="en-US"/>
        </w:rPr>
        <w:fldChar w:fldCharType="separate"/>
      </w:r>
      <w:r w:rsidR="005032C7" w:rsidRPr="005032C7">
        <w:rPr>
          <w:lang w:val="en-US"/>
        </w:rPr>
        <w:instrText>(2.34)</w:instrText>
      </w:r>
      <w:r w:rsidR="007D32EC">
        <w:rPr>
          <w:lang w:val="en-US"/>
        </w:rPr>
        <w:fldChar w:fldCharType="end"/>
      </w:r>
      <w:r w:rsidR="007D32EC">
        <w:rPr>
          <w:lang w:val="en-US"/>
        </w:rPr>
        <w:fldChar w:fldCharType="end"/>
      </w:r>
      <w:r w:rsidR="007D32EC" w:rsidRPr="007D32EC">
        <w:rPr>
          <w:lang w:val="en-US"/>
        </w:rPr>
        <w:t xml:space="preserve"> </w:t>
      </w:r>
      <w:r>
        <w:t>по</w:t>
      </w:r>
      <w:r w:rsidRPr="007D32EC">
        <w:rPr>
          <w:lang w:val="en-US"/>
        </w:rPr>
        <w:t xml:space="preserve"> </w:t>
      </w:r>
      <w:r>
        <w:t>второму</w:t>
      </w:r>
      <w:r w:rsidRPr="007D32EC">
        <w:rPr>
          <w:lang w:val="en-US"/>
        </w:rPr>
        <w:t xml:space="preserve"> </w:t>
      </w:r>
      <w:r>
        <w:t>варианту</w:t>
      </w:r>
    </w:p>
    <w:p w:rsidR="00680446" w:rsidRDefault="008247BB" w:rsidP="00CE3FFC">
      <w:r w:rsidRPr="008247BB">
        <w:rPr>
          <w:position w:val="-60"/>
        </w:rPr>
        <w:object w:dxaOrig="5380" w:dyaOrig="1320">
          <v:shape id="_x0000_i1177" type="#_x0000_t75" style="width:269.25pt;height:65.25pt" o:ole="">
            <v:imagedata r:id="rId297" o:title=""/>
          </v:shape>
          <o:OLEObject Type="Embed" ProgID="Equation.DSMT4" ShapeID="_x0000_i1177" DrawAspect="Content" ObjectID="_1608201114" r:id="rId298"/>
        </w:object>
      </w:r>
    </w:p>
    <w:p w:rsidR="00680446" w:rsidRDefault="00A163A6" w:rsidP="00CE3FFC">
      <w:r w:rsidRPr="00680446">
        <w:rPr>
          <w:position w:val="-24"/>
        </w:rPr>
        <w:object w:dxaOrig="5500" w:dyaOrig="620">
          <v:shape id="_x0000_i1178" type="#_x0000_t75" style="width:275.25pt;height:30.75pt" o:ole="">
            <v:imagedata r:id="rId299" o:title=""/>
          </v:shape>
          <o:OLEObject Type="Embed" ProgID="Equation.DSMT4" ShapeID="_x0000_i1178" DrawAspect="Content" ObjectID="_1608201115" r:id="rId300"/>
        </w:object>
      </w:r>
    </w:p>
    <w:p w:rsidR="00680446" w:rsidRDefault="00A163A6" w:rsidP="00CE3FFC">
      <w:r w:rsidRPr="00680446">
        <w:rPr>
          <w:position w:val="-24"/>
        </w:rPr>
        <w:object w:dxaOrig="8600" w:dyaOrig="620">
          <v:shape id="_x0000_i1179" type="#_x0000_t75" style="width:430.5pt;height:30.75pt" o:ole="">
            <v:imagedata r:id="rId301" o:title=""/>
          </v:shape>
          <o:OLEObject Type="Embed" ProgID="Equation.DSMT4" ShapeID="_x0000_i1179" DrawAspect="Content" ObjectID="_1608201116" r:id="rId302"/>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80" type="#_x0000_t75" style="width:105.75pt;height:30.75pt" o:ole="">
            <v:imagedata r:id="rId257" o:title=""/>
          </v:shape>
          <o:OLEObject Type="Embed" ProgID="Equation.DSMT4" ShapeID="_x0000_i1180" DrawAspect="Content" ObjectID="_1608201117" r:id="rId303"/>
        </w:object>
      </w:r>
    </w:p>
    <w:p w:rsidR="00785514" w:rsidRDefault="00A163A6" w:rsidP="00CE3FFC">
      <w:r w:rsidRPr="00680446">
        <w:rPr>
          <w:position w:val="-24"/>
        </w:rPr>
        <w:object w:dxaOrig="7180" w:dyaOrig="620">
          <v:shape id="_x0000_i1181" type="#_x0000_t75" style="width:359.25pt;height:30.75pt" o:ole="">
            <v:imagedata r:id="rId304" o:title=""/>
          </v:shape>
          <o:OLEObject Type="Embed" ProgID="Equation.DSMT4" ShapeID="_x0000_i1181" DrawAspect="Content" ObjectID="_1608201118" r:id="rId305"/>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82" type="#_x0000_t75" style="width:69pt;height:30.75pt" o:ole="">
            <v:imagedata r:id="rId306" o:title=""/>
          </v:shape>
          <o:OLEObject Type="Embed" ProgID="Equation.DSMT4" ShapeID="_x0000_i1182" DrawAspect="Content" ObjectID="_1608201119" r:id="rId307"/>
        </w:object>
      </w:r>
    </w:p>
    <w:p w:rsidR="00C701B8" w:rsidRDefault="00A163A6" w:rsidP="00CE3FFC">
      <w:r w:rsidRPr="00680446">
        <w:rPr>
          <w:position w:val="-24"/>
        </w:rPr>
        <w:object w:dxaOrig="6259" w:dyaOrig="620">
          <v:shape id="_x0000_i1183" type="#_x0000_t75" style="width:313.5pt;height:30.75pt" o:ole="">
            <v:imagedata r:id="rId308" o:title=""/>
          </v:shape>
          <o:OLEObject Type="Embed" ProgID="Equation.DSMT4" ShapeID="_x0000_i1183" DrawAspect="Content" ObjectID="_1608201120" r:id="rId309"/>
        </w:object>
      </w:r>
    </w:p>
    <w:p w:rsidR="00C701B8" w:rsidRDefault="00A163A6" w:rsidP="00CE3FFC">
      <w:r w:rsidRPr="00680446">
        <w:rPr>
          <w:position w:val="-24"/>
        </w:rPr>
        <w:object w:dxaOrig="4720" w:dyaOrig="620">
          <v:shape id="_x0000_i1184" type="#_x0000_t75" style="width:236.25pt;height:30.75pt" o:ole="">
            <v:imagedata r:id="rId310" o:title=""/>
          </v:shape>
          <o:OLEObject Type="Embed" ProgID="Equation.DSMT4" ShapeID="_x0000_i1184" DrawAspect="Content" ObjectID="_1608201121" r:id="rId311"/>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1185" type="#_x0000_t75" style="width:219.75pt;height:33.75pt" o:ole="">
            <v:imagedata r:id="rId312" o:title=""/>
          </v:shape>
          <o:OLEObject Type="Embed" ProgID="Equation.DSMT4" ShapeID="_x0000_i1185" DrawAspect="Content" ObjectID="_1608201122" r:id="rId3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37</w:instrText>
      </w:r>
      <w:r w:rsidR="00FB4D4D">
        <w:rPr>
          <w:noProof/>
        </w:rPr>
        <w:fldChar w:fldCharType="end"/>
      </w:r>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186" type="#_x0000_t75" style="width:111pt;height:33.75pt" o:ole="">
            <v:imagedata r:id="rId314" o:title=""/>
          </v:shape>
          <o:OLEObject Type="Embed" ProgID="Equation.DSMT4" ShapeID="_x0000_i1186" DrawAspect="Content" ObjectID="_1608201123" r:id="rId315"/>
        </w:object>
      </w:r>
    </w:p>
    <w:p w:rsidR="00556BB3" w:rsidRDefault="00077E34" w:rsidP="00CE3FFC">
      <w:pPr>
        <w:rPr>
          <w:lang w:val="en-US"/>
        </w:rPr>
      </w:pPr>
      <w:r w:rsidRPr="00556BB3">
        <w:rPr>
          <w:position w:val="-28"/>
          <w:lang w:val="en-US"/>
        </w:rPr>
        <w:object w:dxaOrig="4959" w:dyaOrig="680">
          <v:shape id="_x0000_i1187" type="#_x0000_t75" style="width:247.5pt;height:33.75pt" o:ole="">
            <v:imagedata r:id="rId316" o:title=""/>
          </v:shape>
          <o:OLEObject Type="Embed" ProgID="Equation.DSMT4" ShapeID="_x0000_i1187" DrawAspect="Content" ObjectID="_1608201124" r:id="rId317"/>
        </w:object>
      </w:r>
    </w:p>
    <w:p w:rsidR="00077E34" w:rsidRDefault="00077E34" w:rsidP="00077E34">
      <w:r>
        <w:t xml:space="preserve">Откуда (учитывая уравнение </w:t>
      </w:r>
      <w:r w:rsidRPr="00077E34">
        <w:rPr>
          <w:position w:val="-12"/>
        </w:rPr>
        <w:object w:dxaOrig="1800" w:dyaOrig="400">
          <v:shape id="_x0000_i1188" type="#_x0000_t75" style="width:90pt;height:19.5pt" o:ole="">
            <v:imagedata r:id="rId293" o:title=""/>
          </v:shape>
          <o:OLEObject Type="Embed" ProgID="Equation.DSMT4" ShapeID="_x0000_i1188" DrawAspect="Content" ObjectID="_1608201125" r:id="rId318"/>
        </w:object>
      </w:r>
      <w:r>
        <w:t xml:space="preserve"> ) связанная с этим плотность дополнительного «заряда» </w:t>
      </w:r>
    </w:p>
    <w:p w:rsidR="000B27F5" w:rsidRPr="008A2414" w:rsidRDefault="000B27F5" w:rsidP="000B27F5">
      <w:pPr>
        <w:pStyle w:val="MTDisplayEquation"/>
      </w:pPr>
      <w:r>
        <w:tab/>
      </w:r>
      <w:r w:rsidRPr="000B27F5">
        <w:rPr>
          <w:position w:val="-28"/>
        </w:rPr>
        <w:object w:dxaOrig="4400" w:dyaOrig="680">
          <v:shape id="_x0000_i1189" type="#_x0000_t75" style="width:219.75pt;height:33.75pt" o:ole="">
            <v:imagedata r:id="rId319" o:title=""/>
          </v:shape>
          <o:OLEObject Type="Embed" ProgID="Equation.DSMT4" ShapeID="_x0000_i1189" DrawAspect="Content" ObjectID="_1608201126" r:id="rId3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38</w:instrText>
      </w:r>
      <w:r w:rsidR="00FB4D4D">
        <w:rPr>
          <w:noProof/>
        </w:rPr>
        <w:fldChar w:fldCharType="end"/>
      </w:r>
      <w:r>
        <w:instrText>)</w:instrText>
      </w:r>
      <w:r>
        <w:fldChar w:fldCharType="end"/>
      </w:r>
    </w:p>
    <w:p w:rsidR="004F7F46" w:rsidRDefault="004F7F46" w:rsidP="00CE3FFC"/>
    <w:p w:rsidR="00E47759" w:rsidRPr="006F269E" w:rsidRDefault="00E47759" w:rsidP="005A21E0">
      <w:pPr>
        <w:jc w:val="center"/>
        <w:rPr>
          <w:b/>
          <w:sz w:val="32"/>
        </w:rPr>
      </w:pPr>
      <w:r w:rsidRPr="006F269E">
        <w:rPr>
          <w:b/>
          <w:sz w:val="32"/>
        </w:rPr>
        <w:t>Вывод формулы начального распределения радиальной скорости частиц для центрально-симметричного взрыва плазмы</w:t>
      </w:r>
    </w:p>
    <w:p w:rsidR="005F5755" w:rsidRDefault="00E47759" w:rsidP="00503F3E">
      <w:r w:rsidRPr="00E47759">
        <w:t xml:space="preserve">Пусть в конце фазы разогрева первоначальная плазма имеет радиус </w:t>
      </w:r>
      <w:r w:rsidRPr="00E47759">
        <w:rPr>
          <w:position w:val="-12"/>
        </w:rPr>
        <w:object w:dxaOrig="260" w:dyaOrig="360">
          <v:shape id="_x0000_i1190" type="#_x0000_t75" style="width:12.75pt;height:18pt" o:ole="">
            <v:imagedata r:id="rId321" o:title=""/>
          </v:shape>
          <o:OLEObject Type="Embed" ProgID="Equation.DSMT4" ShapeID="_x0000_i1190" DrawAspect="Content" ObjectID="_1608201127" r:id="rId322"/>
        </w:object>
      </w:r>
      <w:r>
        <w:t xml:space="preserve"> </w:t>
      </w:r>
      <w:r w:rsidRPr="00E47759">
        <w:t xml:space="preserve">  а изначальная плотность частиц равна   </w:t>
      </w:r>
      <w:r w:rsidRPr="00E47759">
        <w:rPr>
          <w:position w:val="-68"/>
        </w:rPr>
        <w:object w:dxaOrig="2220" w:dyaOrig="1060">
          <v:shape id="_x0000_i1191" type="#_x0000_t75" style="width:111pt;height:53.25pt" o:ole="">
            <v:imagedata r:id="rId323" o:title=""/>
          </v:shape>
          <o:OLEObject Type="Embed" ProgID="Equation.DSMT4" ShapeID="_x0000_i1191" DrawAspect="Content" ObjectID="_1608201128" r:id="rId324"/>
        </w:object>
      </w:r>
      <w:r>
        <w:t xml:space="preserve"> </w:t>
      </w:r>
      <w:r w:rsidR="005A21E0" w:rsidRPr="005A21E0">
        <w:t xml:space="preserve"> Для распределения радиальной компоненты скорости частиц примем следующее соотношение: число частиц заключённых в объёме первоначальной плазмы радиуса </w:t>
      </w:r>
      <w:r w:rsidR="005A21E0" w:rsidRPr="005A21E0">
        <w:rPr>
          <w:lang w:val="en-US"/>
        </w:rPr>
        <w:t>R</w:t>
      </w:r>
      <w:r w:rsidR="005A21E0" w:rsidRPr="005A21E0">
        <w:t xml:space="preserve"> равное </w:t>
      </w:r>
      <w:r w:rsidR="004032CC" w:rsidRPr="005A21E0">
        <w:rPr>
          <w:position w:val="-32"/>
        </w:rPr>
        <w:object w:dxaOrig="3820" w:dyaOrig="740">
          <v:shape id="_x0000_i1192" type="#_x0000_t75" style="width:191.25pt;height:36.75pt" o:ole="">
            <v:imagedata r:id="rId325" o:title=""/>
          </v:shape>
          <o:OLEObject Type="Embed" ProgID="Equation.DSMT4" ShapeID="_x0000_i1192" DrawAspect="Content" ObjectID="_1608201129" r:id="rId326"/>
        </w:object>
      </w:r>
      <w:r w:rsidR="005A21E0">
        <w:t xml:space="preserve"> </w:t>
      </w:r>
      <w:r w:rsidR="005A21E0" w:rsidRPr="005A21E0">
        <w:t>соответствует числу частиц радиальная скорость разлёта которых меньше или равна</w:t>
      </w:r>
      <w:r w:rsidR="005F5755" w:rsidRPr="005F5755">
        <w:t xml:space="preserve"> </w:t>
      </w:r>
      <w:r w:rsidR="006D0815" w:rsidRPr="006D0815">
        <w:rPr>
          <w:position w:val="-32"/>
        </w:rPr>
        <w:object w:dxaOrig="2640" w:dyaOrig="760">
          <v:shape id="_x0000_i1193" type="#_x0000_t75" style="width:132pt;height:38.25pt" o:ole="">
            <v:imagedata r:id="rId327" o:title=""/>
          </v:shape>
          <o:OLEObject Type="Embed" ProgID="Equation.DSMT4" ShapeID="_x0000_i1193" DrawAspect="Content" ObjectID="_1608201130" r:id="rId328"/>
        </w:object>
      </w:r>
      <w:r w:rsidR="006D0815">
        <w:t xml:space="preserve"> </w:t>
      </w:r>
      <w:r w:rsidR="00B305C5">
        <w:t>где</w:t>
      </w:r>
      <w:r w:rsidR="00503F3E">
        <w:t xml:space="preserve"> </w:t>
      </w:r>
      <w:r w:rsidR="006D0815" w:rsidRPr="00503F3E">
        <w:rPr>
          <w:position w:val="-30"/>
        </w:rPr>
        <w:object w:dxaOrig="1260" w:dyaOrig="680">
          <v:shape id="_x0000_i1194" type="#_x0000_t75" style="width:63pt;height:33.75pt" o:ole="">
            <v:imagedata r:id="rId329" o:title=""/>
          </v:shape>
          <o:OLEObject Type="Embed" ProgID="Equation.DSMT4" ShapeID="_x0000_i1194" DrawAspect="Content" ObjectID="_1608201131" r:id="rId330"/>
        </w:object>
      </w:r>
      <w:r w:rsidR="00503F3E" w:rsidRPr="00503F3E">
        <w:t xml:space="preserve"> </w:t>
      </w:r>
      <w:r w:rsidR="00503F3E">
        <w:t>есть статистика распределения скорости частиц по окончании периода разогрева плазмы</w:t>
      </w:r>
      <w:r w:rsidR="008A79CD">
        <w:t xml:space="preserve">. </w:t>
      </w:r>
    </w:p>
    <w:p w:rsidR="001A2B00" w:rsidRDefault="0003289F" w:rsidP="0003289F">
      <w:pPr>
        <w:autoSpaceDE w:val="0"/>
        <w:autoSpaceDN w:val="0"/>
        <w:adjustRightInd w:val="0"/>
        <w:spacing w:after="0" w:line="240" w:lineRule="auto"/>
      </w:pPr>
      <w:r>
        <w:t>Принимая в качестве статистики распределения скорости частиц по окончании периода разогрева плазмы</w:t>
      </w:r>
      <w:r w:rsidR="004032CC">
        <w:t xml:space="preserve"> распределение Максвелла </w:t>
      </w:r>
    </w:p>
    <w:p w:rsidR="001A2B00" w:rsidRDefault="001A2B00" w:rsidP="0003289F">
      <w:pPr>
        <w:autoSpaceDE w:val="0"/>
        <w:autoSpaceDN w:val="0"/>
        <w:adjustRightInd w:val="0"/>
        <w:spacing w:after="0" w:line="240" w:lineRule="auto"/>
      </w:pPr>
    </w:p>
    <w:p w:rsidR="001A2B00" w:rsidRDefault="001A2B00" w:rsidP="001A2B00">
      <w:pPr>
        <w:autoSpaceDE w:val="0"/>
        <w:autoSpaceDN w:val="0"/>
        <w:adjustRightInd w:val="0"/>
        <w:spacing w:after="0" w:line="240" w:lineRule="auto"/>
      </w:pPr>
      <w:r w:rsidRPr="00960E77">
        <w:rPr>
          <w:position w:val="-32"/>
        </w:rPr>
        <w:object w:dxaOrig="3379" w:dyaOrig="800">
          <v:shape id="_x0000_i1195" type="#_x0000_t75" style="width:168pt;height:39.75pt" o:ole="">
            <v:imagedata r:id="rId159" o:title=""/>
          </v:shape>
          <o:OLEObject Type="Embed" ProgID="Equation.DSMT4" ShapeID="_x0000_i1195" DrawAspect="Content" ObjectID="_1608201132" r:id="rId331"/>
        </w:object>
      </w:r>
    </w:p>
    <w:p w:rsidR="001A2B00" w:rsidRDefault="001A2B00" w:rsidP="0003289F">
      <w:pPr>
        <w:autoSpaceDE w:val="0"/>
        <w:autoSpaceDN w:val="0"/>
        <w:adjustRightInd w:val="0"/>
        <w:spacing w:after="0" w:line="240" w:lineRule="auto"/>
      </w:pPr>
    </w:p>
    <w:p w:rsidR="00535E5D" w:rsidRDefault="004032CC" w:rsidP="0003289F">
      <w:pPr>
        <w:autoSpaceDE w:val="0"/>
        <w:autoSpaceDN w:val="0"/>
        <w:adjustRightInd w:val="0"/>
        <w:spacing w:after="0" w:line="240" w:lineRule="auto"/>
      </w:pPr>
      <w:r>
        <w:t xml:space="preserve">получаем </w:t>
      </w:r>
    </w:p>
    <w:p w:rsidR="004C6FB6" w:rsidRDefault="004C6FB6" w:rsidP="0003289F">
      <w:pPr>
        <w:autoSpaceDE w:val="0"/>
        <w:autoSpaceDN w:val="0"/>
        <w:adjustRightInd w:val="0"/>
        <w:spacing w:after="0" w:line="240" w:lineRule="auto"/>
      </w:pPr>
    </w:p>
    <w:p w:rsidR="004C6FB6" w:rsidRDefault="00A91D9A" w:rsidP="0003289F">
      <w:pPr>
        <w:autoSpaceDE w:val="0"/>
        <w:autoSpaceDN w:val="0"/>
        <w:adjustRightInd w:val="0"/>
        <w:spacing w:after="0" w:line="240" w:lineRule="auto"/>
      </w:pPr>
      <w:r w:rsidRPr="008523B8">
        <w:rPr>
          <w:position w:val="-38"/>
        </w:rPr>
        <w:object w:dxaOrig="5460" w:dyaOrig="880">
          <v:shape id="_x0000_i1196" type="#_x0000_t75" style="width:273pt;height:44.25pt" o:ole="">
            <v:imagedata r:id="rId332" o:title=""/>
          </v:shape>
          <o:OLEObject Type="Embed" ProgID="Equation.DSMT4" ShapeID="_x0000_i1196" DrawAspect="Content" ObjectID="_1608201133" r:id="rId333"/>
        </w:object>
      </w:r>
    </w:p>
    <w:p w:rsidR="008523B8" w:rsidRDefault="008523B8" w:rsidP="0003289F">
      <w:pPr>
        <w:autoSpaceDE w:val="0"/>
        <w:autoSpaceDN w:val="0"/>
        <w:adjustRightInd w:val="0"/>
        <w:spacing w:after="0" w:line="240" w:lineRule="auto"/>
      </w:pPr>
    </w:p>
    <w:p w:rsidR="004C6FB6" w:rsidRDefault="008013FB" w:rsidP="008013FB">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Составляем уравнение</w:t>
      </w:r>
      <w:r>
        <w:rPr>
          <w:rFonts w:ascii="Times New Roman" w:hAnsi="Times New Roman" w:cs="Times New Roman"/>
          <w:sz w:val="24"/>
          <w:szCs w:val="24"/>
        </w:rPr>
        <w:t xml:space="preserve">  </w:t>
      </w:r>
      <w:r w:rsidRPr="00302EC4">
        <w:rPr>
          <w:position w:val="-14"/>
        </w:rPr>
        <w:object w:dxaOrig="1700" w:dyaOrig="400">
          <v:shape id="_x0000_i1197" type="#_x0000_t75" style="width:84.75pt;height:20.25pt" o:ole="">
            <v:imagedata r:id="rId334" o:title=""/>
          </v:shape>
          <o:OLEObject Type="Embed" ProgID="Equation.DSMT4" ShapeID="_x0000_i1197" DrawAspect="Content" ObjectID="_1608201134" r:id="rId335"/>
        </w:object>
      </w:r>
      <w:r>
        <w:t>.</w:t>
      </w:r>
    </w:p>
    <w:p w:rsidR="00316ECD" w:rsidRDefault="00A91D9A" w:rsidP="00535E5D">
      <w:pPr>
        <w:autoSpaceDE w:val="0"/>
        <w:autoSpaceDN w:val="0"/>
        <w:adjustRightInd w:val="0"/>
        <w:spacing w:after="0" w:line="240" w:lineRule="auto"/>
      </w:pPr>
      <w:r w:rsidRPr="00A91D9A">
        <w:rPr>
          <w:position w:val="-38"/>
        </w:rPr>
        <w:object w:dxaOrig="5280" w:dyaOrig="880">
          <v:shape id="_x0000_i1198" type="#_x0000_t75" style="width:264pt;height:44.25pt" o:ole="">
            <v:imagedata r:id="rId336" o:title=""/>
          </v:shape>
          <o:OLEObject Type="Embed" ProgID="Equation.DSMT4" ShapeID="_x0000_i1198" DrawAspect="Content" ObjectID="_1608201135" r:id="rId337"/>
        </w:object>
      </w:r>
    </w:p>
    <w:p w:rsidR="005032C7" w:rsidRDefault="005032C7" w:rsidP="005032C7">
      <w:pPr>
        <w:pStyle w:val="MTDisplayEquation"/>
      </w:pPr>
      <w:r>
        <w:tab/>
      </w:r>
      <w:r w:rsidRPr="005032C7">
        <w:rPr>
          <w:position w:val="-38"/>
        </w:rPr>
        <w:object w:dxaOrig="5280" w:dyaOrig="880">
          <v:shape id="_x0000_i2620" type="#_x0000_t75" style="width:264pt;height:44.25pt" o:ole="">
            <v:imagedata r:id="rId338" o:title=""/>
          </v:shape>
          <o:OLEObject Type="Embed" ProgID="Equation.DSMT4" ShapeID="_x0000_i2620" DrawAspect="Content" ObjectID="_1608201136" r:id="rId3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154859"/>
      <w:r>
        <w:instrText>(</w:instrText>
      </w:r>
      <w:fldSimple w:instr=" SEQ MTSec \c \* Arabic \* MERGEFORMAT ">
        <w:r>
          <w:rPr>
            <w:noProof/>
          </w:rPr>
          <w:instrText>2</w:instrText>
        </w:r>
      </w:fldSimple>
      <w:r>
        <w:instrText>.</w:instrText>
      </w:r>
      <w:fldSimple w:instr=" SEQ MTEqn \c \* Arabic \* MERGEFORMAT ">
        <w:r>
          <w:rPr>
            <w:noProof/>
          </w:rPr>
          <w:instrText>39</w:instrText>
        </w:r>
      </w:fldSimple>
      <w:r>
        <w:instrText>)</w:instrText>
      </w:r>
      <w:bookmarkEnd w:id="19"/>
      <w:r>
        <w:fldChar w:fldCharType="end"/>
      </w:r>
    </w:p>
    <w:p w:rsidR="00535E5D" w:rsidRDefault="00535E5D" w:rsidP="00535E5D">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 xml:space="preserve">Решение этого уравнения относительно радиуса в общем виде </w:t>
      </w:r>
    </w:p>
    <w:p w:rsidR="00E47759" w:rsidRPr="00535E5D" w:rsidRDefault="00E47759" w:rsidP="00E47759">
      <w:pPr>
        <w:autoSpaceDE w:val="0"/>
        <w:autoSpaceDN w:val="0"/>
        <w:adjustRightInd w:val="0"/>
        <w:spacing w:after="0" w:line="240" w:lineRule="auto"/>
        <w:rPr>
          <w:rFonts w:ascii="Times New Roman" w:hAnsi="Times New Roman" w:cs="Times New Roman"/>
          <w:sz w:val="24"/>
          <w:szCs w:val="24"/>
        </w:rPr>
      </w:pPr>
    </w:p>
    <w:p w:rsidR="00E47759" w:rsidRDefault="00A91D9A" w:rsidP="00CE3FFC">
      <w:r w:rsidRPr="00316ECD">
        <w:rPr>
          <w:position w:val="-38"/>
        </w:rPr>
        <w:object w:dxaOrig="4800" w:dyaOrig="920">
          <v:shape id="_x0000_i1199" type="#_x0000_t75" style="width:240pt;height:45.75pt" o:ole="">
            <v:imagedata r:id="rId340" o:title=""/>
          </v:shape>
          <o:OLEObject Type="Embed" ProgID="Equation.DSMT4" ShapeID="_x0000_i1199" DrawAspect="Content" ObjectID="_1608201137" r:id="rId341"/>
        </w:object>
      </w:r>
    </w:p>
    <w:p w:rsidR="005032C7" w:rsidRDefault="005032C7" w:rsidP="00CE3FFC">
      <w:r>
        <w:t>Для</w:t>
      </w:r>
      <w:r w:rsidRPr="005032C7">
        <w:t xml:space="preserve"> </w:t>
      </w:r>
      <w:r>
        <w:t>решения</w:t>
      </w:r>
      <w:r w:rsidRPr="005032C7">
        <w:t xml:space="preserve"> </w:t>
      </w:r>
      <w:r>
        <w:rPr>
          <w:lang w:val="en-US"/>
        </w:rPr>
        <w:fldChar w:fldCharType="begin"/>
      </w:r>
      <w:r w:rsidRPr="005032C7">
        <w:instrText xml:space="preserve"> </w:instrText>
      </w:r>
      <w:r>
        <w:rPr>
          <w:lang w:val="en-US"/>
        </w:rPr>
        <w:instrText>GOTOBUTTON</w:instrText>
      </w:r>
      <w:r w:rsidRPr="005032C7">
        <w:instrText xml:space="preserve"> </w:instrText>
      </w:r>
      <w:r>
        <w:rPr>
          <w:lang w:val="en-US"/>
        </w:rPr>
        <w:instrText>ZEqnNum</w:instrText>
      </w:r>
      <w:r w:rsidRPr="005032C7">
        <w:instrText xml:space="preserve">154859  \* </w:instrText>
      </w:r>
      <w:r>
        <w:rPr>
          <w:lang w:val="en-US"/>
        </w:rPr>
        <w:instrText>MERGEFORMAT</w:instrText>
      </w:r>
      <w:r w:rsidRPr="005032C7">
        <w:instrText xml:space="preserve"> </w:instrText>
      </w:r>
      <w:r>
        <w:rPr>
          <w:lang w:val="en-US"/>
        </w:rPr>
        <w:fldChar w:fldCharType="begin"/>
      </w:r>
      <w:r w:rsidRPr="005032C7">
        <w:instrText xml:space="preserve"> </w:instrText>
      </w:r>
      <w:r>
        <w:rPr>
          <w:lang w:val="en-US"/>
        </w:rPr>
        <w:instrText>REF</w:instrText>
      </w:r>
      <w:r w:rsidRPr="005032C7">
        <w:instrText xml:space="preserve"> </w:instrText>
      </w:r>
      <w:r>
        <w:rPr>
          <w:lang w:val="en-US"/>
        </w:rPr>
        <w:instrText>ZEqnNum</w:instrText>
      </w:r>
      <w:r w:rsidRPr="005032C7">
        <w:instrText xml:space="preserve">154859 \* </w:instrText>
      </w:r>
      <w:r>
        <w:rPr>
          <w:lang w:val="en-US"/>
        </w:rPr>
        <w:instrText>Charformat</w:instrText>
      </w:r>
      <w:r w:rsidRPr="005032C7">
        <w:instrText xml:space="preserve"> \! \* </w:instrText>
      </w:r>
      <w:r>
        <w:rPr>
          <w:lang w:val="en-US"/>
        </w:rPr>
        <w:instrText>MERGEFORMAT</w:instrText>
      </w:r>
      <w:r w:rsidRPr="005032C7">
        <w:instrText xml:space="preserve"> </w:instrText>
      </w:r>
      <w:r>
        <w:rPr>
          <w:lang w:val="en-US"/>
        </w:rPr>
        <w:fldChar w:fldCharType="separate"/>
      </w:r>
      <w:r w:rsidRPr="005032C7">
        <w:instrText>(2.39)</w:instrText>
      </w:r>
      <w:r>
        <w:rPr>
          <w:lang w:val="en-US"/>
        </w:rPr>
        <w:fldChar w:fldCharType="end"/>
      </w:r>
      <w:r>
        <w:rPr>
          <w:lang w:val="en-US"/>
        </w:rPr>
        <w:fldChar w:fldCharType="end"/>
      </w:r>
      <w:r>
        <w:t xml:space="preserve"> относительно скорости сделаем замену </w:t>
      </w:r>
      <w:r w:rsidRPr="005032C7">
        <w:rPr>
          <w:position w:val="-12"/>
        </w:rPr>
        <w:object w:dxaOrig="760" w:dyaOrig="380">
          <v:shape id="_x0000_i2807" type="#_x0000_t75" style="width:38.25pt;height:18.75pt" o:ole="">
            <v:imagedata r:id="rId342" o:title=""/>
          </v:shape>
          <o:OLEObject Type="Embed" ProgID="Equation.DSMT4" ShapeID="_x0000_i2807" DrawAspect="Content" ObjectID="_1608201138" r:id="rId343"/>
        </w:object>
      </w:r>
      <w:r>
        <w:t xml:space="preserve"> </w:t>
      </w:r>
      <w:r w:rsidRPr="005032C7">
        <w:t xml:space="preserve"> </w:t>
      </w:r>
    </w:p>
    <w:p w:rsidR="005032C7" w:rsidRDefault="00FB4D4D" w:rsidP="00CE3FFC">
      <w:r w:rsidRPr="005032C7">
        <w:rPr>
          <w:position w:val="-36"/>
        </w:rPr>
        <w:object w:dxaOrig="4540" w:dyaOrig="840">
          <v:shape id="_x0000_i2811" type="#_x0000_t75" style="width:227.25pt;height:42pt" o:ole="">
            <v:imagedata r:id="rId344" o:title=""/>
          </v:shape>
          <o:OLEObject Type="Embed" ProgID="Equation.DSMT4" ShapeID="_x0000_i2811" DrawAspect="Content" ObjectID="_1608201139" r:id="rId345"/>
        </w:object>
      </w:r>
    </w:p>
    <w:p w:rsidR="00FB4D4D" w:rsidRDefault="00FB4D4D" w:rsidP="00CE3FFC">
      <w:r>
        <w:t>Решение относительно</w:t>
      </w:r>
      <w:r w:rsidRPr="00FB4D4D">
        <w:rPr>
          <w:position w:val="-6"/>
        </w:rPr>
        <w:object w:dxaOrig="240" w:dyaOrig="220">
          <v:shape id="_x0000_i2815" type="#_x0000_t75" style="width:12pt;height:11.25pt" o:ole="">
            <v:imagedata r:id="rId346" o:title=""/>
          </v:shape>
          <o:OLEObject Type="Embed" ProgID="Equation.DSMT4" ShapeID="_x0000_i2815" DrawAspect="Content" ObjectID="_1608201140" r:id="rId347"/>
        </w:object>
      </w:r>
      <w:r>
        <w:t xml:space="preserve"> выглядит следующим образом</w:t>
      </w:r>
      <w:bookmarkStart w:id="20" w:name="_GoBack"/>
      <w:bookmarkEnd w:id="20"/>
    </w:p>
    <w:p w:rsidR="005032C7" w:rsidRDefault="005032C7" w:rsidP="005032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22"/>
          <w:sz w:val="24"/>
          <w:szCs w:val="24"/>
          <w:lang w:eastAsia="ru-RU"/>
        </w:rPr>
        <w:drawing>
          <wp:inline distT="0" distB="0" distL="0" distR="0">
            <wp:extent cx="4819650" cy="400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4819650" cy="400050"/>
                    </a:xfrm>
                    <a:prstGeom prst="rect">
                      <a:avLst/>
                    </a:prstGeom>
                    <a:noFill/>
                    <a:ln>
                      <a:noFill/>
                    </a:ln>
                  </pic:spPr>
                </pic:pic>
              </a:graphicData>
            </a:graphic>
          </wp:inline>
        </w:drawing>
      </w:r>
    </w:p>
    <w:p w:rsidR="005032C7" w:rsidRPr="005032C7" w:rsidRDefault="005032C7" w:rsidP="00CE3FFC"/>
    <w:p w:rsidR="00316ECD" w:rsidRPr="00593624" w:rsidRDefault="00316ECD" w:rsidP="00316ECD">
      <w:pPr>
        <w:autoSpaceDE w:val="0"/>
        <w:autoSpaceDN w:val="0"/>
        <w:adjustRightInd w:val="0"/>
        <w:spacing w:after="0" w:line="240" w:lineRule="auto"/>
      </w:pPr>
      <w:r>
        <w:t>В оп</w:t>
      </w:r>
      <w:r w:rsidRPr="00BA13B8">
        <w:t>ыте Менде</w:t>
      </w:r>
      <w:r>
        <w:t xml:space="preserve"> «тонкая медная проволока диаметром 0.2 мм, её длина, выступающая из штока, 10 мм»</w:t>
      </w:r>
      <w:r w:rsidRPr="00BA13B8">
        <w:t xml:space="preserve"> </w:t>
      </w:r>
      <w:r>
        <w:t>и «за время разряда напряжение на конденсаторах падает с 300 В до 50 В. При этом время разряда составляет ~ 500 мкс. Разница между энергией конденсаторов, заряженных до 300 В и заряженных до 50 В составляет 162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E47759" w:rsidRPr="00F56D65" w:rsidRDefault="00E47759"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Pr="00316ECD" w:rsidRDefault="00E47759"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14:anchorId="7727B1FE" wp14:editId="48E44307">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200" type="#_x0000_t75" style="width:162pt;height:36.75pt" o:ole="">
            <v:imagedata r:id="rId350" o:title=""/>
          </v:shape>
          <o:OLEObject Type="Embed" ProgID="Equation.DSMT4" ShapeID="_x0000_i1200" DrawAspect="Content" ObjectID="_1608201141" r:id="rId3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40</w:instrText>
      </w:r>
      <w:r w:rsidR="00FB4D4D">
        <w:rPr>
          <w:noProof/>
        </w:rPr>
        <w:fldChar w:fldCharType="end"/>
      </w:r>
      <w:r>
        <w:instrText>)</w:instrText>
      </w:r>
      <w:r>
        <w:fldChar w:fldCharType="end"/>
      </w:r>
    </w:p>
    <w:p w:rsidR="00BD4451" w:rsidRDefault="00BD4451" w:rsidP="00BD4451">
      <w:r>
        <w:t xml:space="preserve">Для момента </w:t>
      </w:r>
      <w:r w:rsidRPr="00BD4451">
        <w:t>t = 10^(-16)</w:t>
      </w:r>
      <w:r>
        <w:t xml:space="preserve"> при </w:t>
      </w:r>
      <w:r w:rsidRPr="00BD4451">
        <w:t>T__e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201" type="#_x0000_t75" style="width:44.25pt;height:20.25pt" o:ole="">
            <v:imagedata r:id="rId183" o:title=""/>
          </v:shape>
          <o:OLEObject Type="Embed" ProgID="Equation.DSMT4" ShapeID="_x0000_i1201" DrawAspect="Content" ObjectID="_1608201142" r:id="rId353"/>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202" type="#_x0000_t75" style="width:44.25pt;height:20.25pt" o:ole="">
            <v:imagedata r:id="rId354" o:title=""/>
          </v:shape>
          <o:OLEObject Type="Embed" ProgID="Equation.DSMT4" ShapeID="_x0000_i1202" DrawAspect="Content" ObjectID="_1608201143" r:id="rId3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4D4D">
        <w:fldChar w:fldCharType="begin"/>
      </w:r>
      <w:r w:rsidR="00FB4D4D">
        <w:instrText xml:space="preserve"> SEQ MTSec \c \* Arabic \* MERGEFORMAT </w:instrText>
      </w:r>
      <w:r w:rsidR="00FB4D4D">
        <w:fldChar w:fldCharType="separate"/>
      </w:r>
      <w:r w:rsidR="005032C7">
        <w:rPr>
          <w:noProof/>
        </w:rPr>
        <w:instrText>2</w:instrText>
      </w:r>
      <w:r w:rsidR="00FB4D4D">
        <w:rPr>
          <w:noProof/>
        </w:rPr>
        <w:fldChar w:fldCharType="end"/>
      </w:r>
      <w:r>
        <w:instrText>.</w:instrText>
      </w:r>
      <w:r w:rsidR="00FB4D4D">
        <w:fldChar w:fldCharType="begin"/>
      </w:r>
      <w:r w:rsidR="00FB4D4D">
        <w:instrText xml:space="preserve"> SEQ MTEqn \c \* Arabic \* MERGEFORMAT </w:instrText>
      </w:r>
      <w:r w:rsidR="00FB4D4D">
        <w:fldChar w:fldCharType="separate"/>
      </w:r>
      <w:r w:rsidR="005032C7">
        <w:rPr>
          <w:noProof/>
        </w:rPr>
        <w:instrText>41</w:instrText>
      </w:r>
      <w:r w:rsidR="00FB4D4D">
        <w:rPr>
          <w:noProof/>
        </w:rPr>
        <w:fldChar w:fldCharType="end"/>
      </w:r>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characterSpacingControl w:val="doNotCompress"/>
  <w:compat>
    <w:compatSetting w:name="compatibilityMode" w:uri="http://schemas.microsoft.com/office/word" w:val="12"/>
  </w:compat>
  <w:rsids>
    <w:rsidRoot w:val="00E15E76"/>
    <w:rsid w:val="000006C6"/>
    <w:rsid w:val="00010FF0"/>
    <w:rsid w:val="00023BC3"/>
    <w:rsid w:val="00025BE3"/>
    <w:rsid w:val="0003289F"/>
    <w:rsid w:val="00033D8F"/>
    <w:rsid w:val="00036F63"/>
    <w:rsid w:val="00062CF0"/>
    <w:rsid w:val="00073A4F"/>
    <w:rsid w:val="00075EB3"/>
    <w:rsid w:val="0007691F"/>
    <w:rsid w:val="00077E34"/>
    <w:rsid w:val="0008209C"/>
    <w:rsid w:val="00082B86"/>
    <w:rsid w:val="00090783"/>
    <w:rsid w:val="000B155C"/>
    <w:rsid w:val="000B27F5"/>
    <w:rsid w:val="000B437B"/>
    <w:rsid w:val="000B4C60"/>
    <w:rsid w:val="000C0AD5"/>
    <w:rsid w:val="000D2DD2"/>
    <w:rsid w:val="000D738C"/>
    <w:rsid w:val="000F11C4"/>
    <w:rsid w:val="000F44D5"/>
    <w:rsid w:val="00105AEB"/>
    <w:rsid w:val="00124F51"/>
    <w:rsid w:val="00130021"/>
    <w:rsid w:val="00132112"/>
    <w:rsid w:val="00136DE1"/>
    <w:rsid w:val="00141733"/>
    <w:rsid w:val="0014352E"/>
    <w:rsid w:val="00156351"/>
    <w:rsid w:val="001619F6"/>
    <w:rsid w:val="00175586"/>
    <w:rsid w:val="00186E46"/>
    <w:rsid w:val="0019695E"/>
    <w:rsid w:val="001A2B00"/>
    <w:rsid w:val="001A67CF"/>
    <w:rsid w:val="001B7722"/>
    <w:rsid w:val="001E03E4"/>
    <w:rsid w:val="001F164C"/>
    <w:rsid w:val="001F30F0"/>
    <w:rsid w:val="001F4C5B"/>
    <w:rsid w:val="00211E34"/>
    <w:rsid w:val="00215399"/>
    <w:rsid w:val="002262BE"/>
    <w:rsid w:val="00235683"/>
    <w:rsid w:val="00242DA9"/>
    <w:rsid w:val="00245EFF"/>
    <w:rsid w:val="00247EE8"/>
    <w:rsid w:val="002504BB"/>
    <w:rsid w:val="00251DDF"/>
    <w:rsid w:val="00264073"/>
    <w:rsid w:val="00291C7D"/>
    <w:rsid w:val="00296CA9"/>
    <w:rsid w:val="002A59FB"/>
    <w:rsid w:val="002A5C23"/>
    <w:rsid w:val="002B372E"/>
    <w:rsid w:val="002D1673"/>
    <w:rsid w:val="002E059F"/>
    <w:rsid w:val="002F287E"/>
    <w:rsid w:val="00316ECD"/>
    <w:rsid w:val="003237CA"/>
    <w:rsid w:val="00336548"/>
    <w:rsid w:val="003510C9"/>
    <w:rsid w:val="00364267"/>
    <w:rsid w:val="00365B7F"/>
    <w:rsid w:val="00381CF1"/>
    <w:rsid w:val="00383A12"/>
    <w:rsid w:val="00386521"/>
    <w:rsid w:val="003939EC"/>
    <w:rsid w:val="003B50D4"/>
    <w:rsid w:val="003B69AC"/>
    <w:rsid w:val="003C0D94"/>
    <w:rsid w:val="003C2286"/>
    <w:rsid w:val="003D7D14"/>
    <w:rsid w:val="003E7538"/>
    <w:rsid w:val="003F2D8F"/>
    <w:rsid w:val="003F657C"/>
    <w:rsid w:val="0040129E"/>
    <w:rsid w:val="004032CC"/>
    <w:rsid w:val="00405963"/>
    <w:rsid w:val="004258CB"/>
    <w:rsid w:val="00426C1C"/>
    <w:rsid w:val="00427EEF"/>
    <w:rsid w:val="00431042"/>
    <w:rsid w:val="00431DBE"/>
    <w:rsid w:val="00436BEE"/>
    <w:rsid w:val="00442764"/>
    <w:rsid w:val="0046047D"/>
    <w:rsid w:val="00461D98"/>
    <w:rsid w:val="004674CE"/>
    <w:rsid w:val="00473E48"/>
    <w:rsid w:val="00481A6B"/>
    <w:rsid w:val="0049691A"/>
    <w:rsid w:val="004A1D86"/>
    <w:rsid w:val="004A365E"/>
    <w:rsid w:val="004B392C"/>
    <w:rsid w:val="004C2790"/>
    <w:rsid w:val="004C3C83"/>
    <w:rsid w:val="004C54F4"/>
    <w:rsid w:val="004C6FB6"/>
    <w:rsid w:val="004D5393"/>
    <w:rsid w:val="004F1D99"/>
    <w:rsid w:val="004F624C"/>
    <w:rsid w:val="004F7F46"/>
    <w:rsid w:val="00502C2C"/>
    <w:rsid w:val="005032C7"/>
    <w:rsid w:val="005036B3"/>
    <w:rsid w:val="00503F3E"/>
    <w:rsid w:val="00512404"/>
    <w:rsid w:val="00513F20"/>
    <w:rsid w:val="00535E5D"/>
    <w:rsid w:val="00536908"/>
    <w:rsid w:val="00541242"/>
    <w:rsid w:val="00555005"/>
    <w:rsid w:val="00556BB3"/>
    <w:rsid w:val="005624B9"/>
    <w:rsid w:val="00562C31"/>
    <w:rsid w:val="00565B30"/>
    <w:rsid w:val="005879A1"/>
    <w:rsid w:val="00593624"/>
    <w:rsid w:val="00597AAC"/>
    <w:rsid w:val="005A0E3A"/>
    <w:rsid w:val="005A21E0"/>
    <w:rsid w:val="005B237A"/>
    <w:rsid w:val="005C27E0"/>
    <w:rsid w:val="005E603F"/>
    <w:rsid w:val="005F0821"/>
    <w:rsid w:val="005F3732"/>
    <w:rsid w:val="005F5755"/>
    <w:rsid w:val="005F60BD"/>
    <w:rsid w:val="00616F11"/>
    <w:rsid w:val="0062110F"/>
    <w:rsid w:val="00625DB1"/>
    <w:rsid w:val="00625FE9"/>
    <w:rsid w:val="006475CE"/>
    <w:rsid w:val="00655571"/>
    <w:rsid w:val="00660964"/>
    <w:rsid w:val="00663AAA"/>
    <w:rsid w:val="00667FB0"/>
    <w:rsid w:val="00671D68"/>
    <w:rsid w:val="0068008D"/>
    <w:rsid w:val="00680446"/>
    <w:rsid w:val="0068321E"/>
    <w:rsid w:val="0069232E"/>
    <w:rsid w:val="006A218B"/>
    <w:rsid w:val="006B2ECF"/>
    <w:rsid w:val="006C1FAC"/>
    <w:rsid w:val="006C2878"/>
    <w:rsid w:val="006C32BE"/>
    <w:rsid w:val="006C4341"/>
    <w:rsid w:val="006D0815"/>
    <w:rsid w:val="006D387D"/>
    <w:rsid w:val="006E6DE1"/>
    <w:rsid w:val="006F0577"/>
    <w:rsid w:val="006F1785"/>
    <w:rsid w:val="006F269E"/>
    <w:rsid w:val="006F3C61"/>
    <w:rsid w:val="006F5D88"/>
    <w:rsid w:val="0071357E"/>
    <w:rsid w:val="007168ED"/>
    <w:rsid w:val="00724C6C"/>
    <w:rsid w:val="00730253"/>
    <w:rsid w:val="0073373E"/>
    <w:rsid w:val="00735607"/>
    <w:rsid w:val="00737276"/>
    <w:rsid w:val="00743F5C"/>
    <w:rsid w:val="00750F40"/>
    <w:rsid w:val="007557B9"/>
    <w:rsid w:val="0076041F"/>
    <w:rsid w:val="00770E12"/>
    <w:rsid w:val="00776A92"/>
    <w:rsid w:val="007808B2"/>
    <w:rsid w:val="0078227F"/>
    <w:rsid w:val="007834A3"/>
    <w:rsid w:val="00785514"/>
    <w:rsid w:val="00786228"/>
    <w:rsid w:val="007905DB"/>
    <w:rsid w:val="00793BC5"/>
    <w:rsid w:val="007B0E96"/>
    <w:rsid w:val="007B4544"/>
    <w:rsid w:val="007C0BFF"/>
    <w:rsid w:val="007C2278"/>
    <w:rsid w:val="007C447D"/>
    <w:rsid w:val="007D32EC"/>
    <w:rsid w:val="007D6A22"/>
    <w:rsid w:val="007E7417"/>
    <w:rsid w:val="007E7E1A"/>
    <w:rsid w:val="007F4979"/>
    <w:rsid w:val="007F73BD"/>
    <w:rsid w:val="0080054E"/>
    <w:rsid w:val="00801306"/>
    <w:rsid w:val="008013FB"/>
    <w:rsid w:val="0081776C"/>
    <w:rsid w:val="008247BB"/>
    <w:rsid w:val="00845DC9"/>
    <w:rsid w:val="00847116"/>
    <w:rsid w:val="008523B8"/>
    <w:rsid w:val="008558FD"/>
    <w:rsid w:val="00855F67"/>
    <w:rsid w:val="00861CFE"/>
    <w:rsid w:val="008931A9"/>
    <w:rsid w:val="00896FBF"/>
    <w:rsid w:val="008A0233"/>
    <w:rsid w:val="008A05D2"/>
    <w:rsid w:val="008A2414"/>
    <w:rsid w:val="008A6694"/>
    <w:rsid w:val="008A79CD"/>
    <w:rsid w:val="008C3208"/>
    <w:rsid w:val="008C7CCA"/>
    <w:rsid w:val="008D304D"/>
    <w:rsid w:val="008D7104"/>
    <w:rsid w:val="008E18F8"/>
    <w:rsid w:val="008E2F3E"/>
    <w:rsid w:val="008F2D31"/>
    <w:rsid w:val="008F2E0D"/>
    <w:rsid w:val="008F305E"/>
    <w:rsid w:val="008F3B1D"/>
    <w:rsid w:val="008F5B8F"/>
    <w:rsid w:val="008F7DEE"/>
    <w:rsid w:val="009004F7"/>
    <w:rsid w:val="00906543"/>
    <w:rsid w:val="009119F8"/>
    <w:rsid w:val="00912875"/>
    <w:rsid w:val="00917746"/>
    <w:rsid w:val="009179A0"/>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5E51"/>
    <w:rsid w:val="009D6110"/>
    <w:rsid w:val="009E4C85"/>
    <w:rsid w:val="009F088C"/>
    <w:rsid w:val="009F3D99"/>
    <w:rsid w:val="009F4DF9"/>
    <w:rsid w:val="009F5312"/>
    <w:rsid w:val="009F6DB5"/>
    <w:rsid w:val="00A14388"/>
    <w:rsid w:val="00A150AE"/>
    <w:rsid w:val="00A163A6"/>
    <w:rsid w:val="00A2083A"/>
    <w:rsid w:val="00A23130"/>
    <w:rsid w:val="00A402F2"/>
    <w:rsid w:val="00A42903"/>
    <w:rsid w:val="00A4455E"/>
    <w:rsid w:val="00A56A56"/>
    <w:rsid w:val="00A65E64"/>
    <w:rsid w:val="00A70F1F"/>
    <w:rsid w:val="00A77518"/>
    <w:rsid w:val="00A91D9A"/>
    <w:rsid w:val="00A924E3"/>
    <w:rsid w:val="00A9628F"/>
    <w:rsid w:val="00AA1035"/>
    <w:rsid w:val="00AA349C"/>
    <w:rsid w:val="00AA567A"/>
    <w:rsid w:val="00AA5A0A"/>
    <w:rsid w:val="00AB3DD1"/>
    <w:rsid w:val="00AB6327"/>
    <w:rsid w:val="00AB69C5"/>
    <w:rsid w:val="00AD1CC6"/>
    <w:rsid w:val="00AD25BA"/>
    <w:rsid w:val="00AD68EA"/>
    <w:rsid w:val="00AE3D4C"/>
    <w:rsid w:val="00AE43E2"/>
    <w:rsid w:val="00AE55DE"/>
    <w:rsid w:val="00AE72B7"/>
    <w:rsid w:val="00AF2135"/>
    <w:rsid w:val="00AF673F"/>
    <w:rsid w:val="00B004F8"/>
    <w:rsid w:val="00B01130"/>
    <w:rsid w:val="00B01E2B"/>
    <w:rsid w:val="00B04CA9"/>
    <w:rsid w:val="00B16CDE"/>
    <w:rsid w:val="00B27B9D"/>
    <w:rsid w:val="00B305C5"/>
    <w:rsid w:val="00B42892"/>
    <w:rsid w:val="00B50130"/>
    <w:rsid w:val="00B62A1C"/>
    <w:rsid w:val="00B63226"/>
    <w:rsid w:val="00B65FE4"/>
    <w:rsid w:val="00B70F92"/>
    <w:rsid w:val="00B718CE"/>
    <w:rsid w:val="00B774FC"/>
    <w:rsid w:val="00B81611"/>
    <w:rsid w:val="00B83FD2"/>
    <w:rsid w:val="00B93CA0"/>
    <w:rsid w:val="00B944CB"/>
    <w:rsid w:val="00BA13B8"/>
    <w:rsid w:val="00BB6361"/>
    <w:rsid w:val="00BB7B02"/>
    <w:rsid w:val="00BC022A"/>
    <w:rsid w:val="00BD264D"/>
    <w:rsid w:val="00BD3ED7"/>
    <w:rsid w:val="00BD3F56"/>
    <w:rsid w:val="00BD4451"/>
    <w:rsid w:val="00BE0B19"/>
    <w:rsid w:val="00BF42F7"/>
    <w:rsid w:val="00C06123"/>
    <w:rsid w:val="00C16A26"/>
    <w:rsid w:val="00C27F9F"/>
    <w:rsid w:val="00C35322"/>
    <w:rsid w:val="00C56500"/>
    <w:rsid w:val="00C61B55"/>
    <w:rsid w:val="00C65410"/>
    <w:rsid w:val="00C701B8"/>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21D4B"/>
    <w:rsid w:val="00D32A88"/>
    <w:rsid w:val="00D50486"/>
    <w:rsid w:val="00D5436E"/>
    <w:rsid w:val="00D60875"/>
    <w:rsid w:val="00D63F9E"/>
    <w:rsid w:val="00D64E5B"/>
    <w:rsid w:val="00D80F85"/>
    <w:rsid w:val="00D96FD3"/>
    <w:rsid w:val="00DA0487"/>
    <w:rsid w:val="00DA1194"/>
    <w:rsid w:val="00DA3132"/>
    <w:rsid w:val="00DA354B"/>
    <w:rsid w:val="00DA47CE"/>
    <w:rsid w:val="00DA74DB"/>
    <w:rsid w:val="00DB25C6"/>
    <w:rsid w:val="00DB37FF"/>
    <w:rsid w:val="00DC1DAB"/>
    <w:rsid w:val="00DD2170"/>
    <w:rsid w:val="00DD4CC1"/>
    <w:rsid w:val="00DE0CA6"/>
    <w:rsid w:val="00DE1267"/>
    <w:rsid w:val="00DE18B4"/>
    <w:rsid w:val="00DE35BE"/>
    <w:rsid w:val="00DE4E59"/>
    <w:rsid w:val="00E01B69"/>
    <w:rsid w:val="00E0798A"/>
    <w:rsid w:val="00E12769"/>
    <w:rsid w:val="00E15E76"/>
    <w:rsid w:val="00E262D7"/>
    <w:rsid w:val="00E315B8"/>
    <w:rsid w:val="00E33E17"/>
    <w:rsid w:val="00E460E3"/>
    <w:rsid w:val="00E47759"/>
    <w:rsid w:val="00E51AA8"/>
    <w:rsid w:val="00E72701"/>
    <w:rsid w:val="00E95B59"/>
    <w:rsid w:val="00EB3F39"/>
    <w:rsid w:val="00EB5AAA"/>
    <w:rsid w:val="00EB6F03"/>
    <w:rsid w:val="00ED6AC9"/>
    <w:rsid w:val="00ED73E7"/>
    <w:rsid w:val="00EE232A"/>
    <w:rsid w:val="00EE4ABC"/>
    <w:rsid w:val="00EF658C"/>
    <w:rsid w:val="00F0286F"/>
    <w:rsid w:val="00F12617"/>
    <w:rsid w:val="00F247AB"/>
    <w:rsid w:val="00F40CB7"/>
    <w:rsid w:val="00F56D65"/>
    <w:rsid w:val="00F57FFD"/>
    <w:rsid w:val="00F640B1"/>
    <w:rsid w:val="00F705CB"/>
    <w:rsid w:val="00F71869"/>
    <w:rsid w:val="00FA52F3"/>
    <w:rsid w:val="00FB4D4D"/>
    <w:rsid w:val="00FD1C26"/>
    <w:rsid w:val="00FD4FFA"/>
    <w:rsid w:val="00FE703D"/>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141F"/>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39.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67.bin"/><Relationship Id="rId170" Type="http://schemas.openxmlformats.org/officeDocument/2006/relationships/oleObject" Target="embeddings/oleObject84.bin"/><Relationship Id="rId226" Type="http://schemas.openxmlformats.org/officeDocument/2006/relationships/oleObject" Target="embeddings/oleObject115.bin"/><Relationship Id="rId268" Type="http://schemas.openxmlformats.org/officeDocument/2006/relationships/oleObject" Target="embeddings/oleObject138.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oleObject" Target="embeddings/oleObject173.bin"/><Relationship Id="rId5" Type="http://schemas.openxmlformats.org/officeDocument/2006/relationships/hyperlink" Target="http://fmnauka.narod.ru/javljaetsja_li_zarjad_invariantom_skorosti.pdf" TargetMode="External"/><Relationship Id="rId181" Type="http://schemas.openxmlformats.org/officeDocument/2006/relationships/image" Target="media/image85.wmf"/><Relationship Id="rId237" Type="http://schemas.openxmlformats.org/officeDocument/2006/relationships/oleObject" Target="embeddings/oleObject121.bin"/><Relationship Id="rId279" Type="http://schemas.openxmlformats.org/officeDocument/2006/relationships/image" Target="media/image129.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9.bin"/><Relationship Id="rId304" Type="http://schemas.openxmlformats.org/officeDocument/2006/relationships/image" Target="media/image141.wmf"/><Relationship Id="rId346" Type="http://schemas.openxmlformats.org/officeDocument/2006/relationships/image" Target="media/image161.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248" Type="http://schemas.openxmlformats.org/officeDocument/2006/relationships/oleObject" Target="embeddings/oleObject128.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oleObject" Target="embeddings/oleObject162.bin"/><Relationship Id="rId357" Type="http://schemas.openxmlformats.org/officeDocument/2006/relationships/theme" Target="theme/theme1.xml"/><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10.bin"/><Relationship Id="rId259" Type="http://schemas.openxmlformats.org/officeDocument/2006/relationships/image" Target="media/image119.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39.bin"/><Relationship Id="rId326" Type="http://schemas.openxmlformats.org/officeDocument/2006/relationships/oleObject" Target="embeddings/oleObject168.bin"/><Relationship Id="rId65" Type="http://schemas.openxmlformats.org/officeDocument/2006/relationships/oleObject" Target="embeddings/oleObject29.bin"/><Relationship Id="rId130" Type="http://schemas.openxmlformats.org/officeDocument/2006/relationships/image" Target="media/image60.wmf"/><Relationship Id="rId172" Type="http://schemas.openxmlformats.org/officeDocument/2006/relationships/oleObject" Target="embeddings/oleObject85.bin"/><Relationship Id="rId228" Type="http://schemas.openxmlformats.org/officeDocument/2006/relationships/oleObject" Target="embeddings/oleObject116.bin"/><Relationship Id="rId281" Type="http://schemas.openxmlformats.org/officeDocument/2006/relationships/image" Target="media/image130.wmf"/><Relationship Id="rId337" Type="http://schemas.openxmlformats.org/officeDocument/2006/relationships/oleObject" Target="embeddings/oleObject174.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7" Type="http://schemas.openxmlformats.org/officeDocument/2006/relationships/image" Target="media/image1.wmf"/><Relationship Id="rId183" Type="http://schemas.openxmlformats.org/officeDocument/2006/relationships/image" Target="media/image86.wmf"/><Relationship Id="rId239" Type="http://schemas.openxmlformats.org/officeDocument/2006/relationships/oleObject" Target="embeddings/oleObject122.bin"/><Relationship Id="rId250" Type="http://schemas.openxmlformats.org/officeDocument/2006/relationships/oleObject" Target="embeddings/oleObject129.bin"/><Relationship Id="rId292" Type="http://schemas.openxmlformats.org/officeDocument/2006/relationships/oleObject" Target="embeddings/oleObject150.bin"/><Relationship Id="rId306" Type="http://schemas.openxmlformats.org/officeDocument/2006/relationships/image" Target="media/image142.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image" Target="media/image162.wmf"/><Relationship Id="rId152" Type="http://schemas.openxmlformats.org/officeDocument/2006/relationships/oleObject" Target="embeddings/oleObject75.bin"/><Relationship Id="rId194" Type="http://schemas.openxmlformats.org/officeDocument/2006/relationships/oleObject" Target="embeddings/oleObject97.bin"/><Relationship Id="rId208" Type="http://schemas.openxmlformats.org/officeDocument/2006/relationships/oleObject" Target="embeddings/oleObject105.bin"/><Relationship Id="rId261" Type="http://schemas.openxmlformats.org/officeDocument/2006/relationships/image" Target="media/image120.wmf"/><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oleObject" Target="embeddings/oleObject163.bin"/><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oleObject" Target="embeddings/oleObject111.bin"/><Relationship Id="rId230" Type="http://schemas.openxmlformats.org/officeDocument/2006/relationships/oleObject" Target="embeddings/oleObject117.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40.bin"/><Relationship Id="rId293" Type="http://schemas.openxmlformats.org/officeDocument/2006/relationships/image" Target="media/image136.wmf"/><Relationship Id="rId307" Type="http://schemas.openxmlformats.org/officeDocument/2006/relationships/oleObject" Target="embeddings/oleObject158.bin"/><Relationship Id="rId328" Type="http://schemas.openxmlformats.org/officeDocument/2006/relationships/oleObject" Target="embeddings/oleObject169.bin"/><Relationship Id="rId349" Type="http://schemas.openxmlformats.org/officeDocument/2006/relationships/image" Target="media/image163.wmf"/><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5.bin"/><Relationship Id="rId283" Type="http://schemas.openxmlformats.org/officeDocument/2006/relationships/image" Target="media/image131.wmf"/><Relationship Id="rId318" Type="http://schemas.openxmlformats.org/officeDocument/2006/relationships/oleObject" Target="embeddings/oleObject164.bin"/><Relationship Id="rId339" Type="http://schemas.openxmlformats.org/officeDocument/2006/relationships/oleObject" Target="embeddings/oleObject175.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350" Type="http://schemas.openxmlformats.org/officeDocument/2006/relationships/image" Target="media/image164.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oleObject" Target="embeddings/oleObject130.bin"/><Relationship Id="rId273" Type="http://schemas.openxmlformats.org/officeDocument/2006/relationships/image" Target="media/image126.wmf"/><Relationship Id="rId294" Type="http://schemas.openxmlformats.org/officeDocument/2006/relationships/oleObject" Target="embeddings/oleObject151.bin"/><Relationship Id="rId308" Type="http://schemas.openxmlformats.org/officeDocument/2006/relationships/image" Target="media/image143.wmf"/><Relationship Id="rId329" Type="http://schemas.openxmlformats.org/officeDocument/2006/relationships/image" Target="media/image15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340" Type="http://schemas.openxmlformats.org/officeDocument/2006/relationships/image" Target="media/image158.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263" Type="http://schemas.openxmlformats.org/officeDocument/2006/relationships/image" Target="media/image121.wmf"/><Relationship Id="rId284" Type="http://schemas.openxmlformats.org/officeDocument/2006/relationships/oleObject" Target="embeddings/oleObject146.bin"/><Relationship Id="rId319" Type="http://schemas.openxmlformats.org/officeDocument/2006/relationships/image" Target="media/image148.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oleObject" Target="embeddings/oleObject170.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351" Type="http://schemas.openxmlformats.org/officeDocument/2006/relationships/oleObject" Target="embeddings/oleObject180.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image" Target="media/image116.wmf"/><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oleObject" Target="embeddings/oleObject159.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65.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341" Type="http://schemas.openxmlformats.org/officeDocument/2006/relationships/oleObject" Target="embeddings/oleObject176.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oleObject" Target="embeddings/oleObject136.bin"/><Relationship Id="rId285" Type="http://schemas.openxmlformats.org/officeDocument/2006/relationships/image" Target="media/image132.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image" Target="media/image144.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71.bin"/><Relationship Id="rId352" Type="http://schemas.openxmlformats.org/officeDocument/2006/relationships/image" Target="media/image165.png"/><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oleObject" Target="embeddings/oleObject131.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321" Type="http://schemas.openxmlformats.org/officeDocument/2006/relationships/image" Target="media/image149.wmf"/><Relationship Id="rId342" Type="http://schemas.openxmlformats.org/officeDocument/2006/relationships/image" Target="media/image159.wmf"/><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image" Target="media/image11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311" Type="http://schemas.openxmlformats.org/officeDocument/2006/relationships/oleObject" Target="embeddings/oleObject160.bin"/><Relationship Id="rId332" Type="http://schemas.openxmlformats.org/officeDocument/2006/relationships/image" Target="media/image154.wmf"/><Relationship Id="rId353" Type="http://schemas.openxmlformats.org/officeDocument/2006/relationships/oleObject" Target="embeddings/oleObject181.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7.wmf"/><Relationship Id="rId276" Type="http://schemas.openxmlformats.org/officeDocument/2006/relationships/oleObject" Target="embeddings/oleObject142.bin"/><Relationship Id="rId297" Type="http://schemas.openxmlformats.org/officeDocument/2006/relationships/image" Target="media/image138.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image" Target="media/image140.wmf"/><Relationship Id="rId322" Type="http://schemas.openxmlformats.org/officeDocument/2006/relationships/oleObject" Target="embeddings/oleObject166.bin"/><Relationship Id="rId343" Type="http://schemas.openxmlformats.org/officeDocument/2006/relationships/oleObject" Target="embeddings/oleObject177.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5.bin"/><Relationship Id="rId266" Type="http://schemas.openxmlformats.org/officeDocument/2006/relationships/oleObject" Target="embeddings/oleObject137.bin"/><Relationship Id="rId287" Type="http://schemas.openxmlformats.org/officeDocument/2006/relationships/image" Target="media/image133.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image" Target="media/image145.wmf"/><Relationship Id="rId333" Type="http://schemas.openxmlformats.org/officeDocument/2006/relationships/oleObject" Target="embeddings/oleObject172.bin"/><Relationship Id="rId354" Type="http://schemas.openxmlformats.org/officeDocument/2006/relationships/image" Target="media/image166.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image" Target="media/image128.wmf"/><Relationship Id="rId298" Type="http://schemas.openxmlformats.org/officeDocument/2006/relationships/oleObject" Target="embeddings/oleObject15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5.bin"/><Relationship Id="rId323" Type="http://schemas.openxmlformats.org/officeDocument/2006/relationships/image" Target="media/image150.wmf"/><Relationship Id="rId344" Type="http://schemas.openxmlformats.org/officeDocument/2006/relationships/image" Target="media/image160.wmf"/><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6.bin"/><Relationship Id="rId267" Type="http://schemas.openxmlformats.org/officeDocument/2006/relationships/image" Target="media/image123.wmf"/><Relationship Id="rId288" Type="http://schemas.openxmlformats.org/officeDocument/2006/relationships/oleObject" Target="embeddings/oleObject14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oleObject" Target="embeddings/oleObject161.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334" Type="http://schemas.openxmlformats.org/officeDocument/2006/relationships/image" Target="media/image155.wmf"/><Relationship Id="rId355" Type="http://schemas.openxmlformats.org/officeDocument/2006/relationships/oleObject" Target="embeddings/oleObject182.bin"/><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 Id="rId257" Type="http://schemas.openxmlformats.org/officeDocument/2006/relationships/image" Target="media/image118.wmf"/><Relationship Id="rId278" Type="http://schemas.openxmlformats.org/officeDocument/2006/relationships/oleObject" Target="embeddings/oleObject143.bin"/><Relationship Id="rId303" Type="http://schemas.openxmlformats.org/officeDocument/2006/relationships/oleObject" Target="embeddings/oleObject156.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oleObject" Target="embeddings/oleObject178.bin"/><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oleObject" Target="embeddings/oleObject127.bin"/><Relationship Id="rId107" Type="http://schemas.openxmlformats.org/officeDocument/2006/relationships/image" Target="media/image50.wmf"/><Relationship Id="rId289" Type="http://schemas.openxmlformats.org/officeDocument/2006/relationships/image" Target="media/image134.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image" Target="media/image146.wmf"/><Relationship Id="rId356" Type="http://schemas.openxmlformats.org/officeDocument/2006/relationships/fontTable" Target="fontTable.xml"/><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0.wmf"/><Relationship Id="rId258" Type="http://schemas.openxmlformats.org/officeDocument/2006/relationships/oleObject" Target="embeddings/oleObject133.bin"/><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51.wmf"/><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image" Target="media/image124.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4.bin"/><Relationship Id="rId336" Type="http://schemas.openxmlformats.org/officeDocument/2006/relationships/image" Target="media/image156.wmf"/><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oleObject" Target="embeddings/oleObject9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91" Type="http://schemas.openxmlformats.org/officeDocument/2006/relationships/image" Target="media/image135.wmf"/><Relationship Id="rId305" Type="http://schemas.openxmlformats.org/officeDocument/2006/relationships/oleObject" Target="embeddings/oleObject157.bin"/><Relationship Id="rId347" Type="http://schemas.openxmlformats.org/officeDocument/2006/relationships/oleObject" Target="embeddings/oleObject179.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image" Target="media/image114.wmf"/><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4.bin"/><Relationship Id="rId316" Type="http://schemas.openxmlformats.org/officeDocument/2006/relationships/image" Target="media/image147.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162" Type="http://schemas.openxmlformats.org/officeDocument/2006/relationships/oleObject" Target="embeddings/oleObject80.bin"/><Relationship Id="rId218" Type="http://schemas.openxmlformats.org/officeDocument/2006/relationships/image" Target="media/image101.wmf"/><Relationship Id="rId271" Type="http://schemas.openxmlformats.org/officeDocument/2006/relationships/image" Target="media/image125.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image" Target="media/image152.wmf"/><Relationship Id="rId173" Type="http://schemas.openxmlformats.org/officeDocument/2006/relationships/image" Target="media/image81.wmf"/><Relationship Id="rId229" Type="http://schemas.openxmlformats.org/officeDocument/2006/relationships/image" Target="media/image106.wmf"/><Relationship Id="rId240" Type="http://schemas.openxmlformats.org/officeDocument/2006/relationships/image" Target="media/image111.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5.bin"/><Relationship Id="rId338" Type="http://schemas.openxmlformats.org/officeDocument/2006/relationships/image" Target="media/image157.wmf"/><Relationship Id="rId8" Type="http://schemas.openxmlformats.org/officeDocument/2006/relationships/oleObject" Target="embeddings/oleObject1.bin"/><Relationship Id="rId142" Type="http://schemas.openxmlformats.org/officeDocument/2006/relationships/image" Target="media/image66.wmf"/><Relationship Id="rId184" Type="http://schemas.openxmlformats.org/officeDocument/2006/relationships/oleObject" Target="embeddings/oleObject91.bin"/><Relationship Id="rId251" Type="http://schemas.openxmlformats.org/officeDocument/2006/relationships/image" Target="media/image11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708C3-9527-4F59-9C60-6194B66C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25650</TotalTime>
  <Pages>1</Pages>
  <Words>5653</Words>
  <Characters>32224</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224</cp:revision>
  <cp:lastPrinted>2019-01-04T07:28:00Z</cp:lastPrinted>
  <dcterms:created xsi:type="dcterms:W3CDTF">2018-09-01T05:22:00Z</dcterms:created>
  <dcterms:modified xsi:type="dcterms:W3CDTF">2019-01-05T11:37:00Z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