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6888420"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BD4451">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6888421"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BD4451">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6888422"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6888423"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BD4451">
          <w:rPr>
            <w:noProof/>
          </w:rPr>
          <w:instrText>1</w:instrText>
        </w:r>
      </w:fldSimple>
      <w:r w:rsidR="00D5436E">
        <w:instrText>.</w:instrText>
      </w:r>
      <w:fldSimple w:instr=" SEQ MTEqn \c \* Arabic \* MERGEFORMAT ">
        <w:r w:rsidR="00BD4451">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6888424"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BD4451">
          <w:rPr>
            <w:noProof/>
          </w:rPr>
          <w:instrText>1</w:instrText>
        </w:r>
      </w:fldSimple>
      <w:r w:rsidRPr="00DA354B">
        <w:instrText>.</w:instrText>
      </w:r>
      <w:fldSimple w:instr=" SEQ MTEqn \c \* Arabic \* MERGEFORMAT ">
        <w:r w:rsidR="00BD4451">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6888425"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BD4451" w:rsidRPr="00DA354B">
          <w:instrText>(</w:instrText>
        </w:r>
        <w:r w:rsidR="00BD4451">
          <w:instrText>1</w:instrText>
        </w:r>
        <w:r w:rsidR="00BD4451" w:rsidRPr="00DA354B">
          <w:instrText>.</w:instrText>
        </w:r>
        <w:r w:rsidR="00BD4451">
          <w:instrText>4</w:instrText>
        </w:r>
        <w:r w:rsidR="00BD4451"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6DE25147" wp14:editId="1E5500BD">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6888426"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6888427"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6888428"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6888429"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6888430"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6888431"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6888432"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BD4451">
          <w:rPr>
            <w:noProof/>
          </w:rPr>
          <w:instrText>1</w:instrText>
        </w:r>
      </w:fldSimple>
      <w:r>
        <w:instrText>.</w:instrText>
      </w:r>
      <w:fldSimple w:instr=" SEQ MTEqn \c \* Arabic \* MERGEFORMAT ">
        <w:r w:rsidR="00BD4451">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6888433"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6888434"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6888435"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188958"/>
      <w:r>
        <w:instrText>(</w:instrText>
      </w:r>
      <w:fldSimple w:instr=" SEQ MTSec \c \* Arabic \* MERGEFORMAT ">
        <w:r w:rsidR="00BD4451">
          <w:rPr>
            <w:noProof/>
          </w:rPr>
          <w:instrText>1</w:instrText>
        </w:r>
      </w:fldSimple>
      <w:r>
        <w:instrText>.</w:instrText>
      </w:r>
      <w:fldSimple w:instr=" SEQ MTEqn \c \* Arabic \* MERGEFORMAT ">
        <w:r w:rsidR="00BD4451">
          <w:rPr>
            <w:noProof/>
          </w:rPr>
          <w:instrText>9</w:instrText>
        </w:r>
      </w:fldSimple>
      <w:r>
        <w:instrText>)</w:instrText>
      </w:r>
      <w:bookmarkEnd w:id="2"/>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6888436"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6888437"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89653"/>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11</w:instrText>
        </w:r>
      </w:fldSimple>
      <w:r>
        <w:instrText>)</w:instrText>
      </w:r>
      <w:bookmarkEnd w:id="3"/>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BD4451">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6888438"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00C701B8" w:rsidRPr="006D387D">
        <w:rPr>
          <w:position w:val="-24"/>
        </w:rPr>
        <w:object w:dxaOrig="1380" w:dyaOrig="620">
          <v:shape id="_x0000_i1044" type="#_x0000_t75" style="width:69.75pt;height:30.75pt" o:ole="">
            <v:imagedata r:id="rId46" o:title=""/>
          </v:shape>
          <o:OLEObject Type="Embed" ProgID="Equation.DSMT4" ShapeID="_x0000_i1044" DrawAspect="Content" ObjectID="_1606888439"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6888440"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543565"/>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14</w:instrText>
        </w:r>
      </w:fldSimple>
      <w:r>
        <w:instrText>)</w:instrText>
      </w:r>
      <w:bookmarkEnd w:id="4"/>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6888441"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6888442"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BD4451">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6888443"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6888444"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6888445"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BD4451" w:rsidRPr="00BD4451">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6888446"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BD4451" w:rsidRPr="00BD4451">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BD4451" w:rsidRPr="00BD4451">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6888447"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BD4451">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6888448"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129865"/>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21</w:instrText>
        </w:r>
      </w:fldSimple>
      <w:r>
        <w:instrText>)</w:instrText>
      </w:r>
      <w:bookmarkEnd w:id="5"/>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BD4451">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6888449"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6888450"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6888451"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6888452"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63462"/>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25</w:instrText>
        </w:r>
      </w:fldSimple>
      <w:r>
        <w:instrText>)</w:instrText>
      </w:r>
      <w:bookmarkEnd w:id="6"/>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6888453"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81988"/>
      <w:r>
        <w:instrText>(</w:instrText>
      </w:r>
      <w:fldSimple w:instr=" SEQ MTSec \c \* Arabic \* MERGEFORMAT ">
        <w:r w:rsidR="00BD4451">
          <w:rPr>
            <w:noProof/>
          </w:rPr>
          <w:instrText>1</w:instrText>
        </w:r>
      </w:fldSimple>
      <w:r>
        <w:instrText>.</w:instrText>
      </w:r>
      <w:fldSimple w:instr=" SEQ MTEqn \c \* Arabic \* MERGEFORMAT ">
        <w:r w:rsidR="00BD4451">
          <w:rPr>
            <w:noProof/>
          </w:rPr>
          <w:instrText>26</w:instrText>
        </w:r>
      </w:fldSimple>
      <w:r>
        <w:instrText>)</w:instrText>
      </w:r>
      <w:bookmarkEnd w:id="7"/>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B81611" w:rsidP="002504BB">
      <w:r>
        <w:t>Решим задачу вычисления поля центрально</w:t>
      </w:r>
      <w:r w:rsidR="00365B7F">
        <w:t xml:space="preserve">-симметричного взрыва, пользуясь методом, применённым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770E12">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w:t>
      </w:r>
      <w:r w:rsidR="00770E12">
        <w:t>, причём п</w:t>
      </w:r>
      <w:r w:rsidR="00770E12" w:rsidRPr="00770E12">
        <w:t xml:space="preserve">оток </w:t>
      </w:r>
      <w:proofErr w:type="spellStart"/>
      <w:r w:rsidR="00770E12" w:rsidRPr="00770E12">
        <w:t>релятивистких</w:t>
      </w:r>
      <w:proofErr w:type="spellEnd"/>
      <w:r w:rsidR="00770E12" w:rsidRPr="00770E12">
        <w:t xml:space="preserve"> электронов из первичной неравновесной плазмы резко обгоняет тяжелые ядра и образует сферический </w:t>
      </w:r>
      <w:proofErr w:type="gramStart"/>
      <w:r w:rsidR="00770E12" w:rsidRPr="00770E12">
        <w:t>конденсатор  с</w:t>
      </w:r>
      <w:proofErr w:type="gramEnd"/>
      <w:r w:rsidR="00770E12" w:rsidRPr="00770E12">
        <w:t xml:space="preserve"> меняющейся емкостью.</w:t>
      </w:r>
    </w:p>
    <w:p w:rsidR="002262BE" w:rsidRDefault="009A5E51" w:rsidP="002504BB">
      <w:r>
        <w:t xml:space="preserve">Предположим, что нам дано распределение плотностей заряда для электронного газа </w:t>
      </w:r>
      <w:r w:rsidRPr="009A5E51">
        <w:rPr>
          <w:position w:val="-14"/>
        </w:rPr>
        <w:object w:dxaOrig="800" w:dyaOrig="400">
          <v:shape id="_x0000_i1059" type="#_x0000_t75" style="width:39.75pt;height:20.25pt" o:ole="">
            <v:imagedata r:id="rId76" o:title=""/>
          </v:shape>
          <o:OLEObject Type="Embed" ProgID="Equation.DSMT4" ShapeID="_x0000_i1059" DrawAspect="Content" ObjectID="_1606888454" r:id="rId77"/>
        </w:object>
      </w:r>
      <w:r>
        <w:t xml:space="preserve">  их  для газа положительно заряженных ионов </w:t>
      </w:r>
      <w:r w:rsidRPr="009A5E51">
        <w:rPr>
          <w:position w:val="-14"/>
        </w:rPr>
        <w:object w:dxaOrig="820" w:dyaOrig="400">
          <v:shape id="_x0000_i1060" type="#_x0000_t75" style="width:41.25pt;height:20.25pt" o:ole="">
            <v:imagedata r:id="rId78" o:title=""/>
          </v:shape>
          <o:OLEObject Type="Embed" ProgID="Equation.DSMT4" ShapeID="_x0000_i1060" DrawAspect="Content" ObjectID="_1606888455" r:id="rId79"/>
        </w:object>
      </w:r>
      <w:r>
        <w:t xml:space="preserve"> , в зависимости от расстояния </w:t>
      </w:r>
      <w:r w:rsidRPr="009A5E51">
        <w:rPr>
          <w:position w:val="-12"/>
        </w:rPr>
        <w:object w:dxaOrig="320" w:dyaOrig="360">
          <v:shape id="_x0000_i1061" type="#_x0000_t75" style="width:15.75pt;height:18pt" o:ole="">
            <v:imagedata r:id="rId80" o:title=""/>
          </v:shape>
          <o:OLEObject Type="Embed" ProgID="Equation.DSMT4" ShapeID="_x0000_i1061" DrawAspect="Content" ObjectID="_1606888456" r:id="rId81"/>
        </w:object>
      </w:r>
      <w:r>
        <w:t xml:space="preserve">от центра взрыва. </w:t>
      </w:r>
    </w:p>
    <w:p w:rsidR="009A5E51" w:rsidRDefault="00D32A88" w:rsidP="002504BB">
      <w:r>
        <w:t xml:space="preserve">Кроме того, исходя из распределения радиальных проекций скоростей </w:t>
      </w:r>
      <w:r w:rsidRPr="00D32A88">
        <w:rPr>
          <w:position w:val="-14"/>
        </w:rPr>
        <w:object w:dxaOrig="859" w:dyaOrig="400">
          <v:shape id="_x0000_i1062" type="#_x0000_t75" style="width:42.75pt;height:20.25pt" o:ole="">
            <v:imagedata r:id="rId82" o:title=""/>
          </v:shape>
          <o:OLEObject Type="Embed" ProgID="Equation.DSMT4" ShapeID="_x0000_i1062" DrawAspect="Content" ObjectID="_1606888457" r:id="rId83"/>
        </w:object>
      </w:r>
      <w:r>
        <w:t xml:space="preserve"> и </w:t>
      </w:r>
      <w:r w:rsidRPr="00D32A88">
        <w:rPr>
          <w:position w:val="-14"/>
        </w:rPr>
        <w:object w:dxaOrig="880" w:dyaOrig="400">
          <v:shape id="_x0000_i1063" type="#_x0000_t75" style="width:44.25pt;height:20.25pt" o:ole="">
            <v:imagedata r:id="rId84" o:title=""/>
          </v:shape>
          <o:OLEObject Type="Embed" ProgID="Equation.DSMT4" ShapeID="_x0000_i1063" DrawAspect="Content" ObjectID="_1606888458" r:id="rId85"/>
        </w:object>
      </w:r>
      <w:r>
        <w:t xml:space="preserve"> мы знаем также и радиальные компоненты плотности тока </w:t>
      </w:r>
      <w:r w:rsidRPr="00D32A88">
        <w:rPr>
          <w:position w:val="-14"/>
        </w:rPr>
        <w:object w:dxaOrig="859" w:dyaOrig="400">
          <v:shape id="_x0000_i1064" type="#_x0000_t75" style="width:42.75pt;height:20.25pt" o:ole="">
            <v:imagedata r:id="rId86" o:title=""/>
          </v:shape>
          <o:OLEObject Type="Embed" ProgID="Equation.DSMT4" ShapeID="_x0000_i1064" DrawAspect="Content" ObjectID="_1606888459" r:id="rId87"/>
        </w:object>
      </w:r>
      <w:r>
        <w:t xml:space="preserve">и </w:t>
      </w:r>
      <w:r w:rsidRPr="00D32A88">
        <w:rPr>
          <w:position w:val="-14"/>
        </w:rPr>
        <w:object w:dxaOrig="900" w:dyaOrig="400">
          <v:shape id="_x0000_i1065" type="#_x0000_t75" style="width:45pt;height:20.25pt" o:ole="">
            <v:imagedata r:id="rId88" o:title=""/>
          </v:shape>
          <o:OLEObject Type="Embed" ProgID="Equation.DSMT4" ShapeID="_x0000_i1065" DrawAspect="Content" ObjectID="_1606888460"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6888461"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6888462"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068" type="#_x0000_t75" style="width:175.5pt;height:33pt" o:ole="">
            <v:imagedata r:id="rId94" o:title=""/>
          </v:shape>
          <o:OLEObject Type="Embed" ProgID="Equation.DSMT4" ShapeID="_x0000_i1068" DrawAspect="Content" ObjectID="_1606888463"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33959"/>
      <w:r>
        <w:instrText>(</w:instrText>
      </w:r>
      <w:fldSimple w:instr=" SEQ MTSec \c \* Arabic \* MERGEFORMAT ">
        <w:r w:rsidR="00BD4451">
          <w:rPr>
            <w:noProof/>
          </w:rPr>
          <w:instrText>2</w:instrText>
        </w:r>
      </w:fldSimple>
      <w:r>
        <w:instrText>.</w:instrText>
      </w:r>
      <w:fldSimple w:instr=" SEQ MTEqn \c \* Arabic \* MERGEFORMAT ">
        <w:r w:rsidR="00BD4451">
          <w:rPr>
            <w:noProof/>
          </w:rPr>
          <w:instrText>3</w:instrText>
        </w:r>
      </w:fldSimple>
      <w:r>
        <w:instrText>)</w:instrText>
      </w:r>
      <w:bookmarkEnd w:id="8"/>
      <w:r>
        <w:fldChar w:fldCharType="end"/>
      </w:r>
    </w:p>
    <w:p w:rsidR="004A1D86" w:rsidRPr="004A1D86" w:rsidRDefault="004A1D86" w:rsidP="004A1D86">
      <w:pPr>
        <w:pStyle w:val="MTDisplayEquation"/>
      </w:pPr>
      <w:r>
        <w:tab/>
      </w:r>
      <w:r w:rsidR="005F3732" w:rsidRPr="008E18F8">
        <w:rPr>
          <w:position w:val="-24"/>
        </w:rPr>
        <w:object w:dxaOrig="3519" w:dyaOrig="700">
          <v:shape id="_x0000_i1069" type="#_x0000_t75" style="width:176.25pt;height:35.25pt" o:ole="">
            <v:imagedata r:id="rId96" o:title=""/>
          </v:shape>
          <o:OLEObject Type="Embed" ProgID="Equation.DSMT4" ShapeID="_x0000_i1069" DrawAspect="Content" ObjectID="_1606888464"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102011"/>
      <w:r>
        <w:instrText>(</w:instrText>
      </w:r>
      <w:fldSimple w:instr=" SEQ MTSec \c \* Arabic \* MERGEFORMAT ">
        <w:r w:rsidR="00BD4451">
          <w:rPr>
            <w:noProof/>
          </w:rPr>
          <w:instrText>2</w:instrText>
        </w:r>
      </w:fldSimple>
      <w:r>
        <w:instrText>.</w:instrText>
      </w:r>
      <w:fldSimple w:instr=" SEQ MTEqn \c \* Arabic \* MERGEFORMAT ">
        <w:r w:rsidR="00BD4451">
          <w:rPr>
            <w:noProof/>
          </w:rPr>
          <w:instrText>4</w:instrText>
        </w:r>
      </w:fldSimple>
      <w:r>
        <w:instrText>)</w:instrText>
      </w:r>
      <w:bookmarkEnd w:id="9"/>
      <w:r>
        <w:fldChar w:fldCharType="end"/>
      </w:r>
    </w:p>
    <w:p w:rsidR="006F0577" w:rsidRDefault="006F0577" w:rsidP="002504BB">
      <w:r>
        <w:t xml:space="preserve">Здесь надо иметь в виду следующее: Формулы </w:t>
      </w:r>
      <w:r>
        <w:fldChar w:fldCharType="begin"/>
      </w:r>
      <w:r>
        <w:instrText xml:space="preserve"> GOTOBUTTON ZEqnNum633959  \* MERGEFORMAT </w:instrText>
      </w:r>
      <w:fldSimple w:instr=" REF ZEqnNum633959 \* Charformat \! \* MERGEFORMAT ">
        <w:r w:rsidR="00BD4451">
          <w:instrText>(2.3)</w:instrText>
        </w:r>
      </w:fldSimple>
      <w:r>
        <w:fldChar w:fldCharType="end"/>
      </w:r>
      <w:r>
        <w:t xml:space="preserve"> и </w:t>
      </w:r>
      <w:r>
        <w:fldChar w:fldCharType="begin"/>
      </w:r>
      <w:r>
        <w:instrText xml:space="preserve"> GOTOBUTTON ZEqnNum102011  \* MERGEFORMAT </w:instrText>
      </w:r>
      <w:fldSimple w:instr=" REF ZEqnNum102011 \* Charformat \! \* MERGEFORMAT ">
        <w:r w:rsidR="00BD4451">
          <w:instrText>(2.4)</w:instrText>
        </w:r>
      </w:fldSimple>
      <w:r>
        <w:fldChar w:fldCharType="end"/>
      </w:r>
      <w:r>
        <w:t xml:space="preserve"> </w:t>
      </w:r>
      <w:r w:rsidR="00AD25BA">
        <w:t xml:space="preserve">приводятся в курсах электродинамики </w:t>
      </w:r>
      <w:r w:rsidR="00743F5C">
        <w:t xml:space="preserve">как решения уравнений Даламбера. Однако в рамках настоящей работы эти уравнения могут быть получены как решения уравнений </w:t>
      </w:r>
      <w:r w:rsidR="00743F5C">
        <w:fldChar w:fldCharType="begin"/>
      </w:r>
      <w:r w:rsidR="00743F5C">
        <w:instrText xml:space="preserve"> GOTOBUTTON ZEqnNum363462  \* MERGEFORMAT </w:instrText>
      </w:r>
      <w:fldSimple w:instr=" REF ZEqnNum363462 \* Charformat \! \* MERGEFORMAT ">
        <w:r w:rsidR="00BD4451">
          <w:instrText>(1.25)</w:instrText>
        </w:r>
      </w:fldSimple>
      <w:r w:rsidR="00743F5C">
        <w:fldChar w:fldCharType="end"/>
      </w:r>
      <w:r w:rsidR="00743F5C">
        <w:t xml:space="preserve"> и </w:t>
      </w:r>
      <w:r w:rsidR="00743F5C">
        <w:fldChar w:fldCharType="begin"/>
      </w:r>
      <w:r w:rsidR="00743F5C">
        <w:instrText xml:space="preserve"> GOTOBUTTON ZEqnNum981988  \* MERGEFORMAT </w:instrText>
      </w:r>
      <w:fldSimple w:instr=" REF ZEqnNum981988 \* Charformat \! \* MERGEFORMAT ">
        <w:r w:rsidR="00BD4451">
          <w:instrText>(1.26)</w:instrText>
        </w:r>
      </w:fldSimple>
      <w:r w:rsidR="00743F5C">
        <w:fldChar w:fldCharType="end"/>
      </w:r>
      <w:r w:rsidR="00743F5C">
        <w:t xml:space="preserve"> поэтому магнитная проницаемость в формуле </w:t>
      </w:r>
      <w:r w:rsidR="00743F5C">
        <w:fldChar w:fldCharType="begin"/>
      </w:r>
      <w:r w:rsidR="00743F5C">
        <w:instrText xml:space="preserve"> GOTOBUTTON ZEqnNum102011  \* MERGEFORMAT </w:instrText>
      </w:r>
      <w:fldSimple w:instr=" REF ZEqnNum102011 \* Charformat \! \* MERGEFORMAT ">
        <w:r w:rsidR="00BD4451">
          <w:instrText>(2.4)</w:instrText>
        </w:r>
      </w:fldSimple>
      <w:r w:rsidR="00743F5C">
        <w:fldChar w:fldCharType="end"/>
      </w:r>
      <w:r w:rsidR="00743F5C">
        <w:t xml:space="preserve"> должна быть взята как разность </w:t>
      </w:r>
      <w:r w:rsidR="00743F5C" w:rsidRPr="00743F5C">
        <w:rPr>
          <w:position w:val="-16"/>
        </w:rPr>
        <w:object w:dxaOrig="859" w:dyaOrig="440">
          <v:shape id="_x0000_i1070" type="#_x0000_t75" style="width:42.75pt;height:21.75pt" o:ole="">
            <v:imagedata r:id="rId98" o:title=""/>
          </v:shape>
          <o:OLEObject Type="Embed" ProgID="Equation.DSMT4" ShapeID="_x0000_i1070" DrawAspect="Content" ObjectID="_1606888465" r:id="rId99"/>
        </w:object>
      </w:r>
      <w:r w:rsidR="00743F5C">
        <w:t>магнитных проницаемостей из законов индукции Фарадея и индукции Николаева.</w:t>
      </w:r>
    </w:p>
    <w:p w:rsidR="00565B30" w:rsidRDefault="00211E34" w:rsidP="002504BB">
      <w:r>
        <w:t xml:space="preserve">Пусть точка </w:t>
      </w:r>
      <w:r w:rsidR="007E7417" w:rsidRPr="007E7417">
        <w:rPr>
          <w:b/>
          <w:i/>
          <w:position w:val="-6"/>
        </w:rPr>
        <w:object w:dxaOrig="240" w:dyaOrig="279">
          <v:shape id="_x0000_i1071" type="#_x0000_t75" style="width:12pt;height:14.25pt" o:ole="">
            <v:imagedata r:id="rId100" o:title=""/>
          </v:shape>
          <o:OLEObject Type="Embed" ProgID="Equation.DSMT4" ShapeID="_x0000_i1071" DrawAspect="Content" ObjectID="_1606888466" r:id="rId101"/>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2" type="#_x0000_t75" style="width:15.75pt;height:18pt" o:ole="">
            <v:imagedata r:id="rId102" o:title=""/>
          </v:shape>
          <o:OLEObject Type="Embed" ProgID="Equation.DSMT4" ShapeID="_x0000_i1072" DrawAspect="Content" ObjectID="_1606888467" r:id="rId103"/>
        </w:object>
      </w:r>
      <w:r w:rsidR="007E7417">
        <w:t xml:space="preserve"> - радиус вектор, проведённый из </w:t>
      </w:r>
      <w:r w:rsidR="00565B30" w:rsidRPr="007E7417">
        <w:rPr>
          <w:b/>
          <w:i/>
          <w:position w:val="-6"/>
        </w:rPr>
        <w:object w:dxaOrig="240" w:dyaOrig="279">
          <v:shape id="_x0000_i1073" type="#_x0000_t75" style="width:12pt;height:14.25pt" o:ole="">
            <v:imagedata r:id="rId100" o:title=""/>
          </v:shape>
          <o:OLEObject Type="Embed" ProgID="Equation.DSMT4" ShapeID="_x0000_i1073" DrawAspect="Content" ObjectID="_1606888468" r:id="rId104"/>
        </w:object>
      </w:r>
      <w:r w:rsidR="00565B30">
        <w:t xml:space="preserve">точку наблюдения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6888469" r:id="rId106"/>
        </w:object>
      </w:r>
      <w:r w:rsidR="006C32BE">
        <w:t xml:space="preserve">. Пусть </w:t>
      </w:r>
      <w:r w:rsidR="00565B30" w:rsidRPr="00565B30">
        <w:rPr>
          <w:position w:val="-4"/>
        </w:rPr>
        <w:object w:dxaOrig="240" w:dyaOrig="260">
          <v:shape id="_x0000_i1075" type="#_x0000_t75" style="width:12pt;height:12.75pt" o:ole="">
            <v:imagedata r:id="rId107" o:title=""/>
          </v:shape>
          <o:OLEObject Type="Embed" ProgID="Equation.DSMT4" ShapeID="_x0000_i1075" DrawAspect="Content" ObjectID="_1606888470" r:id="rId108"/>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6" type="#_x0000_t75" style="width:59.25pt;height:21.75pt" o:ole="">
            <v:imagedata r:id="rId109" o:title=""/>
          </v:shape>
          <o:OLEObject Type="Embed" ProgID="Equation.DSMT4" ShapeID="_x0000_i1076" DrawAspect="Content" ObjectID="_1606888471" r:id="rId110"/>
        </w:object>
      </w:r>
      <w:r w:rsidR="00DA47CE">
        <w:t xml:space="preserve"> в точку наблюдения </w:t>
      </w:r>
      <w:r w:rsidR="00DA47CE" w:rsidRPr="00565B30">
        <w:rPr>
          <w:position w:val="-4"/>
        </w:rPr>
        <w:object w:dxaOrig="240" w:dyaOrig="260">
          <v:shape id="_x0000_i1077" type="#_x0000_t75" style="width:12pt;height:12.75pt" o:ole="">
            <v:imagedata r:id="rId105" o:title=""/>
          </v:shape>
          <o:OLEObject Type="Embed" ProgID="Equation.DSMT4" ShapeID="_x0000_i1077" DrawAspect="Content" ObjectID="_1606888472" r:id="rId111"/>
        </w:object>
      </w:r>
      <w:r w:rsidR="00DA74DB">
        <w:t>.</w:t>
      </w:r>
    </w:p>
    <w:p w:rsidR="00DA74DB" w:rsidRDefault="00DA74DB" w:rsidP="00DA74DB">
      <w:pPr>
        <w:pStyle w:val="MTDisplayEquation"/>
      </w:pPr>
      <w:r>
        <w:tab/>
      </w:r>
      <w:r w:rsidR="00C65410" w:rsidRPr="00DA74DB">
        <w:rPr>
          <w:position w:val="-12"/>
        </w:rPr>
        <w:object w:dxaOrig="1180" w:dyaOrig="400">
          <v:shape id="_x0000_i1078" type="#_x0000_t75" style="width:59.25pt;height:19.5pt" o:ole="">
            <v:imagedata r:id="rId112" o:title=""/>
          </v:shape>
          <o:OLEObject Type="Embed" ProgID="Equation.DSMT4" ShapeID="_x0000_i1078" DrawAspect="Content" ObjectID="_1606888473"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079" type="#_x0000_t75" style="width:15pt;height:15.75pt" o:ole="">
            <v:imagedata r:id="rId114" o:title=""/>
          </v:shape>
          <o:OLEObject Type="Embed" ProgID="Equation.DSMT4" ShapeID="_x0000_i1079" DrawAspect="Content" ObjectID="_1606888474" r:id="rId115"/>
        </w:object>
      </w:r>
      <w:r>
        <w:t xml:space="preserve"> - есть расстояние от точки взрыва </w:t>
      </w:r>
      <w:r w:rsidRPr="00DA47CE">
        <w:rPr>
          <w:position w:val="-10"/>
        </w:rPr>
        <w:object w:dxaOrig="240" w:dyaOrig="320">
          <v:shape id="_x0000_i1080" type="#_x0000_t75" style="width:12pt;height:15.75pt" o:ole="">
            <v:imagedata r:id="rId116" o:title=""/>
          </v:shape>
          <o:OLEObject Type="Embed" ProgID="Equation.DSMT4" ShapeID="_x0000_i1080" DrawAspect="Content" ObjectID="_1606888475" r:id="rId117"/>
        </w:object>
      </w:r>
      <w:r>
        <w:t xml:space="preserve"> до центра взрыва </w:t>
      </w:r>
      <w:r w:rsidRPr="007E7417">
        <w:rPr>
          <w:b/>
          <w:i/>
          <w:position w:val="-6"/>
        </w:rPr>
        <w:object w:dxaOrig="240" w:dyaOrig="279">
          <v:shape id="_x0000_i1081" type="#_x0000_t75" style="width:12pt;height:14.25pt" o:ole="">
            <v:imagedata r:id="rId100" o:title=""/>
          </v:shape>
          <o:OLEObject Type="Embed" ProgID="Equation.DSMT4" ShapeID="_x0000_i1081" DrawAspect="Content" ObjectID="_1606888476" r:id="rId118"/>
        </w:object>
      </w:r>
      <w:r w:rsidR="00073A4F">
        <w:rPr>
          <w:b/>
          <w:i/>
        </w:rPr>
        <w:t xml:space="preserve">. </w:t>
      </w:r>
      <w:r w:rsidR="00073A4F">
        <w:t xml:space="preserve">Раскладывая выражение для </w:t>
      </w:r>
      <w:r w:rsidR="00073A4F" w:rsidRPr="00073A4F">
        <w:rPr>
          <w:position w:val="-18"/>
        </w:rPr>
        <w:object w:dxaOrig="320" w:dyaOrig="480">
          <v:shape id="_x0000_i1082" type="#_x0000_t75" style="width:15.75pt;height:24pt" o:ole="">
            <v:imagedata r:id="rId119" o:title=""/>
          </v:shape>
          <o:OLEObject Type="Embed" ProgID="Equation.DSMT4" ShapeID="_x0000_i1082" DrawAspect="Content" ObjectID="_1606888477" r:id="rId120"/>
        </w:object>
      </w:r>
    </w:p>
    <w:p w:rsidR="00073A4F" w:rsidRDefault="00073A4F" w:rsidP="00073A4F">
      <w:pPr>
        <w:pStyle w:val="MTDisplayEquation"/>
      </w:pPr>
      <w:r>
        <w:tab/>
      </w:r>
      <w:r w:rsidR="00C65410" w:rsidRPr="00073A4F">
        <w:rPr>
          <w:position w:val="-18"/>
        </w:rPr>
        <w:object w:dxaOrig="2860" w:dyaOrig="520">
          <v:shape id="_x0000_i1083" type="#_x0000_t75" style="width:143.25pt;height:26.25pt" o:ole="">
            <v:imagedata r:id="rId121" o:title=""/>
          </v:shape>
          <o:OLEObject Type="Embed" ProgID="Equation.DSMT4" ShapeID="_x0000_i1083" DrawAspect="Content" ObjectID="_1606888478"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4" type="#_x0000_t75" style="width:13.5pt;height:15pt" o:ole="">
            <v:imagedata r:id="rId123" o:title=""/>
          </v:shape>
          <o:OLEObject Type="Embed" ProgID="Equation.DSMT4" ShapeID="_x0000_i1084" DrawAspect="Content" ObjectID="_1606888479" r:id="rId124"/>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085" type="#_x0000_t75" style="width:75pt;height:37.5pt" o:ole="">
            <v:imagedata r:id="rId125" o:title=""/>
          </v:shape>
          <o:OLEObject Type="Embed" ProgID="Equation.DSMT4" ShapeID="_x0000_i1085" DrawAspect="Content" ObjectID="_1606888480" r:id="rId1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6" type="#_x0000_t75" style="width:12pt;height:12.75pt" o:ole="">
            <v:imagedata r:id="rId107" o:title=""/>
          </v:shape>
          <o:OLEObject Type="Embed" ProgID="Equation.DSMT4" ShapeID="_x0000_i1086" DrawAspect="Content" ObjectID="_1606888481" r:id="rId127"/>
        </w:object>
      </w:r>
      <w:r w:rsidR="007F4979">
        <w:t xml:space="preserve">через </w:t>
      </w:r>
      <w:r w:rsidR="00C65410" w:rsidRPr="007F4979">
        <w:rPr>
          <w:position w:val="-30"/>
        </w:rPr>
        <w:object w:dxaOrig="1100" w:dyaOrig="740">
          <v:shape id="_x0000_i1087" type="#_x0000_t75" style="width:54.75pt;height:37.5pt" o:ole="">
            <v:imagedata r:id="rId128" o:title=""/>
          </v:shape>
          <o:OLEObject Type="Embed" ProgID="Equation.DSMT4" ShapeID="_x0000_i1087" DrawAspect="Content" ObjectID="_1606888482" r:id="rId129"/>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88" type="#_x0000_t75" style="width:123.75pt;height:33.75pt" o:ole="">
            <v:imagedata r:id="rId130" o:title=""/>
          </v:shape>
          <o:OLEObject Type="Embed" ProgID="Equation.DSMT4" ShapeID="_x0000_i1088" DrawAspect="Content" ObjectID="_1606888483" r:id="rId131"/>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2" o:title=""/>
          </v:shape>
          <o:OLEObject Type="Embed" ProgID="Equation.DSMT4" ShapeID="_x0000_i1089" DrawAspect="Content" ObjectID="_1606888484" r:id="rId133"/>
        </w:object>
      </w:r>
      <w:r w:rsidR="00896FBF">
        <w:t xml:space="preserve"> , вынесенным за знак интеграла, а второй интеграл </w:t>
      </w:r>
      <w:r w:rsidR="00EE4ABC" w:rsidRPr="00C65410">
        <w:rPr>
          <w:position w:val="-62"/>
        </w:rPr>
        <w:object w:dxaOrig="6860" w:dyaOrig="1359">
          <v:shape id="_x0000_i1090" type="#_x0000_t75" style="width:342.75pt;height:68.25pt" o:ole="">
            <v:imagedata r:id="rId134" o:title=""/>
          </v:shape>
          <o:OLEObject Type="Embed" ProgID="Equation.DSMT4" ShapeID="_x0000_i1090" DrawAspect="Content" ObjectID="_1606888485" r:id="rId135"/>
        </w:object>
      </w:r>
      <w:r w:rsidR="005F3732">
        <w:t xml:space="preserve"> </w:t>
      </w:r>
      <w:r w:rsidR="00896FBF">
        <w:t>равен дивергенции, взятой по точке наблюдения вектора Герца системы</w:t>
      </w:r>
      <w:r w:rsidR="00C65410">
        <w:t xml:space="preserve"> </w:t>
      </w:r>
      <w:r w:rsidR="00EE4ABC" w:rsidRPr="00C65410">
        <w:rPr>
          <w:position w:val="-62"/>
        </w:rPr>
        <w:object w:dxaOrig="1939" w:dyaOrig="1359">
          <v:shape id="_x0000_i1091" type="#_x0000_t75" style="width:96.75pt;height:68.25pt" o:ole="">
            <v:imagedata r:id="rId136" o:title=""/>
          </v:shape>
          <o:OLEObject Type="Embed" ProgID="Equation.DSMT4" ShapeID="_x0000_i1091" DrawAspect="Content" ObjectID="_1606888486" r:id="rId137"/>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092" type="#_x0000_t75" style="width:2in;height:35.25pt" o:ole="">
            <v:imagedata r:id="rId138" o:title=""/>
          </v:shape>
          <o:OLEObject Type="Embed" ProgID="Equation.DSMT4" ShapeID="_x0000_i1092" DrawAspect="Content" ObjectID="_1606888487" r:id="rId139"/>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093" type="#_x0000_t75" style="width:89.25pt;height:35.25pt" o:ole="">
            <v:imagedata r:id="rId140" o:title=""/>
          </v:shape>
          <o:OLEObject Type="Embed" ProgID="Equation.DSMT4" ShapeID="_x0000_i1093" DrawAspect="Content" ObjectID="_1606888488" r:id="rId141"/>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p>
    <w:p w:rsidR="00AB6327" w:rsidRDefault="00AB6327" w:rsidP="00ED73E7">
      <w:r>
        <w:t>Итак, подынтегральное выражение</w:t>
      </w:r>
    </w:p>
    <w:p w:rsidR="00AB6327" w:rsidRPr="00AE55DE" w:rsidRDefault="00AB6327" w:rsidP="00AB6327">
      <w:pPr>
        <w:pStyle w:val="MTDisplayEquation"/>
      </w:pPr>
      <w:r w:rsidRPr="00AE55DE">
        <w:tab/>
      </w:r>
      <w:r w:rsidRPr="00AB6327">
        <w:rPr>
          <w:position w:val="-30"/>
          <w:lang w:val="en-US"/>
        </w:rPr>
        <w:object w:dxaOrig="5060" w:dyaOrig="1020">
          <v:shape id="_x0000_i1094" type="#_x0000_t75" style="width:252.75pt;height:51pt" o:ole="">
            <v:imagedata r:id="rId142" o:title=""/>
          </v:shape>
          <o:OLEObject Type="Embed" ProgID="Equation.DSMT4" ShapeID="_x0000_i1094" DrawAspect="Content" ObjectID="_1606888489" r:id="rId143"/>
        </w:object>
      </w:r>
      <w:r w:rsidRPr="00AE55DE">
        <w:t xml:space="preserve"> </w:t>
      </w:r>
      <w:r w:rsidRPr="00AE55DE">
        <w:tab/>
      </w:r>
      <w:r>
        <w:rPr>
          <w:lang w:val="en-US"/>
        </w:rPr>
        <w:fldChar w:fldCharType="begin"/>
      </w:r>
      <w:r w:rsidRPr="00AE55DE">
        <w:instrText xml:space="preserve"> </w:instrText>
      </w:r>
      <w:r>
        <w:rPr>
          <w:lang w:val="en-US"/>
        </w:rPr>
        <w:instrText>MACROBUTTON</w:instrText>
      </w:r>
      <w:r w:rsidRPr="00AE55DE">
        <w:instrText xml:space="preserve"> </w:instrText>
      </w:r>
      <w:r>
        <w:rPr>
          <w:lang w:val="en-US"/>
        </w:rPr>
        <w:instrText>MTPlaceRef</w:instrText>
      </w:r>
      <w:r w:rsidRPr="00AE55DE">
        <w:instrText xml:space="preserve"> \* </w:instrText>
      </w:r>
      <w:r>
        <w:rPr>
          <w:lang w:val="en-US"/>
        </w:rPr>
        <w:instrText>MERGEFORMAT</w:instrText>
      </w:r>
      <w:r w:rsidRPr="00AE55DE">
        <w:instrText xml:space="preserve"> </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h</w:instrText>
      </w:r>
      <w:r w:rsidRPr="00AE55DE">
        <w:instrText xml:space="preserve"> \* </w:instrText>
      </w:r>
      <w:r>
        <w:rPr>
          <w:lang w:val="en-US"/>
        </w:rPr>
        <w:instrText>MERGEFORMAT</w:instrText>
      </w:r>
      <w:r w:rsidRPr="00AE55DE">
        <w:instrText xml:space="preserve"> </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MTSec</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BD4451" w:rsidRPr="00BD4451">
        <w:rPr>
          <w:noProof/>
        </w:rPr>
        <w:instrText>2</w:instrText>
      </w:r>
      <w:r>
        <w:rPr>
          <w:lang w:val="en-US"/>
        </w:rPr>
        <w:fldChar w:fldCharType="end"/>
      </w:r>
      <w:r w:rsidRPr="00AE55DE">
        <w:instrText>.</w:instrText>
      </w:r>
      <w:r>
        <w:rPr>
          <w:lang w:val="en-US"/>
        </w:rPr>
        <w:fldChar w:fldCharType="begin"/>
      </w:r>
      <w:r w:rsidRPr="00AE55DE">
        <w:instrText xml:space="preserve"> </w:instrText>
      </w:r>
      <w:r>
        <w:rPr>
          <w:lang w:val="en-US"/>
        </w:rPr>
        <w:instrText>SEQ</w:instrText>
      </w:r>
      <w:r w:rsidRPr="00AE55DE">
        <w:instrText xml:space="preserve"> </w:instrText>
      </w:r>
      <w:r>
        <w:rPr>
          <w:lang w:val="en-US"/>
        </w:rPr>
        <w:instrText>MTEqn</w:instrText>
      </w:r>
      <w:r w:rsidRPr="00AE55DE">
        <w:instrText xml:space="preserve"> \</w:instrText>
      </w:r>
      <w:r>
        <w:rPr>
          <w:lang w:val="en-US"/>
        </w:rPr>
        <w:instrText>c</w:instrText>
      </w:r>
      <w:r w:rsidRPr="00AE55DE">
        <w:instrText xml:space="preserve"> \* </w:instrText>
      </w:r>
      <w:r>
        <w:rPr>
          <w:lang w:val="en-US"/>
        </w:rPr>
        <w:instrText>Arabic</w:instrText>
      </w:r>
      <w:r w:rsidRPr="00AE55DE">
        <w:instrText xml:space="preserve"> \* </w:instrText>
      </w:r>
      <w:r>
        <w:rPr>
          <w:lang w:val="en-US"/>
        </w:rPr>
        <w:instrText>MERGEFORMAT</w:instrText>
      </w:r>
      <w:r w:rsidRPr="00AE55DE">
        <w:instrText xml:space="preserve"> </w:instrText>
      </w:r>
      <w:r>
        <w:rPr>
          <w:lang w:val="en-US"/>
        </w:rPr>
        <w:fldChar w:fldCharType="separate"/>
      </w:r>
      <w:r w:rsidR="00BD4451" w:rsidRPr="00BD4451">
        <w:rPr>
          <w:noProof/>
        </w:rPr>
        <w:instrText>8</w:instrText>
      </w:r>
      <w:r>
        <w:rPr>
          <w:lang w:val="en-US"/>
        </w:rPr>
        <w:fldChar w:fldCharType="end"/>
      </w:r>
      <w:r w:rsidRPr="00AE55DE">
        <w:instrText>)</w:instrText>
      </w:r>
      <w:r>
        <w:rPr>
          <w:lang w:val="en-US"/>
        </w:rPr>
        <w:fldChar w:fldCharType="end"/>
      </w:r>
    </w:p>
    <w:p w:rsidR="00AB6327" w:rsidRDefault="009F5312" w:rsidP="00ED73E7">
      <w:r>
        <w:t xml:space="preserve">Ввиду независимости </w:t>
      </w:r>
      <w:r w:rsidR="00AE55DE" w:rsidRPr="007E7417">
        <w:rPr>
          <w:position w:val="-12"/>
        </w:rPr>
        <w:object w:dxaOrig="320" w:dyaOrig="360">
          <v:shape id="_x0000_i1095" type="#_x0000_t75" style="width:15.75pt;height:18pt" o:ole="">
            <v:imagedata r:id="rId102" o:title=""/>
          </v:shape>
          <o:OLEObject Type="Embed" ProgID="Equation.DSMT4" ShapeID="_x0000_i1095" DrawAspect="Content" ObjectID="_1606888490" r:id="rId144"/>
        </w:object>
      </w:r>
      <w:r w:rsidR="00AE55DE">
        <w:t xml:space="preserve">от </w:t>
      </w:r>
      <w:r w:rsidR="00AE55DE" w:rsidRPr="00AE55DE">
        <w:rPr>
          <w:position w:val="-10"/>
        </w:rPr>
        <w:object w:dxaOrig="800" w:dyaOrig="320">
          <v:shape id="_x0000_i1096" type="#_x0000_t75" style="width:39.75pt;height:15.75pt" o:ole="">
            <v:imagedata r:id="rId145" o:title=""/>
          </v:shape>
          <o:OLEObject Type="Embed" ProgID="Equation.DSMT4" ShapeID="_x0000_i1096" DrawAspect="Content" ObjectID="_1606888491" r:id="rId146"/>
        </w:object>
      </w:r>
      <w:r w:rsidR="00AE55DE">
        <w:t xml:space="preserve"> можно записать в следующей форме</w:t>
      </w:r>
    </w:p>
    <w:p w:rsidR="00AE55DE" w:rsidRDefault="00B42892" w:rsidP="00B42892">
      <w:pPr>
        <w:pStyle w:val="MTDisplayEquation"/>
      </w:pPr>
      <w:r>
        <w:tab/>
      </w:r>
      <w:r w:rsidRPr="00B42892">
        <w:rPr>
          <w:position w:val="-32"/>
        </w:rPr>
        <w:object w:dxaOrig="4320" w:dyaOrig="760">
          <v:shape id="_x0000_i1097" type="#_x0000_t75" style="width:3in;height:38.25pt" o:ole="">
            <v:imagedata r:id="rId147" o:title=""/>
          </v:shape>
          <o:OLEObject Type="Embed" ProgID="Equation.DSMT4" ShapeID="_x0000_i1097" DrawAspect="Content" ObjectID="_1606888492"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9</w:instrText>
        </w:r>
      </w:fldSimple>
      <w:r>
        <w:instrText>)</w:instrText>
      </w:r>
      <w:r>
        <w:fldChar w:fldCharType="end"/>
      </w:r>
    </w:p>
    <w:p w:rsidR="00B42892" w:rsidRPr="00B42892" w:rsidRDefault="00B42892" w:rsidP="00B42892">
      <w:r>
        <w:t>Интеграл</w:t>
      </w:r>
    </w:p>
    <w:p w:rsidR="00B42892" w:rsidRDefault="00B42892" w:rsidP="00B42892">
      <w:pPr>
        <w:pStyle w:val="MTDisplayEquation"/>
      </w:pPr>
      <w:r>
        <w:tab/>
      </w:r>
      <w:r w:rsidRPr="00B42892">
        <w:rPr>
          <w:position w:val="-28"/>
        </w:rPr>
        <w:object w:dxaOrig="3980" w:dyaOrig="680">
          <v:shape id="_x0000_i1098" type="#_x0000_t75" style="width:198.75pt;height:33.75pt" o:ole="">
            <v:imagedata r:id="rId149" o:title=""/>
          </v:shape>
          <o:OLEObject Type="Embed" ProgID="Equation.DSMT4" ShapeID="_x0000_i1098" DrawAspect="Content" ObjectID="_1606888493" r:id="rId150"/>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10</w:instrText>
        </w:r>
      </w:fldSimple>
      <w:r>
        <w:instrText>)</w:instrText>
      </w:r>
      <w:r>
        <w:fldChar w:fldCharType="end"/>
      </w:r>
    </w:p>
    <w:p w:rsidR="00B42892" w:rsidRDefault="00B42892" w:rsidP="00B42892">
      <w:r>
        <w:t xml:space="preserve">Представляет собой величину, которую мы назовём скалярным моментом </w:t>
      </w:r>
      <w:r w:rsidRPr="00B42892">
        <w:rPr>
          <w:position w:val="-6"/>
        </w:rPr>
        <w:object w:dxaOrig="180" w:dyaOrig="220">
          <v:shape id="_x0000_i1099" type="#_x0000_t75" style="width:9pt;height:11.25pt" o:ole="">
            <v:imagedata r:id="rId151" o:title=""/>
          </v:shape>
          <o:OLEObject Type="Embed" ProgID="Equation.DSMT4" ShapeID="_x0000_i1099" DrawAspect="Content" ObjectID="_1606888494" r:id="rId152"/>
        </w:object>
      </w:r>
      <w:r>
        <w:t xml:space="preserve"> центрально-симметричной системы зарядов</w:t>
      </w:r>
      <w:r w:rsidR="002A5C23">
        <w:t xml:space="preserve"> в момент </w:t>
      </w:r>
      <w:r w:rsidR="002A5C23" w:rsidRPr="002A5C23">
        <w:rPr>
          <w:position w:val="-24"/>
        </w:rPr>
        <w:object w:dxaOrig="680" w:dyaOrig="620">
          <v:shape id="_x0000_i1100" type="#_x0000_t75" style="width:33.75pt;height:30.75pt" o:ole="">
            <v:imagedata r:id="rId153" o:title=""/>
          </v:shape>
          <o:OLEObject Type="Embed" ProgID="Equation.DSMT4" ShapeID="_x0000_i1100" DrawAspect="Content" ObjectID="_1606888495" r:id="rId154"/>
        </w:object>
      </w:r>
    </w:p>
    <w:p w:rsidR="00EE4ABC" w:rsidRDefault="00EE4ABC" w:rsidP="00B42892">
      <w:r>
        <w:t xml:space="preserve">Таким образом векторный потенциал равен </w:t>
      </w:r>
    </w:p>
    <w:p w:rsidR="00EE4ABC" w:rsidRPr="00B42892" w:rsidRDefault="00EE4ABC" w:rsidP="00EE4ABC">
      <w:pPr>
        <w:pStyle w:val="MTDisplayEquation"/>
      </w:pPr>
      <w:r>
        <w:tab/>
      </w:r>
      <w:r w:rsidRPr="00EE4ABC">
        <w:rPr>
          <w:position w:val="-62"/>
        </w:rPr>
        <w:object w:dxaOrig="2680" w:dyaOrig="1359">
          <v:shape id="_x0000_i1101" type="#_x0000_t75" style="width:134.25pt;height:68.25pt" o:ole="">
            <v:imagedata r:id="rId155" o:title=""/>
          </v:shape>
          <o:OLEObject Type="Embed" ProgID="Equation.DSMT4" ShapeID="_x0000_i1101" DrawAspect="Content" ObjectID="_1606888496" r:id="rId1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737089"/>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11</w:instrText>
        </w:r>
      </w:fldSimple>
      <w:r>
        <w:instrText>)</w:instrText>
      </w:r>
      <w:bookmarkEnd w:id="10"/>
      <w:r>
        <w:fldChar w:fldCharType="end"/>
      </w:r>
    </w:p>
    <w:p w:rsidR="00B42892" w:rsidRDefault="008F2D31" w:rsidP="00ED73E7">
      <w:r>
        <w:t xml:space="preserve">Это выражение можно в окончательной форме записать как дивергенцию в точке наблюдения </w:t>
      </w:r>
    </w:p>
    <w:p w:rsidR="008F2D31" w:rsidRDefault="008F2D31" w:rsidP="008F2D31">
      <w:pPr>
        <w:pStyle w:val="MTDisplayEquation"/>
      </w:pPr>
      <w:r>
        <w:tab/>
      </w:r>
      <w:r w:rsidR="00E33E17" w:rsidRPr="008F2D31">
        <w:rPr>
          <w:position w:val="-62"/>
        </w:rPr>
        <w:object w:dxaOrig="2659" w:dyaOrig="1359">
          <v:shape id="_x0000_i1102" type="#_x0000_t75" style="width:132.75pt;height:68.25pt" o:ole="">
            <v:imagedata r:id="rId157" o:title=""/>
          </v:shape>
          <o:OLEObject Type="Embed" ProgID="Equation.DSMT4" ShapeID="_x0000_i1102" DrawAspect="Content" ObjectID="_1606888497"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12</w:instrText>
        </w:r>
      </w:fldSimple>
      <w:r>
        <w:instrText>)</w:instrText>
      </w:r>
      <w:r>
        <w:fldChar w:fldCharType="end"/>
      </w:r>
    </w:p>
    <w:p w:rsidR="00023BC3" w:rsidRPr="00FD1C26" w:rsidRDefault="00023BC3" w:rsidP="00215399">
      <w:pPr>
        <w:jc w:val="center"/>
        <w:rPr>
          <w:b/>
        </w:rPr>
      </w:pPr>
      <w:r w:rsidRPr="00B944CB">
        <w:rPr>
          <w:b/>
          <w:sz w:val="36"/>
        </w:rPr>
        <w:t xml:space="preserve">Расчёт скалярного момента </w:t>
      </w:r>
      <w:r w:rsidRPr="00B944CB">
        <w:rPr>
          <w:b/>
          <w:sz w:val="36"/>
        </w:rPr>
        <w:br/>
        <w:t xml:space="preserve">для </w:t>
      </w:r>
      <w:r w:rsidR="00215399" w:rsidRPr="00B944CB">
        <w:rPr>
          <w:b/>
          <w:sz w:val="36"/>
        </w:rPr>
        <w:t>центрально-симметричного взрыв</w:t>
      </w:r>
      <w:r w:rsidR="00062CF0" w:rsidRPr="00B944CB">
        <w:rPr>
          <w:b/>
          <w:sz w:val="36"/>
        </w:rPr>
        <w:t>а</w:t>
      </w:r>
    </w:p>
    <w:p w:rsidR="00AD68EA" w:rsidRDefault="00960E77" w:rsidP="00215399">
      <w:r>
        <w:t xml:space="preserve">Выделим условно четыре периода развития взрыва: период испарения и ионизации вещества – образование плазмы, период разогрева плазмы, </w:t>
      </w:r>
      <w:r w:rsidR="000B4C60">
        <w:t>период</w:t>
      </w:r>
      <w:r w:rsidR="005A0E3A">
        <w:t xml:space="preserve"> разлёта частиц из центра взрыва, сопровождающийся ростом</w:t>
      </w:r>
      <w:r>
        <w:t xml:space="preserve"> </w:t>
      </w:r>
      <w:proofErr w:type="spellStart"/>
      <w:r>
        <w:t>дебаевского</w:t>
      </w:r>
      <w:proofErr w:type="spellEnd"/>
      <w:r>
        <w:t xml:space="preserve"> радиуса</w:t>
      </w:r>
      <w:r w:rsidR="00DB25C6">
        <w:t xml:space="preserve"> системы</w:t>
      </w:r>
      <w:r w:rsidR="005A0E3A">
        <w:t xml:space="preserve">, </w:t>
      </w:r>
      <w:r>
        <w:t>и период</w:t>
      </w:r>
      <w:r w:rsidR="00AD68EA">
        <w:t xml:space="preserve"> схлопывания, сопровождающийся уменьшением </w:t>
      </w:r>
      <w:proofErr w:type="spellStart"/>
      <w:r w:rsidR="00AD68EA">
        <w:t>дебаевского</w:t>
      </w:r>
      <w:proofErr w:type="spellEnd"/>
      <w:r w:rsidR="00AD68EA">
        <w:t xml:space="preserve"> радиуса системы.</w:t>
      </w:r>
    </w:p>
    <w:p w:rsidR="00023BC3" w:rsidRDefault="007B0E96" w:rsidP="00215399">
      <w:r>
        <w:t>Примем, что по окончании</w:t>
      </w:r>
      <w:r w:rsidR="00215399">
        <w:t xml:space="preserve"> </w:t>
      </w:r>
      <w:r w:rsidR="00597AAC">
        <w:t>период</w:t>
      </w:r>
      <w:r>
        <w:t>а</w:t>
      </w:r>
      <w:r w:rsidR="00597AAC">
        <w:t xml:space="preserve"> разогрева плазмы</w:t>
      </w:r>
      <w:r w:rsidR="00215399">
        <w:t xml:space="preserve"> статистика распределения скорости частиц </w:t>
      </w:r>
      <w:r w:rsidR="00C56500">
        <w:t xml:space="preserve">времени </w:t>
      </w:r>
      <w:r w:rsidR="00215399">
        <w:t xml:space="preserve">подчиняется распределению Максвелла </w:t>
      </w:r>
    </w:p>
    <w:p w:rsidR="000B437B" w:rsidRDefault="000B437B" w:rsidP="000B437B">
      <w:pPr>
        <w:pStyle w:val="MTDisplayEquation"/>
      </w:pPr>
      <w:r>
        <w:tab/>
      </w:r>
      <w:r w:rsidR="00960E77" w:rsidRPr="00960E77">
        <w:rPr>
          <w:position w:val="-32"/>
        </w:rPr>
        <w:object w:dxaOrig="3379" w:dyaOrig="800">
          <v:shape id="_x0000_i1103" type="#_x0000_t75" style="width:168pt;height:39.75pt" o:ole="">
            <v:imagedata r:id="rId159" o:title=""/>
          </v:shape>
          <o:OLEObject Type="Embed" ProgID="Equation.DSMT4" ShapeID="_x0000_i1103" DrawAspect="Content" ObjectID="_1606888498" r:id="rId16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526733"/>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13</w:instrText>
        </w:r>
      </w:fldSimple>
      <w:r>
        <w:instrText>)</w:instrText>
      </w:r>
      <w:bookmarkEnd w:id="11"/>
      <w:r>
        <w:fldChar w:fldCharType="end"/>
      </w:r>
    </w:p>
    <w:p w:rsidR="000B437B" w:rsidRDefault="00960231" w:rsidP="00215399">
      <w:r>
        <w:t>Примем</w:t>
      </w:r>
      <w:r w:rsidR="00B93CA0">
        <w:t xml:space="preserve"> также что период разлёта частиц происходит без столкновений частиц друг с другом. </w:t>
      </w:r>
      <w:r w:rsidR="00AA1035">
        <w:t xml:space="preserve">Для периода разлёта частиц рассмотрим приближение, в котором </w:t>
      </w:r>
      <w:r w:rsidR="001F4C5B">
        <w:t xml:space="preserve">на расстоянии </w:t>
      </w:r>
      <w:r w:rsidR="001F4C5B">
        <w:rPr>
          <w:lang w:val="en-US"/>
        </w:rPr>
        <w:t>r</w:t>
      </w:r>
      <w:r w:rsidR="001F4C5B" w:rsidRPr="001F4C5B">
        <w:t xml:space="preserve"> </w:t>
      </w:r>
      <w:r w:rsidR="001F4C5B">
        <w:t xml:space="preserve">от центра </w:t>
      </w:r>
      <w:r w:rsidR="00B01E2B">
        <w:t>в каждый момент периода разлёта частиц скорость и ускорение частиц одного и того же типа одинакова.</w:t>
      </w:r>
    </w:p>
    <w:p w:rsidR="00B01E2B" w:rsidRDefault="00B01E2B" w:rsidP="00215399">
      <w:r>
        <w:t>Для расчёта скалярного момента выразим плотность тока следующим образом</w:t>
      </w:r>
    </w:p>
    <w:p w:rsidR="00B01E2B" w:rsidRDefault="004F1D99" w:rsidP="004F1D99">
      <w:pPr>
        <w:pStyle w:val="MTDisplayEquation"/>
      </w:pPr>
      <w:r>
        <w:tab/>
      </w:r>
      <w:r w:rsidR="00E12769" w:rsidRPr="00E12769">
        <w:rPr>
          <w:position w:val="-14"/>
        </w:rPr>
        <w:object w:dxaOrig="3420" w:dyaOrig="420">
          <v:shape id="_x0000_i1104" type="#_x0000_t75" style="width:171pt;height:21pt" o:ole="">
            <v:imagedata r:id="rId161" o:title=""/>
          </v:shape>
          <o:OLEObject Type="Embed" ProgID="Equation.DSMT4" ShapeID="_x0000_i1104" DrawAspect="Content" ObjectID="_1606888499"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270789"/>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14</w:instrText>
        </w:r>
      </w:fldSimple>
      <w:r>
        <w:instrText>)</w:instrText>
      </w:r>
      <w:bookmarkEnd w:id="12"/>
      <w:r>
        <w:fldChar w:fldCharType="end"/>
      </w:r>
    </w:p>
    <w:p w:rsidR="004F1D99" w:rsidRDefault="00E12769" w:rsidP="00215399">
      <w:r>
        <w:t>учитывая, что плотность и скорость частиц не зависит от полярных координат. Плотность частиц можно выразить как количество частиц, зак</w:t>
      </w:r>
      <w:r w:rsidR="00A77518">
        <w:t xml:space="preserve">люченных в объёме </w:t>
      </w:r>
      <w:r>
        <w:t xml:space="preserve">между </w:t>
      </w:r>
      <w:r w:rsidR="00A77518">
        <w:t xml:space="preserve">поверхностями сферы радиуса </w:t>
      </w:r>
      <w:r w:rsidR="00A77518" w:rsidRPr="00A77518">
        <w:rPr>
          <w:position w:val="-4"/>
        </w:rPr>
        <w:object w:dxaOrig="240" w:dyaOrig="260">
          <v:shape id="_x0000_i1105" type="#_x0000_t75" style="width:12pt;height:12.75pt" o:ole="">
            <v:imagedata r:id="rId163" o:title=""/>
          </v:shape>
          <o:OLEObject Type="Embed" ProgID="Equation.DSMT4" ShapeID="_x0000_i1105" DrawAspect="Content" ObjectID="_1606888500" r:id="rId164"/>
        </w:object>
      </w:r>
      <w:r w:rsidR="00A77518">
        <w:t xml:space="preserve"> и </w:t>
      </w:r>
      <w:r w:rsidR="00A77518" w:rsidRPr="00A77518">
        <w:rPr>
          <w:position w:val="-6"/>
        </w:rPr>
        <w:object w:dxaOrig="720" w:dyaOrig="279">
          <v:shape id="_x0000_i1106" type="#_x0000_t75" style="width:36pt;height:14.25pt" o:ole="">
            <v:imagedata r:id="rId165" o:title=""/>
          </v:shape>
          <o:OLEObject Type="Embed" ProgID="Equation.DSMT4" ShapeID="_x0000_i1106" DrawAspect="Content" ObjectID="_1606888501" r:id="rId166"/>
        </w:object>
      </w:r>
      <w:r w:rsidR="00A77518">
        <w:t xml:space="preserve"> . Поскольку </w:t>
      </w:r>
      <w:r w:rsidR="003E7538">
        <w:t>в нашем приближении скорость частиц одного и того же типа однозначно связана с расстоянием от центра то можно записать</w:t>
      </w:r>
    </w:p>
    <w:p w:rsidR="003E7538" w:rsidRDefault="009F4DF9" w:rsidP="009F4DF9">
      <w:pPr>
        <w:pStyle w:val="MTDisplayEquation"/>
      </w:pPr>
      <w:r>
        <w:tab/>
      </w:r>
      <w:r w:rsidR="001B7722" w:rsidRPr="009F4DF9">
        <w:rPr>
          <w:position w:val="-48"/>
        </w:rPr>
        <w:object w:dxaOrig="6520" w:dyaOrig="1080">
          <v:shape id="_x0000_i1107" type="#_x0000_t75" style="width:326.25pt;height:54pt" o:ole="">
            <v:imagedata r:id="rId167" o:title=""/>
          </v:shape>
          <o:OLEObject Type="Embed" ProgID="Equation.DSMT4" ShapeID="_x0000_i1107" DrawAspect="Content" ObjectID="_1606888502"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15</w:instrText>
        </w:r>
      </w:fldSimple>
      <w:r>
        <w:instrText>)</w:instrText>
      </w:r>
      <w:r>
        <w:fldChar w:fldCharType="end"/>
      </w:r>
    </w:p>
    <w:p w:rsidR="009F4DF9" w:rsidRDefault="00DE1267" w:rsidP="00215399">
      <w:r>
        <w:t xml:space="preserve">Учитывая, что для вычисления концентрации частиц в конкретный момент времени </w:t>
      </w:r>
      <w:r w:rsidRPr="00DE1267">
        <w:rPr>
          <w:position w:val="-6"/>
        </w:rPr>
        <w:object w:dxaOrig="700" w:dyaOrig="279">
          <v:shape id="_x0000_i1108" type="#_x0000_t75" style="width:35.25pt;height:14.25pt" o:ole="">
            <v:imagedata r:id="rId169" o:title=""/>
          </v:shape>
          <o:OLEObject Type="Embed" ProgID="Equation.DSMT4" ShapeID="_x0000_i1108" DrawAspect="Content" ObjectID="_1606888503" r:id="rId170"/>
        </w:object>
      </w:r>
      <w:r>
        <w:t xml:space="preserve"> и поэтому мы можем взять второе слагаемое полного дифференциала </w:t>
      </w:r>
      <w:r w:rsidRPr="00DE1267">
        <w:rPr>
          <w:position w:val="-6"/>
        </w:rPr>
        <w:object w:dxaOrig="960" w:dyaOrig="279">
          <v:shape id="_x0000_i1109" type="#_x0000_t75" style="width:48pt;height:14.25pt" o:ole="">
            <v:imagedata r:id="rId171" o:title=""/>
          </v:shape>
          <o:OLEObject Type="Embed" ProgID="Equation.DSMT4" ShapeID="_x0000_i1109" DrawAspect="Content" ObjectID="_1606888504" r:id="rId172"/>
        </w:object>
      </w:r>
      <w:r w:rsidR="00513F20">
        <w:t>.</w:t>
      </w:r>
      <w:r w:rsidR="00AE72B7">
        <w:t xml:space="preserve"> Таким образом </w:t>
      </w:r>
    </w:p>
    <w:p w:rsidR="00AE72B7" w:rsidRDefault="00AE72B7" w:rsidP="00AE72B7">
      <w:pPr>
        <w:pStyle w:val="MTDisplayEquation"/>
      </w:pPr>
      <w:r>
        <w:tab/>
      </w:r>
      <w:r w:rsidRPr="00AE72B7">
        <w:rPr>
          <w:position w:val="-24"/>
        </w:rPr>
        <w:object w:dxaOrig="3840" w:dyaOrig="620">
          <v:shape id="_x0000_i1110" type="#_x0000_t75" style="width:192pt;height:30.75pt" o:ole="">
            <v:imagedata r:id="rId173" o:title=""/>
          </v:shape>
          <o:OLEObject Type="Embed" ProgID="Equation.DSMT4" ShapeID="_x0000_i1110" DrawAspect="Content" ObjectID="_1606888505" r:id="rId17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16</w:instrText>
        </w:r>
      </w:fldSimple>
      <w:r>
        <w:instrText>)</w:instrText>
      </w:r>
      <w:r>
        <w:fldChar w:fldCharType="end"/>
      </w:r>
    </w:p>
    <w:p w:rsidR="00AE72B7" w:rsidRDefault="00ED6AC9" w:rsidP="00215399">
      <w:r>
        <w:t xml:space="preserve">Принимая в первом приближении качестве </w:t>
      </w:r>
      <w:r w:rsidRPr="00ED6AC9">
        <w:rPr>
          <w:position w:val="-24"/>
        </w:rPr>
        <w:object w:dxaOrig="420" w:dyaOrig="620">
          <v:shape id="_x0000_i1111" type="#_x0000_t75" style="width:21pt;height:30.75pt" o:ole="">
            <v:imagedata r:id="rId175" o:title=""/>
          </v:shape>
          <o:OLEObject Type="Embed" ProgID="Equation.DSMT4" ShapeID="_x0000_i1111" DrawAspect="Content" ObjectID="_1606888506" r:id="rId176"/>
        </w:object>
      </w:r>
      <w:proofErr w:type="spellStart"/>
      <w:r>
        <w:t>максвелловскую</w:t>
      </w:r>
      <w:proofErr w:type="spellEnd"/>
      <w:r>
        <w:t xml:space="preserve"> статистику распределения скорости частиц </w:t>
      </w:r>
      <w:r w:rsidR="00BB6361">
        <w:fldChar w:fldCharType="begin"/>
      </w:r>
      <w:r w:rsidR="00BB6361">
        <w:instrText xml:space="preserve"> GOTOBUTTON ZEqnNum526733  \* MERGEFORMAT </w:instrText>
      </w:r>
      <w:fldSimple w:instr=" REF ZEqnNum526733 \* Charformat \! \* MERGEFORMAT ">
        <w:r w:rsidR="00BD4451">
          <w:instrText>(2.13)</w:instrText>
        </w:r>
      </w:fldSimple>
      <w:r w:rsidR="00BB6361">
        <w:fldChar w:fldCharType="end"/>
      </w:r>
      <w:r w:rsidR="00BB6361">
        <w:t xml:space="preserve"> </w:t>
      </w:r>
      <w:r w:rsidR="00DE35BE">
        <w:t xml:space="preserve">и принимая в качестве начальных условий </w:t>
      </w:r>
      <w:r w:rsidR="00DE35BE" w:rsidRPr="00DE35BE">
        <w:rPr>
          <w:position w:val="-24"/>
        </w:rPr>
        <w:object w:dxaOrig="1300" w:dyaOrig="620">
          <v:shape id="_x0000_i1112" type="#_x0000_t75" style="width:65.25pt;height:30.75pt" o:ole="">
            <v:imagedata r:id="rId177" o:title=""/>
          </v:shape>
          <o:OLEObject Type="Embed" ProgID="Equation.DSMT4" ShapeID="_x0000_i1112" DrawAspect="Content" ObjectID="_1606888507" r:id="rId178"/>
        </w:object>
      </w:r>
      <w:r w:rsidR="00DE35BE">
        <w:t xml:space="preserve"> получаем</w:t>
      </w:r>
    </w:p>
    <w:p w:rsidR="00DE35BE" w:rsidRDefault="006F1785" w:rsidP="006F1785">
      <w:pPr>
        <w:pStyle w:val="MTDisplayEquation"/>
      </w:pPr>
      <w:r>
        <w:tab/>
      </w:r>
      <w:r w:rsidRPr="006F1785">
        <w:rPr>
          <w:position w:val="-76"/>
        </w:rPr>
        <w:object w:dxaOrig="4860" w:dyaOrig="1640">
          <v:shape id="_x0000_i1113" type="#_x0000_t75" style="width:243pt;height:81.75pt" o:ole="">
            <v:imagedata r:id="rId179" o:title=""/>
          </v:shape>
          <o:OLEObject Type="Embed" ProgID="Equation.DSMT4" ShapeID="_x0000_i1113" DrawAspect="Content" ObjectID="_1606888508"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17</w:instrText>
        </w:r>
      </w:fldSimple>
      <w:r>
        <w:instrText>)</w:instrText>
      </w:r>
      <w:r>
        <w:fldChar w:fldCharType="end"/>
      </w:r>
    </w:p>
    <w:p w:rsidR="006F1785" w:rsidRDefault="006F1785" w:rsidP="00215399">
      <w:r>
        <w:t xml:space="preserve">Полученная формула не учитывает кулоновское взаимодействие частиц, которое несомненно приведёт к тому что в последующие моменты времени статистика распределения частиц уже будет отличаться от распределения Максвелла. Тем не менее эту формулу представляется использовать в качестве начальных условий </w:t>
      </w:r>
      <w:r w:rsidR="00985292">
        <w:t>в итерационных алгоритмах, призванных учесть влияние кулоновского взаимодействия частиц на развитие процесса.</w:t>
      </w:r>
    </w:p>
    <w:p w:rsidR="00985292" w:rsidRDefault="00186E46" w:rsidP="00215399">
      <w:r>
        <w:t>Другим менее то</w:t>
      </w:r>
      <w:r w:rsidR="007557B9">
        <w:t>чным (чем итерационные алгоритмы) подходом было бы, пренебрегая фактом</w:t>
      </w:r>
      <w:r>
        <w:t xml:space="preserve"> неравнове</w:t>
      </w:r>
      <w:r w:rsidR="007557B9">
        <w:t xml:space="preserve">сности процесса, ввести в формулу статистики распределения частиц </w:t>
      </w:r>
      <w:proofErr w:type="spellStart"/>
      <w:r w:rsidR="007557B9">
        <w:t>больцмановскую</w:t>
      </w:r>
      <w:proofErr w:type="spellEnd"/>
      <w:r w:rsidR="007557B9">
        <w:t xml:space="preserve"> поправку </w:t>
      </w:r>
      <w:r w:rsidR="007557B9" w:rsidRPr="007557B9">
        <w:rPr>
          <w:position w:val="-32"/>
        </w:rPr>
        <w:object w:dxaOrig="1680" w:dyaOrig="760">
          <v:shape id="_x0000_i1114" type="#_x0000_t75" style="width:84pt;height:38.25pt" o:ole="">
            <v:imagedata r:id="rId181" o:title=""/>
          </v:shape>
          <o:OLEObject Type="Embed" ProgID="Equation.DSMT4" ShapeID="_x0000_i1114" DrawAspect="Content" ObjectID="_1606888509" r:id="rId182"/>
        </w:object>
      </w:r>
      <w:r w:rsidR="007557B9">
        <w:t xml:space="preserve"> учитывающую удельную потенциальную энергию </w:t>
      </w:r>
      <w:r w:rsidR="007557B9" w:rsidRPr="007557B9">
        <w:rPr>
          <w:position w:val="-14"/>
        </w:rPr>
        <w:object w:dxaOrig="880" w:dyaOrig="400">
          <v:shape id="_x0000_i1115" type="#_x0000_t75" style="width:44.25pt;height:20.25pt" o:ole="">
            <v:imagedata r:id="rId183" o:title=""/>
          </v:shape>
          <o:OLEObject Type="Embed" ProgID="Equation.DSMT4" ShapeID="_x0000_i1115" DrawAspect="Content" ObjectID="_1606888510" r:id="rId184"/>
        </w:object>
      </w:r>
      <w:r w:rsidR="00B27B9D">
        <w:t xml:space="preserve"> каждой частицы</w:t>
      </w:r>
      <w:r w:rsidR="007557B9">
        <w:t xml:space="preserve"> в электрическом поле</w:t>
      </w:r>
      <w:r w:rsidR="005879A1">
        <w:t>.</w:t>
      </w:r>
    </w:p>
    <w:p w:rsidR="005879A1" w:rsidRDefault="00A4455E" w:rsidP="00A4455E">
      <w:pPr>
        <w:pStyle w:val="MTDisplayEquation"/>
      </w:pPr>
      <w:r>
        <w:tab/>
      </w:r>
      <w:r w:rsidRPr="00A4455E">
        <w:rPr>
          <w:position w:val="-32"/>
        </w:rPr>
        <w:object w:dxaOrig="5800" w:dyaOrig="800">
          <v:shape id="_x0000_i1116" type="#_x0000_t75" style="width:290.25pt;height:39.75pt" o:ole="">
            <v:imagedata r:id="rId185" o:title=""/>
          </v:shape>
          <o:OLEObject Type="Embed" ProgID="Equation.DSMT4" ShapeID="_x0000_i1116" DrawAspect="Content" ObjectID="_1606888511"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18</w:instrText>
        </w:r>
      </w:fldSimple>
      <w:r>
        <w:instrText>)</w:instrText>
      </w:r>
      <w:r>
        <w:fldChar w:fldCharType="end"/>
      </w:r>
    </w:p>
    <w:p w:rsidR="00A4455E" w:rsidRDefault="00A4455E" w:rsidP="00215399">
      <w:r>
        <w:t xml:space="preserve">Но прежде чем искать в общем виде вид функции </w:t>
      </w:r>
      <w:r w:rsidRPr="007557B9">
        <w:rPr>
          <w:position w:val="-14"/>
        </w:rPr>
        <w:object w:dxaOrig="880" w:dyaOrig="400">
          <v:shape id="_x0000_i1117" type="#_x0000_t75" style="width:44.25pt;height:20.25pt" o:ole="">
            <v:imagedata r:id="rId183" o:title=""/>
          </v:shape>
          <o:OLEObject Type="Embed" ProgID="Equation.DSMT4" ShapeID="_x0000_i1117" DrawAspect="Content" ObjectID="_1606888512" r:id="rId187"/>
        </w:object>
      </w:r>
      <w:r>
        <w:t>здесь представляется целесообразным сделать качественные оценки величины скалярного момента, также оценить вклад скалярного момента в формирование дополнительной</w:t>
      </w:r>
      <w:r w:rsidR="00912875">
        <w:t xml:space="preserve"> к кулоновскому полю</w:t>
      </w:r>
      <w:r>
        <w:t xml:space="preserve">  компоненты электрического поля, которое далее может быть использовано при расчёте удельной потенциальной энергии частиц.</w:t>
      </w:r>
    </w:p>
    <w:p w:rsidR="00A4455E" w:rsidRDefault="00A2083A" w:rsidP="00215399">
      <w:r>
        <w:t xml:space="preserve">Итак, поскольку плотность тока </w:t>
      </w:r>
      <w:r w:rsidR="004C2790">
        <w:fldChar w:fldCharType="begin"/>
      </w:r>
      <w:r w:rsidR="004C2790">
        <w:instrText xml:space="preserve"> GOTOBUTTON ZEqnNum270789  \* MERGEFORMAT </w:instrText>
      </w:r>
      <w:fldSimple w:instr=" REF ZEqnNum270789 \* Charformat \! \* MERGEFORMAT ">
        <w:r w:rsidR="00BD4451">
          <w:instrText>(2.14)</w:instrText>
        </w:r>
      </w:fldSimple>
      <w:r w:rsidR="004C2790">
        <w:fldChar w:fldCharType="end"/>
      </w:r>
      <w:r w:rsidR="004C2790">
        <w:t xml:space="preserve"> </w:t>
      </w:r>
      <w:r>
        <w:t>имеет только радиальную компоненту</w:t>
      </w:r>
      <w:r w:rsidR="00296CA9">
        <w:t xml:space="preserve">, и принимая в первом приближении </w:t>
      </w:r>
      <w:r w:rsidR="00296CA9" w:rsidRPr="00DE35BE">
        <w:rPr>
          <w:position w:val="-24"/>
        </w:rPr>
        <w:object w:dxaOrig="1300" w:dyaOrig="620">
          <v:shape id="_x0000_i1118" type="#_x0000_t75" style="width:65.25pt;height:30.75pt" o:ole="">
            <v:imagedata r:id="rId177" o:title=""/>
          </v:shape>
          <o:OLEObject Type="Embed" ProgID="Equation.DSMT4" ShapeID="_x0000_i1118" DrawAspect="Content" ObjectID="_1606888513" r:id="rId188"/>
        </w:object>
      </w:r>
    </w:p>
    <w:p w:rsidR="004C2790" w:rsidRPr="0078227F" w:rsidRDefault="00296CA9" w:rsidP="00296CA9">
      <w:pPr>
        <w:pStyle w:val="MTDisplayEquation"/>
      </w:pPr>
      <w:r>
        <w:tab/>
      </w:r>
      <w:r w:rsidRPr="00296CA9">
        <w:rPr>
          <w:position w:val="-32"/>
        </w:rPr>
        <w:object w:dxaOrig="5880" w:dyaOrig="800">
          <v:shape id="_x0000_i1119" type="#_x0000_t75" style="width:294pt;height:39.75pt" o:ole="">
            <v:imagedata r:id="rId189" o:title=""/>
          </v:shape>
          <o:OLEObject Type="Embed" ProgID="Equation.DSMT4" ShapeID="_x0000_i1119" DrawAspect="Content" ObjectID="_1606888514" r:id="rId190"/>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bookmarkStart w:id="13" w:name="ZEqnNum873606"/>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BD4451" w:rsidRPr="00BD4451">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BD4451" w:rsidRPr="00BD4451">
        <w:rPr>
          <w:noProof/>
        </w:rPr>
        <w:instrText>19</w:instrText>
      </w:r>
      <w:r>
        <w:fldChar w:fldCharType="end"/>
      </w:r>
      <w:r w:rsidRPr="0078227F">
        <w:instrText>)</w:instrText>
      </w:r>
      <w:bookmarkEnd w:id="13"/>
      <w:r>
        <w:fldChar w:fldCharType="end"/>
      </w:r>
    </w:p>
    <w:p w:rsidR="00296CA9" w:rsidRPr="0078227F" w:rsidRDefault="00CE3B2A" w:rsidP="00215399">
      <w:r>
        <w:t>Скалярный</w:t>
      </w:r>
      <w:r w:rsidRPr="0078227F">
        <w:t xml:space="preserve"> </w:t>
      </w:r>
      <w:r>
        <w:t>момент</w:t>
      </w:r>
    </w:p>
    <w:p w:rsidR="00724C6C" w:rsidRPr="0078227F" w:rsidRDefault="00724C6C" w:rsidP="00724C6C">
      <w:pPr>
        <w:pStyle w:val="MTDisplayEquation"/>
      </w:pPr>
      <w:r w:rsidRPr="0078227F">
        <w:tab/>
      </w:r>
      <w:r w:rsidRPr="00724C6C">
        <w:rPr>
          <w:position w:val="-16"/>
        </w:rPr>
        <w:object w:dxaOrig="5340" w:dyaOrig="440">
          <v:shape id="_x0000_i1120" type="#_x0000_t75" style="width:267pt;height:21.75pt" o:ole="">
            <v:imagedata r:id="rId191" o:title=""/>
          </v:shape>
          <o:OLEObject Type="Embed" ProgID="Equation.DSMT4" ShapeID="_x0000_i1120" DrawAspect="Content" ObjectID="_1606888515" r:id="rId192"/>
        </w:object>
      </w:r>
      <w:r w:rsidRPr="0078227F">
        <w:t xml:space="preserve"> </w:t>
      </w:r>
      <w:r w:rsidRPr="0078227F">
        <w:tab/>
      </w:r>
      <w:r>
        <w:fldChar w:fldCharType="begin"/>
      </w:r>
      <w:r w:rsidRPr="0078227F">
        <w:instrText xml:space="preserve"> </w:instrText>
      </w:r>
      <w:r w:rsidRPr="00AE3D4C">
        <w:rPr>
          <w:lang w:val="en-US"/>
        </w:rPr>
        <w:instrText>MACROBUTTON</w:instrText>
      </w:r>
      <w:r w:rsidRPr="0078227F">
        <w:instrText xml:space="preserve"> </w:instrText>
      </w:r>
      <w:r w:rsidRPr="00AE3D4C">
        <w:rPr>
          <w:lang w:val="en-US"/>
        </w:rPr>
        <w:instrText>MTPlaceRef</w:instrText>
      </w:r>
      <w:r w:rsidRPr="0078227F">
        <w:instrText xml:space="preserve"> \* </w:instrText>
      </w:r>
      <w:r w:rsidRPr="00AE3D4C">
        <w:rPr>
          <w:lang w:val="en-US"/>
        </w:rPr>
        <w:instrText>MERGEFORMAT</w:instrText>
      </w:r>
      <w:r w:rsidRPr="0078227F">
        <w:instrText xml:space="preserve"> </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h</w:instrText>
      </w:r>
      <w:r w:rsidRPr="0078227F">
        <w:instrText xml:space="preserve"> \* </w:instrText>
      </w:r>
      <w:r w:rsidRPr="00AE3D4C">
        <w:rPr>
          <w:lang w:val="en-US"/>
        </w:rPr>
        <w:instrText>MERGEFORMAT</w:instrText>
      </w:r>
      <w:r w:rsidRPr="0078227F">
        <w:instrText xml:space="preserve"> </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MTSec</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BD4451" w:rsidRPr="00BD4451">
        <w:rPr>
          <w:noProof/>
        </w:rPr>
        <w:instrText>2</w:instrText>
      </w:r>
      <w:r>
        <w:fldChar w:fldCharType="end"/>
      </w:r>
      <w:r w:rsidRPr="0078227F">
        <w:instrText>.</w:instrText>
      </w:r>
      <w:r>
        <w:fldChar w:fldCharType="begin"/>
      </w:r>
      <w:r w:rsidRPr="0078227F">
        <w:instrText xml:space="preserve"> </w:instrText>
      </w:r>
      <w:r w:rsidRPr="00AE3D4C">
        <w:rPr>
          <w:lang w:val="en-US"/>
        </w:rPr>
        <w:instrText>SEQ</w:instrText>
      </w:r>
      <w:r w:rsidRPr="0078227F">
        <w:instrText xml:space="preserve"> </w:instrText>
      </w:r>
      <w:r w:rsidRPr="00AE3D4C">
        <w:rPr>
          <w:lang w:val="en-US"/>
        </w:rPr>
        <w:instrText>MTEqn</w:instrText>
      </w:r>
      <w:r w:rsidRPr="0078227F">
        <w:instrText xml:space="preserve"> \</w:instrText>
      </w:r>
      <w:r w:rsidRPr="00AE3D4C">
        <w:rPr>
          <w:lang w:val="en-US"/>
        </w:rPr>
        <w:instrText>c</w:instrText>
      </w:r>
      <w:r w:rsidRPr="0078227F">
        <w:instrText xml:space="preserve"> \* </w:instrText>
      </w:r>
      <w:r w:rsidRPr="00AE3D4C">
        <w:rPr>
          <w:lang w:val="en-US"/>
        </w:rPr>
        <w:instrText>Arabic</w:instrText>
      </w:r>
      <w:r w:rsidRPr="0078227F">
        <w:instrText xml:space="preserve"> \* </w:instrText>
      </w:r>
      <w:r w:rsidRPr="00AE3D4C">
        <w:rPr>
          <w:lang w:val="en-US"/>
        </w:rPr>
        <w:instrText>MERGEFORMAT</w:instrText>
      </w:r>
      <w:r w:rsidRPr="0078227F">
        <w:instrText xml:space="preserve"> </w:instrText>
      </w:r>
      <w:r>
        <w:fldChar w:fldCharType="separate"/>
      </w:r>
      <w:r w:rsidR="00BD4451" w:rsidRPr="00BD4451">
        <w:rPr>
          <w:noProof/>
        </w:rPr>
        <w:instrText>20</w:instrText>
      </w:r>
      <w:r>
        <w:fldChar w:fldCharType="end"/>
      </w:r>
      <w:r w:rsidRPr="0078227F">
        <w:instrText>)</w:instrText>
      </w:r>
      <w:r>
        <w:fldChar w:fldCharType="end"/>
      </w:r>
    </w:p>
    <w:p w:rsidR="00724C6C" w:rsidRDefault="00724C6C" w:rsidP="00215399">
      <w:r>
        <w:t>Подставляя</w:t>
      </w:r>
      <w:r w:rsidRPr="0078227F">
        <w:t xml:space="preserve"> </w:t>
      </w:r>
      <w:r w:rsidR="00AE3D4C">
        <w:rPr>
          <w:lang w:val="en-US"/>
        </w:rPr>
        <w:fldChar w:fldCharType="begin"/>
      </w:r>
      <w:r w:rsidR="00AE3D4C" w:rsidRPr="0078227F">
        <w:instrText xml:space="preserve"> </w:instrText>
      </w:r>
      <w:r w:rsidR="00AE3D4C">
        <w:rPr>
          <w:lang w:val="en-US"/>
        </w:rPr>
        <w:instrText>GOTOBUTTON</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MERGEFORMAT</w:instrText>
      </w:r>
      <w:r w:rsidR="00AE3D4C" w:rsidRPr="0078227F">
        <w:instrText xml:space="preserve"> </w:instrText>
      </w:r>
      <w:r w:rsidR="00AE3D4C">
        <w:rPr>
          <w:lang w:val="en-US"/>
        </w:rPr>
        <w:fldChar w:fldCharType="begin"/>
      </w:r>
      <w:r w:rsidR="00AE3D4C" w:rsidRPr="0078227F">
        <w:instrText xml:space="preserve"> </w:instrText>
      </w:r>
      <w:r w:rsidR="00AE3D4C">
        <w:rPr>
          <w:lang w:val="en-US"/>
        </w:rPr>
        <w:instrText>REF</w:instrText>
      </w:r>
      <w:r w:rsidR="00AE3D4C" w:rsidRPr="0078227F">
        <w:instrText xml:space="preserve"> </w:instrText>
      </w:r>
      <w:r w:rsidR="00AE3D4C">
        <w:rPr>
          <w:lang w:val="en-US"/>
        </w:rPr>
        <w:instrText>ZEqnNum</w:instrText>
      </w:r>
      <w:r w:rsidR="00AE3D4C" w:rsidRPr="0078227F">
        <w:instrText xml:space="preserve">873606 \* </w:instrText>
      </w:r>
      <w:r w:rsidR="00AE3D4C">
        <w:rPr>
          <w:lang w:val="en-US"/>
        </w:rPr>
        <w:instrText>Charformat</w:instrText>
      </w:r>
      <w:r w:rsidR="00AE3D4C" w:rsidRPr="0078227F">
        <w:instrText xml:space="preserve"> \! \* </w:instrText>
      </w:r>
      <w:r w:rsidR="00AE3D4C">
        <w:rPr>
          <w:lang w:val="en-US"/>
        </w:rPr>
        <w:instrText>MERGEFORMAT</w:instrText>
      </w:r>
      <w:r w:rsidR="00AE3D4C" w:rsidRPr="0078227F">
        <w:instrText xml:space="preserve"> </w:instrText>
      </w:r>
      <w:r w:rsidR="00AE3D4C">
        <w:rPr>
          <w:lang w:val="en-US"/>
        </w:rPr>
        <w:fldChar w:fldCharType="separate"/>
      </w:r>
      <w:r w:rsidR="00BD4451" w:rsidRPr="00BD4451">
        <w:instrText>(2.19)</w:instrText>
      </w:r>
      <w:r w:rsidR="00AE3D4C">
        <w:rPr>
          <w:lang w:val="en-US"/>
        </w:rPr>
        <w:fldChar w:fldCharType="end"/>
      </w:r>
      <w:r w:rsidR="00AE3D4C">
        <w:rPr>
          <w:lang w:val="en-US"/>
        </w:rPr>
        <w:fldChar w:fldCharType="end"/>
      </w:r>
      <w:r w:rsidR="00AE3D4C">
        <w:t xml:space="preserve"> получаем оценку </w:t>
      </w:r>
      <w:r w:rsidR="008558FD">
        <w:t>скалярного момента</w:t>
      </w:r>
    </w:p>
    <w:p w:rsidR="0078227F" w:rsidRDefault="0078227F" w:rsidP="0078227F">
      <w:pPr>
        <w:pStyle w:val="MTDisplayEquation"/>
      </w:pPr>
      <w:r>
        <w:tab/>
      </w:r>
      <w:r w:rsidRPr="0078227F">
        <w:rPr>
          <w:position w:val="-32"/>
        </w:rPr>
        <w:object w:dxaOrig="6060" w:dyaOrig="800">
          <v:shape id="_x0000_i1121" type="#_x0000_t75" style="width:303pt;height:39.75pt" o:ole="">
            <v:imagedata r:id="rId193" o:title=""/>
          </v:shape>
          <o:OLEObject Type="Embed" ProgID="Equation.DSMT4" ShapeID="_x0000_i1121" DrawAspect="Content" ObjectID="_1606888516" r:id="rId1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21</w:instrText>
        </w:r>
      </w:fldSimple>
      <w:r>
        <w:instrText>)</w:instrText>
      </w:r>
      <w:r>
        <w:fldChar w:fldCharType="end"/>
      </w:r>
    </w:p>
    <w:p w:rsidR="00AE3D4C" w:rsidRDefault="007D6A22" w:rsidP="00215399">
      <w:r>
        <w:t xml:space="preserve">Для вычисления связанной со скалярным моментом компоненты электрического поля </w:t>
      </w:r>
      <w:r w:rsidR="00442764">
        <w:t xml:space="preserve">в первое слагаемое формулы </w:t>
      </w:r>
      <w:r w:rsidR="00442764">
        <w:fldChar w:fldCharType="begin"/>
      </w:r>
      <w:r w:rsidR="00442764">
        <w:instrText xml:space="preserve"> GOTOBUTTON ZEqnNum188958  \* MERGEFORMAT </w:instrText>
      </w:r>
      <w:fldSimple w:instr=" REF ZEqnNum188958 \* Charformat \! \* MERGEFORMAT ">
        <w:r w:rsidR="00BD4451">
          <w:instrText>(1.9)</w:instrText>
        </w:r>
      </w:fldSimple>
      <w:r w:rsidR="00442764">
        <w:fldChar w:fldCharType="end"/>
      </w:r>
      <w:r w:rsidR="00442764">
        <w:t xml:space="preserve"> подставляем </w:t>
      </w:r>
      <w:r w:rsidR="00442764">
        <w:fldChar w:fldCharType="begin"/>
      </w:r>
      <w:r w:rsidR="00442764">
        <w:instrText xml:space="preserve"> GOTOBUTTON ZEqnNum737089  \* MERGEFORMAT </w:instrText>
      </w:r>
      <w:fldSimple w:instr=" REF ZEqnNum737089 \* Charformat \! \* MERGEFORMAT ">
        <w:r w:rsidR="00BD4451">
          <w:instrText>(2.11)</w:instrText>
        </w:r>
      </w:fldSimple>
      <w:r w:rsidR="00442764">
        <w:fldChar w:fldCharType="end"/>
      </w:r>
      <w:r w:rsidR="00442764">
        <w:t>. Получаем</w:t>
      </w:r>
    </w:p>
    <w:p w:rsidR="00442764" w:rsidRDefault="00442764" w:rsidP="00442764">
      <w:pPr>
        <w:pStyle w:val="MTDisplayEquation"/>
      </w:pPr>
      <w:r>
        <w:tab/>
      </w:r>
      <w:r w:rsidR="00C84598" w:rsidRPr="00A402F2">
        <w:rPr>
          <w:position w:val="-62"/>
        </w:rPr>
        <w:object w:dxaOrig="4099" w:dyaOrig="1359">
          <v:shape id="_x0000_i1122" type="#_x0000_t75" style="width:204.75pt;height:68.25pt" o:ole="">
            <v:imagedata r:id="rId195" o:title=""/>
          </v:shape>
          <o:OLEObject Type="Embed" ProgID="Equation.DSMT4" ShapeID="_x0000_i1122" DrawAspect="Content" ObjectID="_1606888517" r:id="rId1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82642"/>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22</w:instrText>
        </w:r>
      </w:fldSimple>
      <w:r>
        <w:instrText>)</w:instrText>
      </w:r>
      <w:bookmarkEnd w:id="14"/>
      <w:r>
        <w:fldChar w:fldCharType="end"/>
      </w:r>
    </w:p>
    <w:p w:rsidR="00431042" w:rsidRDefault="003C2286" w:rsidP="003C2286">
      <w:r>
        <w:t xml:space="preserve">Поскольку </w:t>
      </w:r>
      <w:r w:rsidRPr="007E7417">
        <w:rPr>
          <w:position w:val="-12"/>
        </w:rPr>
        <w:object w:dxaOrig="320" w:dyaOrig="360">
          <v:shape id="_x0000_i1123" type="#_x0000_t75" style="width:15.75pt;height:18pt" o:ole="">
            <v:imagedata r:id="rId102" o:title=""/>
          </v:shape>
          <o:OLEObject Type="Embed" ProgID="Equation.DSMT4" ShapeID="_x0000_i1123" DrawAspect="Content" ObjectID="_1606888518" r:id="rId197"/>
        </w:object>
      </w:r>
      <w:r>
        <w:t>не зависит от времени мы имеем право поменять порядок дифференцирования и отдельно рассмотреть производную скалярного момента по времени</w:t>
      </w:r>
      <w:r w:rsidR="008A6694">
        <w:t xml:space="preserve"> </w:t>
      </w:r>
      <w:r w:rsidR="008A6694" w:rsidRPr="008A6694">
        <w:rPr>
          <w:position w:val="-28"/>
        </w:rPr>
        <w:object w:dxaOrig="1300" w:dyaOrig="680">
          <v:shape id="_x0000_i1124" type="#_x0000_t75" style="width:65.25pt;height:33.75pt" o:ole="">
            <v:imagedata r:id="rId198" o:title=""/>
          </v:shape>
          <o:OLEObject Type="Embed" ProgID="Equation.DSMT4" ShapeID="_x0000_i1124" DrawAspect="Content" ObjectID="_1606888519" r:id="rId199"/>
        </w:object>
      </w:r>
      <w:r w:rsidR="00B62A1C">
        <w:t xml:space="preserve">. </w:t>
      </w:r>
    </w:p>
    <w:p w:rsidR="00431042" w:rsidRDefault="00431042" w:rsidP="00431042">
      <w:pPr>
        <w:pStyle w:val="MTDisplayEquation"/>
      </w:pPr>
      <w:r>
        <w:tab/>
      </w:r>
      <w:r w:rsidRPr="00431042">
        <w:rPr>
          <w:position w:val="-32"/>
        </w:rPr>
        <w:object w:dxaOrig="3680" w:dyaOrig="760">
          <v:shape id="_x0000_i1125" type="#_x0000_t75" style="width:183.75pt;height:38.25pt" o:ole="">
            <v:imagedata r:id="rId200" o:title=""/>
          </v:shape>
          <o:OLEObject Type="Embed" ProgID="Equation.DSMT4" ShapeID="_x0000_i1125" DrawAspect="Content" ObjectID="_1606888520" r:id="rId2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23</w:instrText>
        </w:r>
      </w:fldSimple>
      <w:r>
        <w:instrText>)</w:instrText>
      </w:r>
      <w:r>
        <w:fldChar w:fldCharType="end"/>
      </w:r>
    </w:p>
    <w:p w:rsidR="00175586" w:rsidRPr="000F44D5" w:rsidRDefault="00426C1C" w:rsidP="003C2286">
      <w:r>
        <w:t>П</w:t>
      </w:r>
      <w:r w:rsidR="000F44D5" w:rsidRPr="000F44D5">
        <w:t>оверхностный инт</w:t>
      </w:r>
      <w:r w:rsidR="000F44D5">
        <w:t>еграл нормальной компоненты эле</w:t>
      </w:r>
      <w:r w:rsidR="000F44D5" w:rsidRPr="000F44D5">
        <w:t>к</w:t>
      </w:r>
      <w:r w:rsidR="000F44D5">
        <w:t xml:space="preserve">трического поля по поверхности сферы радиуса </w:t>
      </w:r>
      <w:r w:rsidR="00FF03D1" w:rsidRPr="00FF03D1">
        <w:rPr>
          <w:position w:val="-12"/>
        </w:rPr>
        <w:object w:dxaOrig="320" w:dyaOrig="360">
          <v:shape id="_x0000_i1126" type="#_x0000_t75" style="width:15.75pt;height:18pt" o:ole="">
            <v:imagedata r:id="rId202" o:title=""/>
          </v:shape>
          <o:OLEObject Type="Embed" ProgID="Equation.DSMT4" ShapeID="_x0000_i1126" DrawAspect="Content" ObjectID="_1606888521" r:id="rId203"/>
        </w:object>
      </w:r>
      <w:r>
        <w:t xml:space="preserve"> будет иметь вид</w:t>
      </w:r>
    </w:p>
    <w:p w:rsidR="00175586" w:rsidRDefault="0071357E" w:rsidP="0071357E">
      <w:pPr>
        <w:pStyle w:val="MTDisplayEquation"/>
      </w:pPr>
      <w:r>
        <w:tab/>
      </w:r>
      <w:r w:rsidR="00E01B69" w:rsidRPr="00E01B69">
        <w:rPr>
          <w:position w:val="-32"/>
        </w:rPr>
        <w:object w:dxaOrig="4459" w:dyaOrig="760">
          <v:shape id="_x0000_i1127" type="#_x0000_t75" style="width:222.75pt;height:38.25pt" o:ole="">
            <v:imagedata r:id="rId204" o:title=""/>
          </v:shape>
          <o:OLEObject Type="Embed" ProgID="Equation.DSMT4" ShapeID="_x0000_i1127" DrawAspect="Content" ObjectID="_1606888522" r:id="rId2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24</w:instrText>
        </w:r>
      </w:fldSimple>
      <w:r>
        <w:instrText>)</w:instrText>
      </w:r>
      <w:r>
        <w:fldChar w:fldCharType="end"/>
      </w:r>
    </w:p>
    <w:p w:rsidR="00442764" w:rsidRDefault="00426C1C" w:rsidP="003C2286">
      <w:r>
        <w:t xml:space="preserve">где </w:t>
      </w:r>
      <w:r w:rsidR="00B62A1C">
        <w:t xml:space="preserve">выражение для скалярного момента </w:t>
      </w:r>
      <w:r>
        <w:t xml:space="preserve">определено </w:t>
      </w:r>
      <w:r w:rsidR="00B62A1C">
        <w:t>в следующем виде</w:t>
      </w:r>
    </w:p>
    <w:p w:rsidR="00B62A1C" w:rsidRDefault="006E6DE1" w:rsidP="006E6DE1">
      <w:pPr>
        <w:pStyle w:val="MTDisplayEquation"/>
      </w:pPr>
      <w:r>
        <w:tab/>
      </w:r>
      <w:r w:rsidR="00DB37FF" w:rsidRPr="00105AEB">
        <w:rPr>
          <w:position w:val="-70"/>
        </w:rPr>
        <w:object w:dxaOrig="5800" w:dyaOrig="1520">
          <v:shape id="_x0000_i1128" type="#_x0000_t75" style="width:290.25pt;height:75.75pt" o:ole="">
            <v:imagedata r:id="rId206" o:title=""/>
          </v:shape>
          <o:OLEObject Type="Embed" ProgID="Equation.DSMT4" ShapeID="_x0000_i1128" DrawAspect="Content" ObjectID="_1606888523" r:id="rId20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961378"/>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25</w:instrText>
        </w:r>
      </w:fldSimple>
      <w:r>
        <w:instrText>)</w:instrText>
      </w:r>
      <w:bookmarkEnd w:id="15"/>
      <w:r>
        <w:fldChar w:fldCharType="end"/>
      </w:r>
    </w:p>
    <w:p w:rsidR="00A65E64" w:rsidRDefault="00264073" w:rsidP="00B62A1C">
      <w:r>
        <w:t xml:space="preserve">Рассмотрим движение заряженных частиц (электронов) заключенных </w:t>
      </w:r>
      <w:r w:rsidR="00A65E64">
        <w:t xml:space="preserve">в объёме, ограниченном поверхностями сферы радиусов </w:t>
      </w:r>
      <w:r w:rsidR="00A65E64" w:rsidRPr="00A77518">
        <w:rPr>
          <w:position w:val="-4"/>
        </w:rPr>
        <w:object w:dxaOrig="240" w:dyaOrig="260">
          <v:shape id="_x0000_i1129" type="#_x0000_t75" style="width:12pt;height:12.75pt" o:ole="">
            <v:imagedata r:id="rId163" o:title=""/>
          </v:shape>
          <o:OLEObject Type="Embed" ProgID="Equation.DSMT4" ShapeID="_x0000_i1129" DrawAspect="Content" ObjectID="_1606888524" r:id="rId208"/>
        </w:object>
      </w:r>
      <w:r w:rsidR="00A65E64">
        <w:t xml:space="preserve"> и </w:t>
      </w:r>
      <w:r w:rsidR="00A65E64" w:rsidRPr="00A77518">
        <w:rPr>
          <w:position w:val="-6"/>
        </w:rPr>
        <w:object w:dxaOrig="720" w:dyaOrig="279">
          <v:shape id="_x0000_i1130" type="#_x0000_t75" style="width:36pt;height:14.25pt" o:ole="">
            <v:imagedata r:id="rId165" o:title=""/>
          </v:shape>
          <o:OLEObject Type="Embed" ProgID="Equation.DSMT4" ShapeID="_x0000_i1130" DrawAspect="Content" ObjectID="_1606888525" r:id="rId209"/>
        </w:object>
      </w:r>
      <w:r w:rsidR="00A65E64">
        <w:t xml:space="preserve">. За время </w:t>
      </w:r>
      <w:r w:rsidR="00025BE3" w:rsidRPr="00025BE3">
        <w:rPr>
          <w:position w:val="-6"/>
        </w:rPr>
        <w:object w:dxaOrig="279" w:dyaOrig="279">
          <v:shape id="_x0000_i1131" type="#_x0000_t75" style="width:14.25pt;height:14.25pt" o:ole="">
            <v:imagedata r:id="rId210" o:title=""/>
          </v:shape>
          <o:OLEObject Type="Embed" ProgID="Equation.DSMT4" ShapeID="_x0000_i1131" DrawAspect="Content" ObjectID="_1606888526" r:id="rId211"/>
        </w:object>
      </w:r>
      <w:r w:rsidR="00025BE3">
        <w:t xml:space="preserve"> эти частицы переместятся таким образом, что они б</w:t>
      </w:r>
      <w:r w:rsidR="00B62A1C">
        <w:t xml:space="preserve">удут заключены в объёме между поверхностями радиуса </w:t>
      </w:r>
      <w:r w:rsidR="00B62A1C" w:rsidRPr="00B62A1C">
        <w:rPr>
          <w:position w:val="-14"/>
        </w:rPr>
        <w:object w:dxaOrig="1219" w:dyaOrig="400">
          <v:shape id="_x0000_i1132" type="#_x0000_t75" style="width:60.75pt;height:20.25pt" o:ole="">
            <v:imagedata r:id="rId212" o:title=""/>
          </v:shape>
          <o:OLEObject Type="Embed" ProgID="Equation.DSMT4" ShapeID="_x0000_i1132" DrawAspect="Content" ObjectID="_1606888527" r:id="rId213"/>
        </w:object>
      </w:r>
      <w:r w:rsidR="00B62A1C">
        <w:t xml:space="preserve"> и </w:t>
      </w:r>
      <w:r w:rsidR="00B62A1C" w:rsidRPr="00B62A1C">
        <w:rPr>
          <w:position w:val="-14"/>
        </w:rPr>
        <w:object w:dxaOrig="2160" w:dyaOrig="400">
          <v:shape id="_x0000_i1133" type="#_x0000_t75" style="width:108pt;height:20.25pt" o:ole="">
            <v:imagedata r:id="rId214" o:title=""/>
          </v:shape>
          <o:OLEObject Type="Embed" ProgID="Equation.DSMT4" ShapeID="_x0000_i1133" DrawAspect="Content" ObjectID="_1606888528" r:id="rId215"/>
        </w:object>
      </w:r>
      <w:r w:rsidR="00B62A1C">
        <w:t>.</w:t>
      </w:r>
      <w:r w:rsidR="00105AEB">
        <w:t xml:space="preserve"> Если во время разлёта частиц осуществляется подвод энергии, тогда существенный вклад в </w:t>
      </w:r>
      <w:r w:rsidR="00105AEB" w:rsidRPr="00105AEB">
        <w:rPr>
          <w:position w:val="-28"/>
        </w:rPr>
        <w:object w:dxaOrig="1660" w:dyaOrig="680">
          <v:shape id="_x0000_i1134" type="#_x0000_t75" style="width:83.25pt;height:33.75pt" o:ole="">
            <v:imagedata r:id="rId216" o:title=""/>
          </v:shape>
          <o:OLEObject Type="Embed" ProgID="Equation.DSMT4" ShapeID="_x0000_i1134" DrawAspect="Content" ObjectID="_1606888529" r:id="rId217"/>
        </w:object>
      </w:r>
      <w:r w:rsidR="00105AEB">
        <w:t xml:space="preserve"> вносит рост скорости частиц. Теперь предположим, что подвод энергии на исходе и в какой-то момент происходит стабилизация скорости частиц </w:t>
      </w:r>
      <w:r w:rsidR="00105AEB" w:rsidRPr="00B62A1C">
        <w:rPr>
          <w:position w:val="-14"/>
        </w:rPr>
        <w:object w:dxaOrig="2400" w:dyaOrig="400">
          <v:shape id="_x0000_i1135" type="#_x0000_t75" style="width:120pt;height:20.25pt" o:ole="">
            <v:imagedata r:id="rId218" o:title=""/>
          </v:shape>
          <o:OLEObject Type="Embed" ProgID="Equation.DSMT4" ShapeID="_x0000_i1135" DrawAspect="Content" ObjectID="_1606888530" r:id="rId219"/>
        </w:object>
      </w:r>
      <w:r w:rsidR="00105AEB">
        <w:t>. В этот момент положительный вклад в производную по времени скалярного момента вносит процесс расширения облака заряженных частиц</w:t>
      </w:r>
      <w:r w:rsidR="00A9628F">
        <w:t xml:space="preserve">. При расширении облака частиц концентрация </w:t>
      </w:r>
      <w:r w:rsidR="00A9628F" w:rsidRPr="00A9628F">
        <w:rPr>
          <w:position w:val="-28"/>
        </w:rPr>
        <w:object w:dxaOrig="1320" w:dyaOrig="680">
          <v:shape id="_x0000_i1136" type="#_x0000_t75" style="width:66pt;height:33.75pt" o:ole="">
            <v:imagedata r:id="rId220" o:title=""/>
          </v:shape>
          <o:OLEObject Type="Embed" ProgID="Equation.DSMT4" ShapeID="_x0000_i1136" DrawAspect="Content" ObjectID="_1606888531" r:id="rId221"/>
        </w:object>
      </w:r>
      <w:r w:rsidR="00A9628F">
        <w:t xml:space="preserve">убывает с квадратом </w:t>
      </w:r>
      <w:r w:rsidR="00A9628F" w:rsidRPr="00A9628F">
        <w:rPr>
          <w:position w:val="-4"/>
        </w:rPr>
        <w:object w:dxaOrig="240" w:dyaOrig="260">
          <v:shape id="_x0000_i1137" type="#_x0000_t75" style="width:12pt;height:12.75pt" o:ole="">
            <v:imagedata r:id="rId222" o:title=""/>
          </v:shape>
          <o:OLEObject Type="Embed" ProgID="Equation.DSMT4" ShapeID="_x0000_i1137" DrawAspect="Content" ObjectID="_1606888532" r:id="rId223"/>
        </w:object>
      </w:r>
      <w:r w:rsidR="008E2F3E">
        <w:t xml:space="preserve">. Но в подынтегральное выражение входит </w:t>
      </w:r>
      <w:r w:rsidR="008E2F3E" w:rsidRPr="008E2F3E">
        <w:rPr>
          <w:position w:val="-4"/>
        </w:rPr>
        <w:object w:dxaOrig="320" w:dyaOrig="300">
          <v:shape id="_x0000_i1138" type="#_x0000_t75" style="width:15.75pt;height:15pt" o:ole="">
            <v:imagedata r:id="rId224" o:title=""/>
          </v:shape>
          <o:OLEObject Type="Embed" ProgID="Equation.DSMT4" ShapeID="_x0000_i1138" DrawAspect="Content" ObjectID="_1606888533" r:id="rId225"/>
        </w:object>
      </w:r>
      <w:r w:rsidR="008E2F3E">
        <w:t xml:space="preserve">, чем обусловлена положительная величина </w:t>
      </w:r>
      <w:r w:rsidR="008E2F3E" w:rsidRPr="00105AEB">
        <w:rPr>
          <w:position w:val="-28"/>
        </w:rPr>
        <w:object w:dxaOrig="1660" w:dyaOrig="680">
          <v:shape id="_x0000_i1139" type="#_x0000_t75" style="width:83.25pt;height:33.75pt" o:ole="">
            <v:imagedata r:id="rId216" o:title=""/>
          </v:shape>
          <o:OLEObject Type="Embed" ProgID="Equation.DSMT4" ShapeID="_x0000_i1139" DrawAspect="Content" ObjectID="_1606888534" r:id="rId226"/>
        </w:object>
      </w:r>
      <w:r w:rsidR="00940B34">
        <w:t xml:space="preserve">. Положительная величина производной по времени скалярного момента будет сохраняться некоторое время и на стадии замедления (вследствие кулоновского взаимодействия) скорости разлетающихся электронов вплоть до момента когда будет выполняться равенство </w:t>
      </w:r>
      <w:r w:rsidR="00663AAA" w:rsidRPr="00940B34">
        <w:rPr>
          <w:position w:val="-24"/>
        </w:rPr>
        <w:object w:dxaOrig="1719" w:dyaOrig="620">
          <v:shape id="_x0000_i1140" type="#_x0000_t75" style="width:86.25pt;height:30.75pt" o:ole="">
            <v:imagedata r:id="rId227" o:title=""/>
          </v:shape>
          <o:OLEObject Type="Embed" ProgID="Equation.DSMT4" ShapeID="_x0000_i1140" DrawAspect="Content" ObjectID="_1606888535" r:id="rId228"/>
        </w:object>
      </w:r>
      <w:r w:rsidR="00940B34">
        <w:t xml:space="preserve">. В момент когда для основной массы </w:t>
      </w:r>
      <w:r w:rsidR="00663AAA">
        <w:t xml:space="preserve">разлетающихся электронов вследствие их замедления в кулоновском поле станет выполняться условие </w:t>
      </w:r>
      <w:r w:rsidR="00663AAA" w:rsidRPr="00940B34">
        <w:rPr>
          <w:position w:val="-24"/>
        </w:rPr>
        <w:object w:dxaOrig="1719" w:dyaOrig="620">
          <v:shape id="_x0000_i1141" type="#_x0000_t75" style="width:86.25pt;height:30.75pt" o:ole="">
            <v:imagedata r:id="rId229" o:title=""/>
          </v:shape>
          <o:OLEObject Type="Embed" ProgID="Equation.DSMT4" ShapeID="_x0000_i1141" DrawAspect="Content" ObjectID="_1606888536" r:id="rId230"/>
        </w:object>
      </w:r>
      <w:r w:rsidR="00663AAA">
        <w:t>производная по времени скалярного момента поменяет знак.</w:t>
      </w:r>
    </w:p>
    <w:p w:rsidR="00A56A56" w:rsidRDefault="00A56A56" w:rsidP="00B62A1C">
      <w:r>
        <w:t>Рассмотрим производную</w:t>
      </w:r>
    </w:p>
    <w:p w:rsidR="007808B2" w:rsidRDefault="007808B2" w:rsidP="007808B2">
      <w:pPr>
        <w:pStyle w:val="MTDisplayEquation"/>
      </w:pPr>
      <w:r>
        <w:tab/>
      </w:r>
      <w:r w:rsidRPr="007808B2">
        <w:rPr>
          <w:position w:val="-32"/>
        </w:rPr>
        <w:object w:dxaOrig="3840" w:dyaOrig="760">
          <v:shape id="_x0000_i1142" type="#_x0000_t75" style="width:192pt;height:38.25pt" o:ole="">
            <v:imagedata r:id="rId231" o:title=""/>
          </v:shape>
          <o:OLEObject Type="Embed" ProgID="Equation.DSMT4" ShapeID="_x0000_i1142" DrawAspect="Content" ObjectID="_1606888537" r:id="rId2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73660"/>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26</w:instrText>
        </w:r>
      </w:fldSimple>
      <w:r>
        <w:instrText>)</w:instrText>
      </w:r>
      <w:bookmarkEnd w:id="16"/>
      <w:r>
        <w:fldChar w:fldCharType="end"/>
      </w:r>
    </w:p>
    <w:p w:rsidR="00A56A56" w:rsidRDefault="00A56A56" w:rsidP="00B62A1C"/>
    <w:p w:rsidR="00A65E64" w:rsidRDefault="00A56A56" w:rsidP="00A65E64">
      <w:r>
        <w:t xml:space="preserve">Предположим, что </w:t>
      </w:r>
      <w:r w:rsidRPr="00A56A56">
        <w:rPr>
          <w:position w:val="-12"/>
        </w:rPr>
        <w:object w:dxaOrig="320" w:dyaOrig="360">
          <v:shape id="_x0000_i1143" type="#_x0000_t75" style="width:15.75pt;height:18pt" o:ole="">
            <v:imagedata r:id="rId233" o:title=""/>
          </v:shape>
          <o:OLEObject Type="Embed" ProgID="Equation.DSMT4" ShapeID="_x0000_i1143" DrawAspect="Content" ObjectID="_1606888538" r:id="rId234"/>
        </w:object>
      </w:r>
      <w:r>
        <w:t xml:space="preserve"> столь велико, что </w:t>
      </w:r>
      <w:r w:rsidR="007C0BFF">
        <w:t xml:space="preserve">при его изменении как верхнего предела интегрирования в формуле </w:t>
      </w:r>
      <w:r w:rsidR="007808B2">
        <w:fldChar w:fldCharType="begin"/>
      </w:r>
      <w:r w:rsidR="007808B2">
        <w:instrText xml:space="preserve"> GOTOBUTTON ZEqnNum961378  \* MERGEFORMAT </w:instrText>
      </w:r>
      <w:fldSimple w:instr=" REF ZEqnNum961378 \* Charformat \! \* MERGEFORMAT ">
        <w:r w:rsidR="00BD4451">
          <w:instrText>(2.25)</w:instrText>
        </w:r>
      </w:fldSimple>
      <w:r w:rsidR="007808B2">
        <w:fldChar w:fldCharType="end"/>
      </w:r>
      <w:r w:rsidR="007808B2" w:rsidRPr="007808B2">
        <w:t xml:space="preserve"> </w:t>
      </w:r>
      <w:r w:rsidR="007C0BFF">
        <w:t>скалярного момента интеграл не меняется</w:t>
      </w:r>
      <w:r w:rsidR="007808B2" w:rsidRPr="007808B2">
        <w:t xml:space="preserve"> </w:t>
      </w:r>
      <w:r w:rsidR="007808B2">
        <w:t xml:space="preserve">по той причине, что разлетающиеся частицы не достигают поверхности радиуса </w:t>
      </w:r>
      <w:r w:rsidR="007808B2" w:rsidRPr="00A56A56">
        <w:rPr>
          <w:position w:val="-12"/>
        </w:rPr>
        <w:object w:dxaOrig="320" w:dyaOrig="360">
          <v:shape id="_x0000_i1144" type="#_x0000_t75" style="width:15.75pt;height:18pt" o:ole="">
            <v:imagedata r:id="rId233" o:title=""/>
          </v:shape>
          <o:OLEObject Type="Embed" ProgID="Equation.DSMT4" ShapeID="_x0000_i1144" DrawAspect="Content" ObjectID="_1606888539" r:id="rId235"/>
        </w:object>
      </w:r>
      <w:r w:rsidR="007808B2">
        <w:t xml:space="preserve">. Тогда при вычислении производной </w:t>
      </w:r>
      <w:r w:rsidR="007808B2">
        <w:fldChar w:fldCharType="begin"/>
      </w:r>
      <w:r w:rsidR="007808B2">
        <w:instrText xml:space="preserve"> GOTOBUTTON ZEqnNum173660  \* MERGEFORMAT </w:instrText>
      </w:r>
      <w:fldSimple w:instr=" REF ZEqnNum173660 \* Charformat \! \* MERGEFORMAT ">
        <w:r w:rsidR="00BD4451">
          <w:instrText>(2.26)</w:instrText>
        </w:r>
      </w:fldSimple>
      <w:r w:rsidR="007808B2">
        <w:fldChar w:fldCharType="end"/>
      </w:r>
      <w:r w:rsidR="007808B2">
        <w:t xml:space="preserve"> можно скалярный момент вынести за знак ди</w:t>
      </w:r>
      <w:r w:rsidR="002F287E">
        <w:t>фф</w:t>
      </w:r>
      <w:r w:rsidR="007808B2">
        <w:t>е</w:t>
      </w:r>
      <w:r w:rsidR="002F287E">
        <w:t>ре</w:t>
      </w:r>
      <w:r w:rsidR="007808B2">
        <w:t xml:space="preserve">нцирования </w:t>
      </w:r>
    </w:p>
    <w:p w:rsidR="00CA2D7E" w:rsidRDefault="00CA2D7E" w:rsidP="00CA2D7E">
      <w:pPr>
        <w:pStyle w:val="MTDisplayEquation"/>
      </w:pPr>
      <w:r>
        <w:tab/>
      </w:r>
      <w:r w:rsidRPr="00CA2D7E">
        <w:rPr>
          <w:position w:val="-32"/>
        </w:rPr>
        <w:object w:dxaOrig="6259" w:dyaOrig="760">
          <v:shape id="_x0000_i1145" type="#_x0000_t75" style="width:312.75pt;height:38.25pt" o:ole="">
            <v:imagedata r:id="rId236" o:title=""/>
          </v:shape>
          <o:OLEObject Type="Embed" ProgID="Equation.DSMT4" ShapeID="_x0000_i1145" DrawAspect="Content" ObjectID="_1606888540" r:id="rId2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27</w:instrText>
        </w:r>
      </w:fldSimple>
      <w:r>
        <w:instrText>)</w:instrText>
      </w:r>
      <w:r>
        <w:fldChar w:fldCharType="end"/>
      </w:r>
    </w:p>
    <w:p w:rsidR="007F73BD" w:rsidRDefault="007F73BD" w:rsidP="00A65E64">
      <w:r>
        <w:t>Таким образом, слагающая электрического поля, создаваемая эффектом разлёта заряженных части</w:t>
      </w:r>
    </w:p>
    <w:p w:rsidR="00431DBE" w:rsidRDefault="00431DBE" w:rsidP="00431DBE">
      <w:pPr>
        <w:pStyle w:val="MTDisplayEquation"/>
      </w:pPr>
      <w:r>
        <w:tab/>
      </w:r>
      <w:r w:rsidRPr="00431DBE">
        <w:rPr>
          <w:position w:val="-30"/>
        </w:rPr>
        <w:object w:dxaOrig="2880" w:dyaOrig="740">
          <v:shape id="_x0000_i1146" type="#_x0000_t75" style="width:2in;height:36.75pt" o:ole="">
            <v:imagedata r:id="rId238" o:title=""/>
          </v:shape>
          <o:OLEObject Type="Embed" ProgID="Equation.DSMT4" ShapeID="_x0000_i1146" DrawAspect="Content" ObjectID="_1606888541" r:id="rId2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28</w:instrText>
        </w:r>
      </w:fldSimple>
      <w:r>
        <w:instrText>)</w:instrText>
      </w:r>
      <w:r>
        <w:fldChar w:fldCharType="end"/>
      </w:r>
    </w:p>
    <w:p w:rsidR="008F7DEE" w:rsidRDefault="007F73BD" w:rsidP="00A65E64">
      <w:r w:rsidRPr="007F73BD">
        <w:t xml:space="preserve"> </w:t>
      </w:r>
      <w:r w:rsidR="00431DBE">
        <w:t>Эта формула по своей форме аналогична закону Кулона</w:t>
      </w:r>
      <w:r w:rsidR="00CD5419">
        <w:t xml:space="preserve"> [Тамм, </w:t>
      </w:r>
      <w:r w:rsidR="00CD5419" w:rsidRPr="00CD5419">
        <w:t>$3</w:t>
      </w:r>
      <w:r w:rsidR="00CD5419">
        <w:t>]</w:t>
      </w:r>
    </w:p>
    <w:p w:rsidR="00CD5419" w:rsidRDefault="00CD5419" w:rsidP="00CD5419">
      <w:pPr>
        <w:pStyle w:val="MTDisplayEquation"/>
      </w:pPr>
      <w:r>
        <w:tab/>
      </w:r>
      <w:r w:rsidRPr="00CD5419">
        <w:rPr>
          <w:position w:val="-24"/>
        </w:rPr>
        <w:object w:dxaOrig="960" w:dyaOrig="620">
          <v:shape id="_x0000_i1147" type="#_x0000_t75" style="width:48pt;height:30.75pt" o:ole="">
            <v:imagedata r:id="rId240" o:title=""/>
          </v:shape>
          <o:OLEObject Type="Embed" ProgID="Equation.DSMT4" ShapeID="_x0000_i1147" DrawAspect="Content" ObjectID="_1606888542" r:id="rId2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29</w:instrText>
        </w:r>
      </w:fldSimple>
      <w:r>
        <w:instrText>)</w:instrText>
      </w:r>
      <w:r>
        <w:fldChar w:fldCharType="end"/>
      </w:r>
    </w:p>
    <w:p w:rsidR="00431DBE" w:rsidRDefault="00CD5419" w:rsidP="00A65E64">
      <w:r>
        <w:t xml:space="preserve">В котором роль дополнительного </w:t>
      </w:r>
      <w:r w:rsidR="007B4544">
        <w:t>«</w:t>
      </w:r>
      <w:r>
        <w:t>заряда</w:t>
      </w:r>
      <w:r w:rsidR="00555005">
        <w:t>»</w:t>
      </w:r>
      <w:r>
        <w:t xml:space="preserve"> играет величина</w:t>
      </w:r>
    </w:p>
    <w:p w:rsidR="00FE703D" w:rsidRDefault="00CD5419" w:rsidP="00FE703D">
      <w:pPr>
        <w:pStyle w:val="MTDisplayEquation"/>
      </w:pPr>
      <w:r>
        <w:tab/>
      </w:r>
      <w:r w:rsidRPr="00CD5419">
        <w:rPr>
          <w:position w:val="-28"/>
        </w:rPr>
        <w:object w:dxaOrig="2659" w:dyaOrig="680">
          <v:shape id="_x0000_i1148" type="#_x0000_t75" style="width:132.75pt;height:33.75pt" o:ole="">
            <v:imagedata r:id="rId242" o:title=""/>
          </v:shape>
          <o:OLEObject Type="Embed" ProgID="Equation.DSMT4" ShapeID="_x0000_i1148" DrawAspect="Content" ObjectID="_1606888543" r:id="rId2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30</w:instrText>
        </w:r>
      </w:fldSimple>
      <w:r>
        <w:instrText>)</w:instrText>
      </w:r>
      <w:r>
        <w:fldChar w:fldCharType="end"/>
      </w:r>
    </w:p>
    <w:p w:rsidR="00FE703D" w:rsidRDefault="00FE703D" w:rsidP="00FE703D">
      <w:r>
        <w:t xml:space="preserve">Данная формула может быть использована для объяснения результатов экспериментов, регистрирующих импульс электрического поля в процессе центрально симметричного взрыва плазме. </w:t>
      </w:r>
    </w:p>
    <w:p w:rsidR="00FE703D" w:rsidRDefault="000006C6" w:rsidP="00A65E64">
      <w:r>
        <w:t xml:space="preserve">С </w:t>
      </w:r>
      <w:r w:rsidR="00082B86">
        <w:t>точки зрения электро</w:t>
      </w:r>
      <w:r w:rsidR="00082B86" w:rsidRPr="001A67CF">
        <w:rPr>
          <w:i/>
        </w:rPr>
        <w:t>динамической</w:t>
      </w:r>
      <w:r w:rsidR="00082B86">
        <w:t xml:space="preserve"> теории</w:t>
      </w:r>
      <w:r>
        <w:t xml:space="preserve"> полученные результаты указывают на необходимость введения в четвертое уравнение </w:t>
      </w:r>
      <w:proofErr w:type="gramStart"/>
      <w:r>
        <w:t xml:space="preserve">Максвелла </w:t>
      </w:r>
      <w:r w:rsidR="00082B86">
        <w:t xml:space="preserve"> </w:t>
      </w:r>
      <w:r>
        <w:t>дополнительного</w:t>
      </w:r>
      <w:proofErr w:type="gramEnd"/>
      <w:r>
        <w:t xml:space="preserve">  слагаемого</w:t>
      </w:r>
      <w:r w:rsidR="00082B86">
        <w:t xml:space="preserve">. Действительно, уравнение </w:t>
      </w:r>
      <w:r w:rsidR="00082B86" w:rsidRPr="00082B86">
        <w:rPr>
          <w:position w:val="-10"/>
        </w:rPr>
        <w:object w:dxaOrig="1420" w:dyaOrig="380">
          <v:shape id="_x0000_i1149" type="#_x0000_t75" style="width:71.25pt;height:18.75pt" o:ole="">
            <v:imagedata r:id="rId244" o:title=""/>
          </v:shape>
          <o:OLEObject Type="Embed" ProgID="Equation.DSMT4" ShapeID="_x0000_i1149" DrawAspect="Content" ObjectID="_1606888544" r:id="rId245"/>
        </w:object>
      </w:r>
      <w:r w:rsidR="00082B86">
        <w:t xml:space="preserve">известное из курса </w:t>
      </w:r>
      <w:r w:rsidR="00082B86" w:rsidRPr="001A67CF">
        <w:rPr>
          <w:i/>
        </w:rPr>
        <w:t>электростатики</w:t>
      </w:r>
      <w:r w:rsidR="00082B86">
        <w:t xml:space="preserve"> при применении </w:t>
      </w:r>
      <w:r w:rsidR="00671D68">
        <w:t xml:space="preserve">теоремы Гаусса даёт в итоге нулевую радиальную компоненту электрического поля на поверхности </w:t>
      </w:r>
      <w:r w:rsidR="001A67CF">
        <w:t xml:space="preserve">большого </w:t>
      </w:r>
      <w:r w:rsidR="00671D68">
        <w:t xml:space="preserve">радиуса </w:t>
      </w:r>
      <w:r w:rsidR="00671D68" w:rsidRPr="00A56A56">
        <w:rPr>
          <w:position w:val="-12"/>
        </w:rPr>
        <w:object w:dxaOrig="320" w:dyaOrig="360">
          <v:shape id="_x0000_i1150" type="#_x0000_t75" style="width:15.75pt;height:18pt" o:ole="">
            <v:imagedata r:id="rId233" o:title=""/>
          </v:shape>
          <o:OLEObject Type="Embed" ProgID="Equation.DSMT4" ShapeID="_x0000_i1150" DrawAspect="Content" ObjectID="_1606888545" r:id="rId246"/>
        </w:object>
      </w:r>
      <w:r w:rsidR="00671D68">
        <w:t xml:space="preserve"> в рассматриваемой задаче</w:t>
      </w:r>
      <w:r w:rsidR="006A218B">
        <w:t xml:space="preserve"> взрыва электро- нейтральной плазмы</w:t>
      </w:r>
      <w:r w:rsidR="00671D68">
        <w:t>.</w:t>
      </w:r>
    </w:p>
    <w:p w:rsidR="00CD5419" w:rsidRDefault="00CD1EC1" w:rsidP="00A65E64">
      <w:r>
        <w:t xml:space="preserve">Предположим теперь, что </w:t>
      </w:r>
      <w:r w:rsidRPr="00A56A56">
        <w:rPr>
          <w:position w:val="-12"/>
        </w:rPr>
        <w:object w:dxaOrig="320" w:dyaOrig="360">
          <v:shape id="_x0000_i1151" type="#_x0000_t75" style="width:15.75pt;height:18pt" o:ole="">
            <v:imagedata r:id="rId233" o:title=""/>
          </v:shape>
          <o:OLEObject Type="Embed" ProgID="Equation.DSMT4" ShapeID="_x0000_i1151" DrawAspect="Content" ObjectID="_1606888546" r:id="rId247"/>
        </w:object>
      </w:r>
      <w:r>
        <w:t xml:space="preserve"> не настолько велико и поэтому при его изменении как верхнего предела интегрирования в формуле </w:t>
      </w:r>
      <w:r>
        <w:fldChar w:fldCharType="begin"/>
      </w:r>
      <w:r>
        <w:instrText xml:space="preserve"> GOTOBUTTON ZEqnNum961378  \* MERGEFORMAT </w:instrText>
      </w:r>
      <w:fldSimple w:instr=" REF ZEqnNum961378 \* Charformat \! \* MERGEFORMAT ">
        <w:r w:rsidR="00BD4451">
          <w:instrText>(2.25)</w:instrText>
        </w:r>
      </w:fldSimple>
      <w:r>
        <w:fldChar w:fldCharType="end"/>
      </w:r>
      <w:r>
        <w:t xml:space="preserve"> скалярного момента интеграл изменяется по той причине, что разлетающиеся заряженные частицы пересекают поверхность сферы радиуса </w:t>
      </w:r>
      <w:r w:rsidRPr="00A56A56">
        <w:rPr>
          <w:position w:val="-12"/>
        </w:rPr>
        <w:object w:dxaOrig="320" w:dyaOrig="360">
          <v:shape id="_x0000_i1152" type="#_x0000_t75" style="width:15.75pt;height:18pt" o:ole="">
            <v:imagedata r:id="rId233" o:title=""/>
          </v:shape>
          <o:OLEObject Type="Embed" ProgID="Equation.DSMT4" ShapeID="_x0000_i1152" DrawAspect="Content" ObjectID="_1606888547" r:id="rId248"/>
        </w:object>
      </w:r>
      <w:r w:rsidR="00512404">
        <w:t xml:space="preserve">. Тогда </w:t>
      </w:r>
    </w:p>
    <w:p w:rsidR="00937D2A" w:rsidRDefault="00937D2A" w:rsidP="00937D2A">
      <w:pPr>
        <w:pStyle w:val="MTDisplayEquation"/>
      </w:pPr>
      <w:r>
        <w:tab/>
      </w:r>
      <w:r w:rsidR="003F657C" w:rsidRPr="003F657C">
        <w:rPr>
          <w:position w:val="-70"/>
        </w:rPr>
        <w:object w:dxaOrig="6680" w:dyaOrig="1520">
          <v:shape id="_x0000_i1153" type="#_x0000_t75" style="width:333.75pt;height:75.75pt" o:ole="">
            <v:imagedata r:id="rId249" o:title=""/>
          </v:shape>
          <o:OLEObject Type="Embed" ProgID="Equation.DSMT4" ShapeID="_x0000_i1153" DrawAspect="Content" ObjectID="_1606888548" r:id="rId2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31</w:instrText>
        </w:r>
      </w:fldSimple>
      <w:r>
        <w:instrText>)</w:instrText>
      </w:r>
      <w:r>
        <w:fldChar w:fldCharType="end"/>
      </w:r>
    </w:p>
    <w:p w:rsidR="00937D2A" w:rsidRDefault="00F57FFD" w:rsidP="00A65E64">
      <w:r>
        <w:t>Где</w:t>
      </w:r>
    </w:p>
    <w:p w:rsidR="009D6110" w:rsidRDefault="009D6110" w:rsidP="009D6110">
      <w:pPr>
        <w:pStyle w:val="MTDisplayEquation"/>
      </w:pPr>
      <w:r>
        <w:tab/>
      </w:r>
      <w:r w:rsidR="007B4544" w:rsidRPr="002B372E">
        <w:rPr>
          <w:position w:val="-70"/>
        </w:rPr>
        <w:object w:dxaOrig="6420" w:dyaOrig="1520">
          <v:shape id="_x0000_i1154" type="#_x0000_t75" style="width:321pt;height:75.75pt" o:ole="">
            <v:imagedata r:id="rId251" o:title=""/>
          </v:shape>
          <o:OLEObject Type="Embed" ProgID="Equation.DSMT4" ShapeID="_x0000_i1154" DrawAspect="Content" ObjectID="_1606888549" r:id="rId2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371711"/>
      <w:r>
        <w:instrText>(</w:instrText>
      </w:r>
      <w:fldSimple w:instr=" SEQ MTSec \c \* Arabic \* MERGEFORMAT ">
        <w:r w:rsidR="00BD4451">
          <w:rPr>
            <w:noProof/>
          </w:rPr>
          <w:instrText>2</w:instrText>
        </w:r>
      </w:fldSimple>
      <w:r>
        <w:instrText>.</w:instrText>
      </w:r>
      <w:fldSimple w:instr=" SEQ MTEqn \c \* Arabic \* MERGEFORMAT ">
        <w:r w:rsidR="00BD4451">
          <w:rPr>
            <w:noProof/>
          </w:rPr>
          <w:instrText>32</w:instrText>
        </w:r>
      </w:fldSimple>
      <w:r>
        <w:instrText>)</w:instrText>
      </w:r>
      <w:bookmarkEnd w:id="17"/>
      <w:r>
        <w:fldChar w:fldCharType="end"/>
      </w:r>
    </w:p>
    <w:p w:rsidR="00D80F85" w:rsidRDefault="00E72701" w:rsidP="00D80F85">
      <w:r>
        <w:t xml:space="preserve">Первое слагаемое в </w:t>
      </w:r>
      <w:r>
        <w:fldChar w:fldCharType="begin"/>
      </w:r>
      <w:r>
        <w:instrText xml:space="preserve"> GOTOBUTTON ZEqnNum371711  \* MERGEFORMAT </w:instrText>
      </w:r>
      <w:fldSimple w:instr=" REF ZEqnNum371711 \* Charformat \! \* MERGEFORMAT ">
        <w:r w:rsidR="00BD4451">
          <w:instrText>(2.32)</w:instrText>
        </w:r>
      </w:fldSimple>
      <w:r>
        <w:fldChar w:fldCharType="end"/>
      </w:r>
      <w:r>
        <w:t xml:space="preserve"> возникает благодаря </w:t>
      </w:r>
      <w:r w:rsidR="007B4544">
        <w:t>пересечению поверхности сферы заряженными частицами, а второе - учёт</w:t>
      </w:r>
      <w:r>
        <w:t xml:space="preserve"> эф</w:t>
      </w:r>
      <w:r w:rsidR="007B4544">
        <w:t xml:space="preserve">фектов запаздывания потенциала. Благодаря множителю </w:t>
      </w:r>
      <w:r w:rsidR="007B4544" w:rsidRPr="007B4544">
        <w:rPr>
          <w:position w:val="-18"/>
        </w:rPr>
        <w:object w:dxaOrig="540" w:dyaOrig="480">
          <v:shape id="_x0000_i1155" type="#_x0000_t75" style="width:27pt;height:24pt" o:ole="">
            <v:imagedata r:id="rId253" o:title=""/>
          </v:shape>
          <o:OLEObject Type="Embed" ProgID="Equation.DSMT4" ShapeID="_x0000_i1155" DrawAspect="Content" ObjectID="_1606888550" r:id="rId254"/>
        </w:object>
      </w:r>
      <w:r w:rsidR="007B4544">
        <w:t xml:space="preserve">второе слагаемое существенно меньше первого. </w:t>
      </w:r>
      <w:r w:rsidR="00AF673F">
        <w:t>В итоге</w:t>
      </w:r>
      <w:r w:rsidR="00C16A26">
        <w:t xml:space="preserve"> получаем</w:t>
      </w:r>
    </w:p>
    <w:p w:rsidR="00AF673F" w:rsidRDefault="00AF673F" w:rsidP="00AF673F">
      <w:pPr>
        <w:pStyle w:val="MTDisplayEquation"/>
      </w:pPr>
      <w:r>
        <w:tab/>
      </w:r>
      <w:r w:rsidRPr="00AF673F">
        <w:rPr>
          <w:position w:val="-34"/>
        </w:rPr>
        <w:object w:dxaOrig="10600" w:dyaOrig="800">
          <v:shape id="_x0000_i1156" type="#_x0000_t75" style="width:530.25pt;height:39.75pt" o:ole="">
            <v:imagedata r:id="rId255" o:title=""/>
          </v:shape>
          <o:OLEObject Type="Embed" ProgID="Equation.DSMT4" ShapeID="_x0000_i1156" DrawAspect="Content" ObjectID="_1606888551" r:id="rId25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BD4451">
          <w:rPr>
            <w:noProof/>
          </w:rPr>
          <w:instrText>2</w:instrText>
        </w:r>
      </w:fldSimple>
      <w:r>
        <w:instrText>.</w:instrText>
      </w:r>
      <w:fldSimple w:instr=" SEQ MTEqn \c \* Arabic \* MERGEFORMAT ">
        <w:r w:rsidR="00BD4451">
          <w:rPr>
            <w:noProof/>
          </w:rPr>
          <w:instrText>33</w:instrText>
        </w:r>
      </w:fldSimple>
      <w:r>
        <w:instrText>)</w:instrText>
      </w:r>
      <w:r>
        <w:fldChar w:fldCharType="end"/>
      </w:r>
    </w:p>
    <w:p w:rsidR="00EE232A" w:rsidRDefault="00EE232A" w:rsidP="00141733"/>
    <w:p w:rsidR="00EE232A" w:rsidRDefault="00EE232A" w:rsidP="00141733"/>
    <w:p w:rsidR="00141733" w:rsidRDefault="00132112" w:rsidP="00141733">
      <w:r>
        <w:t xml:space="preserve">Вычисляем дивергенцию </w:t>
      </w:r>
      <w:r w:rsidR="00CB61F4">
        <w:t xml:space="preserve"> </w:t>
      </w:r>
      <w:r w:rsidR="009A3958">
        <w:t>векторного потенциала</w:t>
      </w:r>
      <w:r w:rsidR="00CB61F4">
        <w:t>, воспользовавшись</w:t>
      </w:r>
      <w:r w:rsidR="009A3958">
        <w:t xml:space="preserve"> формулой векторного анализа</w:t>
      </w:r>
      <w:r w:rsidR="00CB61F4">
        <w:t xml:space="preserve"> </w:t>
      </w:r>
      <w:r w:rsidR="00CB61F4" w:rsidRPr="00CB61F4">
        <w:rPr>
          <w:position w:val="-24"/>
        </w:rPr>
        <w:object w:dxaOrig="2120" w:dyaOrig="620">
          <v:shape id="_x0000_i1157" type="#_x0000_t75" style="width:105.75pt;height:30.75pt" o:ole="">
            <v:imagedata r:id="rId257" o:title=""/>
          </v:shape>
          <o:OLEObject Type="Embed" ProgID="Equation.DSMT4" ShapeID="_x0000_i1157" DrawAspect="Content" ObjectID="_1606888552" r:id="rId258"/>
        </w:object>
      </w:r>
    </w:p>
    <w:p w:rsidR="00CB61F4" w:rsidRDefault="009E4C85" w:rsidP="00141733">
      <w:r w:rsidRPr="00DC1DAB">
        <w:rPr>
          <w:position w:val="-34"/>
        </w:rPr>
        <w:object w:dxaOrig="6759" w:dyaOrig="800">
          <v:shape id="_x0000_i1158" type="#_x0000_t75" style="width:339pt;height:40.5pt" o:ole="">
            <v:imagedata r:id="rId259" o:title=""/>
          </v:shape>
          <o:OLEObject Type="Embed" ProgID="Equation.DSMT4" ShapeID="_x0000_i1158" DrawAspect="Content" ObjectID="_1606888553" r:id="rId260"/>
        </w:object>
      </w:r>
    </w:p>
    <w:p w:rsidR="001E03E4" w:rsidRDefault="00F71869" w:rsidP="00CE3FFC">
      <w:pPr>
        <w:rPr>
          <w:lang w:val="en-US"/>
        </w:rPr>
      </w:pPr>
      <w:r w:rsidRPr="00DC1DAB">
        <w:rPr>
          <w:position w:val="-34"/>
        </w:rPr>
        <w:object w:dxaOrig="6180" w:dyaOrig="800">
          <v:shape id="_x0000_i1159" type="#_x0000_t75" style="width:309.75pt;height:40.5pt" o:ole="">
            <v:imagedata r:id="rId261" o:title=""/>
          </v:shape>
          <o:OLEObject Type="Embed" ProgID="Equation.DSMT4" ShapeID="_x0000_i1159" DrawAspect="Content" ObjectID="_1606888554" r:id="rId262"/>
        </w:object>
      </w:r>
    </w:p>
    <w:p w:rsidR="001E03E4" w:rsidRDefault="00B01130" w:rsidP="00CE3FFC">
      <w:r w:rsidRPr="009E4C85">
        <w:rPr>
          <w:position w:val="-36"/>
        </w:rPr>
        <w:object w:dxaOrig="7540" w:dyaOrig="840">
          <v:shape id="_x0000_i1160" type="#_x0000_t75" style="width:377.25pt;height:42pt" o:ole="">
            <v:imagedata r:id="rId263" o:title=""/>
          </v:shape>
          <o:OLEObject Type="Embed" ProgID="Equation.DSMT4" ShapeID="_x0000_i1160" DrawAspect="Content" ObjectID="_1606888555" r:id="rId264"/>
        </w:object>
      </w:r>
    </w:p>
    <w:p w:rsidR="009E4C85" w:rsidRDefault="00655571" w:rsidP="00CE3FFC">
      <w:r w:rsidRPr="00655571">
        <w:rPr>
          <w:position w:val="-34"/>
        </w:rPr>
        <w:object w:dxaOrig="10040" w:dyaOrig="800">
          <v:shape id="_x0000_i1161" type="#_x0000_t75" style="width:501.75pt;height:39.75pt" o:ole="">
            <v:imagedata r:id="rId265" o:title=""/>
          </v:shape>
          <o:OLEObject Type="Embed" ProgID="Equation.DSMT4" ShapeID="_x0000_i1161" DrawAspect="Content" ObjectID="_1606888556" r:id="rId266"/>
        </w:object>
      </w:r>
    </w:p>
    <w:p w:rsidR="00BE0B19" w:rsidRDefault="00AA567A" w:rsidP="00CE3FFC">
      <w:r w:rsidRPr="00655571">
        <w:rPr>
          <w:position w:val="-34"/>
        </w:rPr>
        <w:object w:dxaOrig="8280" w:dyaOrig="800">
          <v:shape id="_x0000_i1162" type="#_x0000_t75" style="width:414pt;height:39.75pt" o:ole="">
            <v:imagedata r:id="rId267" o:title=""/>
          </v:shape>
          <o:OLEObject Type="Embed" ProgID="Equation.DSMT4" ShapeID="_x0000_i1162" DrawAspect="Content" ObjectID="_1606888557" r:id="rId268"/>
        </w:object>
      </w:r>
    </w:p>
    <w:p w:rsidR="00786228" w:rsidRDefault="00AA567A" w:rsidP="00CE3FFC">
      <w:r w:rsidRPr="00786228">
        <w:rPr>
          <w:position w:val="-36"/>
        </w:rPr>
        <w:object w:dxaOrig="6700" w:dyaOrig="840">
          <v:shape id="_x0000_i1163" type="#_x0000_t75" style="width:335.25pt;height:42pt" o:ole="">
            <v:imagedata r:id="rId269" o:title=""/>
          </v:shape>
          <o:OLEObject Type="Embed" ProgID="Equation.DSMT4" ShapeID="_x0000_i1163" DrawAspect="Content" ObjectID="_1606888558" r:id="rId270"/>
        </w:object>
      </w:r>
    </w:p>
    <w:p w:rsidR="009E4C85" w:rsidRDefault="00AA567A" w:rsidP="00CE3FFC">
      <w:r w:rsidRPr="00786228">
        <w:rPr>
          <w:position w:val="-34"/>
        </w:rPr>
        <w:object w:dxaOrig="5600" w:dyaOrig="800">
          <v:shape id="_x0000_i1164" type="#_x0000_t75" style="width:279.75pt;height:39.75pt" o:ole="">
            <v:imagedata r:id="rId271" o:title=""/>
          </v:shape>
          <o:OLEObject Type="Embed" ProgID="Equation.DSMT4" ShapeID="_x0000_i1164" DrawAspect="Content" ObjectID="_1606888559" r:id="rId272"/>
        </w:object>
      </w:r>
    </w:p>
    <w:p w:rsidR="00F71869" w:rsidRDefault="00F71869" w:rsidP="00CE3FFC">
      <w:r>
        <w:t>Итак</w:t>
      </w:r>
      <w:r w:rsidR="005C27E0">
        <w:t>, промежуточный результат</w:t>
      </w:r>
    </w:p>
    <w:p w:rsidR="009E4C85" w:rsidRDefault="00C61B55" w:rsidP="00CE3FFC">
      <w:r w:rsidRPr="00C61B55">
        <w:rPr>
          <w:position w:val="-28"/>
        </w:rPr>
        <w:object w:dxaOrig="5160" w:dyaOrig="680">
          <v:shape id="_x0000_i1165" type="#_x0000_t75" style="width:258pt;height:33.75pt" o:ole="">
            <v:imagedata r:id="rId273" o:title=""/>
          </v:shape>
          <o:OLEObject Type="Embed" ProgID="Equation.DSMT4" ShapeID="_x0000_i1165" DrawAspect="Content" ObjectID="_1606888560" r:id="rId274"/>
        </w:object>
      </w:r>
    </w:p>
    <w:p w:rsidR="00793BC5" w:rsidRDefault="00793BC5" w:rsidP="00CE3FFC">
      <w:r>
        <w:t>Упрощая по первому варианту</w:t>
      </w:r>
    </w:p>
    <w:p w:rsidR="0069232E" w:rsidRDefault="0069232E" w:rsidP="00CE3FFC">
      <w:r w:rsidRPr="0069232E">
        <w:rPr>
          <w:position w:val="-30"/>
        </w:rPr>
        <w:object w:dxaOrig="6900" w:dyaOrig="680">
          <v:shape id="_x0000_i1166" type="#_x0000_t75" style="width:345pt;height:33.75pt" o:ole="">
            <v:imagedata r:id="rId275" o:title=""/>
          </v:shape>
          <o:OLEObject Type="Embed" ProgID="Equation.DSMT4" ShapeID="_x0000_i1166" DrawAspect="Content" ObjectID="_1606888561" r:id="rId276"/>
        </w:object>
      </w:r>
    </w:p>
    <w:p w:rsidR="0069232E" w:rsidRDefault="0019695E" w:rsidP="00CE3FFC">
      <w:r w:rsidRPr="0069232E">
        <w:rPr>
          <w:position w:val="-30"/>
        </w:rPr>
        <w:object w:dxaOrig="6300" w:dyaOrig="680">
          <v:shape id="_x0000_i1167" type="#_x0000_t75" style="width:315pt;height:33.75pt" o:ole="">
            <v:imagedata r:id="rId277" o:title=""/>
          </v:shape>
          <o:OLEObject Type="Embed" ProgID="Equation.DSMT4" ShapeID="_x0000_i1167" DrawAspect="Content" ObjectID="_1606888562" r:id="rId278"/>
        </w:object>
      </w:r>
    </w:p>
    <w:p w:rsidR="0069232E" w:rsidRDefault="0019695E" w:rsidP="00CE3FFC">
      <w:r w:rsidRPr="0069232E">
        <w:rPr>
          <w:position w:val="-32"/>
        </w:rPr>
        <w:object w:dxaOrig="6960" w:dyaOrig="760">
          <v:shape id="_x0000_i1168" type="#_x0000_t75" style="width:348pt;height:37.5pt" o:ole="">
            <v:imagedata r:id="rId279" o:title=""/>
          </v:shape>
          <o:OLEObject Type="Embed" ProgID="Equation.DSMT4" ShapeID="_x0000_i1168" DrawAspect="Content" ObjectID="_1606888563" r:id="rId280"/>
        </w:object>
      </w:r>
    </w:p>
    <w:p w:rsidR="0019695E" w:rsidRDefault="0019695E" w:rsidP="00CE3FFC">
      <w:r w:rsidRPr="0069232E">
        <w:rPr>
          <w:position w:val="-32"/>
        </w:rPr>
        <w:object w:dxaOrig="5380" w:dyaOrig="760">
          <v:shape id="_x0000_i1169" type="#_x0000_t75" style="width:268.5pt;height:37.5pt" o:ole="">
            <v:imagedata r:id="rId281" o:title=""/>
          </v:shape>
          <o:OLEObject Type="Embed" ProgID="Equation.DSMT4" ShapeID="_x0000_i1169" DrawAspect="Content" ObjectID="_1606888564" r:id="rId282"/>
        </w:object>
      </w:r>
    </w:p>
    <w:p w:rsidR="0019695E" w:rsidRDefault="0019695E" w:rsidP="00CE3FFC">
      <w:r w:rsidRPr="0069232E">
        <w:rPr>
          <w:position w:val="-32"/>
        </w:rPr>
        <w:object w:dxaOrig="5000" w:dyaOrig="760">
          <v:shape id="_x0000_i1170" type="#_x0000_t75" style="width:249.75pt;height:37.5pt" o:ole="">
            <v:imagedata r:id="rId283" o:title=""/>
          </v:shape>
          <o:OLEObject Type="Embed" ProgID="Equation.DSMT4" ShapeID="_x0000_i1170" DrawAspect="Content" ObjectID="_1606888565" r:id="rId284"/>
        </w:object>
      </w:r>
    </w:p>
    <w:p w:rsidR="00541242" w:rsidRDefault="00541242" w:rsidP="00CE3FFC">
      <w:r>
        <w:t>получаем</w:t>
      </w:r>
    </w:p>
    <w:p w:rsidR="00CE3FFC" w:rsidRDefault="003B69AC" w:rsidP="00CE3FFC">
      <w:pPr>
        <w:pStyle w:val="MTDisplayEquation"/>
      </w:pPr>
      <w:r w:rsidRPr="00CE3FFC">
        <w:rPr>
          <w:position w:val="-30"/>
        </w:rPr>
        <w:object w:dxaOrig="3540" w:dyaOrig="720">
          <v:shape id="_x0000_i1171" type="#_x0000_t75" style="width:177pt;height:36pt" o:ole="">
            <v:imagedata r:id="rId285" o:title=""/>
          </v:shape>
          <o:OLEObject Type="Embed" ProgID="Equation.DSMT4" ShapeID="_x0000_i1171" DrawAspect="Content" ObjectID="_1606888566" r:id="rId286"/>
        </w:object>
      </w:r>
    </w:p>
    <w:p w:rsidR="007834A3" w:rsidRPr="007834A3" w:rsidRDefault="007834A3" w:rsidP="007834A3">
      <w:r>
        <w:t>Дополнительная компонента электрического поля</w:t>
      </w:r>
    </w:p>
    <w:p w:rsidR="00CE3FFC" w:rsidRDefault="00C84598" w:rsidP="00CE3FFC">
      <w:pPr>
        <w:rPr>
          <w:lang w:val="en-US"/>
        </w:rPr>
      </w:pPr>
      <w:r w:rsidRPr="00C84598">
        <w:rPr>
          <w:position w:val="-24"/>
          <w:lang w:val="en-US"/>
        </w:rPr>
        <w:object w:dxaOrig="1340" w:dyaOrig="680">
          <v:shape id="_x0000_i1172" type="#_x0000_t75" style="width:66.75pt;height:33.75pt" o:ole="">
            <v:imagedata r:id="rId287" o:title=""/>
          </v:shape>
          <o:OLEObject Type="Embed" ProgID="Equation.DSMT4" ShapeID="_x0000_i1172" DrawAspect="Content" ObjectID="_1606888567" r:id="rId288"/>
        </w:object>
      </w:r>
    </w:p>
    <w:p w:rsidR="00C84598" w:rsidRDefault="00C84598" w:rsidP="00CE3FFC">
      <w:pPr>
        <w:rPr>
          <w:lang w:val="en-US"/>
        </w:rPr>
      </w:pPr>
      <w:r w:rsidRPr="00C84598">
        <w:rPr>
          <w:position w:val="-24"/>
          <w:lang w:val="en-US"/>
        </w:rPr>
        <w:object w:dxaOrig="2000" w:dyaOrig="680">
          <v:shape id="_x0000_i1173" type="#_x0000_t75" style="width:99.75pt;height:33.75pt" o:ole="">
            <v:imagedata r:id="rId289" o:title=""/>
          </v:shape>
          <o:OLEObject Type="Embed" ProgID="Equation.DSMT4" ShapeID="_x0000_i1173" DrawAspect="Content" ObjectID="_1606888568" r:id="rId290"/>
        </w:object>
      </w:r>
    </w:p>
    <w:p w:rsidR="00C84598" w:rsidRDefault="00C84598" w:rsidP="00CE3FFC">
      <w:pPr>
        <w:rPr>
          <w:lang w:val="en-US"/>
        </w:rPr>
      </w:pPr>
      <w:r w:rsidRPr="00C84598">
        <w:rPr>
          <w:position w:val="-32"/>
          <w:lang w:val="en-US"/>
        </w:rPr>
        <w:object w:dxaOrig="5280" w:dyaOrig="760">
          <v:shape id="_x0000_i1174" type="#_x0000_t75" style="width:264pt;height:38.25pt" o:ole="">
            <v:imagedata r:id="rId291" o:title=""/>
          </v:shape>
          <o:OLEObject Type="Embed" ProgID="Equation.DSMT4" ShapeID="_x0000_i1174" DrawAspect="Content" ObjectID="_1606888569" r:id="rId292"/>
        </w:object>
      </w:r>
    </w:p>
    <w:p w:rsidR="00C84598" w:rsidRDefault="00C84598" w:rsidP="00CE3FFC">
      <w:pPr>
        <w:rPr>
          <w:lang w:val="en-US"/>
        </w:rPr>
      </w:pPr>
    </w:p>
    <w:p w:rsidR="00680446" w:rsidRDefault="00735607" w:rsidP="00CE3FFC">
      <w:pPr>
        <w:rPr>
          <w:lang w:val="en-US"/>
        </w:rPr>
      </w:pPr>
      <w:r>
        <w:t>Упрощая по второму варианту</w:t>
      </w:r>
    </w:p>
    <w:p w:rsidR="00680446" w:rsidRDefault="00680446" w:rsidP="00CE3FFC">
      <w:r w:rsidRPr="00C61B55">
        <w:rPr>
          <w:position w:val="-28"/>
        </w:rPr>
        <w:object w:dxaOrig="9999" w:dyaOrig="680">
          <v:shape id="_x0000_i1175" type="#_x0000_t75" style="width:500.25pt;height:33.75pt" o:ole="">
            <v:imagedata r:id="rId293" o:title=""/>
          </v:shape>
          <o:OLEObject Type="Embed" ProgID="Equation.DSMT4" ShapeID="_x0000_i1175" DrawAspect="Content" ObjectID="_1606888570" r:id="rId294"/>
        </w:object>
      </w:r>
    </w:p>
    <w:p w:rsidR="00680446" w:rsidRDefault="00680446" w:rsidP="00CE3FFC">
      <w:r w:rsidRPr="00680446">
        <w:rPr>
          <w:position w:val="-24"/>
        </w:rPr>
        <w:object w:dxaOrig="5200" w:dyaOrig="620">
          <v:shape id="_x0000_i1176" type="#_x0000_t75" style="width:260.25pt;height:30.75pt" o:ole="">
            <v:imagedata r:id="rId295" o:title=""/>
          </v:shape>
          <o:OLEObject Type="Embed" ProgID="Equation.DSMT4" ShapeID="_x0000_i1176" DrawAspect="Content" ObjectID="_1606888571" r:id="rId296"/>
        </w:object>
      </w:r>
    </w:p>
    <w:p w:rsidR="00680446" w:rsidRDefault="00336548" w:rsidP="00CE3FFC">
      <w:r w:rsidRPr="00680446">
        <w:rPr>
          <w:position w:val="-24"/>
        </w:rPr>
        <w:object w:dxaOrig="8199" w:dyaOrig="620">
          <v:shape id="_x0000_i1177" type="#_x0000_t75" style="width:410.25pt;height:30.75pt" o:ole="">
            <v:imagedata r:id="rId297" o:title=""/>
          </v:shape>
          <o:OLEObject Type="Embed" ProgID="Equation.DSMT4" ShapeID="_x0000_i1177" DrawAspect="Content" ObjectID="_1606888572" r:id="rId298"/>
        </w:object>
      </w:r>
    </w:p>
    <w:p w:rsidR="00625FE9" w:rsidRDefault="00906543" w:rsidP="00CE3FFC">
      <w:r>
        <w:t xml:space="preserve">Учитывая формулу векторного анализа </w:t>
      </w:r>
      <w:r w:rsidR="00625FE9" w:rsidRPr="00CB61F4">
        <w:rPr>
          <w:position w:val="-24"/>
        </w:rPr>
        <w:object w:dxaOrig="2120" w:dyaOrig="620">
          <v:shape id="_x0000_i1178" type="#_x0000_t75" style="width:105.75pt;height:30.75pt" o:ole="">
            <v:imagedata r:id="rId257" o:title=""/>
          </v:shape>
          <o:OLEObject Type="Embed" ProgID="Equation.DSMT4" ShapeID="_x0000_i1178" DrawAspect="Content" ObjectID="_1606888573" r:id="rId299"/>
        </w:object>
      </w:r>
    </w:p>
    <w:p w:rsidR="00785514" w:rsidRDefault="00C701B8" w:rsidP="00CE3FFC">
      <w:r w:rsidRPr="00680446">
        <w:rPr>
          <w:position w:val="-24"/>
        </w:rPr>
        <w:object w:dxaOrig="6820" w:dyaOrig="620">
          <v:shape id="_x0000_i1179" type="#_x0000_t75" style="width:341.25pt;height:30.75pt" o:ole="">
            <v:imagedata r:id="rId300" o:title=""/>
          </v:shape>
          <o:OLEObject Type="Embed" ProgID="Equation.DSMT4" ShapeID="_x0000_i1179" DrawAspect="Content" ObjectID="_1606888574" r:id="rId301"/>
        </w:object>
      </w:r>
    </w:p>
    <w:p w:rsidR="00C84598" w:rsidRDefault="00906543" w:rsidP="00CE3FFC">
      <w:pPr>
        <w:rPr>
          <w:lang w:val="en-US"/>
        </w:rPr>
      </w:pPr>
      <w:r>
        <w:t xml:space="preserve">Учитывая уравнение непрерывности </w:t>
      </w:r>
      <w:r w:rsidR="00C701B8" w:rsidRPr="00C701B8">
        <w:rPr>
          <w:position w:val="-24"/>
          <w:lang w:val="en-US"/>
        </w:rPr>
        <w:object w:dxaOrig="1380" w:dyaOrig="620">
          <v:shape id="_x0000_i1180" type="#_x0000_t75" style="width:69pt;height:30.75pt" o:ole="">
            <v:imagedata r:id="rId302" o:title=""/>
          </v:shape>
          <o:OLEObject Type="Embed" ProgID="Equation.DSMT4" ShapeID="_x0000_i1180" DrawAspect="Content" ObjectID="_1606888575" r:id="rId303"/>
        </w:object>
      </w:r>
    </w:p>
    <w:p w:rsidR="00C701B8" w:rsidRDefault="00C701B8" w:rsidP="00CE3FFC">
      <w:r w:rsidRPr="00680446">
        <w:rPr>
          <w:position w:val="-24"/>
        </w:rPr>
        <w:object w:dxaOrig="5920" w:dyaOrig="620">
          <v:shape id="_x0000_i1181" type="#_x0000_t75" style="width:296.25pt;height:30.75pt" o:ole="">
            <v:imagedata r:id="rId304" o:title=""/>
          </v:shape>
          <o:OLEObject Type="Embed" ProgID="Equation.DSMT4" ShapeID="_x0000_i1181" DrawAspect="Content" ObjectID="_1606888576" r:id="rId305"/>
        </w:object>
      </w:r>
    </w:p>
    <w:p w:rsidR="00C701B8" w:rsidRDefault="00C701B8" w:rsidP="00CE3FFC">
      <w:r w:rsidRPr="00680446">
        <w:rPr>
          <w:position w:val="-24"/>
        </w:rPr>
        <w:object w:dxaOrig="4400" w:dyaOrig="620">
          <v:shape id="_x0000_i1182" type="#_x0000_t75" style="width:220.5pt;height:30.75pt" o:ole="">
            <v:imagedata r:id="rId306" o:title=""/>
          </v:shape>
          <o:OLEObject Type="Embed" ProgID="Equation.DSMT4" ShapeID="_x0000_i1182" DrawAspect="Content" ObjectID="_1606888577" r:id="rId307"/>
        </w:object>
      </w:r>
    </w:p>
    <w:p w:rsidR="00906543" w:rsidRDefault="00906543" w:rsidP="00CE3FFC">
      <w:r>
        <w:t>Получаем</w:t>
      </w:r>
    </w:p>
    <w:p w:rsidR="00C701B8" w:rsidRDefault="00C701B8" w:rsidP="00CE3FFC">
      <w:r w:rsidRPr="00C701B8">
        <w:rPr>
          <w:position w:val="-28"/>
        </w:rPr>
        <w:object w:dxaOrig="4200" w:dyaOrig="680">
          <v:shape id="_x0000_i1183" type="#_x0000_t75" style="width:210pt;height:33.75pt" o:ole="">
            <v:imagedata r:id="rId308" o:title=""/>
          </v:shape>
          <o:OLEObject Type="Embed" ProgID="Equation.DSMT4" ShapeID="_x0000_i1183" DrawAspect="Content" ObjectID="_1606888578" r:id="rId309"/>
        </w:object>
      </w:r>
    </w:p>
    <w:p w:rsidR="00427EEF" w:rsidRDefault="00427EEF" w:rsidP="00CE3FFC">
      <w:r>
        <w:t>Теперь вычисляем связанную с сферически симметричным движением заряженных частиц компоненту электрического поля</w:t>
      </w:r>
    </w:p>
    <w:p w:rsidR="00556BB3" w:rsidRDefault="00556BB3" w:rsidP="00CE3FFC">
      <w:pPr>
        <w:rPr>
          <w:lang w:val="en-US"/>
        </w:rPr>
      </w:pPr>
      <w:r w:rsidRPr="00C84598">
        <w:rPr>
          <w:position w:val="-24"/>
          <w:lang w:val="en-US"/>
        </w:rPr>
        <w:object w:dxaOrig="2000" w:dyaOrig="680">
          <v:shape id="_x0000_i1184" type="#_x0000_t75" style="width:99.75pt;height:33.75pt" o:ole="">
            <v:imagedata r:id="rId289" o:title=""/>
          </v:shape>
          <o:OLEObject Type="Embed" ProgID="Equation.DSMT4" ShapeID="_x0000_i1184" DrawAspect="Content" ObjectID="_1606888579" r:id="rId310"/>
        </w:object>
      </w:r>
    </w:p>
    <w:p w:rsidR="00556BB3" w:rsidRDefault="00556BB3" w:rsidP="00CE3FFC">
      <w:pPr>
        <w:rPr>
          <w:lang w:val="en-US"/>
        </w:rPr>
      </w:pPr>
      <w:r w:rsidRPr="00556BB3">
        <w:rPr>
          <w:position w:val="-28"/>
          <w:lang w:val="en-US"/>
        </w:rPr>
        <w:object w:dxaOrig="4660" w:dyaOrig="680">
          <v:shape id="_x0000_i1185" type="#_x0000_t75" style="width:232.5pt;height:33.75pt" o:ole="">
            <v:imagedata r:id="rId311" o:title=""/>
          </v:shape>
          <o:OLEObject Type="Embed" ProgID="Equation.DSMT4" ShapeID="_x0000_i1185" DrawAspect="Content" ObjectID="_1606888580" r:id="rId312"/>
        </w:object>
      </w:r>
    </w:p>
    <w:p w:rsidR="008A2414" w:rsidRPr="008A2414" w:rsidRDefault="008A2414" w:rsidP="00CE3FFC">
      <w:r>
        <w:t xml:space="preserve">Откуда связанная с этим плотность дополнительного «заряда» </w:t>
      </w:r>
    </w:p>
    <w:p w:rsidR="00556BB3" w:rsidRPr="00F56D65" w:rsidRDefault="00556BB3" w:rsidP="00CE3FFC">
      <w:r w:rsidRPr="00556BB3">
        <w:rPr>
          <w:position w:val="-28"/>
          <w:lang w:val="en-US"/>
        </w:rPr>
        <w:object w:dxaOrig="4400" w:dyaOrig="680">
          <v:shape id="_x0000_i1186" type="#_x0000_t75" style="width:219.75pt;height:33.75pt" o:ole="">
            <v:imagedata r:id="rId313" o:title=""/>
          </v:shape>
          <o:OLEObject Type="Embed" ProgID="Equation.DSMT4" ShapeID="_x0000_i1186" DrawAspect="Content" ObjectID="_1606888581" r:id="rId314"/>
        </w:object>
      </w:r>
      <w:r w:rsidRPr="00F56D65">
        <w:t xml:space="preserve"> </w:t>
      </w:r>
    </w:p>
    <w:p w:rsidR="004F7F46" w:rsidRPr="00F56D65" w:rsidRDefault="004F7F46" w:rsidP="00CE3FFC"/>
    <w:p w:rsidR="004F7F46" w:rsidRPr="004F7F46" w:rsidRDefault="004F7F46" w:rsidP="004F7F46">
      <w:pPr>
        <w:jc w:val="center"/>
        <w:rPr>
          <w:b/>
          <w:sz w:val="32"/>
        </w:rPr>
      </w:pPr>
      <w:r w:rsidRPr="004F7F46">
        <w:rPr>
          <w:b/>
          <w:sz w:val="32"/>
        </w:rPr>
        <w:t xml:space="preserve">Итерационный алгоритм учитывающий влияние кулоновского взаимодействия частиц </w:t>
      </w:r>
      <w:r w:rsidRPr="004F7F46">
        <w:rPr>
          <w:b/>
          <w:sz w:val="32"/>
        </w:rPr>
        <w:br/>
        <w:t>в процессе центрально-симметричного взрыва</w:t>
      </w:r>
    </w:p>
    <w:p w:rsidR="004F7F46" w:rsidRDefault="00DA3132" w:rsidP="00CE3FFC">
      <w:r>
        <w:t>Радиальная компонента электрического поля</w:t>
      </w:r>
      <w:r w:rsidR="00976133">
        <w:t>,</w:t>
      </w:r>
      <w:r w:rsidR="00976133" w:rsidRPr="00976133">
        <w:t xml:space="preserve"> создаваемо</w:t>
      </w:r>
      <w:r>
        <w:t>го</w:t>
      </w:r>
      <w:r w:rsidR="00976133" w:rsidRPr="00976133">
        <w:t xml:space="preserve"> только лишь положительными ионами</w:t>
      </w:r>
      <w:r w:rsidR="00976133">
        <w:t xml:space="preserve"> </w:t>
      </w:r>
      <w:r w:rsidR="00976133" w:rsidRPr="00976133">
        <w:t>в начальные моменты времени</w:t>
      </w:r>
    </w:p>
    <w:p w:rsidR="00CD5808" w:rsidRDefault="00CD5808" w:rsidP="00CE3FFC"/>
    <w:p w:rsidR="00CD5808" w:rsidRDefault="00CD5808" w:rsidP="00CD580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position w:val="-43"/>
          <w:sz w:val="24"/>
          <w:szCs w:val="24"/>
          <w:lang w:eastAsia="ru-RU"/>
        </w:rPr>
        <w:drawing>
          <wp:inline distT="0" distB="0" distL="0" distR="0">
            <wp:extent cx="2257425" cy="5619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15">
                      <a:extLst>
                        <a:ext uri="{28A0092B-C50C-407E-A947-70E740481C1C}">
                          <a14:useLocalDpi xmlns:a14="http://schemas.microsoft.com/office/drawing/2010/main" val="0"/>
                        </a:ext>
                      </a:extLst>
                    </a:blip>
                    <a:srcRect/>
                    <a:stretch>
                      <a:fillRect/>
                    </a:stretch>
                  </pic:blipFill>
                  <pic:spPr bwMode="auto">
                    <a:xfrm>
                      <a:off x="0" y="0"/>
                      <a:ext cx="2257425" cy="561975"/>
                    </a:xfrm>
                    <a:prstGeom prst="rect">
                      <a:avLst/>
                    </a:prstGeom>
                    <a:noFill/>
                    <a:ln>
                      <a:noFill/>
                    </a:ln>
                  </pic:spPr>
                </pic:pic>
              </a:graphicData>
            </a:graphic>
          </wp:inline>
        </w:drawing>
      </w:r>
    </w:p>
    <w:p w:rsidR="00CD5808" w:rsidRDefault="00F56D65" w:rsidP="00F56D65">
      <w:pPr>
        <w:pStyle w:val="MTDisplayEquation"/>
      </w:pPr>
      <w:r>
        <w:tab/>
      </w:r>
      <w:r w:rsidR="00DB37FF" w:rsidRPr="00F56D65">
        <w:rPr>
          <w:position w:val="-32"/>
        </w:rPr>
        <w:object w:dxaOrig="3240" w:dyaOrig="740">
          <v:shape id="_x0000_i1187" type="#_x0000_t75" style="width:162pt;height:36.75pt" o:ole="">
            <v:imagedata r:id="rId316" o:title=""/>
          </v:shape>
          <o:OLEObject Type="Embed" ProgID="Equation.DSMT4" ShapeID="_x0000_i1187" DrawAspect="Content" ObjectID="_1606888582" r:id="rId3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81CF1">
        <w:fldChar w:fldCharType="begin"/>
      </w:r>
      <w:r w:rsidR="00381CF1">
        <w:instrText xml:space="preserve"> SEQ MTSec \c \* Arabic \* MERGEFORMAT </w:instrText>
      </w:r>
      <w:r w:rsidR="00381CF1">
        <w:fldChar w:fldCharType="separate"/>
      </w:r>
      <w:r w:rsidR="00BD4451">
        <w:rPr>
          <w:noProof/>
        </w:rPr>
        <w:instrText>2</w:instrText>
      </w:r>
      <w:r w:rsidR="00381CF1">
        <w:rPr>
          <w:noProof/>
        </w:rPr>
        <w:fldChar w:fldCharType="end"/>
      </w:r>
      <w:r>
        <w:instrText>.</w:instrText>
      </w:r>
      <w:r w:rsidR="00381CF1">
        <w:fldChar w:fldCharType="begin"/>
      </w:r>
      <w:r w:rsidR="00381CF1">
        <w:instrText xml:space="preserve"> SEQ MTEqn \c \* Arabic \* MERGEFORMAT </w:instrText>
      </w:r>
      <w:r w:rsidR="00381CF1">
        <w:fldChar w:fldCharType="separate"/>
      </w:r>
      <w:r w:rsidR="00BD4451">
        <w:rPr>
          <w:noProof/>
        </w:rPr>
        <w:instrText>34</w:instrText>
      </w:r>
      <w:r w:rsidR="00381CF1">
        <w:rPr>
          <w:noProof/>
        </w:rPr>
        <w:fldChar w:fldCharType="end"/>
      </w:r>
      <w:r>
        <w:instrText>)</w:instrText>
      </w:r>
      <w:r>
        <w:fldChar w:fldCharType="end"/>
      </w:r>
    </w:p>
    <w:p w:rsidR="00BD4451" w:rsidRDefault="00BD4451" w:rsidP="00BD4451">
      <w:r>
        <w:t xml:space="preserve">Для момента </w:t>
      </w:r>
      <w:r w:rsidRPr="00BD4451">
        <w:t>t = 10</w:t>
      </w:r>
      <w:proofErr w:type="gramStart"/>
      <w:r w:rsidRPr="00BD4451">
        <w:t>^(</w:t>
      </w:r>
      <w:proofErr w:type="gramEnd"/>
      <w:r w:rsidRPr="00BD4451">
        <w:t>-16)</w:t>
      </w:r>
      <w:r>
        <w:t xml:space="preserve"> при </w:t>
      </w:r>
      <w:proofErr w:type="spellStart"/>
      <w:r w:rsidRPr="00BD4451">
        <w:t>T__e</w:t>
      </w:r>
      <w:proofErr w:type="spellEnd"/>
      <w:r w:rsidRPr="00BD4451">
        <w:t xml:space="preserve"> := 10</w:t>
      </w:r>
      <w:r w:rsidR="00235683" w:rsidRPr="00235683">
        <w:t>0</w:t>
      </w:r>
      <w:r w:rsidRPr="00BD4451">
        <w:t>00</w:t>
      </w:r>
      <w:r>
        <w:t xml:space="preserve"> и </w:t>
      </w:r>
      <w:r w:rsidRPr="00BD4451">
        <w:t>N := 1</w:t>
      </w:r>
      <w:r w:rsidR="00235683" w:rsidRPr="00381CF1">
        <w:t>0^19</w:t>
      </w:r>
      <w:r w:rsidR="00CB1F2A">
        <w:t xml:space="preserve"> эта функция имеет вид</w:t>
      </w:r>
    </w:p>
    <w:p w:rsidR="00BD4451" w:rsidRPr="00BD4451" w:rsidRDefault="00381CF1" w:rsidP="00BD4451">
      <w:r w:rsidRPr="00381CF1">
        <w:rPr>
          <w:noProof/>
          <w:lang w:eastAsia="ru-RU"/>
        </w:rPr>
        <w:drawing>
          <wp:inline distT="0" distB="0" distL="0" distR="0" wp14:anchorId="116AE8A6" wp14:editId="41C0CC74">
            <wp:extent cx="3810000" cy="381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8"/>
                    <a:stretch>
                      <a:fillRect/>
                    </a:stretch>
                  </pic:blipFill>
                  <pic:spPr>
                    <a:xfrm>
                      <a:off x="0" y="0"/>
                      <a:ext cx="3810000" cy="3810000"/>
                    </a:xfrm>
                    <a:prstGeom prst="rect">
                      <a:avLst/>
                    </a:prstGeom>
                  </pic:spPr>
                </pic:pic>
              </a:graphicData>
            </a:graphic>
          </wp:inline>
        </w:drawing>
      </w:r>
      <w:bookmarkStart w:id="18" w:name="_GoBack"/>
      <w:bookmarkEnd w:id="18"/>
    </w:p>
    <w:p w:rsidR="00DB37FF" w:rsidRDefault="00BD4451" w:rsidP="00DB37FF">
      <w:r>
        <w:t>Удельная</w:t>
      </w:r>
      <w:r w:rsidR="00DB37FF">
        <w:t xml:space="preserve"> потенциальная энергия </w:t>
      </w:r>
      <w:r w:rsidR="00DB37FF" w:rsidRPr="007557B9">
        <w:rPr>
          <w:position w:val="-14"/>
        </w:rPr>
        <w:object w:dxaOrig="880" w:dyaOrig="400">
          <v:shape id="_x0000_i1188" type="#_x0000_t75" style="width:44.25pt;height:20.25pt" o:ole="">
            <v:imagedata r:id="rId183" o:title=""/>
          </v:shape>
          <o:OLEObject Type="Embed" ProgID="Equation.DSMT4" ShapeID="_x0000_i1188" DrawAspect="Content" ObjectID="_1606888583" r:id="rId319"/>
        </w:object>
      </w:r>
      <w:r w:rsidR="00DB37FF">
        <w:t xml:space="preserve"> каждой частицы в электрическом поле</w:t>
      </w:r>
    </w:p>
    <w:p w:rsidR="00BD4451" w:rsidRDefault="00BD4451" w:rsidP="00BD4451">
      <w:pPr>
        <w:pStyle w:val="MTDisplayEquation"/>
      </w:pPr>
      <w:r>
        <w:tab/>
      </w:r>
      <w:r w:rsidRPr="00BD4451">
        <w:rPr>
          <w:position w:val="-14"/>
        </w:rPr>
        <w:object w:dxaOrig="880" w:dyaOrig="400">
          <v:shape id="_x0000_i1189" type="#_x0000_t75" style="width:44.25pt;height:20.25pt" o:ole="">
            <v:imagedata r:id="rId320" o:title=""/>
          </v:shape>
          <o:OLEObject Type="Embed" ProgID="Equation.DSMT4" ShapeID="_x0000_i1189" DrawAspect="Content" ObjectID="_1606888584" r:id="rId3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381CF1">
        <w:fldChar w:fldCharType="begin"/>
      </w:r>
      <w:r w:rsidR="00381CF1">
        <w:instrText xml:space="preserve"> SEQ MTSec \c \* Arabic \* MERGEFORMAT </w:instrText>
      </w:r>
      <w:r w:rsidR="00381CF1">
        <w:fldChar w:fldCharType="separate"/>
      </w:r>
      <w:r>
        <w:rPr>
          <w:noProof/>
        </w:rPr>
        <w:instrText>2</w:instrText>
      </w:r>
      <w:r w:rsidR="00381CF1">
        <w:rPr>
          <w:noProof/>
        </w:rPr>
        <w:fldChar w:fldCharType="end"/>
      </w:r>
      <w:r>
        <w:instrText>.</w:instrText>
      </w:r>
      <w:r w:rsidR="00381CF1">
        <w:fldChar w:fldCharType="begin"/>
      </w:r>
      <w:r w:rsidR="00381CF1">
        <w:instrText xml:space="preserve"> SEQ MTEqn \c \* Arabic \* MERGEFORMAT </w:instrText>
      </w:r>
      <w:r w:rsidR="00381CF1">
        <w:fldChar w:fldCharType="separate"/>
      </w:r>
      <w:r>
        <w:rPr>
          <w:noProof/>
        </w:rPr>
        <w:instrText>35</w:instrText>
      </w:r>
      <w:r w:rsidR="00381CF1">
        <w:rPr>
          <w:noProof/>
        </w:rPr>
        <w:fldChar w:fldCharType="end"/>
      </w:r>
      <w:r>
        <w:instrText>)</w:instrText>
      </w:r>
      <w:r>
        <w:fldChar w:fldCharType="end"/>
      </w:r>
    </w:p>
    <w:p w:rsidR="00F56D65" w:rsidRPr="004F7F46" w:rsidRDefault="00F56D65" w:rsidP="00CE3FFC"/>
    <w:sectPr w:rsidR="00F56D65" w:rsidRPr="004F7F46"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08"/>
  <w:characterSpacingControl w:val="doNotCompress"/>
  <w:compat>
    <w:compatSetting w:name="compatibilityMode" w:uri="http://schemas.microsoft.com/office/word" w:val="12"/>
  </w:compat>
  <w:rsids>
    <w:rsidRoot w:val="00E15E76"/>
    <w:rsid w:val="000006C6"/>
    <w:rsid w:val="00010FF0"/>
    <w:rsid w:val="00023BC3"/>
    <w:rsid w:val="00025BE3"/>
    <w:rsid w:val="00033D8F"/>
    <w:rsid w:val="00036F63"/>
    <w:rsid w:val="00062CF0"/>
    <w:rsid w:val="00073A4F"/>
    <w:rsid w:val="00075EB3"/>
    <w:rsid w:val="0007691F"/>
    <w:rsid w:val="0008209C"/>
    <w:rsid w:val="00082B86"/>
    <w:rsid w:val="00090783"/>
    <w:rsid w:val="000B155C"/>
    <w:rsid w:val="000B437B"/>
    <w:rsid w:val="000B4C60"/>
    <w:rsid w:val="000C0AD5"/>
    <w:rsid w:val="000D2DD2"/>
    <w:rsid w:val="000D738C"/>
    <w:rsid w:val="000F11C4"/>
    <w:rsid w:val="000F44D5"/>
    <w:rsid w:val="00105AEB"/>
    <w:rsid w:val="00124F51"/>
    <w:rsid w:val="00130021"/>
    <w:rsid w:val="00132112"/>
    <w:rsid w:val="00136DE1"/>
    <w:rsid w:val="00141733"/>
    <w:rsid w:val="0014352E"/>
    <w:rsid w:val="00156351"/>
    <w:rsid w:val="001619F6"/>
    <w:rsid w:val="00175586"/>
    <w:rsid w:val="00186E46"/>
    <w:rsid w:val="0019695E"/>
    <w:rsid w:val="001A67CF"/>
    <w:rsid w:val="001B7722"/>
    <w:rsid w:val="001E03E4"/>
    <w:rsid w:val="001F164C"/>
    <w:rsid w:val="001F30F0"/>
    <w:rsid w:val="001F4C5B"/>
    <w:rsid w:val="00211E34"/>
    <w:rsid w:val="00215399"/>
    <w:rsid w:val="002262BE"/>
    <w:rsid w:val="00235683"/>
    <w:rsid w:val="00242DA9"/>
    <w:rsid w:val="00247EE8"/>
    <w:rsid w:val="002504BB"/>
    <w:rsid w:val="00251DDF"/>
    <w:rsid w:val="00264073"/>
    <w:rsid w:val="00291C7D"/>
    <w:rsid w:val="00296CA9"/>
    <w:rsid w:val="002A59FB"/>
    <w:rsid w:val="002A5C23"/>
    <w:rsid w:val="002B372E"/>
    <w:rsid w:val="002D1673"/>
    <w:rsid w:val="002E059F"/>
    <w:rsid w:val="002F287E"/>
    <w:rsid w:val="003237CA"/>
    <w:rsid w:val="00336548"/>
    <w:rsid w:val="003510C9"/>
    <w:rsid w:val="00364267"/>
    <w:rsid w:val="00365B7F"/>
    <w:rsid w:val="00381CF1"/>
    <w:rsid w:val="00383A12"/>
    <w:rsid w:val="00386521"/>
    <w:rsid w:val="003939EC"/>
    <w:rsid w:val="003B50D4"/>
    <w:rsid w:val="003B69AC"/>
    <w:rsid w:val="003C0D94"/>
    <w:rsid w:val="003C2286"/>
    <w:rsid w:val="003D7D14"/>
    <w:rsid w:val="003E7538"/>
    <w:rsid w:val="003F657C"/>
    <w:rsid w:val="0040129E"/>
    <w:rsid w:val="00405963"/>
    <w:rsid w:val="00426C1C"/>
    <w:rsid w:val="00427EEF"/>
    <w:rsid w:val="00431042"/>
    <w:rsid w:val="00431DBE"/>
    <w:rsid w:val="00436BEE"/>
    <w:rsid w:val="00442764"/>
    <w:rsid w:val="0046047D"/>
    <w:rsid w:val="00461D98"/>
    <w:rsid w:val="004674CE"/>
    <w:rsid w:val="00473E48"/>
    <w:rsid w:val="004A1D86"/>
    <w:rsid w:val="004A365E"/>
    <w:rsid w:val="004C2790"/>
    <w:rsid w:val="004C3C83"/>
    <w:rsid w:val="004C54F4"/>
    <w:rsid w:val="004D5393"/>
    <w:rsid w:val="004F1D99"/>
    <w:rsid w:val="004F624C"/>
    <w:rsid w:val="004F7F46"/>
    <w:rsid w:val="00502C2C"/>
    <w:rsid w:val="005036B3"/>
    <w:rsid w:val="00512404"/>
    <w:rsid w:val="00513F20"/>
    <w:rsid w:val="00536908"/>
    <w:rsid w:val="00541242"/>
    <w:rsid w:val="00555005"/>
    <w:rsid w:val="00556BB3"/>
    <w:rsid w:val="005624B9"/>
    <w:rsid w:val="00562C31"/>
    <w:rsid w:val="00565B30"/>
    <w:rsid w:val="005879A1"/>
    <w:rsid w:val="00597AAC"/>
    <w:rsid w:val="005A0E3A"/>
    <w:rsid w:val="005C27E0"/>
    <w:rsid w:val="005E603F"/>
    <w:rsid w:val="005F3732"/>
    <w:rsid w:val="005F60BD"/>
    <w:rsid w:val="00616F11"/>
    <w:rsid w:val="0062110F"/>
    <w:rsid w:val="00625DB1"/>
    <w:rsid w:val="00625FE9"/>
    <w:rsid w:val="006475CE"/>
    <w:rsid w:val="00655571"/>
    <w:rsid w:val="00660964"/>
    <w:rsid w:val="00663AAA"/>
    <w:rsid w:val="00671D68"/>
    <w:rsid w:val="00680446"/>
    <w:rsid w:val="0068321E"/>
    <w:rsid w:val="0069232E"/>
    <w:rsid w:val="006A218B"/>
    <w:rsid w:val="006B2ECF"/>
    <w:rsid w:val="006C1FAC"/>
    <w:rsid w:val="006C2878"/>
    <w:rsid w:val="006C32BE"/>
    <w:rsid w:val="006C4341"/>
    <w:rsid w:val="006D387D"/>
    <w:rsid w:val="006E6DE1"/>
    <w:rsid w:val="006F0577"/>
    <w:rsid w:val="006F1785"/>
    <w:rsid w:val="006F3C61"/>
    <w:rsid w:val="006F5D88"/>
    <w:rsid w:val="0071357E"/>
    <w:rsid w:val="007168ED"/>
    <w:rsid w:val="00724C6C"/>
    <w:rsid w:val="00730253"/>
    <w:rsid w:val="0073373E"/>
    <w:rsid w:val="00735607"/>
    <w:rsid w:val="00737276"/>
    <w:rsid w:val="00743F5C"/>
    <w:rsid w:val="00750F40"/>
    <w:rsid w:val="007557B9"/>
    <w:rsid w:val="00770E12"/>
    <w:rsid w:val="00776A92"/>
    <w:rsid w:val="007808B2"/>
    <w:rsid w:val="0078227F"/>
    <w:rsid w:val="007834A3"/>
    <w:rsid w:val="00785514"/>
    <w:rsid w:val="00786228"/>
    <w:rsid w:val="00793BC5"/>
    <w:rsid w:val="007B0E96"/>
    <w:rsid w:val="007B4544"/>
    <w:rsid w:val="007C0BFF"/>
    <w:rsid w:val="007C2278"/>
    <w:rsid w:val="007C447D"/>
    <w:rsid w:val="007D6A22"/>
    <w:rsid w:val="007E7417"/>
    <w:rsid w:val="007E7E1A"/>
    <w:rsid w:val="007F4979"/>
    <w:rsid w:val="007F73BD"/>
    <w:rsid w:val="0080054E"/>
    <w:rsid w:val="00801306"/>
    <w:rsid w:val="0081776C"/>
    <w:rsid w:val="00845DC9"/>
    <w:rsid w:val="00847116"/>
    <w:rsid w:val="008558FD"/>
    <w:rsid w:val="00855F67"/>
    <w:rsid w:val="00861CFE"/>
    <w:rsid w:val="008931A9"/>
    <w:rsid w:val="00896FBF"/>
    <w:rsid w:val="008A0233"/>
    <w:rsid w:val="008A2414"/>
    <w:rsid w:val="008A6694"/>
    <w:rsid w:val="008C3208"/>
    <w:rsid w:val="008D304D"/>
    <w:rsid w:val="008D7104"/>
    <w:rsid w:val="008E18F8"/>
    <w:rsid w:val="008E2F3E"/>
    <w:rsid w:val="008F2D31"/>
    <w:rsid w:val="008F2E0D"/>
    <w:rsid w:val="008F3B1D"/>
    <w:rsid w:val="008F5B8F"/>
    <w:rsid w:val="008F7DEE"/>
    <w:rsid w:val="009004F7"/>
    <w:rsid w:val="00906543"/>
    <w:rsid w:val="00912875"/>
    <w:rsid w:val="00917746"/>
    <w:rsid w:val="009179A0"/>
    <w:rsid w:val="0093680E"/>
    <w:rsid w:val="00937D2A"/>
    <w:rsid w:val="00940B34"/>
    <w:rsid w:val="00942704"/>
    <w:rsid w:val="00945DA7"/>
    <w:rsid w:val="0095103F"/>
    <w:rsid w:val="00960231"/>
    <w:rsid w:val="00960E77"/>
    <w:rsid w:val="00970FFB"/>
    <w:rsid w:val="00975A74"/>
    <w:rsid w:val="00976133"/>
    <w:rsid w:val="00981A77"/>
    <w:rsid w:val="00985292"/>
    <w:rsid w:val="009A3958"/>
    <w:rsid w:val="009A5E51"/>
    <w:rsid w:val="009D6110"/>
    <w:rsid w:val="009E4C85"/>
    <w:rsid w:val="009F088C"/>
    <w:rsid w:val="009F3D99"/>
    <w:rsid w:val="009F4DF9"/>
    <w:rsid w:val="009F5312"/>
    <w:rsid w:val="00A14388"/>
    <w:rsid w:val="00A150AE"/>
    <w:rsid w:val="00A2083A"/>
    <w:rsid w:val="00A23130"/>
    <w:rsid w:val="00A402F2"/>
    <w:rsid w:val="00A42903"/>
    <w:rsid w:val="00A4455E"/>
    <w:rsid w:val="00A56A56"/>
    <w:rsid w:val="00A65E64"/>
    <w:rsid w:val="00A70F1F"/>
    <w:rsid w:val="00A77518"/>
    <w:rsid w:val="00A924E3"/>
    <w:rsid w:val="00A9628F"/>
    <w:rsid w:val="00AA1035"/>
    <w:rsid w:val="00AA349C"/>
    <w:rsid w:val="00AA567A"/>
    <w:rsid w:val="00AA5A0A"/>
    <w:rsid w:val="00AB3DD1"/>
    <w:rsid w:val="00AB6327"/>
    <w:rsid w:val="00AB69C5"/>
    <w:rsid w:val="00AD1CC6"/>
    <w:rsid w:val="00AD25BA"/>
    <w:rsid w:val="00AD68EA"/>
    <w:rsid w:val="00AE3D4C"/>
    <w:rsid w:val="00AE43E2"/>
    <w:rsid w:val="00AE55DE"/>
    <w:rsid w:val="00AE72B7"/>
    <w:rsid w:val="00AF2135"/>
    <w:rsid w:val="00AF673F"/>
    <w:rsid w:val="00B004F8"/>
    <w:rsid w:val="00B01130"/>
    <w:rsid w:val="00B01E2B"/>
    <w:rsid w:val="00B04CA9"/>
    <w:rsid w:val="00B27B9D"/>
    <w:rsid w:val="00B42892"/>
    <w:rsid w:val="00B50130"/>
    <w:rsid w:val="00B62A1C"/>
    <w:rsid w:val="00B63226"/>
    <w:rsid w:val="00B65FE4"/>
    <w:rsid w:val="00B70F92"/>
    <w:rsid w:val="00B718CE"/>
    <w:rsid w:val="00B774FC"/>
    <w:rsid w:val="00B81611"/>
    <w:rsid w:val="00B83FD2"/>
    <w:rsid w:val="00B93CA0"/>
    <w:rsid w:val="00B944CB"/>
    <w:rsid w:val="00BB6361"/>
    <w:rsid w:val="00BB7B02"/>
    <w:rsid w:val="00BC022A"/>
    <w:rsid w:val="00BD264D"/>
    <w:rsid w:val="00BD3ED7"/>
    <w:rsid w:val="00BD3F56"/>
    <w:rsid w:val="00BD4451"/>
    <w:rsid w:val="00BE0B19"/>
    <w:rsid w:val="00BF42F7"/>
    <w:rsid w:val="00C06123"/>
    <w:rsid w:val="00C16A26"/>
    <w:rsid w:val="00C27F9F"/>
    <w:rsid w:val="00C35322"/>
    <w:rsid w:val="00C56500"/>
    <w:rsid w:val="00C61B55"/>
    <w:rsid w:val="00C65410"/>
    <w:rsid w:val="00C701B8"/>
    <w:rsid w:val="00C84598"/>
    <w:rsid w:val="00CA2D7E"/>
    <w:rsid w:val="00CB1F2A"/>
    <w:rsid w:val="00CB61F4"/>
    <w:rsid w:val="00CD1EC1"/>
    <w:rsid w:val="00CD5419"/>
    <w:rsid w:val="00CD5808"/>
    <w:rsid w:val="00CE3B2A"/>
    <w:rsid w:val="00CE3FFC"/>
    <w:rsid w:val="00CE7697"/>
    <w:rsid w:val="00CF0AAE"/>
    <w:rsid w:val="00D024D9"/>
    <w:rsid w:val="00D0539F"/>
    <w:rsid w:val="00D053C5"/>
    <w:rsid w:val="00D21D4B"/>
    <w:rsid w:val="00D32A88"/>
    <w:rsid w:val="00D5436E"/>
    <w:rsid w:val="00D60875"/>
    <w:rsid w:val="00D63F9E"/>
    <w:rsid w:val="00D64E5B"/>
    <w:rsid w:val="00D80F85"/>
    <w:rsid w:val="00D96FD3"/>
    <w:rsid w:val="00DA0487"/>
    <w:rsid w:val="00DA3132"/>
    <w:rsid w:val="00DA354B"/>
    <w:rsid w:val="00DA47CE"/>
    <w:rsid w:val="00DA74DB"/>
    <w:rsid w:val="00DB25C6"/>
    <w:rsid w:val="00DB37FF"/>
    <w:rsid w:val="00DC1DAB"/>
    <w:rsid w:val="00DD2170"/>
    <w:rsid w:val="00DD4CC1"/>
    <w:rsid w:val="00DE0CA6"/>
    <w:rsid w:val="00DE1267"/>
    <w:rsid w:val="00DE18B4"/>
    <w:rsid w:val="00DE35BE"/>
    <w:rsid w:val="00DE4E59"/>
    <w:rsid w:val="00E01B69"/>
    <w:rsid w:val="00E0798A"/>
    <w:rsid w:val="00E12769"/>
    <w:rsid w:val="00E15E76"/>
    <w:rsid w:val="00E262D7"/>
    <w:rsid w:val="00E33E17"/>
    <w:rsid w:val="00E460E3"/>
    <w:rsid w:val="00E51AA8"/>
    <w:rsid w:val="00E72701"/>
    <w:rsid w:val="00E95B59"/>
    <w:rsid w:val="00EB3F39"/>
    <w:rsid w:val="00EB5AAA"/>
    <w:rsid w:val="00EB6F03"/>
    <w:rsid w:val="00ED6AC9"/>
    <w:rsid w:val="00ED73E7"/>
    <w:rsid w:val="00EE232A"/>
    <w:rsid w:val="00EE4ABC"/>
    <w:rsid w:val="00EF658C"/>
    <w:rsid w:val="00F0286F"/>
    <w:rsid w:val="00F12617"/>
    <w:rsid w:val="00F40CB7"/>
    <w:rsid w:val="00F56D65"/>
    <w:rsid w:val="00F57FFD"/>
    <w:rsid w:val="00F640B1"/>
    <w:rsid w:val="00F71869"/>
    <w:rsid w:val="00FA52F3"/>
    <w:rsid w:val="00FD1C26"/>
    <w:rsid w:val="00FD4FFA"/>
    <w:rsid w:val="00FE703D"/>
    <w:rsid w:val="00FF03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39C5"/>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 w:type="character" w:styleId="a6">
    <w:name w:val="annotation reference"/>
    <w:basedOn w:val="a0"/>
    <w:uiPriority w:val="99"/>
    <w:semiHidden/>
    <w:unhideWhenUsed/>
    <w:rsid w:val="0078227F"/>
    <w:rPr>
      <w:sz w:val="16"/>
      <w:szCs w:val="16"/>
    </w:rPr>
  </w:style>
  <w:style w:type="paragraph" w:styleId="a7">
    <w:name w:val="annotation text"/>
    <w:basedOn w:val="a"/>
    <w:link w:val="a8"/>
    <w:uiPriority w:val="99"/>
    <w:semiHidden/>
    <w:unhideWhenUsed/>
    <w:rsid w:val="0078227F"/>
    <w:pPr>
      <w:spacing w:line="240" w:lineRule="auto"/>
    </w:pPr>
    <w:rPr>
      <w:sz w:val="20"/>
      <w:szCs w:val="20"/>
    </w:rPr>
  </w:style>
  <w:style w:type="character" w:customStyle="1" w:styleId="a8">
    <w:name w:val="Текст примечания Знак"/>
    <w:basedOn w:val="a0"/>
    <w:link w:val="a7"/>
    <w:uiPriority w:val="99"/>
    <w:semiHidden/>
    <w:rsid w:val="0078227F"/>
    <w:rPr>
      <w:sz w:val="20"/>
      <w:szCs w:val="20"/>
    </w:rPr>
  </w:style>
  <w:style w:type="paragraph" w:styleId="a9">
    <w:name w:val="annotation subject"/>
    <w:basedOn w:val="a7"/>
    <w:next w:val="a7"/>
    <w:link w:val="aa"/>
    <w:uiPriority w:val="99"/>
    <w:semiHidden/>
    <w:unhideWhenUsed/>
    <w:rsid w:val="0078227F"/>
    <w:rPr>
      <w:b/>
      <w:bCs/>
    </w:rPr>
  </w:style>
  <w:style w:type="character" w:customStyle="1" w:styleId="aa">
    <w:name w:val="Тема примечания Знак"/>
    <w:basedOn w:val="a8"/>
    <w:link w:val="a9"/>
    <w:uiPriority w:val="99"/>
    <w:semiHidden/>
    <w:rsid w:val="007822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oleObject" Target="embeddings/oleObject154.bin"/><Relationship Id="rId21" Type="http://schemas.openxmlformats.org/officeDocument/2006/relationships/image" Target="media/image8.wmf"/><Relationship Id="rId63" Type="http://schemas.openxmlformats.org/officeDocument/2006/relationships/oleObject" Target="embeddings/oleObject28.bin"/><Relationship Id="rId159" Type="http://schemas.openxmlformats.org/officeDocument/2006/relationships/image" Target="media/image74.wmf"/><Relationship Id="rId170" Type="http://schemas.openxmlformats.org/officeDocument/2006/relationships/oleObject" Target="embeddings/oleObject84.bin"/><Relationship Id="rId226" Type="http://schemas.openxmlformats.org/officeDocument/2006/relationships/oleObject" Target="embeddings/oleObject115.bin"/><Relationship Id="rId268" Type="http://schemas.openxmlformats.org/officeDocument/2006/relationships/oleObject" Target="embeddings/oleObject138.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59.wmf"/><Relationship Id="rId5" Type="http://schemas.openxmlformats.org/officeDocument/2006/relationships/hyperlink" Target="http://fmnauka.narod.ru/javljaetsja_li_zarjad_invariantom_skorosti.pdf" TargetMode="External"/><Relationship Id="rId181" Type="http://schemas.openxmlformats.org/officeDocument/2006/relationships/image" Target="media/image85.wmf"/><Relationship Id="rId237" Type="http://schemas.openxmlformats.org/officeDocument/2006/relationships/oleObject" Target="embeddings/oleObject121.bin"/><Relationship Id="rId279" Type="http://schemas.openxmlformats.org/officeDocument/2006/relationships/image" Target="media/image129.wmf"/><Relationship Id="rId43" Type="http://schemas.openxmlformats.org/officeDocument/2006/relationships/oleObject" Target="embeddings/oleObject18.bin"/><Relationship Id="rId139" Type="http://schemas.openxmlformats.org/officeDocument/2006/relationships/oleObject" Target="embeddings/oleObject68.bin"/><Relationship Id="rId290" Type="http://schemas.openxmlformats.org/officeDocument/2006/relationships/oleObject" Target="embeddings/oleObject149.bin"/><Relationship Id="rId304" Type="http://schemas.openxmlformats.org/officeDocument/2006/relationships/image" Target="media/image141.wmf"/><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image" Target="media/image96.wmf"/><Relationship Id="rId248" Type="http://schemas.openxmlformats.org/officeDocument/2006/relationships/oleObject" Target="embeddings/oleObject128.bin"/><Relationship Id="rId12" Type="http://schemas.openxmlformats.org/officeDocument/2006/relationships/oleObject" Target="embeddings/oleObject3.bin"/><Relationship Id="rId108" Type="http://schemas.openxmlformats.org/officeDocument/2006/relationships/oleObject" Target="embeddings/oleObject51.bin"/><Relationship Id="rId315" Type="http://schemas.openxmlformats.org/officeDocument/2006/relationships/image" Target="media/image146.wmf"/><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image" Target="media/image75.wmf"/><Relationship Id="rId217" Type="http://schemas.openxmlformats.org/officeDocument/2006/relationships/oleObject" Target="embeddings/oleObject110.bin"/><Relationship Id="rId259" Type="http://schemas.openxmlformats.org/officeDocument/2006/relationships/image" Target="media/image119.wmf"/><Relationship Id="rId23" Type="http://schemas.openxmlformats.org/officeDocument/2006/relationships/image" Target="media/image9.wmf"/><Relationship Id="rId119" Type="http://schemas.openxmlformats.org/officeDocument/2006/relationships/image" Target="media/image55.wmf"/><Relationship Id="rId270" Type="http://schemas.openxmlformats.org/officeDocument/2006/relationships/oleObject" Target="embeddings/oleObject139.bin"/><Relationship Id="rId65" Type="http://schemas.openxmlformats.org/officeDocument/2006/relationships/oleObject" Target="embeddings/oleObject29.bin"/><Relationship Id="rId130" Type="http://schemas.openxmlformats.org/officeDocument/2006/relationships/image" Target="media/image60.wmf"/><Relationship Id="rId172" Type="http://schemas.openxmlformats.org/officeDocument/2006/relationships/oleObject" Target="embeddings/oleObject85.bin"/><Relationship Id="rId228" Type="http://schemas.openxmlformats.org/officeDocument/2006/relationships/oleObject" Target="embeddings/oleObject116.bin"/><Relationship Id="rId281" Type="http://schemas.openxmlformats.org/officeDocument/2006/relationships/image" Target="media/image130.wmf"/><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20" Type="http://schemas.openxmlformats.org/officeDocument/2006/relationships/oleObject" Target="embeddings/oleObject58.bin"/><Relationship Id="rId141" Type="http://schemas.openxmlformats.org/officeDocument/2006/relationships/oleObject" Target="embeddings/oleObject69.bin"/><Relationship Id="rId7" Type="http://schemas.openxmlformats.org/officeDocument/2006/relationships/image" Target="media/image1.wmf"/><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image" Target="media/image101.wmf"/><Relationship Id="rId239" Type="http://schemas.openxmlformats.org/officeDocument/2006/relationships/oleObject" Target="embeddings/oleObject122.bin"/><Relationship Id="rId250" Type="http://schemas.openxmlformats.org/officeDocument/2006/relationships/oleObject" Target="embeddings/oleObject129.bin"/><Relationship Id="rId271" Type="http://schemas.openxmlformats.org/officeDocument/2006/relationships/image" Target="media/image125.wmf"/><Relationship Id="rId292" Type="http://schemas.openxmlformats.org/officeDocument/2006/relationships/oleObject" Target="embeddings/oleObject150.bin"/><Relationship Id="rId306" Type="http://schemas.openxmlformats.org/officeDocument/2006/relationships/image" Target="media/image142.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31" Type="http://schemas.openxmlformats.org/officeDocument/2006/relationships/oleObject" Target="embeddings/oleObject64.bin"/><Relationship Id="rId152" Type="http://schemas.openxmlformats.org/officeDocument/2006/relationships/oleObject" Target="embeddings/oleObject75.bin"/><Relationship Id="rId173" Type="http://schemas.openxmlformats.org/officeDocument/2006/relationships/image" Target="media/image81.wmf"/><Relationship Id="rId194" Type="http://schemas.openxmlformats.org/officeDocument/2006/relationships/oleObject" Target="embeddings/oleObject97.bin"/><Relationship Id="rId208" Type="http://schemas.openxmlformats.org/officeDocument/2006/relationships/oleObject" Target="embeddings/oleObject105.bin"/><Relationship Id="rId229" Type="http://schemas.openxmlformats.org/officeDocument/2006/relationships/image" Target="media/image106.wmf"/><Relationship Id="rId240" Type="http://schemas.openxmlformats.org/officeDocument/2006/relationships/image" Target="media/image111.wmf"/><Relationship Id="rId261" Type="http://schemas.openxmlformats.org/officeDocument/2006/relationships/image" Target="media/image120.wmf"/><Relationship Id="rId14" Type="http://schemas.openxmlformats.org/officeDocument/2006/relationships/oleObject" Target="embeddings/oleObject4.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45.bin"/><Relationship Id="rId317" Type="http://schemas.openxmlformats.org/officeDocument/2006/relationships/oleObject" Target="embeddings/oleObject163.bin"/><Relationship Id="rId8" Type="http://schemas.openxmlformats.org/officeDocument/2006/relationships/oleObject" Target="embeddings/oleObject1.bin"/><Relationship Id="rId98" Type="http://schemas.openxmlformats.org/officeDocument/2006/relationships/image" Target="media/image46.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11.bin"/><Relationship Id="rId230" Type="http://schemas.openxmlformats.org/officeDocument/2006/relationships/oleObject" Target="embeddings/oleObject117.bin"/><Relationship Id="rId251" Type="http://schemas.openxmlformats.org/officeDocument/2006/relationships/image" Target="media/image115.wmf"/><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272" Type="http://schemas.openxmlformats.org/officeDocument/2006/relationships/oleObject" Target="embeddings/oleObject140.bin"/><Relationship Id="rId293" Type="http://schemas.openxmlformats.org/officeDocument/2006/relationships/image" Target="media/image136.wmf"/><Relationship Id="rId307" Type="http://schemas.openxmlformats.org/officeDocument/2006/relationships/oleObject" Target="embeddings/oleObject15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image" Target="media/image71.wmf"/><Relationship Id="rId174" Type="http://schemas.openxmlformats.org/officeDocument/2006/relationships/oleObject" Target="embeddings/oleObject86.bin"/><Relationship Id="rId195" Type="http://schemas.openxmlformats.org/officeDocument/2006/relationships/image" Target="media/image91.wmf"/><Relationship Id="rId209" Type="http://schemas.openxmlformats.org/officeDocument/2006/relationships/oleObject" Target="embeddings/oleObject106.bin"/><Relationship Id="rId220" Type="http://schemas.openxmlformats.org/officeDocument/2006/relationships/image" Target="media/image102.wmf"/><Relationship Id="rId241" Type="http://schemas.openxmlformats.org/officeDocument/2006/relationships/oleObject" Target="embeddings/oleObject123.bin"/><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oleObject" Target="embeddings/oleObject135.bin"/><Relationship Id="rId283" Type="http://schemas.openxmlformats.org/officeDocument/2006/relationships/image" Target="media/image131.wmf"/><Relationship Id="rId318" Type="http://schemas.openxmlformats.org/officeDocument/2006/relationships/image" Target="media/image148.png"/><Relationship Id="rId78" Type="http://schemas.openxmlformats.org/officeDocument/2006/relationships/image" Target="media/image36.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7.wmf"/><Relationship Id="rId9" Type="http://schemas.openxmlformats.org/officeDocument/2006/relationships/image" Target="media/image2.wmf"/><Relationship Id="rId210" Type="http://schemas.openxmlformats.org/officeDocument/2006/relationships/image" Target="media/image97.wmf"/><Relationship Id="rId26" Type="http://schemas.openxmlformats.org/officeDocument/2006/relationships/oleObject" Target="embeddings/oleObject9.bin"/><Relationship Id="rId231" Type="http://schemas.openxmlformats.org/officeDocument/2006/relationships/image" Target="media/image107.wmf"/><Relationship Id="rId252" Type="http://schemas.openxmlformats.org/officeDocument/2006/relationships/oleObject" Target="embeddings/oleObject130.bin"/><Relationship Id="rId273" Type="http://schemas.openxmlformats.org/officeDocument/2006/relationships/image" Target="media/image126.wmf"/><Relationship Id="rId294" Type="http://schemas.openxmlformats.org/officeDocument/2006/relationships/oleObject" Target="embeddings/oleObject151.bin"/><Relationship Id="rId308" Type="http://schemas.openxmlformats.org/officeDocument/2006/relationships/image" Target="media/image143.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82.wmf"/><Relationship Id="rId196" Type="http://schemas.openxmlformats.org/officeDocument/2006/relationships/oleObject" Target="embeddings/oleObject98.bin"/><Relationship Id="rId200" Type="http://schemas.openxmlformats.org/officeDocument/2006/relationships/image" Target="media/image93.wmf"/><Relationship Id="rId16" Type="http://schemas.openxmlformats.org/officeDocument/2006/relationships/oleObject" Target="embeddings/oleObject5.bin"/><Relationship Id="rId221" Type="http://schemas.openxmlformats.org/officeDocument/2006/relationships/oleObject" Target="embeddings/oleObject112.bin"/><Relationship Id="rId242" Type="http://schemas.openxmlformats.org/officeDocument/2006/relationships/image" Target="media/image112.wmf"/><Relationship Id="rId263" Type="http://schemas.openxmlformats.org/officeDocument/2006/relationships/image" Target="media/image121.wmf"/><Relationship Id="rId284" Type="http://schemas.openxmlformats.org/officeDocument/2006/relationships/oleObject" Target="embeddings/oleObject146.bin"/><Relationship Id="rId319" Type="http://schemas.openxmlformats.org/officeDocument/2006/relationships/oleObject" Target="embeddings/oleObject164.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7.wmf"/><Relationship Id="rId144" Type="http://schemas.openxmlformats.org/officeDocument/2006/relationships/oleObject" Target="embeddings/oleObject71.bin"/><Relationship Id="rId90" Type="http://schemas.openxmlformats.org/officeDocument/2006/relationships/image" Target="media/image42.wmf"/><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7.bin"/><Relationship Id="rId232" Type="http://schemas.openxmlformats.org/officeDocument/2006/relationships/oleObject" Target="embeddings/oleObject118.bin"/><Relationship Id="rId253" Type="http://schemas.openxmlformats.org/officeDocument/2006/relationships/image" Target="media/image116.wmf"/><Relationship Id="rId274" Type="http://schemas.openxmlformats.org/officeDocument/2006/relationships/oleObject" Target="embeddings/oleObject141.bin"/><Relationship Id="rId295" Type="http://schemas.openxmlformats.org/officeDocument/2006/relationships/image" Target="media/image137.wmf"/><Relationship Id="rId309" Type="http://schemas.openxmlformats.org/officeDocument/2006/relationships/oleObject" Target="embeddings/oleObject159.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320" Type="http://schemas.openxmlformats.org/officeDocument/2006/relationships/image" Target="media/image149.wmf"/><Relationship Id="rId80" Type="http://schemas.openxmlformats.org/officeDocument/2006/relationships/image" Target="media/image37.wmf"/><Relationship Id="rId155" Type="http://schemas.openxmlformats.org/officeDocument/2006/relationships/image" Target="media/image72.wmf"/><Relationship Id="rId176" Type="http://schemas.openxmlformats.org/officeDocument/2006/relationships/oleObject" Target="embeddings/oleObject87.bin"/><Relationship Id="rId197" Type="http://schemas.openxmlformats.org/officeDocument/2006/relationships/oleObject" Target="embeddings/oleObject99.bin"/><Relationship Id="rId201" Type="http://schemas.openxmlformats.org/officeDocument/2006/relationships/oleObject" Target="embeddings/oleObject101.bin"/><Relationship Id="rId222" Type="http://schemas.openxmlformats.org/officeDocument/2006/relationships/image" Target="media/image103.wmf"/><Relationship Id="rId243" Type="http://schemas.openxmlformats.org/officeDocument/2006/relationships/oleObject" Target="embeddings/oleObject124.bin"/><Relationship Id="rId264" Type="http://schemas.openxmlformats.org/officeDocument/2006/relationships/oleObject" Target="embeddings/oleObject136.bin"/><Relationship Id="rId285" Type="http://schemas.openxmlformats.org/officeDocument/2006/relationships/image" Target="media/image132.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oleObject" Target="embeddings/oleObject60.bin"/><Relationship Id="rId310" Type="http://schemas.openxmlformats.org/officeDocument/2006/relationships/oleObject" Target="embeddings/oleObject160.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image" Target="media/image67.wmf"/><Relationship Id="rId166" Type="http://schemas.openxmlformats.org/officeDocument/2006/relationships/oleObject" Target="embeddings/oleObject82.bin"/><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oleObject" Target="embeddings/oleObject131.bin"/><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27.wmf"/><Relationship Id="rId296" Type="http://schemas.openxmlformats.org/officeDocument/2006/relationships/oleObject" Target="embeddings/oleObject152.bin"/><Relationship Id="rId300" Type="http://schemas.openxmlformats.org/officeDocument/2006/relationships/image" Target="media/image139.wmf"/><Relationship Id="rId60" Type="http://schemas.openxmlformats.org/officeDocument/2006/relationships/image" Target="media/image27.wmf"/><Relationship Id="rId81" Type="http://schemas.openxmlformats.org/officeDocument/2006/relationships/oleObject" Target="embeddings/oleObject37.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image" Target="media/image83.wmf"/><Relationship Id="rId198" Type="http://schemas.openxmlformats.org/officeDocument/2006/relationships/image" Target="media/image92.wmf"/><Relationship Id="rId321" Type="http://schemas.openxmlformats.org/officeDocument/2006/relationships/oleObject" Target="embeddings/oleObject165.bin"/><Relationship Id="rId202" Type="http://schemas.openxmlformats.org/officeDocument/2006/relationships/image" Target="media/image94.wmf"/><Relationship Id="rId223" Type="http://schemas.openxmlformats.org/officeDocument/2006/relationships/oleObject" Target="embeddings/oleObject113.bin"/><Relationship Id="rId244" Type="http://schemas.openxmlformats.org/officeDocument/2006/relationships/image" Target="media/image11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22.wmf"/><Relationship Id="rId286" Type="http://schemas.openxmlformats.org/officeDocument/2006/relationships/oleObject" Target="embeddings/oleObject147.bin"/><Relationship Id="rId50" Type="http://schemas.openxmlformats.org/officeDocument/2006/relationships/image" Target="media/image22.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2.bin"/><Relationship Id="rId167" Type="http://schemas.openxmlformats.org/officeDocument/2006/relationships/image" Target="media/image78.wmf"/><Relationship Id="rId188" Type="http://schemas.openxmlformats.org/officeDocument/2006/relationships/oleObject" Target="embeddings/oleObject94.bin"/><Relationship Id="rId311" Type="http://schemas.openxmlformats.org/officeDocument/2006/relationships/image" Target="media/image144.wmf"/><Relationship Id="rId71" Type="http://schemas.openxmlformats.org/officeDocument/2006/relationships/oleObject" Target="embeddings/oleObject32.bin"/><Relationship Id="rId92" Type="http://schemas.openxmlformats.org/officeDocument/2006/relationships/image" Target="media/image43.wmf"/><Relationship Id="rId213" Type="http://schemas.openxmlformats.org/officeDocument/2006/relationships/oleObject" Target="embeddings/oleObject108.bin"/><Relationship Id="rId234" Type="http://schemas.openxmlformats.org/officeDocument/2006/relationships/oleObject" Target="embeddings/oleObject119.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7.wmf"/><Relationship Id="rId276" Type="http://schemas.openxmlformats.org/officeDocument/2006/relationships/oleObject" Target="embeddings/oleObject142.bin"/><Relationship Id="rId297" Type="http://schemas.openxmlformats.org/officeDocument/2006/relationships/image" Target="media/image138.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3.wmf"/><Relationship Id="rId157" Type="http://schemas.openxmlformats.org/officeDocument/2006/relationships/image" Target="media/image73.wmf"/><Relationship Id="rId178" Type="http://schemas.openxmlformats.org/officeDocument/2006/relationships/oleObject" Target="embeddings/oleObject88.bin"/><Relationship Id="rId301" Type="http://schemas.openxmlformats.org/officeDocument/2006/relationships/oleObject" Target="embeddings/oleObject155.bin"/><Relationship Id="rId322"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8.wmf"/><Relationship Id="rId199" Type="http://schemas.openxmlformats.org/officeDocument/2006/relationships/oleObject" Target="embeddings/oleObject100.bin"/><Relationship Id="rId203" Type="http://schemas.openxmlformats.org/officeDocument/2006/relationships/oleObject" Target="embeddings/oleObject102.bin"/><Relationship Id="rId19" Type="http://schemas.openxmlformats.org/officeDocument/2006/relationships/image" Target="media/image7.emf"/><Relationship Id="rId224" Type="http://schemas.openxmlformats.org/officeDocument/2006/relationships/image" Target="media/image104.wmf"/><Relationship Id="rId245" Type="http://schemas.openxmlformats.org/officeDocument/2006/relationships/oleObject" Target="embeddings/oleObject125.bin"/><Relationship Id="rId266" Type="http://schemas.openxmlformats.org/officeDocument/2006/relationships/oleObject" Target="embeddings/oleObject137.bin"/><Relationship Id="rId287" Type="http://schemas.openxmlformats.org/officeDocument/2006/relationships/image" Target="media/image133.wmf"/><Relationship Id="rId30" Type="http://schemas.openxmlformats.org/officeDocument/2006/relationships/oleObject" Target="embeddings/oleObject11.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68.wmf"/><Relationship Id="rId168" Type="http://schemas.openxmlformats.org/officeDocument/2006/relationships/oleObject" Target="embeddings/oleObject83.bin"/><Relationship Id="rId312" Type="http://schemas.openxmlformats.org/officeDocument/2006/relationships/oleObject" Target="embeddings/oleObject16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189" Type="http://schemas.openxmlformats.org/officeDocument/2006/relationships/image" Target="media/image88.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oleObject" Target="embeddings/oleObject120.bin"/><Relationship Id="rId256" Type="http://schemas.openxmlformats.org/officeDocument/2006/relationships/oleObject" Target="embeddings/oleObject132.bin"/><Relationship Id="rId277" Type="http://schemas.openxmlformats.org/officeDocument/2006/relationships/image" Target="media/image128.wmf"/><Relationship Id="rId298" Type="http://schemas.openxmlformats.org/officeDocument/2006/relationships/oleObject" Target="embeddings/oleObject153.bin"/><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oleObject" Target="embeddings/oleObject78.bin"/><Relationship Id="rId302" Type="http://schemas.openxmlformats.org/officeDocument/2006/relationships/image" Target="media/image140.wmf"/><Relationship Id="rId323" Type="http://schemas.openxmlformats.org/officeDocument/2006/relationships/theme" Target="theme/theme1.xml"/><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179" Type="http://schemas.openxmlformats.org/officeDocument/2006/relationships/image" Target="media/image84.wmf"/><Relationship Id="rId190" Type="http://schemas.openxmlformats.org/officeDocument/2006/relationships/oleObject" Target="embeddings/oleObject95.bin"/><Relationship Id="rId204" Type="http://schemas.openxmlformats.org/officeDocument/2006/relationships/image" Target="media/image95.wmf"/><Relationship Id="rId225" Type="http://schemas.openxmlformats.org/officeDocument/2006/relationships/oleObject" Target="embeddings/oleObject114.bin"/><Relationship Id="rId246" Type="http://schemas.openxmlformats.org/officeDocument/2006/relationships/oleObject" Target="embeddings/oleObject126.bin"/><Relationship Id="rId267" Type="http://schemas.openxmlformats.org/officeDocument/2006/relationships/image" Target="media/image123.wmf"/><Relationship Id="rId288" Type="http://schemas.openxmlformats.org/officeDocument/2006/relationships/oleObject" Target="embeddings/oleObject148.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45.wmf"/><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94" Type="http://schemas.openxmlformats.org/officeDocument/2006/relationships/image" Target="media/image44.wmf"/><Relationship Id="rId148" Type="http://schemas.openxmlformats.org/officeDocument/2006/relationships/oleObject" Target="embeddings/oleObject73.bin"/><Relationship Id="rId169" Type="http://schemas.openxmlformats.org/officeDocument/2006/relationships/image" Target="media/image79.wmf"/><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9.bin"/><Relationship Id="rId236" Type="http://schemas.openxmlformats.org/officeDocument/2006/relationships/image" Target="media/image109.wmf"/><Relationship Id="rId257" Type="http://schemas.openxmlformats.org/officeDocument/2006/relationships/image" Target="media/image118.wmf"/><Relationship Id="rId278" Type="http://schemas.openxmlformats.org/officeDocument/2006/relationships/oleObject" Target="embeddings/oleObject143.bin"/><Relationship Id="rId303" Type="http://schemas.openxmlformats.org/officeDocument/2006/relationships/oleObject" Target="embeddings/oleObject156.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4.wmf"/><Relationship Id="rId191" Type="http://schemas.openxmlformats.org/officeDocument/2006/relationships/image" Target="media/image89.wmf"/><Relationship Id="rId205" Type="http://schemas.openxmlformats.org/officeDocument/2006/relationships/oleObject" Target="embeddings/oleObject103.bin"/><Relationship Id="rId247" Type="http://schemas.openxmlformats.org/officeDocument/2006/relationships/oleObject" Target="embeddings/oleObject127.bin"/><Relationship Id="rId107" Type="http://schemas.openxmlformats.org/officeDocument/2006/relationships/image" Target="media/image50.wmf"/><Relationship Id="rId289" Type="http://schemas.openxmlformats.org/officeDocument/2006/relationships/image" Target="media/image134.wmf"/><Relationship Id="rId11" Type="http://schemas.openxmlformats.org/officeDocument/2006/relationships/image" Target="media/image3.wmf"/><Relationship Id="rId53" Type="http://schemas.openxmlformats.org/officeDocument/2006/relationships/oleObject" Target="embeddings/oleObject23.bin"/><Relationship Id="rId149" Type="http://schemas.openxmlformats.org/officeDocument/2006/relationships/image" Target="media/image69.wmf"/><Relationship Id="rId314" Type="http://schemas.openxmlformats.org/officeDocument/2006/relationships/oleObject" Target="embeddings/oleObject162.bin"/><Relationship Id="rId95" Type="http://schemas.openxmlformats.org/officeDocument/2006/relationships/oleObject" Target="embeddings/oleObject44.bin"/><Relationship Id="rId160" Type="http://schemas.openxmlformats.org/officeDocument/2006/relationships/oleObject" Target="embeddings/oleObject79.bin"/><Relationship Id="rId216" Type="http://schemas.openxmlformats.org/officeDocument/2006/relationships/image" Target="media/image100.wmf"/><Relationship Id="rId258" Type="http://schemas.openxmlformats.org/officeDocument/2006/relationships/oleObject" Target="embeddings/oleObject133.bin"/><Relationship Id="rId22" Type="http://schemas.openxmlformats.org/officeDocument/2006/relationships/oleObject" Target="embeddings/oleObject7.bin"/><Relationship Id="rId64" Type="http://schemas.openxmlformats.org/officeDocument/2006/relationships/image" Target="media/image29.wmf"/><Relationship Id="rId118" Type="http://schemas.openxmlformats.org/officeDocument/2006/relationships/oleObject" Target="embeddings/oleObject57.bin"/><Relationship Id="rId171" Type="http://schemas.openxmlformats.org/officeDocument/2006/relationships/image" Target="media/image80.wmf"/><Relationship Id="rId227" Type="http://schemas.openxmlformats.org/officeDocument/2006/relationships/image" Target="media/image105.wmf"/><Relationship Id="rId269" Type="http://schemas.openxmlformats.org/officeDocument/2006/relationships/image" Target="media/image124.wmf"/><Relationship Id="rId33" Type="http://schemas.openxmlformats.org/officeDocument/2006/relationships/oleObject" Target="embeddings/oleObject13.bin"/><Relationship Id="rId129" Type="http://schemas.openxmlformats.org/officeDocument/2006/relationships/oleObject" Target="embeddings/oleObject63.bin"/><Relationship Id="rId280" Type="http://schemas.openxmlformats.org/officeDocument/2006/relationships/oleObject" Target="embeddings/oleObject144.bin"/><Relationship Id="rId75" Type="http://schemas.openxmlformats.org/officeDocument/2006/relationships/oleObject" Target="embeddings/oleObject34.bin"/><Relationship Id="rId140" Type="http://schemas.openxmlformats.org/officeDocument/2006/relationships/image" Target="media/image65.wmf"/><Relationship Id="rId182" Type="http://schemas.openxmlformats.org/officeDocument/2006/relationships/oleObject" Target="embeddings/oleObject90.bin"/><Relationship Id="rId6" Type="http://schemas.openxmlformats.org/officeDocument/2006/relationships/hyperlink" Target="http://www.forum.za-nauku.ru/index.php/topic,3653.0.html" TargetMode="External"/><Relationship Id="rId238" Type="http://schemas.openxmlformats.org/officeDocument/2006/relationships/image" Target="media/image110.wmf"/><Relationship Id="rId291" Type="http://schemas.openxmlformats.org/officeDocument/2006/relationships/image" Target="media/image135.wmf"/><Relationship Id="rId305" Type="http://schemas.openxmlformats.org/officeDocument/2006/relationships/oleObject" Target="embeddings/oleObject157.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image" Target="media/image70.wmf"/><Relationship Id="rId193" Type="http://schemas.openxmlformats.org/officeDocument/2006/relationships/image" Target="media/image90.wmf"/><Relationship Id="rId207" Type="http://schemas.openxmlformats.org/officeDocument/2006/relationships/oleObject" Target="embeddings/oleObject104.bin"/><Relationship Id="rId249" Type="http://schemas.openxmlformats.org/officeDocument/2006/relationships/image" Target="media/image114.wmf"/><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4.bin"/><Relationship Id="rId316" Type="http://schemas.openxmlformats.org/officeDocument/2006/relationships/image" Target="media/image14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868A3-95E6-4C55-B67E-393C1A0D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22811</TotalTime>
  <Pages>1</Pages>
  <Words>5122</Words>
  <Characters>29199</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187</cp:revision>
  <dcterms:created xsi:type="dcterms:W3CDTF">2018-09-01T05:22:00Z</dcterms:created>
  <dcterms:modified xsi:type="dcterms:W3CDTF">2018-12-21T07:02:00Z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