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1524BE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1524BE" w:rsidRPr="001524BE">
            <w:rPr>
              <w:noProof/>
            </w:rPr>
            <w:t>(</w:t>
          </w:r>
          <w:r w:rsidR="001524BE">
            <w:rPr>
              <w:noProof/>
              <w:lang w:val="en-US"/>
            </w:rPr>
            <w:t>Edwards</w:t>
          </w:r>
          <w:r w:rsidR="001524BE" w:rsidRPr="001524BE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524BE" w:rsidRPr="001524BE">
            <w:rPr>
              <w:noProof/>
            </w:rPr>
            <w:t>(</w:t>
          </w:r>
          <w:r w:rsidR="001524BE">
            <w:rPr>
              <w:noProof/>
              <w:lang w:val="en-US"/>
            </w:rPr>
            <w:t>Roser</w:t>
          </w:r>
          <w:r w:rsidR="001524BE" w:rsidRPr="001524BE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524BE" w:rsidRPr="001524BE">
            <w:rPr>
              <w:noProof/>
            </w:rPr>
            <w:t>(</w:t>
          </w:r>
          <w:r w:rsidR="001524BE">
            <w:rPr>
              <w:noProof/>
              <w:lang w:val="en-US"/>
            </w:rPr>
            <w:t>Baker</w:t>
          </w:r>
          <w:r w:rsidR="001524BE" w:rsidRPr="001524BE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1524BE" w:rsidRPr="001524BE">
            <w:rPr>
              <w:noProof/>
            </w:rPr>
            <w:t>(</w:t>
          </w:r>
          <w:r w:rsidR="001524BE">
            <w:rPr>
              <w:noProof/>
              <w:lang w:val="en-US"/>
            </w:rPr>
            <w:t>Mende</w:t>
          </w:r>
          <w:r w:rsidR="001524BE" w:rsidRPr="001524BE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1524BE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1773655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1773656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1773657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1773658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1773659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1773660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1773661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1773662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1773663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1773664" r:id="rId22"/>
        </w:object>
      </w:r>
      <w:r>
        <w:t>.</w:t>
      </w:r>
    </w:p>
    <w:p w:rsidR="00072FD6" w:rsidRDefault="00072FD6" w:rsidP="00072FD6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1773665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1773666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1773667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1773668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1773669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1773670" r:id="rId34"/>
        </w:object>
      </w:r>
      <w:r>
        <w:t xml:space="preserve"> от центра сферы </w:t>
      </w:r>
      <w:r w:rsidRPr="005A74B0">
        <w:rPr>
          <w:position w:val="-12"/>
        </w:rPr>
        <w:object w:dxaOrig="2360" w:dyaOrig="420">
          <v:shape id="_x0000_i1041" type="#_x0000_t75" style="width:117.75pt;height:21pt" o:ole="">
            <v:imagedata r:id="rId35" o:title=""/>
          </v:shape>
          <o:OLEObject Type="Embed" ProgID="Equation.DSMT4" ShapeID="_x0000_i1041" DrawAspect="Content" ObjectID="_1631773671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1773672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1773673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1773674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1773675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E307AC" w:rsidRPr="00780512">
        <w:rPr>
          <w:position w:val="-14"/>
        </w:rPr>
        <w:object w:dxaOrig="7320" w:dyaOrig="440">
          <v:shape id="_x0000_i1046" type="#_x0000_t75" style="width:365.25pt;height:21.75pt" o:ole="">
            <v:imagedata r:id="rId45" o:title=""/>
          </v:shape>
          <o:OLEObject Type="Embed" ProgID="Equation.DSMT4" ShapeID="_x0000_i1046" DrawAspect="Content" ObjectID="_1631773676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1773677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1773678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1773679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1773680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1773681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1773682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1773683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1773684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1773685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1773686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1773687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1773688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5B7A47C8" wp14:editId="7D20B073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1773689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1773690" r:id="rId75"/>
        </w:object>
      </w:r>
      <w:r>
        <w:t xml:space="preserve">. </w:t>
      </w:r>
    </w:p>
    <w:p w:rsidR="001A6FD8" w:rsidRDefault="001A6FD8" w:rsidP="006D50FD">
      <w:r>
        <w:t>Рассчитаем потенциал Лиенара-Вихерта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1773691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1773692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1773693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1773694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1773695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3D1C3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31773696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1773697" r:id="rId89"/>
        </w:object>
      </w:r>
      <w:r>
        <w:t>в сферической системе координат</w:t>
      </w:r>
    </w:p>
    <w:p w:rsidR="003D1C3E" w:rsidRDefault="003D1C3E" w:rsidP="006D50FD">
      <w:r w:rsidRPr="003D1C3E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31773698" r:id="rId91"/>
        </w:object>
      </w:r>
    </w:p>
    <w:p w:rsidR="00035044" w:rsidRDefault="00035044" w:rsidP="006D50FD">
      <w:r>
        <w:t>Итак, потенциал Лиенара Вихерта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1773699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1773700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1773701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1773702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184"/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7</w:instrText>
        </w:r>
      </w:fldSimple>
      <w:r>
        <w:instrText>)</w:instrText>
      </w:r>
      <w:bookmarkEnd w:id="0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1773703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1773704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1524BE">
          <w:instrText>(1.7)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Лиенара Вихерта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1773705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6A1E2216" wp14:editId="210E9F0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Лиенара Вихерта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>, в котором внешняя отрицательная обкладка схлопывается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1773706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8F6AA40" wp14:editId="39EE3EA1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Лиенара Вихерта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1773707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1773708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03E5771D" wp14:editId="15175819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Лиенара Вихерта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схлопывается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1773709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1773710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3B9B7247" wp14:editId="557BD44D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1524BE">
          <w:instrText>(1.7)</w:instrText>
        </w:r>
      </w:fldSimple>
      <w:r>
        <w:fldChar w:fldCharType="end"/>
      </w:r>
      <w:r>
        <w:t xml:space="preserve"> скалярного потенциала Лиенара-Вихерта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Менде,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>в опубликованных результатах своего опыта Менде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>Для получения более точных результатов потенциала Лиенара Вихерта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Лиенара</w:t>
      </w:r>
      <w:r w:rsidR="0025103A">
        <w:t>-Вихерта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1773711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1773712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1773713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1773714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1773715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1773716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Лиенара Вихерта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1773717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1773718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1773719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1773720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Лиенара Вихерта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1773721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1773722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1773723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1773724" r:id="rId145"/>
        </w:object>
      </w:r>
      <w:r w:rsidR="00DE09F7">
        <w:t xml:space="preserve">, где </w:t>
      </w:r>
      <w:r w:rsidR="00DE09F7" w:rsidRPr="00750291">
        <w:rPr>
          <w:position w:val="-10"/>
        </w:rPr>
        <w:object w:dxaOrig="1820" w:dyaOrig="360">
          <v:shape id="_x0000_i1095" type="#_x0000_t75" style="width:90.75pt;height:18pt" o:ole="">
            <v:imagedata r:id="rId51" o:title=""/>
          </v:shape>
          <o:OLEObject Type="Embed" ProgID="Equation.DSMT4" ShapeID="_x0000_i1095" DrawAspect="Content" ObjectID="_1631773725" r:id="rId146"/>
        </w:objec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6" type="#_x0000_t75" style="width:32.25pt;height:15.75pt" o:ole="">
            <v:imagedata r:id="rId147" o:title=""/>
          </v:shape>
          <o:OLEObject Type="Embed" ProgID="Equation.DSMT4" ShapeID="_x0000_i1096" DrawAspect="Content" ObjectID="_1631773726" r:id="rId148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7" type="#_x0000_t75" style="width:231.75pt;height:37.5pt" o:ole="">
            <v:imagedata r:id="rId149" o:title=""/>
          </v:shape>
          <o:OLEObject Type="Embed" ProgID="Equation.DSMT4" ShapeID="_x0000_i1097" DrawAspect="Content" ObjectID="_1631773727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70225"/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14</w:instrText>
        </w:r>
      </w:fldSimple>
      <w:r>
        <w:instrText>)</w:instrText>
      </w:r>
      <w:bookmarkEnd w:id="1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098" type="#_x0000_t75" style="width:54.75pt;height:18pt" o:ole="">
            <v:imagedata r:id="rId151" o:title=""/>
          </v:shape>
          <o:OLEObject Type="Embed" ProgID="Equation.DSMT4" ShapeID="_x0000_i1098" DrawAspect="Content" ObjectID="_1631773728" r:id="rId152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099" type="#_x0000_t75" style="width:17.25pt;height:18pt" o:ole="">
            <v:imagedata r:id="rId153" o:title=""/>
          </v:shape>
          <o:OLEObject Type="Embed" ProgID="Equation.DSMT4" ShapeID="_x0000_i1099" DrawAspect="Content" ObjectID="_1631773729" r:id="rId154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0" type="#_x0000_t75" style="width:11.25pt;height:18pt" o:ole="">
            <v:imagedata r:id="rId155" o:title=""/>
          </v:shape>
          <o:OLEObject Type="Embed" ProgID="Equation.DSMT4" ShapeID="_x0000_i1100" DrawAspect="Content" ObjectID="_1631773730" r:id="rId156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1" type="#_x0000_t75" style="width:15pt;height:15pt" o:ole="">
            <v:imagedata r:id="rId157" o:title=""/>
          </v:shape>
          <o:OLEObject Type="Embed" ProgID="Equation.DSMT4" ShapeID="_x0000_i1101" DrawAspect="Content" ObjectID="_1631773731" r:id="rId158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2" type="#_x0000_t75" style="width:113.25pt;height:20.25pt" o:ole="">
            <v:imagedata r:id="rId159" o:title=""/>
          </v:shape>
          <o:OLEObject Type="Embed" ProgID="Equation.DSMT4" ShapeID="_x0000_i1102" DrawAspect="Content" ObjectID="_1631773732" r:id="rId160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3" type="#_x0000_t75" style="width:11.25pt;height:18pt" o:ole="">
            <v:imagedata r:id="rId155" o:title=""/>
          </v:shape>
          <o:OLEObject Type="Embed" ProgID="Equation.DSMT4" ShapeID="_x0000_i1103" DrawAspect="Content" ObjectID="_1631773733" r:id="rId161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Лагранжевой переменной интегрирования </w:t>
      </w:r>
      <w:r w:rsidR="000F190C" w:rsidRPr="00643C62">
        <w:rPr>
          <w:position w:val="-12"/>
        </w:rPr>
        <w:object w:dxaOrig="220" w:dyaOrig="360">
          <v:shape id="_x0000_i1104" type="#_x0000_t75" style="width:11.25pt;height:18pt" o:ole="">
            <v:imagedata r:id="rId155" o:title=""/>
          </v:shape>
          <o:OLEObject Type="Embed" ProgID="Equation.DSMT4" ShapeID="_x0000_i1104" DrawAspect="Content" ObjectID="_1631773734" r:id="rId162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Pr="008E4329">
        <w:rPr>
          <w:position w:val="-36"/>
        </w:rPr>
        <w:object w:dxaOrig="5760" w:dyaOrig="840">
          <v:shape id="_x0000_i1105" type="#_x0000_t75" style="width:4in;height:42pt" o:ole="">
            <v:imagedata r:id="rId163" o:title=""/>
          </v:shape>
          <o:OLEObject Type="Embed" ProgID="Equation.DSMT4" ShapeID="_x0000_i1105" DrawAspect="Content" ObjectID="_1631773735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784815"/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1524BE" w:rsidRPr="001524BE">
        <w:instrText>(1.14)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Лиенара Вихерта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6" type="#_x0000_t75" style="width:48pt;height:24pt" o:ole="">
            <v:imagedata r:id="rId104" o:title=""/>
          </v:shape>
          <o:OLEObject Type="Embed" ProgID="Equation.DSMT4" ShapeID="_x0000_i1106" DrawAspect="Content" ObjectID="_1631773736" r:id="rId165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7" type="#_x0000_t75" style="width:48pt;height:24pt" o:ole="">
            <v:imagedata r:id="rId111" o:title=""/>
          </v:shape>
          <o:OLEObject Type="Embed" ProgID="Equation.DSMT4" ShapeID="_x0000_i1107" DrawAspect="Content" ObjectID="_1631773737" r:id="rId166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1524BE">
          <w:instrText>(1.7)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C80296" w:rsidP="002532E7">
      <w:pPr>
        <w:jc w:val="center"/>
      </w:pPr>
      <w:r w:rsidRPr="00C80296">
        <w:rPr>
          <w:noProof/>
          <w:lang w:eastAsia="ru-RU"/>
        </w:rPr>
        <w:drawing>
          <wp:inline distT="0" distB="0" distL="0" distR="0" wp14:anchorId="28134D5B" wp14:editId="078B5C6D">
            <wp:extent cx="2686050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A" w:rsidRDefault="008F492A" w:rsidP="001704BD">
      <w:r w:rsidRPr="008F492A">
        <w:t xml:space="preserve">Скалярный потенциал Лиенара Вихерта c учётом и без учёта запаздывания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08" type="#_x0000_t75" style="width:56.25pt;height:24pt" o:ole="">
            <v:imagedata r:id="rId114" o:title=""/>
          </v:shape>
          <o:OLEObject Type="Embed" ProgID="Equation.DSMT4" ShapeID="_x0000_i1108" DrawAspect="Content" ObjectID="_1631773738" r:id="rId168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09" type="#_x0000_t75" style="width:48pt;height:24pt" o:ole="">
            <v:imagedata r:id="rId116" o:title=""/>
          </v:shape>
          <o:OLEObject Type="Embed" ProgID="Equation.DSMT4" ShapeID="_x0000_i1109" DrawAspect="Content" ObjectID="_1631773739" r:id="rId169"/>
        </w:object>
      </w:r>
      <w:r>
        <w:t xml:space="preserve">. </w:t>
      </w:r>
      <w:r w:rsidRPr="008F492A">
        <w:t xml:space="preserve">Потенциальная яма внутри положительной обкладки при учёте запаздывания оказывается глубже, чем без учёта. Интересный </w:t>
      </w:r>
      <w:r w:rsidRPr="008F492A">
        <w:lastRenderedPageBreak/>
        <w:t>момент, что при учёте запаздывания излом потенциальной кривой в области внутренней положительно заряженной вкладки практически полностью исчёз.</w:t>
      </w:r>
    </w:p>
    <w:p w:rsidR="008F492A" w:rsidRPr="001704BD" w:rsidRDefault="008F492A" w:rsidP="002532E7">
      <w:pPr>
        <w:jc w:val="center"/>
      </w:pPr>
      <w:r w:rsidRPr="008F492A">
        <w:rPr>
          <w:noProof/>
          <w:lang w:eastAsia="ru-RU"/>
        </w:rPr>
        <w:drawing>
          <wp:inline distT="0" distB="0" distL="0" distR="0" wp14:anchorId="7216E532" wp14:editId="4EADE48A">
            <wp:extent cx="270510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3" type="#_x0000_t75" style="width:9.75pt;height:9.75pt" o:ole="">
            <v:imagedata r:id="rId171" o:title=""/>
          </v:shape>
          <o:OLEObject Type="Embed" ProgID="Equation.DSMT4" ShapeID="_x0000_i1113" DrawAspect="Content" ObjectID="_1631773740" r:id="rId17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6" type="#_x0000_t75" style="width:15pt;height:18pt" o:ole="">
            <v:imagedata r:id="rId173" o:title=""/>
          </v:shape>
          <o:OLEObject Type="Embed" ProgID="Equation.DSMT4" ShapeID="_x0000_i1116" DrawAspect="Content" ObjectID="_1631773741" r:id="rId17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>
          <w:instrText>(1.15)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217" type="#_x0000_t75" style="width:170.25pt;height:20.25pt" o:ole="">
            <v:imagedata r:id="rId175" o:title=""/>
          </v:shape>
          <o:OLEObject Type="Embed" ProgID="Equation.DSMT4" ShapeID="_x0000_i1217" DrawAspect="Content" ObjectID="_1631773742" r:id="rId17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220" type="#_x0000_t75" style="width:9.75pt;height:9.75pt" o:ole="">
            <v:imagedata r:id="rId177" o:title=""/>
          </v:shape>
          <o:OLEObject Type="Embed" ProgID="Equation.DSMT4" ShapeID="_x0000_i1220" DrawAspect="Content" ObjectID="_1631773743" r:id="rId17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Pr="001704BD">
        <w:rPr>
          <w:position w:val="-36"/>
        </w:rPr>
        <w:object w:dxaOrig="6300" w:dyaOrig="840">
          <v:shape id="_x0000_i1110" type="#_x0000_t75" style="width:315pt;height:42pt" o:ole="">
            <v:imagedata r:id="rId179" o:title=""/>
          </v:shape>
          <o:OLEObject Type="Embed" ProgID="Equation.DSMT4" ShapeID="_x0000_i1110" DrawAspect="Content" ObjectID="_1631773744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24B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24BE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>
      <w:bookmarkStart w:id="3" w:name="_GoBack"/>
      <w:bookmarkEnd w:id="3"/>
    </w:p>
    <w:p w:rsidR="001704BD" w:rsidRPr="00AB261C" w:rsidRDefault="001704BD" w:rsidP="003C28AF"/>
    <w:sectPr w:rsidR="001704BD" w:rsidRPr="00AB261C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72FD6"/>
    <w:rsid w:val="00082FB3"/>
    <w:rsid w:val="000C260D"/>
    <w:rsid w:val="000D15E7"/>
    <w:rsid w:val="000F190C"/>
    <w:rsid w:val="00136B4E"/>
    <w:rsid w:val="001524BE"/>
    <w:rsid w:val="001704BD"/>
    <w:rsid w:val="001A6FD8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97910"/>
    <w:rsid w:val="003145CB"/>
    <w:rsid w:val="00394932"/>
    <w:rsid w:val="003B1E36"/>
    <w:rsid w:val="003B203D"/>
    <w:rsid w:val="003C28AF"/>
    <w:rsid w:val="003D1C3E"/>
    <w:rsid w:val="00401520"/>
    <w:rsid w:val="00427423"/>
    <w:rsid w:val="004749BC"/>
    <w:rsid w:val="00486E9E"/>
    <w:rsid w:val="00575318"/>
    <w:rsid w:val="005A74B0"/>
    <w:rsid w:val="005C089F"/>
    <w:rsid w:val="005F319D"/>
    <w:rsid w:val="0060339A"/>
    <w:rsid w:val="00615C41"/>
    <w:rsid w:val="00643C62"/>
    <w:rsid w:val="006760EF"/>
    <w:rsid w:val="006D50FD"/>
    <w:rsid w:val="006F7063"/>
    <w:rsid w:val="00723724"/>
    <w:rsid w:val="00750291"/>
    <w:rsid w:val="0075167D"/>
    <w:rsid w:val="00776E84"/>
    <w:rsid w:val="00780512"/>
    <w:rsid w:val="007B16E9"/>
    <w:rsid w:val="007E6159"/>
    <w:rsid w:val="00816E13"/>
    <w:rsid w:val="0085163C"/>
    <w:rsid w:val="008779CB"/>
    <w:rsid w:val="00883C34"/>
    <w:rsid w:val="0089723C"/>
    <w:rsid w:val="008D1F17"/>
    <w:rsid w:val="008E4329"/>
    <w:rsid w:val="008F492A"/>
    <w:rsid w:val="00926321"/>
    <w:rsid w:val="00963798"/>
    <w:rsid w:val="00982CB1"/>
    <w:rsid w:val="009B57D4"/>
    <w:rsid w:val="00A6181C"/>
    <w:rsid w:val="00A7767E"/>
    <w:rsid w:val="00A92302"/>
    <w:rsid w:val="00A926D0"/>
    <w:rsid w:val="00AB261C"/>
    <w:rsid w:val="00AE6330"/>
    <w:rsid w:val="00B16A78"/>
    <w:rsid w:val="00B9269B"/>
    <w:rsid w:val="00BA28B1"/>
    <w:rsid w:val="00BD6E4E"/>
    <w:rsid w:val="00C525B1"/>
    <w:rsid w:val="00C80296"/>
    <w:rsid w:val="00CA468F"/>
    <w:rsid w:val="00CD3EDD"/>
    <w:rsid w:val="00CD5C92"/>
    <w:rsid w:val="00D24278"/>
    <w:rsid w:val="00D678CE"/>
    <w:rsid w:val="00DE09F7"/>
    <w:rsid w:val="00E14DAD"/>
    <w:rsid w:val="00E20070"/>
    <w:rsid w:val="00E307AC"/>
    <w:rsid w:val="00E53776"/>
    <w:rsid w:val="00E76803"/>
    <w:rsid w:val="00F138FF"/>
    <w:rsid w:val="00F4479F"/>
    <w:rsid w:val="00F956A4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7312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image" Target="media/image78.wmf"/><Relationship Id="rId170" Type="http://schemas.openxmlformats.org/officeDocument/2006/relationships/image" Target="media/image81.png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81" Type="http://schemas.openxmlformats.org/officeDocument/2006/relationships/fontTable" Target="fontTable.xml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theme" Target="theme/theme1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6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image" Target="media/image53.png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png"/><Relationship Id="rId7" Type="http://schemas.openxmlformats.org/officeDocument/2006/relationships/image" Target="media/image2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162" Type="http://schemas.openxmlformats.org/officeDocument/2006/relationships/oleObject" Target="embeddings/oleObject8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5.wmf"/><Relationship Id="rId136" Type="http://schemas.openxmlformats.org/officeDocument/2006/relationships/image" Target="media/image67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9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6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0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8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B18A6A3B-5EC9-4693-918E-EC532633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62</cp:revision>
  <dcterms:created xsi:type="dcterms:W3CDTF">2019-09-04T04:29:00Z</dcterms:created>
  <dcterms:modified xsi:type="dcterms:W3CDTF">2019-10-05T06:40:00Z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