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1A6FD8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1A6FD8" w:rsidRPr="001A6FD8">
            <w:rPr>
              <w:noProof/>
            </w:rPr>
            <w:t>(</w:t>
          </w:r>
          <w:r w:rsidR="001A6FD8">
            <w:rPr>
              <w:noProof/>
              <w:lang w:val="en-US"/>
            </w:rPr>
            <w:t>Edwards</w:t>
          </w:r>
          <w:r w:rsidR="001A6FD8" w:rsidRPr="001A6FD8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1A6FD8" w:rsidRPr="001A6FD8">
            <w:rPr>
              <w:noProof/>
            </w:rPr>
            <w:t>(</w:t>
          </w:r>
          <w:r w:rsidR="001A6FD8">
            <w:rPr>
              <w:noProof/>
              <w:lang w:val="en-US"/>
            </w:rPr>
            <w:t>Roser</w:t>
          </w:r>
          <w:r w:rsidR="001A6FD8" w:rsidRPr="001A6FD8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1A6FD8" w:rsidRPr="001A6FD8">
            <w:rPr>
              <w:noProof/>
            </w:rPr>
            <w:t>(</w:t>
          </w:r>
          <w:r w:rsidR="001A6FD8">
            <w:rPr>
              <w:noProof/>
              <w:lang w:val="en-US"/>
            </w:rPr>
            <w:t>Baker</w:t>
          </w:r>
          <w:r w:rsidR="001A6FD8" w:rsidRPr="001A6FD8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1A6FD8" w:rsidRPr="001A6FD8">
            <w:rPr>
              <w:noProof/>
            </w:rPr>
            <w:t>(</w:t>
          </w:r>
          <w:r w:rsidR="001A6FD8">
            <w:rPr>
              <w:noProof/>
              <w:lang w:val="en-US"/>
            </w:rPr>
            <w:t>Mende</w:t>
          </w:r>
          <w:r w:rsidR="001A6FD8" w:rsidRPr="001A6FD8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1A6FD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1423134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1423135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1423136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1423137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1423138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1423139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1423140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1423141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1423142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1423143" r:id="rId22"/>
        </w:object>
      </w:r>
      <w:r>
        <w:t>.</w:t>
      </w:r>
    </w:p>
    <w:p w:rsidR="00072FD6" w:rsidRDefault="00072FD6" w:rsidP="00072FD6">
      <w:r>
        <w:lastRenderedPageBreak/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1423144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1423145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A6FD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A6FD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196" type="#_x0000_t75" style="width:15.75pt;height:15pt" o:ole="">
            <v:imagedata r:id="rId27" o:title=""/>
          </v:shape>
          <o:OLEObject Type="Embed" ProgID="Equation.DSMT4" ShapeID="_x0000_i1196" DrawAspect="Content" ObjectID="_1631423146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199" type="#_x0000_t75" style="width:15.75pt;height:15pt" o:ole="">
            <v:imagedata r:id="rId29" o:title=""/>
          </v:shape>
          <o:OLEObject Type="Embed" ProgID="Equation.DSMT4" ShapeID="_x0000_i1199" DrawAspect="Content" ObjectID="_1631423147" r:id="rId30"/>
        </w:object>
      </w:r>
      <w:r>
        <w:t xml:space="preserve"> расстояния от точек на поверхности заряженных сфер к точке наблюдения.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37" type="#_x0000_t75" style="width:114.75pt;height:20.25pt" o:ole="">
            <v:imagedata r:id="rId31" o:title=""/>
          </v:shape>
          <o:OLEObject Type="Embed" ProgID="Equation.DSMT4" ShapeID="_x0000_i1037" DrawAspect="Content" ObjectID="_1631423148" r:id="rId32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38" type="#_x0000_t75" style="width:90.75pt;height:18pt" o:ole="">
            <v:imagedata r:id="rId33" o:title=""/>
          </v:shape>
          <o:OLEObject Type="Embed" ProgID="Equation.DSMT4" ShapeID="_x0000_i1038" DrawAspect="Content" ObjectID="_1631423149" r:id="rId34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A926D0" w:rsidRPr="00A926D0">
        <w:rPr>
          <w:position w:val="-36"/>
        </w:rPr>
        <w:object w:dxaOrig="7699" w:dyaOrig="1020">
          <v:shape id="_x0000_i1039" type="#_x0000_t75" style="width:384.75pt;height:51pt" o:ole="">
            <v:imagedata r:id="rId35" o:title=""/>
          </v:shape>
          <o:OLEObject Type="Embed" ProgID="Equation.DSMT4" ShapeID="_x0000_i1039" DrawAspect="Content" ObjectID="_1631423150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60034">
        <w:fldChar w:fldCharType="begin"/>
      </w:r>
      <w:r w:rsidR="00260034">
        <w:instrText xml:space="preserve"> SEQ MTSec \c \* Arabic \* MERGEFORMAT </w:instrText>
      </w:r>
      <w:r w:rsidR="00260034">
        <w:fldChar w:fldCharType="separate"/>
      </w:r>
      <w:r w:rsidR="001A6FD8">
        <w:rPr>
          <w:noProof/>
        </w:rPr>
        <w:instrText>1</w:instrText>
      </w:r>
      <w:r w:rsidR="00260034">
        <w:rPr>
          <w:noProof/>
        </w:rPr>
        <w:fldChar w:fldCharType="end"/>
      </w:r>
      <w:r>
        <w:instrText>.</w:instrText>
      </w:r>
      <w:r w:rsidR="00260034">
        <w:fldChar w:fldCharType="begin"/>
      </w:r>
      <w:r w:rsidR="00260034">
        <w:instrText xml:space="preserve"> SEQ MTEqn \c \* Arabic \* MERGEFORMAT </w:instrText>
      </w:r>
      <w:r w:rsidR="00260034">
        <w:fldChar w:fldCharType="separate"/>
      </w:r>
      <w:r w:rsidR="001A6FD8">
        <w:rPr>
          <w:noProof/>
        </w:rPr>
        <w:instrText>2</w:instrText>
      </w:r>
      <w:r w:rsidR="00260034">
        <w:rPr>
          <w:noProof/>
        </w:rPr>
        <w:fldChar w:fldCharType="end"/>
      </w:r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40" type="#_x0000_t75" style="width:15pt;height:18pt" o:ole="">
            <v:imagedata r:id="rId37" o:title=""/>
          </v:shape>
          <o:OLEObject Type="Embed" ProgID="Equation.DSMT4" ShapeID="_x0000_i1040" DrawAspect="Content" ObjectID="_1631423151" r:id="rId38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41" type="#_x0000_t75" style="width:9.75pt;height:9.75pt" o:ole="">
            <v:imagedata r:id="rId39" o:title=""/>
          </v:shape>
          <o:OLEObject Type="Embed" ProgID="Equation.DSMT4" ShapeID="_x0000_i1041" DrawAspect="Content" ObjectID="_1631423152" r:id="rId40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44" type="#_x0000_t75" style="width:11.25pt;height:12.75pt" o:ole="">
            <v:imagedata r:id="rId41" o:title=""/>
          </v:shape>
          <o:OLEObject Type="Embed" ProgID="Equation.DSMT4" ShapeID="_x0000_i1044" DrawAspect="Content" ObjectID="_1631423153" r:id="rId42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114" type="#_x0000_t75" style="width:303pt;height:39pt" o:ole="">
            <v:imagedata r:id="rId43" o:title=""/>
          </v:shape>
          <o:OLEObject Type="Embed" ProgID="Equation.DSMT4" ShapeID="_x0000_i1114" DrawAspect="Content" ObjectID="_1631423154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A6FD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A6FD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184" type="#_x0000_t75" style="width:306pt;height:39pt" o:ole="">
            <v:imagedata r:id="rId45" o:title=""/>
          </v:shape>
          <o:OLEObject Type="Embed" ProgID="Equation.DSMT4" ShapeID="_x0000_i1184" DrawAspect="Content" ObjectID="_1631423155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A6FD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A6FD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lastRenderedPageBreak/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187" type="#_x0000_t75" style="width:30.75pt;height:18pt" o:ole="">
            <v:imagedata r:id="rId47" o:title=""/>
          </v:shape>
          <o:OLEObject Type="Embed" ProgID="Equation.DSMT4" ShapeID="_x0000_i1187" DrawAspect="Content" ObjectID="_1631423156" r:id="rId48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190" type="#_x0000_t75" style="width:27.75pt;height:18pt" o:ole="">
            <v:imagedata r:id="rId49" o:title=""/>
          </v:shape>
          <o:OLEObject Type="Embed" ProgID="Equation.DSMT4" ShapeID="_x0000_i1190" DrawAspect="Content" ObjectID="_1631423157" r:id="rId50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193" type="#_x0000_t75" style="width:26.25pt;height:15.75pt" o:ole="">
            <v:imagedata r:id="rId51" o:title=""/>
          </v:shape>
          <o:OLEObject Type="Embed" ProgID="Equation.DSMT4" ShapeID="_x0000_i1193" DrawAspect="Content" ObjectID="_1631423158" r:id="rId52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drawing>
          <wp:inline distT="0" distB="0" distL="0" distR="0" wp14:anchorId="3D41A6F1" wp14:editId="2824FBF9">
            <wp:extent cx="3810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202" type="#_x0000_t75" style="width:14.25pt;height:15.75pt" o:ole="">
            <v:imagedata r:id="rId54" o:title=""/>
          </v:shape>
          <o:OLEObject Type="Embed" ProgID="Equation.DSMT4" ShapeID="_x0000_i1202" DrawAspect="Content" ObjectID="_1631423159" r:id="rId55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205" type="#_x0000_t75" style="width:14.25pt;height:15.75pt" o:ole="">
            <v:imagedata r:id="rId56" o:title=""/>
          </v:shape>
          <o:OLEObject Type="Embed" ProgID="Equation.DSMT4" ShapeID="_x0000_i1205" DrawAspect="Content" ObjectID="_1631423160" r:id="rId57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293" type="#_x0000_t75" style="width:198pt;height:51.75pt" o:ole="">
            <v:imagedata r:id="rId58" o:title=""/>
          </v:shape>
          <o:OLEObject Type="Embed" ProgID="Equation.DSMT4" ShapeID="_x0000_i1293" DrawAspect="Content" ObjectID="_1631423161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296" type="#_x0000_t75" style="width:9pt;height:9.75pt" o:ole="">
            <v:imagedata r:id="rId60" o:title=""/>
          </v:shape>
          <o:OLEObject Type="Embed" ProgID="Equation.DSMT4" ShapeID="_x0000_i1296" DrawAspect="Content" ObjectID="_1631423162" r:id="rId61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299" type="#_x0000_t75" style="width:36pt;height:33.75pt" o:ole="">
            <v:imagedata r:id="rId62" o:title=""/>
          </v:shape>
          <o:OLEObject Type="Embed" ProgID="Equation.DSMT4" ShapeID="_x0000_i1299" DrawAspect="Content" ObjectID="_1631423163" r:id="rId63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304" type="#_x0000_t75" style="width:78pt;height:20.25pt" o:ole="">
            <v:imagedata r:id="rId64" o:title=""/>
          </v:shape>
          <o:OLEObject Type="Embed" ProgID="Equation.DSMT4" ShapeID="_x0000_i1304" DrawAspect="Content" ObjectID="_1631423164" r:id="rId65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307" type="#_x0000_t75" style="width:81pt;height:18pt" o:ole="">
            <v:imagedata r:id="rId66" o:title=""/>
          </v:shape>
          <o:OLEObject Type="Embed" ProgID="Equation.DSMT4" ShapeID="_x0000_i1307" DrawAspect="Content" ObjectID="_1631423165" r:id="rId67"/>
        </w:object>
      </w:r>
      <w:r w:rsidR="003B1E36">
        <w:t xml:space="preserve"> </w:t>
      </w:r>
    </w:p>
    <w:p w:rsidR="006F7063" w:rsidRDefault="006F7063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310" type="#_x0000_t75" style="width:9.75pt;height:9.75pt" o:ole="">
            <v:imagedata r:id="rId68" o:title=""/>
          </v:shape>
          <o:OLEObject Type="Embed" ProgID="Equation.DSMT4" ShapeID="_x0000_i1310" DrawAspect="Content" ObjectID="_1631423166" r:id="rId69"/>
        </w:object>
      </w:r>
      <w:r>
        <w:t xml:space="preserve"> на расстоянии </w:t>
      </w:r>
      <w:r w:rsidR="00AE6330" w:rsidRPr="006F7063">
        <w:rPr>
          <w:position w:val="-12"/>
        </w:rPr>
        <w:object w:dxaOrig="300" w:dyaOrig="360">
          <v:shape id="_x0000_i1314" type="#_x0000_t75" style="width:15pt;height:18pt" o:ole="">
            <v:imagedata r:id="rId70" o:title=""/>
          </v:shape>
          <o:OLEObject Type="Embed" ProgID="Equation.DSMT4" ShapeID="_x0000_i1314" DrawAspect="Content" ObjectID="_1631423167" r:id="rId71"/>
        </w:object>
      </w:r>
      <w:r>
        <w:t xml:space="preserve"> </w:t>
      </w:r>
      <w:r w:rsidR="00AE6330">
        <w:t>от центра сферы</w:t>
      </w:r>
      <w:r w:rsidR="005A74B0">
        <w:t xml:space="preserve"> </w:t>
      </w:r>
      <w:r w:rsidR="005A74B0" w:rsidRPr="005A74B0">
        <w:rPr>
          <w:position w:val="-12"/>
        </w:rPr>
        <w:object w:dxaOrig="2360" w:dyaOrig="420">
          <v:shape id="_x0000_i1319" type="#_x0000_t75" style="width:117.75pt;height:21pt" o:ole="">
            <v:imagedata r:id="rId72" o:title=""/>
          </v:shape>
          <o:OLEObject Type="Embed" ProgID="Equation.DSMT4" ShapeID="_x0000_i1319" DrawAspect="Content" ObjectID="_1631423168" r:id="rId73"/>
        </w:object>
      </w:r>
      <w:r w:rsidR="005A74B0">
        <w:t xml:space="preserve"> где </w:t>
      </w:r>
      <w:r w:rsidR="005A74B0" w:rsidRPr="005A74B0">
        <w:rPr>
          <w:position w:val="-10"/>
        </w:rPr>
        <w:object w:dxaOrig="1719" w:dyaOrig="320">
          <v:shape id="_x0000_i1322" type="#_x0000_t75" style="width:86.25pt;height:15.75pt" o:ole="">
            <v:imagedata r:id="rId74" o:title=""/>
          </v:shape>
          <o:OLEObject Type="Embed" ProgID="Equation.DSMT4" ShapeID="_x0000_i1322" DrawAspect="Content" ObjectID="_1631423169" r:id="rId75"/>
        </w:object>
      </w:r>
      <w:r w:rsidR="005A74B0">
        <w:t xml:space="preserve">  </w:t>
      </w:r>
      <w:r w:rsidR="005A74B0" w:rsidRPr="005A74B0">
        <w:rPr>
          <w:position w:val="-10"/>
        </w:rPr>
        <w:object w:dxaOrig="1700" w:dyaOrig="320">
          <v:shape id="_x0000_i1326" type="#_x0000_t75" style="width:84.75pt;height:15.75pt" o:ole="">
            <v:imagedata r:id="rId76" o:title=""/>
          </v:shape>
          <o:OLEObject Type="Embed" ProgID="Equation.DSMT4" ShapeID="_x0000_i1326" DrawAspect="Content" ObjectID="_1631423170" r:id="rId77"/>
        </w:object>
      </w:r>
      <w:r w:rsidR="005A74B0">
        <w:t xml:space="preserve"> </w:t>
      </w:r>
      <w:r w:rsidR="005A74B0" w:rsidRPr="005A74B0">
        <w:rPr>
          <w:position w:val="-6"/>
        </w:rPr>
        <w:object w:dxaOrig="1140" w:dyaOrig="279">
          <v:shape id="_x0000_i1328" type="#_x0000_t75" style="width:57pt;height:14.25pt" o:ole="">
            <v:imagedata r:id="rId78" o:title=""/>
          </v:shape>
          <o:OLEObject Type="Embed" ProgID="Equation.DSMT4" ShapeID="_x0000_i1328" DrawAspect="Content" ObjectID="_1631423171" r:id="rId79"/>
        </w:object>
      </w:r>
    </w:p>
    <w:p w:rsidR="00F4479F" w:rsidRDefault="00F4479F" w:rsidP="006D50FD">
      <w:r>
        <w:t xml:space="preserve">Запишем скалярное произведение </w:t>
      </w:r>
    </w:p>
    <w:bookmarkStart w:id="0" w:name="_GoBack"/>
    <w:p w:rsidR="00F4479F" w:rsidRPr="00F138FF" w:rsidRDefault="00A6181C" w:rsidP="006D50FD">
      <w:r w:rsidRPr="00A6181C">
        <w:rPr>
          <w:position w:val="-24"/>
        </w:rPr>
        <w:object w:dxaOrig="9820" w:dyaOrig="620">
          <v:shape id="_x0000_i1335" type="#_x0000_t75" style="width:491.25pt;height:30.75pt" o:ole="">
            <v:imagedata r:id="rId80" o:title=""/>
          </v:shape>
          <o:OLEObject Type="Embed" ProgID="Equation.DSMT4" ShapeID="_x0000_i1335" DrawAspect="Content" ObjectID="_1631423172" r:id="rId81"/>
        </w:object>
      </w:r>
      <w:bookmarkEnd w:id="0"/>
      <w:r w:rsidR="00F4479F">
        <w:t xml:space="preserve"> </w:t>
      </w:r>
    </w:p>
    <w:sectPr w:rsidR="00F4479F" w:rsidRPr="00F1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72FD6"/>
    <w:rsid w:val="000C260D"/>
    <w:rsid w:val="001A6FD8"/>
    <w:rsid w:val="0023057C"/>
    <w:rsid w:val="00236E35"/>
    <w:rsid w:val="00256BC3"/>
    <w:rsid w:val="00260034"/>
    <w:rsid w:val="003B1E36"/>
    <w:rsid w:val="00427423"/>
    <w:rsid w:val="004749BC"/>
    <w:rsid w:val="005A74B0"/>
    <w:rsid w:val="005C089F"/>
    <w:rsid w:val="005F319D"/>
    <w:rsid w:val="006760EF"/>
    <w:rsid w:val="006D50FD"/>
    <w:rsid w:val="006F7063"/>
    <w:rsid w:val="00750291"/>
    <w:rsid w:val="0085163C"/>
    <w:rsid w:val="00963798"/>
    <w:rsid w:val="00A6181C"/>
    <w:rsid w:val="00A7767E"/>
    <w:rsid w:val="00A926D0"/>
    <w:rsid w:val="00AE6330"/>
    <w:rsid w:val="00B9269B"/>
    <w:rsid w:val="00BD6E4E"/>
    <w:rsid w:val="00CD3EDD"/>
    <w:rsid w:val="00E20070"/>
    <w:rsid w:val="00E76803"/>
    <w:rsid w:val="00F138FF"/>
    <w:rsid w:val="00F4479F"/>
    <w:rsid w:val="00F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DCFF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7E9B3818-9040-4873-9974-27E8E957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2019-09-04T04:29:00Z</dcterms:created>
  <dcterms:modified xsi:type="dcterms:W3CDTF">2019-10-01T05:14:00Z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