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A9" w:rsidRDefault="000A375C">
      <w:pPr>
        <w:rPr>
          <w:b/>
          <w:sz w:val="32"/>
        </w:rPr>
      </w:pPr>
      <w:r>
        <w:rPr>
          <w:b/>
          <w:sz w:val="32"/>
        </w:rPr>
        <w:t>Еще одно м</w:t>
      </w:r>
      <w:r w:rsidRPr="00BC504A">
        <w:rPr>
          <w:b/>
          <w:sz w:val="32"/>
        </w:rPr>
        <w:t xml:space="preserve">оделирование барьера диффузии инертного газа через клапан в </w:t>
      </w:r>
      <w:proofErr w:type="spellStart"/>
      <w:r w:rsidRPr="00BC504A">
        <w:rPr>
          <w:b/>
          <w:sz w:val="32"/>
        </w:rPr>
        <w:t>нанотрубке</w:t>
      </w:r>
      <w:proofErr w:type="spellEnd"/>
    </w:p>
    <w:p w:rsidR="000A375C" w:rsidRPr="005B3416" w:rsidRDefault="000A375C" w:rsidP="000A37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этого моделирования я зафиксировал</w:t>
      </w:r>
      <w:r w:rsidRPr="00554F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свободу изгибания рычагов из связей </w:t>
      </w:r>
      <w:r>
        <w:rPr>
          <w:rFonts w:ascii="Times New Roman" w:hAnsi="Times New Roman" w:cs="Times New Roman"/>
          <w:sz w:val="24"/>
          <w:lang w:val="en-US"/>
        </w:rPr>
        <w:t>CF</w:t>
      </w:r>
      <w:r w:rsidRPr="00554F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(атомы фтора на рисунке зеленые) с помощью </w:t>
      </w:r>
      <w:r>
        <w:rPr>
          <w:rFonts w:ascii="Times New Roman" w:hAnsi="Times New Roman" w:cs="Times New Roman"/>
          <w:sz w:val="24"/>
          <w:lang w:val="en-US"/>
        </w:rPr>
        <w:t xml:space="preserve">CH2 </w:t>
      </w:r>
      <w:r>
        <w:rPr>
          <w:rFonts w:ascii="Times New Roman" w:hAnsi="Times New Roman" w:cs="Times New Roman"/>
          <w:sz w:val="24"/>
        </w:rPr>
        <w:t>групп (выделенные красным цветом)</w:t>
      </w:r>
    </w:p>
    <w:p w:rsidR="000A375C" w:rsidRDefault="00AC7F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1D2D4A" wp14:editId="1F5F6705">
            <wp:extent cx="5940425" cy="417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E0" w:rsidRDefault="00B0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конфигурацию программы:</w:t>
      </w:r>
    </w:p>
    <w:p w:rsidR="00B030E0" w:rsidRPr="00B030E0" w:rsidRDefault="00B030E0" w:rsidP="00B03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B030E0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#</w:t>
      </w:r>
      <w:r w:rsidRPr="00A10B5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define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PROBNIY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ATOM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GEOMOPT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1</w:t>
      </w:r>
    </w:p>
    <w:p w:rsidR="00B030E0" w:rsidRPr="00B030E0" w:rsidRDefault="00B030E0" w:rsidP="00B03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B030E0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#</w:t>
      </w:r>
      <w:r w:rsidRPr="00A10B5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define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PROBNIY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ATOM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FIXED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AND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GEOMOPT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1 –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фиксируем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у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пробного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атома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все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три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координаты</w:t>
      </w:r>
    </w:p>
    <w:p w:rsidR="00B030E0" w:rsidRPr="00A10B5F" w:rsidRDefault="00B030E0" w:rsidP="00B03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10B5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PROBNIY_ATOM_GEOMOPT_TRADITIONAL 0</w:t>
      </w:r>
    </w:p>
    <w:p w:rsidR="00B030E0" w:rsidRDefault="00B030E0" w:rsidP="00B030E0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10B5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USE_BOUNDARY_OPT_ON_PROBNIY_ATOM_GEOMOPT 0</w:t>
      </w:r>
    </w:p>
    <w:p w:rsidR="00FF5CA5" w:rsidRDefault="00FF5CA5" w:rsidP="00FF5C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Начинаю цикл моделирований 101 фрейм симуляции со следующими параметрами</w:t>
      </w:r>
    </w:p>
    <w:p w:rsidR="0032768E" w:rsidRDefault="00A55D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6034B9" wp14:editId="7ED37A0A">
            <wp:extent cx="386715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8E" w:rsidRDefault="00327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51B4" w:rsidRPr="00112BD4" w:rsidRDefault="00FD51B4" w:rsidP="00FD51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Пробный атом гелий, папка</w:t>
      </w:r>
      <w:r w:rsidRPr="00112BD4">
        <w:rPr>
          <w:rFonts w:ascii="Times New Roman" w:hAnsi="Times New Roman" w:cs="Times New Roman"/>
          <w:sz w:val="24"/>
        </w:rPr>
        <w:t>10_0_5_CCH2_F_He</w:t>
      </w:r>
    </w:p>
    <w:p w:rsidR="00B411F7" w:rsidRDefault="007C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90023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s_nstep=100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F7" w:rsidRDefault="00B41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BC7" w:rsidRDefault="003C6BC7" w:rsidP="00443953">
      <w:pPr>
        <w:jc w:val="both"/>
        <w:rPr>
          <w:rFonts w:ascii="Times New Roman" w:hAnsi="Times New Roman" w:cs="Times New Roman"/>
          <w:sz w:val="24"/>
        </w:rPr>
      </w:pPr>
    </w:p>
    <w:p w:rsidR="00671F5D" w:rsidRDefault="00671F5D" w:rsidP="00443953">
      <w:pPr>
        <w:jc w:val="both"/>
      </w:pPr>
      <w:r>
        <w:t xml:space="preserve">потенциальная энергия деформации мембранной молекулярной системы </w:t>
      </w:r>
      <w:proofErr w:type="spellStart"/>
      <w:r>
        <w:rPr>
          <w:lang w:val="en-US"/>
        </w:rPr>
        <w:t>Epot</w:t>
      </w:r>
      <w:proofErr w:type="spellEnd"/>
      <w:r>
        <w:t xml:space="preserve"> </w:t>
      </w:r>
    </w:p>
    <w:p w:rsidR="008D0E52" w:rsidRDefault="008D0E52" w:rsidP="008D0E52">
      <w:pPr>
        <w:jc w:val="both"/>
      </w:pPr>
      <w:r w:rsidRPr="008D0E52">
        <w:t xml:space="preserve">17.904 </w:t>
      </w:r>
      <w:r>
        <w:t>кДж/</w:t>
      </w:r>
      <w:r>
        <w:t>моль в прямом направлении и 17.744</w:t>
      </w:r>
      <w:r w:rsidR="00297058">
        <w:t xml:space="preserve"> </w:t>
      </w:r>
      <w:r>
        <w:t xml:space="preserve">кДж/моль </w:t>
      </w:r>
      <w:r>
        <w:t>в обратном направлении</w:t>
      </w:r>
    </w:p>
    <w:p w:rsidR="00A73E68" w:rsidRPr="008D0E52" w:rsidRDefault="00A73E68" w:rsidP="008D0E52">
      <w:pPr>
        <w:jc w:val="both"/>
      </w:pPr>
    </w:p>
    <w:p w:rsidR="008D0E52" w:rsidRPr="008D0E52" w:rsidRDefault="008D0E52" w:rsidP="008D0E52">
      <w:pPr>
        <w:jc w:val="both"/>
      </w:pPr>
      <w:r>
        <w:t>работа проталкивания пробного атома сквозь мембрану</w:t>
      </w:r>
      <w:r w:rsidRPr="009C08E9">
        <w:t xml:space="preserve"> </w:t>
      </w:r>
      <w:proofErr w:type="spellStart"/>
      <w:r>
        <w:rPr>
          <w:lang w:val="en-US"/>
        </w:rPr>
        <w:t>prob</w:t>
      </w:r>
      <w:proofErr w:type="spellEnd"/>
      <w:r w:rsidRPr="009C08E9">
        <w:t>_</w:t>
      </w:r>
      <w:r>
        <w:rPr>
          <w:lang w:val="en-US"/>
        </w:rPr>
        <w:t>atom</w:t>
      </w:r>
      <w:r w:rsidRPr="009C08E9">
        <w:t>_</w:t>
      </w:r>
      <w:proofErr w:type="spellStart"/>
      <w:r>
        <w:rPr>
          <w:lang w:val="en-US"/>
        </w:rPr>
        <w:t>fz</w:t>
      </w:r>
      <w:proofErr w:type="spellEnd"/>
      <w:r w:rsidRPr="009C08E9">
        <w:t>_</w:t>
      </w:r>
      <w:r>
        <w:rPr>
          <w:lang w:val="en-US"/>
        </w:rPr>
        <w:t>integral</w:t>
      </w:r>
    </w:p>
    <w:p w:rsidR="008D0E52" w:rsidRDefault="00E87F57" w:rsidP="00E87F57">
      <w:pPr>
        <w:jc w:val="both"/>
      </w:pPr>
      <w:r>
        <w:t>17.675</w:t>
      </w:r>
      <w:r w:rsidRPr="00E87F57">
        <w:t xml:space="preserve"> </w:t>
      </w:r>
      <w:r>
        <w:t>кДж/моль в прямом направлении и</w:t>
      </w:r>
      <w:r>
        <w:t xml:space="preserve"> 17.385 </w:t>
      </w:r>
      <w:r>
        <w:t>кДж/моль в обратном направлении</w:t>
      </w:r>
    </w:p>
    <w:p w:rsidR="00A73E68" w:rsidRDefault="00A73E68" w:rsidP="00E87F57">
      <w:pPr>
        <w:jc w:val="both"/>
      </w:pPr>
    </w:p>
    <w:p w:rsidR="003C6BC7" w:rsidRDefault="002C671A" w:rsidP="00443953">
      <w:pPr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В данной молекулярной модели величина б</w:t>
      </w:r>
      <w:r>
        <w:rPr>
          <w:rFonts w:ascii="Arial" w:hAnsi="Arial" w:cs="Arial"/>
          <w:color w:val="222222"/>
          <w:shd w:val="clear" w:color="auto" w:fill="FFFFFF"/>
        </w:rPr>
        <w:t>арьера пре</w:t>
      </w:r>
      <w:r>
        <w:rPr>
          <w:rFonts w:ascii="Arial" w:hAnsi="Arial" w:cs="Arial"/>
          <w:color w:val="222222"/>
          <w:shd w:val="clear" w:color="auto" w:fill="FFFFFF"/>
        </w:rPr>
        <w:t xml:space="preserve">вышает более чем на порядок величину средней </w:t>
      </w:r>
      <w:r w:rsidR="003C6BC7">
        <w:rPr>
          <w:rFonts w:ascii="Arial" w:hAnsi="Arial" w:cs="Arial"/>
          <w:color w:val="222222"/>
          <w:shd w:val="clear" w:color="auto" w:fill="FFFFFF"/>
        </w:rPr>
        <w:t xml:space="preserve">энергии </w:t>
      </w:r>
      <w:r>
        <w:rPr>
          <w:rFonts w:ascii="Arial" w:hAnsi="Arial" w:cs="Arial"/>
          <w:color w:val="222222"/>
          <w:shd w:val="clear" w:color="auto" w:fill="FFFFFF"/>
        </w:rPr>
        <w:t xml:space="preserve">поступательного движения </w:t>
      </w:r>
      <w:r w:rsidR="003C6BC7">
        <w:rPr>
          <w:rFonts w:ascii="Arial" w:hAnsi="Arial" w:cs="Arial"/>
          <w:color w:val="222222"/>
          <w:shd w:val="clear" w:color="auto" w:fill="FFFFFF"/>
        </w:rPr>
        <w:t xml:space="preserve">молекул </w:t>
      </w:r>
      <w:r>
        <w:rPr>
          <w:rFonts w:ascii="Arial" w:hAnsi="Arial" w:cs="Arial"/>
          <w:color w:val="222222"/>
          <w:shd w:val="clear" w:color="auto" w:fill="FFFFFF"/>
        </w:rPr>
        <w:t>½*</w:t>
      </w:r>
      <w:r w:rsidR="003C6BC7">
        <w:rPr>
          <w:rFonts w:ascii="Arial" w:hAnsi="Arial" w:cs="Arial"/>
          <w:color w:val="222222"/>
          <w:shd w:val="clear" w:color="auto" w:fill="FFFFFF"/>
        </w:rPr>
        <w:t xml:space="preserve">R * T = </w:t>
      </w:r>
      <w:r>
        <w:rPr>
          <w:rFonts w:ascii="Arial" w:hAnsi="Arial" w:cs="Arial"/>
          <w:color w:val="222222"/>
          <w:shd w:val="clear" w:color="auto" w:fill="FFFFFF"/>
        </w:rPr>
        <w:t xml:space="preserve">0,5 * </w:t>
      </w:r>
      <w:r w:rsidR="003C6BC7">
        <w:rPr>
          <w:rFonts w:ascii="Arial" w:hAnsi="Arial" w:cs="Arial"/>
          <w:color w:val="222222"/>
          <w:shd w:val="clear" w:color="auto" w:fill="FFFFFF"/>
        </w:rPr>
        <w:t>8.314 * 300</w:t>
      </w:r>
      <w:r>
        <w:rPr>
          <w:rFonts w:ascii="Arial" w:hAnsi="Arial" w:cs="Arial"/>
          <w:color w:val="222222"/>
          <w:shd w:val="clear" w:color="auto" w:fill="FFFFFF"/>
        </w:rPr>
        <w:t xml:space="preserve">/1000 = </w:t>
      </w:r>
      <w:r w:rsidRPr="002C671A"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.247</w:t>
      </w:r>
      <w:r w:rsidR="003C6BC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</w:t>
      </w:r>
      <w:r w:rsidR="003C6BC7">
        <w:rPr>
          <w:rFonts w:ascii="Arial" w:hAnsi="Arial" w:cs="Arial"/>
          <w:color w:val="222222"/>
          <w:shd w:val="clear" w:color="auto" w:fill="FFFFFF"/>
        </w:rPr>
        <w:t>Дж / моль.</w:t>
      </w:r>
    </w:p>
    <w:p w:rsidR="00443953" w:rsidRDefault="00443953" w:rsidP="00443953">
      <w:pPr>
        <w:jc w:val="both"/>
        <w:rPr>
          <w:rFonts w:ascii="Times New Roman" w:hAnsi="Times New Roman" w:cs="Times New Roman"/>
          <w:sz w:val="24"/>
        </w:rPr>
      </w:pPr>
    </w:p>
    <w:p w:rsidR="00443953" w:rsidRDefault="00443953" w:rsidP="00443953">
      <w:pPr>
        <w:jc w:val="both"/>
        <w:rPr>
          <w:rFonts w:ascii="Times New Roman" w:hAnsi="Times New Roman" w:cs="Times New Roman"/>
          <w:sz w:val="24"/>
        </w:rPr>
      </w:pPr>
    </w:p>
    <w:p w:rsidR="00443953" w:rsidRDefault="00443953" w:rsidP="00443953">
      <w:pPr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Возникла идея моделировать</w:t>
      </w:r>
      <w:r w:rsidRPr="00112BD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неравновесный режим, снизив число итераций оптимизации геометрии со 100 до 10 и ниже.</w:t>
      </w:r>
    </w:p>
    <w:p w:rsidR="003C6BC7" w:rsidRDefault="003C6BC7" w:rsidP="00443953">
      <w:bookmarkStart w:id="0" w:name="_GoBack"/>
      <w:bookmarkEnd w:id="0"/>
    </w:p>
    <w:p w:rsidR="003C6BC7" w:rsidRDefault="003C6BC7" w:rsidP="00443953"/>
    <w:p w:rsidR="00443953" w:rsidRPr="000A375C" w:rsidRDefault="00443953">
      <w:pPr>
        <w:rPr>
          <w:rFonts w:ascii="Times New Roman" w:hAnsi="Times New Roman" w:cs="Times New Roman"/>
          <w:sz w:val="24"/>
          <w:szCs w:val="24"/>
        </w:rPr>
      </w:pPr>
    </w:p>
    <w:sectPr w:rsidR="00443953" w:rsidRPr="000A375C" w:rsidSect="00B411F7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5C"/>
    <w:rsid w:val="000A375C"/>
    <w:rsid w:val="0023237D"/>
    <w:rsid w:val="002910FC"/>
    <w:rsid w:val="00297058"/>
    <w:rsid w:val="002C671A"/>
    <w:rsid w:val="0032768E"/>
    <w:rsid w:val="003A00A9"/>
    <w:rsid w:val="003C6BC7"/>
    <w:rsid w:val="00443953"/>
    <w:rsid w:val="004810EE"/>
    <w:rsid w:val="00671F5D"/>
    <w:rsid w:val="0067202F"/>
    <w:rsid w:val="006F5236"/>
    <w:rsid w:val="007C508F"/>
    <w:rsid w:val="008B710E"/>
    <w:rsid w:val="008D0E52"/>
    <w:rsid w:val="00A55DD5"/>
    <w:rsid w:val="00A73E68"/>
    <w:rsid w:val="00AC7FF8"/>
    <w:rsid w:val="00B030E0"/>
    <w:rsid w:val="00B411F7"/>
    <w:rsid w:val="00D804C5"/>
    <w:rsid w:val="00E87F57"/>
    <w:rsid w:val="00F00D34"/>
    <w:rsid w:val="00FD51B4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23DA"/>
  <w15:chartTrackingRefBased/>
  <w15:docId w15:val="{D65FEAD5-2254-403D-AB17-87462781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2023-06-28T12:59:00Z</dcterms:created>
  <dcterms:modified xsi:type="dcterms:W3CDTF">2023-06-29T19:02:00Z</dcterms:modified>
</cp:coreProperties>
</file>