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9B6" w:rsidRPr="008079B6" w:rsidRDefault="008079B6" w:rsidP="008079B6">
      <w:pPr>
        <w:widowControl/>
        <w:shd w:val="clear" w:color="auto" w:fill="FFFFFF"/>
        <w:spacing w:line="465" w:lineRule="atLeast"/>
        <w:jc w:val="left"/>
        <w:outlineLvl w:val="1"/>
        <w:rPr>
          <w:rFonts w:ascii="微软雅黑" w:eastAsia="微软雅黑" w:hAnsi="微软雅黑" w:cs="宋体"/>
          <w:b/>
          <w:bCs/>
          <w:color w:val="BB0000"/>
          <w:spacing w:val="-15"/>
          <w:kern w:val="0"/>
          <w:sz w:val="27"/>
          <w:szCs w:val="27"/>
        </w:rPr>
      </w:pPr>
      <w:r w:rsidRPr="008079B6">
        <w:rPr>
          <w:rFonts w:ascii="微软雅黑" w:eastAsia="微软雅黑" w:hAnsi="微软雅黑" w:cs="宋体" w:hint="eastAsia"/>
          <w:b/>
          <w:bCs/>
          <w:color w:val="BB0000"/>
          <w:spacing w:val="-15"/>
          <w:kern w:val="0"/>
          <w:sz w:val="27"/>
          <w:szCs w:val="27"/>
        </w:rPr>
        <w:t>程序员必备的600个</w:t>
      </w:r>
      <w:hyperlink r:id="rId4" w:tgtFrame="_blank" w:history="1">
        <w:r w:rsidRPr="008079B6">
          <w:rPr>
            <w:rFonts w:ascii="微软雅黑" w:eastAsia="微软雅黑" w:hAnsi="微软雅黑" w:cs="宋体" w:hint="eastAsia"/>
            <w:b/>
            <w:bCs/>
            <w:color w:val="3366CC"/>
            <w:spacing w:val="-15"/>
            <w:kern w:val="0"/>
            <w:sz w:val="27"/>
            <w:szCs w:val="27"/>
            <w:u w:val="single"/>
          </w:rPr>
          <w:t>英语词汇</w:t>
        </w:r>
      </w:hyperlink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application 应用程式 应用、应用程序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application framework 应用程式框架、应用框架 应用程序框架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architecture 架构、系统架构 体系结构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argument 引数(传给函式的值)。叁见 parameter 叁数、实质叁数、实叁、自变量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array 阵列 数组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arrow operator arrow(箭头)运算子 箭头操作符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assembly 装配件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assembly language 组合语言 汇编语言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assert(ion) 断言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assign 指派、指定、设值、赋值 赋值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assignment 指派、指定 赋值、分配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assignment operator 指派(赋值)运算子 = 赋值操作符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associated 相应的、相关的 相关的、关联、相应的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associative container 关联式容器(对应 sequential container)关联式容器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atomic 不可分割的 原子的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attribute 属性 属性、特性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audio 音讯 音频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A.I. 人工智慧 人工智能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background 背景 背景(用於图形着色)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 xml:space="preserve">　　后台(用於行程)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backward compatible 回溯相容 向下兼容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bandwidth 频宽 带宽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base class 基础类别 基类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base type 基础型别 (等同於 base class)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batch 批次(意思是整批作业) 批处理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benefit 利益 收益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best viable function 最佳可行函式 最佳可行函式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(从 viable functions 中挑出的最佳吻合者)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binary search 二分搜寻法 二分查找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binary tree 二元树 二叉树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binary function 二元函式 双叁</w:t>
      </w:r>
      <w:hyperlink r:id="rId5" w:tgtFrame="_blank" w:history="1">
        <w:r w:rsidRPr="008079B6">
          <w:rPr>
            <w:rFonts w:ascii="微软雅黑" w:eastAsia="微软雅黑" w:hAnsi="微软雅黑" w:cs="宋体" w:hint="eastAsia"/>
            <w:color w:val="3366CC"/>
            <w:kern w:val="0"/>
            <w:sz w:val="24"/>
            <w:szCs w:val="24"/>
            <w:u w:val="single"/>
          </w:rPr>
          <w:t>函数</w:t>
        </w:r>
      </w:hyperlink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binary operator 二元运算子 二元操作符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binding 系结 绑定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bit 位元 位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bit field 位元栏 位域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bitmap 位元图 位图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bitwise 以 bit 为单元逐一┅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bitwise copy 以 bit 为单元进行复制;位元逐一复制 位拷贝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block 区块,区段 块、区块、语句块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boolean 布林值(真假值，true 或 false)布尔值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border 边框、框线 边框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 xml:space="preserve">　　brace(curly brace) 大括弧、大括号 花括弧、花括号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bracket(square brakcet) 中括弧、中括号 方括弧、方括号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breakpoint 中断点 断点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build 建造、构筑、建置(MS 用语)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build-in 内建 内置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bus 汇流排 总线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business 商务,业务 业务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buttons 按钮 按钮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byte 位元组(由 8 bits 组成) 字节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cache 快取 高速缓存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call 呼叫、叫用 调用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callback 回呼 回调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call operator call(函式呼叫)运算子调用操作符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(同 function call operator)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candidate function 候选函式 候选函数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(在函式多载</w:t>
      </w:r>
      <w:hyperlink r:id="rId6" w:tgtFrame="_blank" w:history="1">
        <w:r w:rsidRPr="008079B6">
          <w:rPr>
            <w:rFonts w:ascii="微软雅黑" w:eastAsia="微软雅黑" w:hAnsi="微软雅黑" w:cs="宋体" w:hint="eastAsia"/>
            <w:color w:val="3366CC"/>
            <w:kern w:val="0"/>
            <w:sz w:val="24"/>
            <w:szCs w:val="24"/>
            <w:u w:val="single"/>
          </w:rPr>
          <w:t>决议</w:t>
        </w:r>
      </w:hyperlink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程序中出现的候选函式)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chain 串链(例 chain of function calls) 链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character 字元 字符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check box 核取方块 (i.e. check button) 复选框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checked exception 可控式异常(Java)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check button 方钮 (i.e. check box) 复选按钮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child class 子类别(或称为derived class, subtype) 子类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 xml:space="preserve">　　class 类别 类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class body 类别本体 类体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class declaration 类别宣告、类别宣告式 类声明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class definition 类别定义、类别定义式 类定义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class derivation list 类别衍化列 类继承列表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class head 类别表头 类头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class hierarchy 类别继承体系, 类别阶层 类层次体系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class library 类别程式库、类别库 类库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class template 类别模板、类别范本 类模板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class template partial specializations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类别模板偏特化 类模板部分特化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class template specializations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类别模板特化 类模板特化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cleanup </w:t>
      </w:r>
      <w:hyperlink r:id="rId7" w:tgtFrame="_blank" w:history="1">
        <w:r w:rsidRPr="008079B6">
          <w:rPr>
            <w:rFonts w:ascii="微软雅黑" w:eastAsia="微软雅黑" w:hAnsi="微软雅黑" w:cs="宋体" w:hint="eastAsia"/>
            <w:color w:val="3366CC"/>
            <w:kern w:val="0"/>
            <w:sz w:val="24"/>
            <w:szCs w:val="24"/>
            <w:u w:val="single"/>
          </w:rPr>
          <w:t>清理</w:t>
        </w:r>
      </w:hyperlink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、善后 清理、清除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client 客端、客户端、客户 客户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client-server 主从架构 客户/服务器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clipboard 剪贴簿 剪贴板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clone 复制 克隆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collection 群集 集合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combo box 复合方块、复合框 组合框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command line </w:t>
      </w:r>
      <w:hyperlink r:id="rId8" w:tgtFrame="_blank" w:history="1">
        <w:r w:rsidRPr="008079B6">
          <w:rPr>
            <w:rFonts w:ascii="微软雅黑" w:eastAsia="微软雅黑" w:hAnsi="微软雅黑" w:cs="宋体" w:hint="eastAsia"/>
            <w:color w:val="3366CC"/>
            <w:kern w:val="0"/>
            <w:sz w:val="24"/>
            <w:szCs w:val="24"/>
            <w:u w:val="single"/>
          </w:rPr>
          <w:t>命令</w:t>
        </w:r>
      </w:hyperlink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列 命令行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(系统文字模式下的整行执行命令)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 xml:space="preserve">　　communication 通讯 通讯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compatible 相容 兼容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compile time 编译期 编译期、编译时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compiler 编译器 编译器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component 组件 组件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composition 复合、合成、组合 组合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computer </w:t>
      </w:r>
      <w:hyperlink r:id="rId9" w:tgtFrame="_blank" w:history="1">
        <w:r w:rsidRPr="008079B6">
          <w:rPr>
            <w:rFonts w:ascii="微软雅黑" w:eastAsia="微软雅黑" w:hAnsi="微软雅黑" w:cs="宋体" w:hint="eastAsia"/>
            <w:color w:val="3366CC"/>
            <w:kern w:val="0"/>
            <w:sz w:val="24"/>
            <w:szCs w:val="24"/>
            <w:u w:val="single"/>
          </w:rPr>
          <w:t>电脑</w:t>
        </w:r>
      </w:hyperlink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、</w:t>
      </w:r>
      <w:hyperlink r:id="rId10" w:tgtFrame="_blank" w:history="1">
        <w:r w:rsidRPr="008079B6">
          <w:rPr>
            <w:rFonts w:ascii="微软雅黑" w:eastAsia="微软雅黑" w:hAnsi="微软雅黑" w:cs="宋体" w:hint="eastAsia"/>
            <w:color w:val="3366CC"/>
            <w:kern w:val="0"/>
            <w:sz w:val="24"/>
            <w:szCs w:val="24"/>
            <w:u w:val="single"/>
          </w:rPr>
          <w:t>计算机</w:t>
        </w:r>
      </w:hyperlink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 计算机、电脑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concept 概念 概念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concrete 具象的 实在的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concurrent 并行 并发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configuration 组态 配置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connection 连接，连线(网络,资料库) 连接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constraint 约束(条件)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construct 构件 构件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container 容器 容器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(存放资料的某种结构如 list, vector...)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containment 内含 包容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context 背景关系、周遭环境、上下脉络 环境、上下文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control 控制元件、控件 控件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console 主控台 控制台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const 常数(constant 的缩写，C++ 关键字)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constant 常数(相对於 variable) 常量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 xml:space="preserve">　　constructor(ctor) 建构式 构造函数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(与class 同名的一种 member functions)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copy (v) 复制、拷贝 拷贝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copy (n) 复件, 副本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cover 涵盖 覆盖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create 创建、建立、产生、生成 创建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creation 产生、生成 创建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cursor 游标 光标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custom 订制、自定 定制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data 资料 数据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database 资料库 数据库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database schema 数据库结构纲目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data member 资料成员、成员变数 数据成员、成员变量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data structure 资料结构 数据结构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datagram 资料元 数据报文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dead lock 死结 死锁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debug 除错 调试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debugger 除错器 调试器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declaration 宣告、宣告式 声明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deduction 推导(例：template argument deduction) 推导、推断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default 预设 缺省、默认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defer 延缓 推迟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 xml:space="preserve">　　define 定义 预定义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definition 定义、定义区、定义式 定义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delegate 委派、委托、委任 委托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delegation (同上)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demarshal 反编列 散集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dereference 提领(取出指标所指物体的内容) 解叁考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dereference operator dereference(提领)运算子 * 解叁考操作符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derived class 衍生类别 派生类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design by contract 契约式设计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design pattern 设计范式、设计样式 设计模式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※ 最近我比较喜欢「设计范式」一词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destroy 摧毁、销毁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destructor 解构式 析构函数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device 装置、设备 设备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dialog 对话窗、对话盒 对话框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directive 指令(例：using directive) (编译)</w:t>
      </w:r>
      <w:hyperlink r:id="rId11" w:tgtFrame="_blank" w:history="1">
        <w:r w:rsidRPr="008079B6">
          <w:rPr>
            <w:rFonts w:ascii="微软雅黑" w:eastAsia="微软雅黑" w:hAnsi="微软雅黑" w:cs="宋体" w:hint="eastAsia"/>
            <w:color w:val="3366CC"/>
            <w:kern w:val="0"/>
            <w:sz w:val="24"/>
            <w:szCs w:val="24"/>
            <w:u w:val="single"/>
          </w:rPr>
          <w:t>指示</w:t>
        </w:r>
      </w:hyperlink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符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directory 目录 目录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disk 碟 盘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dispatch 分派 分派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distributed computing 分布式计算 (分布式电算) 分布式计算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分散式计算 (分散式电算)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document 文件 文档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 xml:space="preserve">　　dot operator dot(句点)运算子 . (圆)点操作符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driver 驱动程式 驱动(程序)</w:t>
      </w:r>
    </w:p>
    <w:p w:rsidR="008079B6" w:rsidRPr="008079B6" w:rsidRDefault="008079B6" w:rsidP="008079B6">
      <w:pPr>
        <w:widowControl/>
        <w:shd w:val="clear" w:color="auto" w:fill="FFFFFF"/>
        <w:spacing w:line="450" w:lineRule="atLeast"/>
        <w:ind w:right="300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079B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dynamic binding 动态系结 动态绑定</w:t>
      </w:r>
    </w:p>
    <w:p w:rsidR="006A2FB7" w:rsidRDefault="006A2FB7"/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efficiency 效率 效率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efficient 高效 高效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end user 终端用户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entity 物体 实体、物体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encapsulation 封装 封装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enclosing class 外围类别(与巢状类别 nested class 有关)外围类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enum (enumeration) 列举(一种 C++ 资料型别) 枚举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enumerators 列举元(enemy 型别中的成员) 枚举成员、枚举器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equal 相等 相等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equality 相等性 相等性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equality operator equality(等号)运算子 == 等号操作符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equivalence 等价性、等同性、对等性 等价性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equivalent 等价、等同、对等 等价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escape code 转义码 转义码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evaluate 评估、求值、核定 评估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event 事件 事件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event driven 事件驱动的 事件驱动的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exception 异常情况 异常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exception declaration 异常宣告(ref. C++ Primer 3/e, 11.3)异常声明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 xml:space="preserve">　　exception handling 异常处理、异常处理机制 异常处理、异常处理机制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exception specification 异常规格(ref. C++ Primer 3/e, 11.4)异常规范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exit 退离(指离开函式时的那一个执行点) 退出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explicit 明白的、明显的、显式 显式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export 汇出 引出、导出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expression 运算式、算式 表达式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facility 设施、设备 设施、设备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feature 特性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field 栏位,资料栏(Java) 字段, 值域(Java)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file 档案 文件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firmware 韧体 固件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flag 旗标 标记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flash memory 快闪记忆体 闪存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flexibility 弹性 灵活性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flush 清理、扫清 刷新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font 字型 字体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form 表单(programming 用语) 窗体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formal parameter 形式叁数 形式叁数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forward declaration 前置宣告 前置声明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forwarding 转呼叫,转发 转发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 xml:space="preserve">　　forwarding function 转呼叫函式,转发函式 转发函数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fractal 碎形 分形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framework 框架 框架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full specialization 全特化(ref. partial specialization)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function 函式、函数 函数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function call operator 同 call operator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function object 函式物件(ref. C++ Primer 3/e, 12.3) 函数对象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function overloaded resolution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函式多载决议程序 函数重载解决(方案)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functionality 功能、机能 功能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function template 函式模板、函式范本 函数模板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factor 仿函式 仿函式、函子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game</w:t>
      </w:r>
      <w:r>
        <w:rPr>
          <w:rStyle w:val="apple-converted-space"/>
          <w:rFonts w:ascii="微软雅黑" w:eastAsia="微软雅黑" w:hAnsi="微软雅黑" w:hint="eastAsia"/>
          <w:color w:val="222222"/>
        </w:rPr>
        <w:t> </w:t>
      </w:r>
      <w:hyperlink r:id="rId12" w:tgtFrame="_blank" w:history="1">
        <w:r>
          <w:rPr>
            <w:rStyle w:val="a3"/>
            <w:rFonts w:ascii="微软雅黑" w:eastAsia="微软雅黑" w:hAnsi="微软雅黑" w:hint="eastAsia"/>
            <w:color w:val="3366CC"/>
          </w:rPr>
          <w:t>游戏</w:t>
        </w:r>
      </w:hyperlink>
      <w:r>
        <w:rPr>
          <w:rStyle w:val="apple-converted-space"/>
          <w:rFonts w:ascii="微软雅黑" w:eastAsia="微软雅黑" w:hAnsi="微软雅黑" w:hint="eastAsia"/>
          <w:color w:val="222222"/>
        </w:rPr>
        <w:t> </w:t>
      </w:r>
      <w:r>
        <w:rPr>
          <w:rFonts w:ascii="微软雅黑" w:eastAsia="微软雅黑" w:hAnsi="微软雅黑" w:hint="eastAsia"/>
          <w:color w:val="222222"/>
        </w:rPr>
        <w:t>游戏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generate 生成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generic 泛型、一般化的 一般化的、通用的、泛化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generic algorithm 泛型演算法 通用算法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getter (相对於 setter) 取值函式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global 全域的(对应於 local) 全局的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global object 全域物件 全局对象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global scope resolution operator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全域生存空间(范围决议)运算子 :: 全局范围解析操作符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group 群组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 xml:space="preserve">　　group box 群组方块 分组框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guard clause 卫述句 (Refactoring, p250) 卫语句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GUI 图形介面 图形界面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hand shaking 握手协商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handle 识别码、识别号、号码牌、权柄 句柄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handler 处理常式 处理函数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hard-coded 编死的 硬编码的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hard-copy 硬拷图 屏幕截图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hard disk 硬碟 硬盘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hardware 硬体 硬件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hash table 杂凑表 哈希表、散列表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header file 表头档、标头档 头文件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heap 堆积 堆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hierarchy 阶层体系 层次结构(体系)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hook 挂钩 钩子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hyperlink 超链结 超链接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icon 图示、图标 图标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IDE 整合开发环境 集成开发环境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identifier 识别字、识别符号 标识符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if and only if 若且唯若 当且仅当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Illinois 伊利诺 伊利诺斯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image 影像 图象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 xml:space="preserve">　　immediate base 直接的(紧临的)上层 base class。 直接上层基类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immediate derived 直接的(紧临的)下层 derived class。 直接下层派生类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immutability 不变性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immutable 不可变(的)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implement 实作、实现 实现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implementation 实作品、实作体、实作码、实件 实现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implicit 隐喻的、暗自的、隐式 隐式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import 汇入 导入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increment operator 累加运算子 ++ 增加操作符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infinite loop 无穷回圈 无限循环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infinite recursive 无穷递回 无限递归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information 资讯 信息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infrastructure 公共基础建设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inheritance 继承、继承机制 继承、继承机制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inline 行内 内联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inline expansion 行内展开 内联展开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initialization 初始化(动作) 初始化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initialization list 初值列 初始值列表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initialize 初始化 初始化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inner class 内隐类别 内嵌类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instance 实体 实例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 xml:space="preserve">　　(根据某种表述而实际产生的「东西」)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instantiated 具现化、实体化(常应用於 template) 实例化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instantiation 具现体、具现化实体(常应用於 template) 实例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integer (integral) 整数(的) 整型(的)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integrate 整合 集成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interacts 交谈、互动 交互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interface 介面 接口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for GUI 介面 界面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interpreter 直译器 解释器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invariants 恒常性,约束条件 约束条件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invoke 唤起 调用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iterate 迭代(回圈一个轮回一个轮回地进行) 迭代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iterative 反覆的，迭代的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iterator 迭代器(一种泛型指标) 迭代器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iteration 迭代(回圈每次轮回称为一个 iteration) 迭代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item 项目、条款 项、条款、项目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laser 雷射 激光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level 阶 层 (级)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例 high level 高阶 高层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library 程式库、函式库 库、函数库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lifetime 生命期、寿命 生命期、寿命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link 联结、连结 连接,链接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 xml:space="preserve">　　linker 联结器、连结器 连接器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literal constant 字面常数(例 3.14 或 "hi" 这等常数值) 字面常数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list 串列(linked-list) 列表、表、链表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list box 列表方块、列表框 列表框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load 载入 装载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loader 载入器 装载器、载入器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local 区域的(对应於 global) 局部的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local object 区域物件 局部对象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lock 机锁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loop 回圈 循环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lvalue 左值 左值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macro 巨集 宏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magic number</w:t>
      </w:r>
      <w:r>
        <w:rPr>
          <w:rStyle w:val="apple-converted-space"/>
          <w:rFonts w:ascii="微软雅黑" w:eastAsia="微软雅黑" w:hAnsi="微软雅黑" w:hint="eastAsia"/>
          <w:color w:val="222222"/>
        </w:rPr>
        <w:t> </w:t>
      </w:r>
      <w:hyperlink r:id="rId13" w:tgtFrame="_blank" w:history="1">
        <w:r>
          <w:rPr>
            <w:rStyle w:val="a3"/>
            <w:rFonts w:ascii="微软雅黑" w:eastAsia="微软雅黑" w:hAnsi="微软雅黑" w:hint="eastAsia"/>
            <w:color w:val="3366CC"/>
          </w:rPr>
          <w:t>魔术</w:t>
        </w:r>
      </w:hyperlink>
      <w:r>
        <w:rPr>
          <w:rFonts w:ascii="微软雅黑" w:eastAsia="微软雅黑" w:hAnsi="微软雅黑" w:hint="eastAsia"/>
          <w:color w:val="222222"/>
        </w:rPr>
        <w:t>数字 魔法数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maintain 维护 维护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manipulator 操纵器(iostream 预先定义的一种东西) 操纵器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marshal 编列 列集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叁考 demarshal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mechanism 机制 机制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member 成员 成员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member access operator 成员取用运算子(有 dot 和 arrow 两种) 成员存取操作符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member function 成员函式 成员函数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 xml:space="preserve">　　member initialization list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成员初值列 成员初始值列表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memberwise 以 member 为单元┅、members 逐一┅ 以成员为单位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memberwise copy 以 members 为单元逐一复制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memory 记忆体</w:t>
      </w:r>
      <w:r>
        <w:rPr>
          <w:rStyle w:val="apple-converted-space"/>
          <w:rFonts w:ascii="微软雅黑" w:eastAsia="微软雅黑" w:hAnsi="微软雅黑" w:hint="eastAsia"/>
          <w:color w:val="222222"/>
        </w:rPr>
        <w:t> </w:t>
      </w:r>
      <w:hyperlink r:id="rId14" w:tgtFrame="_blank" w:history="1">
        <w:r>
          <w:rPr>
            <w:rStyle w:val="a3"/>
            <w:rFonts w:ascii="微软雅黑" w:eastAsia="微软雅黑" w:hAnsi="微软雅黑" w:hint="eastAsia"/>
            <w:color w:val="3366CC"/>
          </w:rPr>
          <w:t>内存</w:t>
        </w:r>
      </w:hyperlink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menu 表单、选单 菜单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message 讯息 消息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message based 以讯息为基础的 基於消息的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message loop 讯息回圈 消息环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method (java) 方法、行为、函式 方法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meta- 超- 元-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例 meta-programming 超编程 元编程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micro 微 微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middleware 中介层 中间件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modeling 模塑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modeling language 塑模语言，建模语言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modem 数据机 调制解调器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module 模组 模块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modifier 饰词 修饰符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most derived class 最末层衍生类别 最底层的派生类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mouse 滑鼠</w:t>
      </w:r>
      <w:r>
        <w:rPr>
          <w:rStyle w:val="apple-converted-space"/>
          <w:rFonts w:ascii="微软雅黑" w:eastAsia="微软雅黑" w:hAnsi="微软雅黑" w:hint="eastAsia"/>
          <w:color w:val="222222"/>
        </w:rPr>
        <w:t> </w:t>
      </w:r>
      <w:hyperlink r:id="rId15" w:tgtFrame="_blank" w:history="1">
        <w:r>
          <w:rPr>
            <w:rStyle w:val="a3"/>
            <w:rFonts w:ascii="微软雅黑" w:eastAsia="微软雅黑" w:hAnsi="微软雅黑" w:hint="eastAsia"/>
            <w:color w:val="3366CC"/>
          </w:rPr>
          <w:t>鼠标</w:t>
        </w:r>
      </w:hyperlink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mutable 可变的 可变的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 xml:space="preserve">　　multi-tasking 多工 多任务</w:t>
      </w:r>
    </w:p>
    <w:p w:rsidR="008079B6" w:rsidRDefault="008079B6"/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namespace 命名空间 名字空间、命名空间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native 原生的 本地的、固有的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nested class 巢状类别 嵌套类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network 网路 网络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network card 网路卡 网卡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object 物件 对象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object based 以物件为基础的 基於对象的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object file 目的档 目标文件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object model 物件模型 对象模型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object oriented 物件导向的 面向对象的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online 线上 在线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opaque 不透明的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operand 运算元 操作数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operating system (OS) 作业系统</w:t>
      </w:r>
      <w:r>
        <w:rPr>
          <w:rStyle w:val="apple-converted-space"/>
          <w:rFonts w:ascii="微软雅黑" w:eastAsia="微软雅黑" w:hAnsi="微软雅黑" w:hint="eastAsia"/>
          <w:color w:val="222222"/>
        </w:rPr>
        <w:t> </w:t>
      </w:r>
      <w:hyperlink r:id="rId16" w:tgtFrame="_blank" w:history="1">
        <w:r>
          <w:rPr>
            <w:rStyle w:val="a3"/>
            <w:rFonts w:ascii="微软雅黑" w:eastAsia="微软雅黑" w:hAnsi="微软雅黑" w:hint="eastAsia"/>
            <w:color w:val="3366CC"/>
          </w:rPr>
          <w:t>操作系统</w:t>
        </w:r>
      </w:hyperlink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operation 操作、操作行为 操作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operator 运算子 操作符、运算符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option 选项，可选方案 选项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ordinary 常规的 常规的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overflow 上限溢位(相对於 underflow) 溢出(underflow:下溢)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overhead 额外负担、额外开销 额外开销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overload 多载化、多载化、重载 重载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 xml:space="preserve">　　overloaded function 多载化函式 重载的函数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overloaded operator 多载化运算子 被重载的操作符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overloaded set 多载集合 重载集合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override 改写、覆写 重载、改写、重新定义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(在 derived class 中重新定义虚拟函式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package 套件 包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pair 对组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palette 调色盘、组件盘、工具箱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pane 窗格 窗格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(有时为嵌板之意，例 Java Content Pane)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parallel 平行 并行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parameter 叁数(函式叁数列上的变数) 叁数、形式叁数、形叁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parameter list 叁数列 叁数列表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parent class 父类别(或称 base class) 父类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parentheses 小括弧、小括号 圆括弧、圆括号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parse 解析 解析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part 零件 部件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partial specialization 偏特化(ref. C++ Primer 3/e, 16.10)局部特化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(ref. full specialization)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pass by address 传址(函式引数的传递方式)(非正式用语)传地址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pass by reference 传址(函式引数的一种传递方式) 传地址, 按引用传递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 xml:space="preserve">　　pass by value 传值(函式引数的一种传递方式) 按值传递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pattern 范式、样式 模式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performance 效率、性能兼而有之 性能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persistence 永续性 持久性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pixel 图素、像素 像素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placement delete ref. C++ Primer 3/e, 15.8.2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placement new ref. C++ Primer 3/e, 15.8.2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platform 平台 平台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pointer 指标 指针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址位器(和址叁器 reference 形成对映，满好)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poll 轮询 轮询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polymorphism 多型 多态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pop up 冒起式、弹出式 弹出式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port 埠 端口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postfix 后置式、后序式 后置式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precedence 优先序(通常用於运算子的优先执行次序)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prefix 前置式、前序式 前置式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preprocessor 前处理器 预处理器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prime 质数 素数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primitive type 基本型别 (不同於 base class,基础类别)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print 列印 打印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printer 印表机 打印机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 xml:space="preserve">　　priority 优先权 (通常用於执行绪获得</w:t>
      </w:r>
      <w:r>
        <w:rPr>
          <w:rStyle w:val="apple-converted-space"/>
          <w:rFonts w:ascii="微软雅黑" w:eastAsia="微软雅黑" w:hAnsi="微软雅黑" w:hint="eastAsia"/>
          <w:color w:val="222222"/>
        </w:rPr>
        <w:t> </w:t>
      </w:r>
      <w:hyperlink r:id="rId17" w:tgtFrame="_blank" w:history="1">
        <w:r>
          <w:rPr>
            <w:rStyle w:val="a3"/>
            <w:rFonts w:ascii="微软雅黑" w:eastAsia="微软雅黑" w:hAnsi="微软雅黑" w:hint="eastAsia"/>
            <w:color w:val="3366CC"/>
          </w:rPr>
          <w:t>CPU</w:t>
        </w:r>
      </w:hyperlink>
      <w:r>
        <w:rPr>
          <w:rStyle w:val="apple-converted-space"/>
          <w:rFonts w:ascii="微软雅黑" w:eastAsia="微软雅黑" w:hAnsi="微软雅黑" w:hint="eastAsia"/>
          <w:color w:val="222222"/>
        </w:rPr>
        <w:t> </w:t>
      </w:r>
      <w:r>
        <w:rPr>
          <w:rFonts w:ascii="微软雅黑" w:eastAsia="微软雅黑" w:hAnsi="微软雅黑" w:hint="eastAsia"/>
          <w:color w:val="222222"/>
        </w:rPr>
        <w:t>时间的优先次序)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procedure 程序 过程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procedural 程序性的、程序式的 过程式的、过程化的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process 行程 进程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profile 评测 评测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profiler 效能(效率)评测器 效能(性能)评测器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programmer 程式员 程序员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programming 编程、程式设计、程式化 编程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progress bar 进度指示器 进度指示器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project 专案 项目、工程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property 属性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protocol 协定 协议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pseudo code 假码、虚拟码、伪码 伪码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qualified 经过资格修饰(例如加上 scope 运算子) 限定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qualifier 资格修饰词、饰词 限定修饰词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quality 品质 质量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queue 伫列 队列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radian 径度 弧度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radio button 圆钮 单选按钮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raise 引发(常用来表示发出一个 exception) 引起、引发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random number 随机数、乱数 随机数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range 范围、区间(用於 STL 时) 范围、区间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 xml:space="preserve">　　rank 等级、分等(ref. C++Primer 3/e 9,15章) 等级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raw 生鲜的、未经处理的 未经处理的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record 记录 记录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recordset 记录集 记录集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recursive 递回 递归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re-direction 重导向 重定向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refactoring 重构、重整 重构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refer 取用 叁考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refer to 指向、指涉、指代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reference (C++ 中类似指标的东西，相当於 "化身") 引用、叁考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址叁器, see pointer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register 暂存器 寄存器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reflection 反射 反射、映像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relational database 关联式资料库 关系数据库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represent 表述，表现 表述，表现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resolve 决议(为算式中的符号名称寻找 解析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对应之宣告式的过程)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resolution 决议程序、决议过程 解析过程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resolution 解析度 分辨率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restriction 局限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return 传回、回返 返回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return type 回返型别 返回类型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 xml:space="preserve">　　return value 回返值 返回值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robust 强固、稳健 健壮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robustness 强固性、稳健性 健壮性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routine 常式 例程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runtime 执行期 运行期、运行时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common language runtime (CLR) 译为「通用语言执行层」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rvalue 右值 右值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save 储存 存储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schedule 排程 调度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scheduler 排程器 调度程序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scheme 结构纲目、组织纲目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scroll bar 卷轴 滚动条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scope 生存空间、生存范围、范畴、作用域 生存空间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scope operator 生存空间(范围决议)运算子 :: 生存空间操作符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scope resolution operator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生存空间决议运算子 生存空间解析操作符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(与scope operator同)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screen 萤幕 屏幕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search 搜寻 查找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semantics 语意 语义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sequential container 序列式容器 顺序式容器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(对应於 associative container)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 xml:space="preserve">　　server 伺服器、伺服端 服务器、服务端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serial 串行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serialization 次第读写,序列化 序列化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(serialize)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setter (相对於 getter) 设值函式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signal 信号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signature 标记式、签名式、署名式 签名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slider 滚轴 滑块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slot 条孔、槽 槽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smart pointer 灵巧指标、精灵指标 智能指针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snapshot 萤幕快照(图) 屏幕截图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specialization 特殊化、特殊化定义、特殊化宣告 特化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specification 规格 规格、规范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splitter 分裂视窗 切分窗口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software 软体 软件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solution 解法,解决方案 方案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source 原始码 源码、源代码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stack 堆叠 栈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stack unwinding 堆叠辗转开解(此词用於 exception 主题) 栈辗转开解 *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standard library 标准程式库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standard template library 标准模板程式库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 xml:space="preserve">　　statement 述句 语句、声明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status bar 状态列、状态栏 状态条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STL 见 standard template library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stream 资料流、串流 流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string 字串 字符串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subroutine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subscript operator 下标运算子 [ ] 下标操作符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subtype 子型别 子类型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support 支援 支持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suspend 虚悬 挂起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symbol 符号 记号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syntax 语法 语法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tag 标签 标记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索引标签,页签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target 标的(例 target pointer：标的指标) 目标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task switch 工作切换 任务切换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template 模板、范本 模板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template argument deduction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模板引数推导 模板叁数推导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template explicit specialization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模板显式特化(版本) 模板显式特化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template parameter 模板叁数 模板叁数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 xml:space="preserve">　　temporary object 暂时物件 临时对象</w:t>
      </w:r>
    </w:p>
    <w:p w:rsidR="008079B6" w:rsidRDefault="008079B6" w:rsidP="008079B6">
      <w:pPr>
        <w:pStyle w:val="a4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text 文字 文本</w:t>
      </w:r>
    </w:p>
    <w:p w:rsidR="008079B6" w:rsidRPr="008079B6" w:rsidRDefault="008079B6">
      <w:pPr>
        <w:rPr>
          <w:rFonts w:hint="eastAsia"/>
        </w:rPr>
      </w:pPr>
      <w:bookmarkStart w:id="0" w:name="_GoBack"/>
      <w:bookmarkEnd w:id="0"/>
    </w:p>
    <w:sectPr w:rsidR="008079B6" w:rsidRPr="00807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B51"/>
    <w:rsid w:val="00535B51"/>
    <w:rsid w:val="006A2FB7"/>
    <w:rsid w:val="0080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2157F"/>
  <w15:chartTrackingRefBased/>
  <w15:docId w15:val="{C9E5BBE9-4BB9-4ADE-9F21-EA0F4F6AA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079B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079B6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8079B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079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07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5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uexila.com/fanwen/mingling/" TargetMode="External"/><Relationship Id="rId13" Type="http://schemas.openxmlformats.org/officeDocument/2006/relationships/hyperlink" Target="http://www.xuexila.com/aihao/moshu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xuexila.com/shenghuo/shoujiqingli/" TargetMode="External"/><Relationship Id="rId12" Type="http://schemas.openxmlformats.org/officeDocument/2006/relationships/hyperlink" Target="http://www.xuexila.com/news/youxi/" TargetMode="External"/><Relationship Id="rId17" Type="http://schemas.openxmlformats.org/officeDocument/2006/relationships/hyperlink" Target="http://www.xuexila.com/diannao/yingjian/cpu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xuexila.com/diannao/xitong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xuexila.com/fanwen/jueyi/" TargetMode="External"/><Relationship Id="rId11" Type="http://schemas.openxmlformats.org/officeDocument/2006/relationships/hyperlink" Target="http://www.xuexila.com/fanwen/zhishi/" TargetMode="External"/><Relationship Id="rId5" Type="http://schemas.openxmlformats.org/officeDocument/2006/relationships/hyperlink" Target="http://www.xuexila.com/excel/hanshu/" TargetMode="External"/><Relationship Id="rId15" Type="http://schemas.openxmlformats.org/officeDocument/2006/relationships/hyperlink" Target="http://www.xuexila.com/diannao/yingjian/shujian/" TargetMode="External"/><Relationship Id="rId10" Type="http://schemas.openxmlformats.org/officeDocument/2006/relationships/hyperlink" Target="http://www.xuexila.com/diannao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www.xuexila.com/yingyu/danci/" TargetMode="External"/><Relationship Id="rId9" Type="http://schemas.openxmlformats.org/officeDocument/2006/relationships/hyperlink" Target="http://www.xuexila.com/diannao/" TargetMode="External"/><Relationship Id="rId14" Type="http://schemas.openxmlformats.org/officeDocument/2006/relationships/hyperlink" Target="http://www.xuexila.com/diannao/guzhang/neicu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1976</Words>
  <Characters>11265</Characters>
  <Application>Microsoft Office Word</Application>
  <DocSecurity>0</DocSecurity>
  <Lines>93</Lines>
  <Paragraphs>26</Paragraphs>
  <ScaleCrop>false</ScaleCrop>
  <Company/>
  <LinksUpToDate>false</LinksUpToDate>
  <CharactersWithSpaces>13215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宋美龙</dc:creator>
  <cp:keywords/>
  <dc:description/>
  <cp:lastModifiedBy>宋美龙</cp:lastModifiedBy>
  <cp:revision>2</cp:revision>
  <dcterms:created xsi:type="dcterms:W3CDTF">2017-05-10T14:04:00Z</dcterms:created>
  <dcterms:modified xsi:type="dcterms:W3CDTF">2017-05-10T14:05:00Z</dcterms:modified>
</cp:coreProperties>
</file>