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6FC95" w14:textId="4F4936D2" w:rsidR="003C1C96" w:rsidRPr="00CB6644" w:rsidRDefault="003C1C96" w:rsidP="00D63F6A">
      <w:pPr>
        <w:pStyle w:val="Rtulo"/>
        <w:jc w:val="left"/>
        <w:rPr>
          <w:color w:val="FF0000"/>
        </w:rPr>
      </w:pPr>
    </w:p>
    <w:p w14:paraId="271494E1" w14:textId="77777777" w:rsidR="00D63F6A" w:rsidRPr="00CB6644" w:rsidRDefault="00D63F6A" w:rsidP="00D63F6A">
      <w:pPr>
        <w:pStyle w:val="Rtulo"/>
        <w:jc w:val="left"/>
        <w:rPr>
          <w:color w:val="FF0000"/>
        </w:rPr>
      </w:pPr>
    </w:p>
    <w:p w14:paraId="5BA050C8" w14:textId="77777777" w:rsidR="00D63F6A" w:rsidRPr="00CB6644" w:rsidRDefault="00D63F6A" w:rsidP="00D63F6A">
      <w:pPr>
        <w:pStyle w:val="Rtulo"/>
        <w:rPr>
          <w:color w:val="FF0000"/>
          <w:sz w:val="32"/>
          <w:szCs w:val="20"/>
        </w:rPr>
      </w:pPr>
    </w:p>
    <w:p w14:paraId="3047F65A" w14:textId="77777777" w:rsidR="00D63F6A" w:rsidRPr="00CB6644" w:rsidRDefault="00D63F6A" w:rsidP="00D63F6A">
      <w:pPr>
        <w:pStyle w:val="Rtulo"/>
        <w:rPr>
          <w:sz w:val="32"/>
          <w:szCs w:val="20"/>
        </w:rPr>
      </w:pPr>
      <w:r w:rsidRPr="00CB6644">
        <w:rPr>
          <w:sz w:val="32"/>
          <w:szCs w:val="20"/>
        </w:rPr>
        <w:t>ESCUELA SUPERIOR DE INGENIERÍA INFORMÁTICA</w:t>
      </w:r>
    </w:p>
    <w:p w14:paraId="53C2B189" w14:textId="77777777" w:rsidR="00D63F6A" w:rsidRPr="00CB6644" w:rsidRDefault="00D63F6A" w:rsidP="00D63F6A">
      <w:pPr>
        <w:pStyle w:val="Rtulo"/>
        <w:rPr>
          <w:sz w:val="32"/>
          <w:szCs w:val="20"/>
        </w:rPr>
      </w:pPr>
      <w:r w:rsidRPr="00CB6644">
        <w:rPr>
          <w:sz w:val="32"/>
          <w:szCs w:val="20"/>
        </w:rPr>
        <w:t>GRADO EN DISEÑO Y DESARROLLO DE VIDEOJUEGOS</w:t>
      </w:r>
    </w:p>
    <w:p w14:paraId="6F21C29D" w14:textId="77777777" w:rsidR="00D63F6A" w:rsidRPr="00CB6644" w:rsidRDefault="00D63F6A" w:rsidP="00D63F6A">
      <w:pPr>
        <w:pStyle w:val="Rtulo"/>
        <w:rPr>
          <w:sz w:val="32"/>
          <w:szCs w:val="20"/>
        </w:rPr>
      </w:pPr>
    </w:p>
    <w:p w14:paraId="7D33E5CF" w14:textId="77777777" w:rsidR="00D63F6A" w:rsidRPr="00CB6644" w:rsidRDefault="00D63F6A" w:rsidP="00D63F6A">
      <w:pPr>
        <w:pStyle w:val="Rtulo"/>
        <w:rPr>
          <w:sz w:val="24"/>
          <w:szCs w:val="16"/>
        </w:rPr>
      </w:pPr>
    </w:p>
    <w:p w14:paraId="4B04423D" w14:textId="77777777" w:rsidR="00D63F6A" w:rsidRPr="00CB6644" w:rsidRDefault="00D63F6A" w:rsidP="00D63F6A">
      <w:pPr>
        <w:pStyle w:val="Rtulo"/>
        <w:rPr>
          <w:sz w:val="24"/>
          <w:szCs w:val="16"/>
        </w:rPr>
      </w:pPr>
    </w:p>
    <w:p w14:paraId="7D6E0ABA" w14:textId="77777777" w:rsidR="00D63F6A" w:rsidRPr="00CB6644" w:rsidRDefault="00D63F6A" w:rsidP="00D63F6A">
      <w:pPr>
        <w:pStyle w:val="Rtulo"/>
        <w:rPr>
          <w:sz w:val="24"/>
          <w:szCs w:val="16"/>
        </w:rPr>
      </w:pPr>
    </w:p>
    <w:p w14:paraId="019E8958" w14:textId="7E8D9E1D" w:rsidR="00D63F6A" w:rsidRPr="00CB6644" w:rsidRDefault="00D63F6A" w:rsidP="00D63F6A">
      <w:pPr>
        <w:pStyle w:val="Rtulo"/>
        <w:rPr>
          <w:sz w:val="24"/>
          <w:szCs w:val="16"/>
        </w:rPr>
      </w:pPr>
      <w:r w:rsidRPr="00CB6644">
        <w:rPr>
          <w:sz w:val="24"/>
          <w:szCs w:val="16"/>
        </w:rPr>
        <w:t>Curso Académico 202</w:t>
      </w:r>
      <w:r w:rsidR="001544FC" w:rsidRPr="00CB6644">
        <w:rPr>
          <w:sz w:val="24"/>
          <w:szCs w:val="16"/>
        </w:rPr>
        <w:t>3</w:t>
      </w:r>
      <w:r w:rsidRPr="00CB6644">
        <w:rPr>
          <w:sz w:val="24"/>
          <w:szCs w:val="16"/>
        </w:rPr>
        <w:t>/202</w:t>
      </w:r>
      <w:r w:rsidR="001544FC" w:rsidRPr="00CB6644">
        <w:rPr>
          <w:sz w:val="24"/>
          <w:szCs w:val="16"/>
        </w:rPr>
        <w:t>4</w:t>
      </w:r>
    </w:p>
    <w:p w14:paraId="3A07AD8A" w14:textId="77777777" w:rsidR="00D63F6A" w:rsidRPr="00CB6644" w:rsidRDefault="00D63F6A" w:rsidP="00D63F6A">
      <w:pPr>
        <w:pStyle w:val="Rtulo"/>
        <w:rPr>
          <w:sz w:val="24"/>
          <w:szCs w:val="16"/>
        </w:rPr>
      </w:pPr>
    </w:p>
    <w:p w14:paraId="5399664B" w14:textId="77777777" w:rsidR="00D63F6A" w:rsidRPr="00CB6644" w:rsidRDefault="00D63F6A" w:rsidP="00D63F6A">
      <w:pPr>
        <w:pStyle w:val="Rtulo"/>
        <w:rPr>
          <w:sz w:val="24"/>
          <w:szCs w:val="16"/>
        </w:rPr>
      </w:pPr>
      <w:r w:rsidRPr="00CB6644">
        <w:rPr>
          <w:sz w:val="24"/>
          <w:szCs w:val="16"/>
        </w:rPr>
        <w:t>Trabajo Fin de Grado</w:t>
      </w:r>
    </w:p>
    <w:p w14:paraId="3EF62469" w14:textId="77777777" w:rsidR="00D63F6A" w:rsidRPr="00CB6644" w:rsidRDefault="00D63F6A" w:rsidP="00D63F6A">
      <w:pPr>
        <w:pStyle w:val="Rtulo"/>
        <w:rPr>
          <w:sz w:val="24"/>
          <w:szCs w:val="16"/>
        </w:rPr>
      </w:pPr>
    </w:p>
    <w:p w14:paraId="03DFAFD5" w14:textId="77777777" w:rsidR="00D63F6A" w:rsidRPr="00CB6644" w:rsidRDefault="00D63F6A" w:rsidP="00D63F6A">
      <w:pPr>
        <w:pStyle w:val="Rtulo"/>
        <w:rPr>
          <w:sz w:val="24"/>
          <w:szCs w:val="16"/>
        </w:rPr>
      </w:pPr>
    </w:p>
    <w:p w14:paraId="37693022" w14:textId="77777777" w:rsidR="00D63F6A" w:rsidRPr="00CB6644" w:rsidRDefault="00D63F6A" w:rsidP="00D63F6A">
      <w:pPr>
        <w:pStyle w:val="Rtulo"/>
        <w:rPr>
          <w:sz w:val="24"/>
          <w:szCs w:val="16"/>
        </w:rPr>
      </w:pPr>
    </w:p>
    <w:p w14:paraId="59685334" w14:textId="77777777" w:rsidR="00D63F6A" w:rsidRPr="00CB6644" w:rsidRDefault="00D63F6A" w:rsidP="007C31AD">
      <w:pPr>
        <w:pStyle w:val="Rtulo"/>
        <w:rPr>
          <w:color w:val="FF0000"/>
        </w:rPr>
      </w:pPr>
    </w:p>
    <w:p w14:paraId="124CDD57" w14:textId="0D2AD449" w:rsidR="00CA6C61" w:rsidRPr="00CB6644" w:rsidRDefault="00207A20" w:rsidP="007C31AD">
      <w:pPr>
        <w:pStyle w:val="Rtulo"/>
        <w:rPr>
          <w:sz w:val="44"/>
          <w:szCs w:val="28"/>
        </w:rPr>
      </w:pPr>
      <w:r>
        <w:rPr>
          <w:sz w:val="44"/>
          <w:szCs w:val="28"/>
        </w:rPr>
        <w:t>Desarrollo de redes neuronales para su uso en personajes de videojuegos</w:t>
      </w:r>
    </w:p>
    <w:p w14:paraId="29D41837" w14:textId="77777777" w:rsidR="002B7667" w:rsidRPr="00CB6644" w:rsidRDefault="002B7667" w:rsidP="003C1C96">
      <w:pPr>
        <w:pStyle w:val="Rtulo"/>
        <w:jc w:val="left"/>
      </w:pPr>
    </w:p>
    <w:p w14:paraId="48B1C601" w14:textId="77777777" w:rsidR="00D63F6A" w:rsidRPr="00CB6644" w:rsidRDefault="00D63F6A" w:rsidP="003C1C96">
      <w:pPr>
        <w:pStyle w:val="Rtulo"/>
        <w:jc w:val="left"/>
      </w:pPr>
    </w:p>
    <w:p w14:paraId="6705EDE7" w14:textId="77777777" w:rsidR="00D63F6A" w:rsidRPr="00CB6644" w:rsidRDefault="00D63F6A" w:rsidP="003C1C96">
      <w:pPr>
        <w:pStyle w:val="Rtulo"/>
        <w:jc w:val="left"/>
      </w:pPr>
    </w:p>
    <w:p w14:paraId="69849314" w14:textId="77777777" w:rsidR="00D63F6A" w:rsidRPr="00CB6644" w:rsidRDefault="00D63F6A" w:rsidP="003C1C96">
      <w:pPr>
        <w:pStyle w:val="Rtulo"/>
        <w:jc w:val="left"/>
      </w:pPr>
    </w:p>
    <w:p w14:paraId="1E0B5024" w14:textId="77777777" w:rsidR="00D63F6A" w:rsidRPr="00CB6644" w:rsidRDefault="00D63F6A" w:rsidP="003C1C96">
      <w:pPr>
        <w:pStyle w:val="Rtulo"/>
        <w:jc w:val="left"/>
      </w:pPr>
    </w:p>
    <w:p w14:paraId="330E41CE" w14:textId="77777777" w:rsidR="00D63F6A" w:rsidRPr="00CB6644" w:rsidRDefault="00D63F6A" w:rsidP="003C1C96">
      <w:pPr>
        <w:pStyle w:val="Rtulo"/>
        <w:jc w:val="left"/>
      </w:pPr>
    </w:p>
    <w:p w14:paraId="44FF55AD" w14:textId="77777777" w:rsidR="00D63F6A" w:rsidRPr="00CB6644" w:rsidRDefault="00D63F6A" w:rsidP="003C1C96">
      <w:pPr>
        <w:pStyle w:val="Rtulo"/>
        <w:jc w:val="left"/>
      </w:pPr>
    </w:p>
    <w:p w14:paraId="12869F86" w14:textId="77777777" w:rsidR="00D63F6A" w:rsidRPr="00CB6644" w:rsidRDefault="00D63F6A" w:rsidP="003C1C96">
      <w:pPr>
        <w:pStyle w:val="Rtulo"/>
        <w:jc w:val="left"/>
      </w:pPr>
    </w:p>
    <w:p w14:paraId="51A28AB5" w14:textId="77777777" w:rsidR="00D63F6A" w:rsidRPr="00CB6644" w:rsidRDefault="00D63F6A" w:rsidP="007A7930">
      <w:pPr>
        <w:pStyle w:val="Rtulo"/>
      </w:pPr>
    </w:p>
    <w:p w14:paraId="3D3FF64A" w14:textId="77777777" w:rsidR="00D63F6A" w:rsidRPr="00CB6644" w:rsidRDefault="00D63F6A" w:rsidP="007A7930">
      <w:pPr>
        <w:pStyle w:val="Rtulo"/>
        <w:rPr>
          <w:sz w:val="28"/>
          <w:szCs w:val="28"/>
        </w:rPr>
      </w:pPr>
      <w:r w:rsidRPr="00CB6644">
        <w:rPr>
          <w:sz w:val="28"/>
          <w:szCs w:val="28"/>
        </w:rPr>
        <w:t>Autor: Manuel Abarca Crespo</w:t>
      </w:r>
    </w:p>
    <w:p w14:paraId="59D85756" w14:textId="77777777" w:rsidR="00D63F6A" w:rsidRPr="00CB6644" w:rsidRDefault="00D63F6A" w:rsidP="007A7930">
      <w:pPr>
        <w:pStyle w:val="Rtulo"/>
        <w:rPr>
          <w:sz w:val="28"/>
          <w:szCs w:val="28"/>
        </w:rPr>
      </w:pPr>
      <w:r w:rsidRPr="00CB6644">
        <w:rPr>
          <w:sz w:val="28"/>
          <w:szCs w:val="28"/>
        </w:rPr>
        <w:t>Tutor: Daniel Palacios</w:t>
      </w:r>
    </w:p>
    <w:p w14:paraId="5B9B7201" w14:textId="77777777" w:rsidR="00CA6C61" w:rsidRPr="00CB6644" w:rsidRDefault="00D63F6A" w:rsidP="00D63F6A">
      <w:pPr>
        <w:pStyle w:val="Rtulo"/>
        <w:rPr>
          <w:sz w:val="28"/>
          <w:szCs w:val="28"/>
        </w:rPr>
      </w:pPr>
      <w:r w:rsidRPr="00CB6644">
        <w:rPr>
          <w:sz w:val="28"/>
          <w:szCs w:val="28"/>
        </w:rPr>
        <w:br w:type="page"/>
      </w:r>
      <w:r w:rsidRPr="00CB6644">
        <w:rPr>
          <w:sz w:val="28"/>
          <w:szCs w:val="28"/>
        </w:rPr>
        <w:lastRenderedPageBreak/>
        <w:br w:type="page"/>
      </w:r>
    </w:p>
    <w:p w14:paraId="7571828D" w14:textId="77777777" w:rsidR="003C1C96" w:rsidRPr="00CB6644" w:rsidRDefault="002B7667" w:rsidP="007C31AD">
      <w:pPr>
        <w:pStyle w:val="Referencia"/>
        <w:jc w:val="both"/>
        <w:rPr>
          <w:sz w:val="28"/>
          <w:szCs w:val="28"/>
        </w:rPr>
      </w:pPr>
      <w:r w:rsidRPr="00CB6644">
        <w:rPr>
          <w:b/>
          <w:sz w:val="28"/>
          <w:szCs w:val="28"/>
        </w:rPr>
        <w:lastRenderedPageBreak/>
        <w:t>R</w:t>
      </w:r>
      <w:r w:rsidR="003C1C96" w:rsidRPr="00CB6644">
        <w:rPr>
          <w:b/>
          <w:sz w:val="28"/>
          <w:szCs w:val="28"/>
        </w:rPr>
        <w:t>esumen</w:t>
      </w:r>
      <w:r w:rsidRPr="00CB6644">
        <w:rPr>
          <w:sz w:val="28"/>
          <w:szCs w:val="28"/>
        </w:rPr>
        <w:t xml:space="preserve">: </w:t>
      </w:r>
    </w:p>
    <w:p w14:paraId="1EAA5489" w14:textId="77777777" w:rsidR="00470E83" w:rsidRPr="00CB6644" w:rsidRDefault="00470E83" w:rsidP="007C31AD">
      <w:pPr>
        <w:pStyle w:val="Referencia"/>
        <w:jc w:val="both"/>
        <w:rPr>
          <w:sz w:val="28"/>
          <w:szCs w:val="28"/>
        </w:rPr>
      </w:pPr>
    </w:p>
    <w:p w14:paraId="0779C23F" w14:textId="77777777" w:rsidR="002B7667" w:rsidRPr="00CB6644" w:rsidRDefault="00470E83" w:rsidP="00CA2D63">
      <w:pPr>
        <w:pStyle w:val="Basico"/>
      </w:pPr>
      <w:r w:rsidRPr="00CB6644">
        <w:t>Este trabajo pretende profundizar en el uso de redes neuronales para el desarrollo de inteligencias artificiales dentro de videojuegos, permitiendo crear enemigos con comportamientos y estrategias propios que no dependan del equipo de desarrollo, además de varios casos prácticos en los que se verá su rendimiento en comparación con otro tipo de inteligencias artificiales.</w:t>
      </w:r>
    </w:p>
    <w:p w14:paraId="651DA062" w14:textId="77777777" w:rsidR="007C31AD" w:rsidRPr="00CB6644" w:rsidRDefault="007C31AD" w:rsidP="007C31AD">
      <w:pPr>
        <w:pStyle w:val="Referencia"/>
        <w:jc w:val="both"/>
        <w:rPr>
          <w:sz w:val="28"/>
          <w:szCs w:val="28"/>
        </w:rPr>
      </w:pPr>
    </w:p>
    <w:p w14:paraId="3C9EC3F7" w14:textId="77777777" w:rsidR="007C31AD" w:rsidRPr="00CB6644" w:rsidRDefault="007C31AD" w:rsidP="007C31AD">
      <w:pPr>
        <w:pStyle w:val="Referencia"/>
        <w:jc w:val="both"/>
        <w:rPr>
          <w:sz w:val="28"/>
          <w:szCs w:val="28"/>
        </w:rPr>
      </w:pPr>
    </w:p>
    <w:p w14:paraId="31D0B7F1" w14:textId="77777777" w:rsidR="002B7667" w:rsidRPr="00CB6644" w:rsidRDefault="002B7667" w:rsidP="007C31AD">
      <w:pPr>
        <w:pStyle w:val="Lema"/>
      </w:pPr>
    </w:p>
    <w:p w14:paraId="2F2D70E5" w14:textId="77777777" w:rsidR="007C31AD" w:rsidRPr="00CB6644" w:rsidRDefault="007C31AD" w:rsidP="007C31AD">
      <w:pPr>
        <w:pStyle w:val="Lema"/>
      </w:pPr>
    </w:p>
    <w:p w14:paraId="7D50BA95" w14:textId="77777777" w:rsidR="003C1C96" w:rsidRPr="00CB6644" w:rsidRDefault="003C1C96" w:rsidP="00D63F6A">
      <w:pPr>
        <w:pStyle w:val="Lema"/>
        <w:jc w:val="left"/>
      </w:pPr>
    </w:p>
    <w:p w14:paraId="1D12EB94" w14:textId="77777777" w:rsidR="00D63F6A" w:rsidRPr="00CB6644" w:rsidRDefault="00D63F6A" w:rsidP="00D63F6A">
      <w:pPr>
        <w:pStyle w:val="Lema"/>
        <w:jc w:val="left"/>
      </w:pPr>
    </w:p>
    <w:p w14:paraId="79E45392" w14:textId="77777777" w:rsidR="00470E83" w:rsidRPr="00CB6644" w:rsidRDefault="00470E83" w:rsidP="00E02F13">
      <w:pPr>
        <w:pStyle w:val="TDC1"/>
        <w:tabs>
          <w:tab w:val="left" w:pos="482"/>
        </w:tabs>
        <w:spacing w:line="480" w:lineRule="auto"/>
        <w:rPr>
          <w:b/>
          <w:noProof w:val="0"/>
          <w:sz w:val="28"/>
          <w:szCs w:val="28"/>
        </w:rPr>
      </w:pPr>
    </w:p>
    <w:p w14:paraId="4766FAD4" w14:textId="77777777" w:rsidR="003C1C96" w:rsidRPr="00CB6644" w:rsidRDefault="00722321" w:rsidP="00E02F13">
      <w:pPr>
        <w:pStyle w:val="TDC1"/>
        <w:tabs>
          <w:tab w:val="left" w:pos="482"/>
        </w:tabs>
        <w:spacing w:line="480" w:lineRule="auto"/>
        <w:rPr>
          <w:b/>
          <w:noProof w:val="0"/>
          <w:sz w:val="28"/>
          <w:szCs w:val="28"/>
        </w:rPr>
      </w:pPr>
      <w:r w:rsidRPr="00CB6644">
        <w:rPr>
          <w:b/>
          <w:noProof w:val="0"/>
          <w:sz w:val="28"/>
          <w:szCs w:val="28"/>
        </w:rPr>
        <w:br w:type="page"/>
      </w:r>
      <w:r w:rsidR="003C1C96" w:rsidRPr="00CB6644">
        <w:rPr>
          <w:b/>
          <w:noProof w:val="0"/>
          <w:sz w:val="28"/>
          <w:szCs w:val="28"/>
        </w:rPr>
        <w:lastRenderedPageBreak/>
        <w:t>ÍNDICE</w:t>
      </w:r>
    </w:p>
    <w:p w14:paraId="596ED724" w14:textId="77777777" w:rsidR="00207A20" w:rsidRDefault="003C1C96" w:rsidP="00E02F13">
      <w:pPr>
        <w:pStyle w:val="TDC1"/>
        <w:tabs>
          <w:tab w:val="left" w:pos="482"/>
        </w:tabs>
        <w:spacing w:line="480" w:lineRule="auto"/>
      </w:pPr>
      <w:r w:rsidRPr="00CB6644">
        <w:rPr>
          <w:noProof w:val="0"/>
        </w:rPr>
        <w:t xml:space="preserve"> </w:t>
      </w:r>
      <w:r w:rsidRPr="00CB6644">
        <w:rPr>
          <w:noProof w:val="0"/>
        </w:rPr>
        <w:fldChar w:fldCharType="begin"/>
      </w:r>
      <w:r w:rsidRPr="00CB6644">
        <w:rPr>
          <w:noProof w:val="0"/>
        </w:rPr>
        <w:instrText xml:space="preserve"> TOC \o "1-3" \h \z \u </w:instrText>
      </w:r>
      <w:r w:rsidRPr="00CB6644">
        <w:rPr>
          <w:noProof w:val="0"/>
        </w:rPr>
        <w:fldChar w:fldCharType="separate"/>
      </w:r>
    </w:p>
    <w:p w14:paraId="0C405FD7" w14:textId="796FD579" w:rsidR="00207A20" w:rsidRDefault="00207A20">
      <w:pPr>
        <w:pStyle w:val="TDC1"/>
        <w:tabs>
          <w:tab w:val="left" w:pos="482"/>
        </w:tabs>
        <w:rPr>
          <w:rFonts w:asciiTheme="minorHAnsi" w:eastAsiaTheme="minorEastAsia" w:hAnsiTheme="minorHAnsi" w:cstheme="minorBidi"/>
          <w:kern w:val="2"/>
          <w:sz w:val="24"/>
          <w:lang w:eastAsia="es-ES"/>
          <w14:ligatures w14:val="standardContextual"/>
        </w:rPr>
      </w:pPr>
      <w:hyperlink w:anchor="_Toc175247994" w:history="1">
        <w:r w:rsidRPr="000C2B2C">
          <w:rPr>
            <w:rStyle w:val="Hipervnculo"/>
          </w:rPr>
          <w:t>1.</w:t>
        </w:r>
        <w:r>
          <w:rPr>
            <w:rFonts w:asciiTheme="minorHAnsi" w:eastAsiaTheme="minorEastAsia" w:hAnsiTheme="minorHAnsi" w:cstheme="minorBidi"/>
            <w:kern w:val="2"/>
            <w:sz w:val="24"/>
            <w:lang w:eastAsia="es-ES"/>
            <w14:ligatures w14:val="standardContextual"/>
          </w:rPr>
          <w:tab/>
        </w:r>
        <w:r w:rsidRPr="000C2B2C">
          <w:rPr>
            <w:rStyle w:val="Hipervnculo"/>
          </w:rPr>
          <w:t>INTRODUCCIÓN</w:t>
        </w:r>
        <w:r>
          <w:rPr>
            <w:webHidden/>
          </w:rPr>
          <w:tab/>
        </w:r>
        <w:r>
          <w:rPr>
            <w:webHidden/>
          </w:rPr>
          <w:fldChar w:fldCharType="begin"/>
        </w:r>
        <w:r>
          <w:rPr>
            <w:webHidden/>
          </w:rPr>
          <w:instrText xml:space="preserve"> PAGEREF _Toc175247994 \h </w:instrText>
        </w:r>
        <w:r>
          <w:rPr>
            <w:webHidden/>
          </w:rPr>
        </w:r>
        <w:r>
          <w:rPr>
            <w:webHidden/>
          </w:rPr>
          <w:fldChar w:fldCharType="separate"/>
        </w:r>
        <w:r>
          <w:rPr>
            <w:webHidden/>
          </w:rPr>
          <w:t>6</w:t>
        </w:r>
        <w:r>
          <w:rPr>
            <w:webHidden/>
          </w:rPr>
          <w:fldChar w:fldCharType="end"/>
        </w:r>
      </w:hyperlink>
    </w:p>
    <w:p w14:paraId="1CA973D4" w14:textId="5D9233FC" w:rsidR="00207A20" w:rsidRDefault="00207A20">
      <w:pPr>
        <w:pStyle w:val="TDC1"/>
        <w:tabs>
          <w:tab w:val="left" w:pos="482"/>
        </w:tabs>
        <w:rPr>
          <w:rFonts w:asciiTheme="minorHAnsi" w:eastAsiaTheme="minorEastAsia" w:hAnsiTheme="minorHAnsi" w:cstheme="minorBidi"/>
          <w:kern w:val="2"/>
          <w:sz w:val="24"/>
          <w:lang w:eastAsia="es-ES"/>
          <w14:ligatures w14:val="standardContextual"/>
        </w:rPr>
      </w:pPr>
      <w:hyperlink w:anchor="_Toc175247995" w:history="1">
        <w:r w:rsidRPr="000C2B2C">
          <w:rPr>
            <w:rStyle w:val="Hipervnculo"/>
          </w:rPr>
          <w:t>2.</w:t>
        </w:r>
        <w:r>
          <w:rPr>
            <w:rFonts w:asciiTheme="minorHAnsi" w:eastAsiaTheme="minorEastAsia" w:hAnsiTheme="minorHAnsi" w:cstheme="minorBidi"/>
            <w:kern w:val="2"/>
            <w:sz w:val="24"/>
            <w:lang w:eastAsia="es-ES"/>
            <w14:ligatures w14:val="standardContextual"/>
          </w:rPr>
          <w:tab/>
        </w:r>
        <w:r w:rsidRPr="000C2B2C">
          <w:rPr>
            <w:rStyle w:val="Hipervnculo"/>
          </w:rPr>
          <w:t>MARCO TEÓRICO: IA Y REDES NEURONALES</w:t>
        </w:r>
        <w:r>
          <w:rPr>
            <w:webHidden/>
          </w:rPr>
          <w:tab/>
        </w:r>
        <w:r>
          <w:rPr>
            <w:webHidden/>
          </w:rPr>
          <w:fldChar w:fldCharType="begin"/>
        </w:r>
        <w:r>
          <w:rPr>
            <w:webHidden/>
          </w:rPr>
          <w:instrText xml:space="preserve"> PAGEREF _Toc175247995 \h </w:instrText>
        </w:r>
        <w:r>
          <w:rPr>
            <w:webHidden/>
          </w:rPr>
        </w:r>
        <w:r>
          <w:rPr>
            <w:webHidden/>
          </w:rPr>
          <w:fldChar w:fldCharType="separate"/>
        </w:r>
        <w:r>
          <w:rPr>
            <w:webHidden/>
          </w:rPr>
          <w:t>7</w:t>
        </w:r>
        <w:r>
          <w:rPr>
            <w:webHidden/>
          </w:rPr>
          <w:fldChar w:fldCharType="end"/>
        </w:r>
      </w:hyperlink>
    </w:p>
    <w:p w14:paraId="2BCD52C0" w14:textId="0E4D1BE8" w:rsidR="00207A20" w:rsidRDefault="00207A20">
      <w:pPr>
        <w:pStyle w:val="TDC2"/>
        <w:tabs>
          <w:tab w:val="left" w:pos="960"/>
        </w:tabs>
        <w:rPr>
          <w:rFonts w:asciiTheme="minorHAnsi" w:eastAsiaTheme="minorEastAsia" w:hAnsiTheme="minorHAnsi" w:cstheme="minorBidi"/>
          <w:kern w:val="2"/>
          <w:lang w:eastAsia="es-ES"/>
          <w14:ligatures w14:val="standardContextual"/>
        </w:rPr>
      </w:pPr>
      <w:hyperlink w:anchor="_Toc175247996" w:history="1">
        <w:r w:rsidRPr="000C2B2C">
          <w:rPr>
            <w:rStyle w:val="Hipervnculo"/>
          </w:rPr>
          <w:t>2.1.</w:t>
        </w:r>
        <w:r>
          <w:rPr>
            <w:rFonts w:asciiTheme="minorHAnsi" w:eastAsiaTheme="minorEastAsia" w:hAnsiTheme="minorHAnsi" w:cstheme="minorBidi"/>
            <w:kern w:val="2"/>
            <w:lang w:eastAsia="es-ES"/>
            <w14:ligatures w14:val="standardContextual"/>
          </w:rPr>
          <w:tab/>
        </w:r>
        <w:r w:rsidRPr="000C2B2C">
          <w:rPr>
            <w:rStyle w:val="Hipervnculo"/>
          </w:rPr>
          <w:t>Que es la Inteligencia Artificial</w:t>
        </w:r>
        <w:r>
          <w:rPr>
            <w:webHidden/>
          </w:rPr>
          <w:tab/>
        </w:r>
        <w:r>
          <w:rPr>
            <w:webHidden/>
          </w:rPr>
          <w:fldChar w:fldCharType="begin"/>
        </w:r>
        <w:r>
          <w:rPr>
            <w:webHidden/>
          </w:rPr>
          <w:instrText xml:space="preserve"> PAGEREF _Toc175247996 \h </w:instrText>
        </w:r>
        <w:r>
          <w:rPr>
            <w:webHidden/>
          </w:rPr>
        </w:r>
        <w:r>
          <w:rPr>
            <w:webHidden/>
          </w:rPr>
          <w:fldChar w:fldCharType="separate"/>
        </w:r>
        <w:r>
          <w:rPr>
            <w:webHidden/>
          </w:rPr>
          <w:t>7</w:t>
        </w:r>
        <w:r>
          <w:rPr>
            <w:webHidden/>
          </w:rPr>
          <w:fldChar w:fldCharType="end"/>
        </w:r>
      </w:hyperlink>
    </w:p>
    <w:p w14:paraId="7EEC5534" w14:textId="640D0170" w:rsidR="00207A20" w:rsidRDefault="00207A20">
      <w:pPr>
        <w:pStyle w:val="TDC2"/>
        <w:tabs>
          <w:tab w:val="left" w:pos="960"/>
        </w:tabs>
        <w:rPr>
          <w:rFonts w:asciiTheme="minorHAnsi" w:eastAsiaTheme="minorEastAsia" w:hAnsiTheme="minorHAnsi" w:cstheme="minorBidi"/>
          <w:kern w:val="2"/>
          <w:lang w:eastAsia="es-ES"/>
          <w14:ligatures w14:val="standardContextual"/>
        </w:rPr>
      </w:pPr>
      <w:hyperlink w:anchor="_Toc175247997" w:history="1">
        <w:r w:rsidRPr="000C2B2C">
          <w:rPr>
            <w:rStyle w:val="Hipervnculo"/>
          </w:rPr>
          <w:t>2.2.</w:t>
        </w:r>
        <w:r>
          <w:rPr>
            <w:rFonts w:asciiTheme="minorHAnsi" w:eastAsiaTheme="minorEastAsia" w:hAnsiTheme="minorHAnsi" w:cstheme="minorBidi"/>
            <w:kern w:val="2"/>
            <w:lang w:eastAsia="es-ES"/>
            <w14:ligatures w14:val="standardContextual"/>
          </w:rPr>
          <w:tab/>
        </w:r>
        <w:r w:rsidRPr="000C2B2C">
          <w:rPr>
            <w:rStyle w:val="Hipervnculo"/>
          </w:rPr>
          <w:t>Tipos de Inteligencia Artificial</w:t>
        </w:r>
        <w:r>
          <w:rPr>
            <w:webHidden/>
          </w:rPr>
          <w:tab/>
        </w:r>
        <w:r>
          <w:rPr>
            <w:webHidden/>
          </w:rPr>
          <w:fldChar w:fldCharType="begin"/>
        </w:r>
        <w:r>
          <w:rPr>
            <w:webHidden/>
          </w:rPr>
          <w:instrText xml:space="preserve"> PAGEREF _Toc175247997 \h </w:instrText>
        </w:r>
        <w:r>
          <w:rPr>
            <w:webHidden/>
          </w:rPr>
        </w:r>
        <w:r>
          <w:rPr>
            <w:webHidden/>
          </w:rPr>
          <w:fldChar w:fldCharType="separate"/>
        </w:r>
        <w:r>
          <w:rPr>
            <w:webHidden/>
          </w:rPr>
          <w:t>9</w:t>
        </w:r>
        <w:r>
          <w:rPr>
            <w:webHidden/>
          </w:rPr>
          <w:fldChar w:fldCharType="end"/>
        </w:r>
      </w:hyperlink>
    </w:p>
    <w:p w14:paraId="4B8DBAB4" w14:textId="71D6A915" w:rsidR="00207A20" w:rsidRDefault="00207A20">
      <w:pPr>
        <w:pStyle w:val="TDC2"/>
        <w:tabs>
          <w:tab w:val="left" w:pos="960"/>
        </w:tabs>
        <w:rPr>
          <w:rFonts w:asciiTheme="minorHAnsi" w:eastAsiaTheme="minorEastAsia" w:hAnsiTheme="minorHAnsi" w:cstheme="minorBidi"/>
          <w:kern w:val="2"/>
          <w:lang w:eastAsia="es-ES"/>
          <w14:ligatures w14:val="standardContextual"/>
        </w:rPr>
      </w:pPr>
      <w:hyperlink w:anchor="_Toc175247998" w:history="1">
        <w:r w:rsidRPr="000C2B2C">
          <w:rPr>
            <w:rStyle w:val="Hipervnculo"/>
          </w:rPr>
          <w:t>2.3.</w:t>
        </w:r>
        <w:r>
          <w:rPr>
            <w:rFonts w:asciiTheme="minorHAnsi" w:eastAsiaTheme="minorEastAsia" w:hAnsiTheme="minorHAnsi" w:cstheme="minorBidi"/>
            <w:kern w:val="2"/>
            <w:lang w:eastAsia="es-ES"/>
            <w14:ligatures w14:val="standardContextual"/>
          </w:rPr>
          <w:tab/>
        </w:r>
        <w:r w:rsidRPr="000C2B2C">
          <w:rPr>
            <w:rStyle w:val="Hipervnculo"/>
          </w:rPr>
          <w:t>Redes Neuronales Artificiales</w:t>
        </w:r>
        <w:r>
          <w:rPr>
            <w:webHidden/>
          </w:rPr>
          <w:tab/>
        </w:r>
        <w:r>
          <w:rPr>
            <w:webHidden/>
          </w:rPr>
          <w:fldChar w:fldCharType="begin"/>
        </w:r>
        <w:r>
          <w:rPr>
            <w:webHidden/>
          </w:rPr>
          <w:instrText xml:space="preserve"> PAGEREF _Toc175247998 \h </w:instrText>
        </w:r>
        <w:r>
          <w:rPr>
            <w:webHidden/>
          </w:rPr>
        </w:r>
        <w:r>
          <w:rPr>
            <w:webHidden/>
          </w:rPr>
          <w:fldChar w:fldCharType="separate"/>
        </w:r>
        <w:r>
          <w:rPr>
            <w:webHidden/>
          </w:rPr>
          <w:t>11</w:t>
        </w:r>
        <w:r>
          <w:rPr>
            <w:webHidden/>
          </w:rPr>
          <w:fldChar w:fldCharType="end"/>
        </w:r>
      </w:hyperlink>
    </w:p>
    <w:p w14:paraId="17406D53" w14:textId="386F4AF2" w:rsidR="00207A20" w:rsidRDefault="00207A20">
      <w:pPr>
        <w:pStyle w:val="TDC3"/>
        <w:rPr>
          <w:rFonts w:asciiTheme="minorHAnsi" w:eastAsiaTheme="minorEastAsia" w:hAnsiTheme="minorHAnsi" w:cstheme="minorBidi"/>
          <w:noProof/>
          <w:kern w:val="2"/>
          <w:lang w:eastAsia="es-ES"/>
          <w14:ligatures w14:val="standardContextual"/>
        </w:rPr>
      </w:pPr>
      <w:hyperlink w:anchor="_Toc175247999" w:history="1">
        <w:r w:rsidRPr="000C2B2C">
          <w:rPr>
            <w:rStyle w:val="Hipervnculo"/>
            <w:noProof/>
          </w:rPr>
          <w:t>2.3.1. Perceptrones</w:t>
        </w:r>
        <w:r>
          <w:rPr>
            <w:noProof/>
            <w:webHidden/>
          </w:rPr>
          <w:tab/>
        </w:r>
        <w:r>
          <w:rPr>
            <w:noProof/>
            <w:webHidden/>
          </w:rPr>
          <w:fldChar w:fldCharType="begin"/>
        </w:r>
        <w:r>
          <w:rPr>
            <w:noProof/>
            <w:webHidden/>
          </w:rPr>
          <w:instrText xml:space="preserve"> PAGEREF _Toc175247999 \h </w:instrText>
        </w:r>
        <w:r>
          <w:rPr>
            <w:noProof/>
            <w:webHidden/>
          </w:rPr>
        </w:r>
        <w:r>
          <w:rPr>
            <w:noProof/>
            <w:webHidden/>
          </w:rPr>
          <w:fldChar w:fldCharType="separate"/>
        </w:r>
        <w:r>
          <w:rPr>
            <w:noProof/>
            <w:webHidden/>
          </w:rPr>
          <w:t>11</w:t>
        </w:r>
        <w:r>
          <w:rPr>
            <w:noProof/>
            <w:webHidden/>
          </w:rPr>
          <w:fldChar w:fldCharType="end"/>
        </w:r>
      </w:hyperlink>
    </w:p>
    <w:p w14:paraId="1DAECC24" w14:textId="2372973A" w:rsidR="00207A20" w:rsidRDefault="00207A20">
      <w:pPr>
        <w:pStyle w:val="TDC3"/>
        <w:rPr>
          <w:rFonts w:asciiTheme="minorHAnsi" w:eastAsiaTheme="minorEastAsia" w:hAnsiTheme="minorHAnsi" w:cstheme="minorBidi"/>
          <w:noProof/>
          <w:kern w:val="2"/>
          <w:lang w:eastAsia="es-ES"/>
          <w14:ligatures w14:val="standardContextual"/>
        </w:rPr>
      </w:pPr>
      <w:hyperlink w:anchor="_Toc175248000" w:history="1">
        <w:r w:rsidRPr="000C2B2C">
          <w:rPr>
            <w:rStyle w:val="Hipervnculo"/>
            <w:noProof/>
          </w:rPr>
          <w:t>2.3.2. Redes neuronales monocapa de perceptrones</w:t>
        </w:r>
        <w:r>
          <w:rPr>
            <w:noProof/>
            <w:webHidden/>
          </w:rPr>
          <w:tab/>
        </w:r>
        <w:r>
          <w:rPr>
            <w:noProof/>
            <w:webHidden/>
          </w:rPr>
          <w:fldChar w:fldCharType="begin"/>
        </w:r>
        <w:r>
          <w:rPr>
            <w:noProof/>
            <w:webHidden/>
          </w:rPr>
          <w:instrText xml:space="preserve"> PAGEREF _Toc175248000 \h </w:instrText>
        </w:r>
        <w:r>
          <w:rPr>
            <w:noProof/>
            <w:webHidden/>
          </w:rPr>
        </w:r>
        <w:r>
          <w:rPr>
            <w:noProof/>
            <w:webHidden/>
          </w:rPr>
          <w:fldChar w:fldCharType="separate"/>
        </w:r>
        <w:r>
          <w:rPr>
            <w:noProof/>
            <w:webHidden/>
          </w:rPr>
          <w:t>12</w:t>
        </w:r>
        <w:r>
          <w:rPr>
            <w:noProof/>
            <w:webHidden/>
          </w:rPr>
          <w:fldChar w:fldCharType="end"/>
        </w:r>
      </w:hyperlink>
    </w:p>
    <w:p w14:paraId="55DA4363" w14:textId="66AED4B6" w:rsidR="00207A20" w:rsidRDefault="00207A20">
      <w:pPr>
        <w:pStyle w:val="TDC3"/>
        <w:rPr>
          <w:rFonts w:asciiTheme="minorHAnsi" w:eastAsiaTheme="minorEastAsia" w:hAnsiTheme="minorHAnsi" w:cstheme="minorBidi"/>
          <w:noProof/>
          <w:kern w:val="2"/>
          <w:lang w:eastAsia="es-ES"/>
          <w14:ligatures w14:val="standardContextual"/>
        </w:rPr>
      </w:pPr>
      <w:hyperlink w:anchor="_Toc175248001" w:history="1">
        <w:r w:rsidRPr="000C2B2C">
          <w:rPr>
            <w:rStyle w:val="Hipervnculo"/>
            <w:noProof/>
          </w:rPr>
          <w:t>2.3.3. Redes neuronales multicapa de perceptrones</w:t>
        </w:r>
        <w:r>
          <w:rPr>
            <w:noProof/>
            <w:webHidden/>
          </w:rPr>
          <w:tab/>
        </w:r>
        <w:r>
          <w:rPr>
            <w:noProof/>
            <w:webHidden/>
          </w:rPr>
          <w:fldChar w:fldCharType="begin"/>
        </w:r>
        <w:r>
          <w:rPr>
            <w:noProof/>
            <w:webHidden/>
          </w:rPr>
          <w:instrText xml:space="preserve"> PAGEREF _Toc175248001 \h </w:instrText>
        </w:r>
        <w:r>
          <w:rPr>
            <w:noProof/>
            <w:webHidden/>
          </w:rPr>
        </w:r>
        <w:r>
          <w:rPr>
            <w:noProof/>
            <w:webHidden/>
          </w:rPr>
          <w:fldChar w:fldCharType="separate"/>
        </w:r>
        <w:r>
          <w:rPr>
            <w:noProof/>
            <w:webHidden/>
          </w:rPr>
          <w:t>16</w:t>
        </w:r>
        <w:r>
          <w:rPr>
            <w:noProof/>
            <w:webHidden/>
          </w:rPr>
          <w:fldChar w:fldCharType="end"/>
        </w:r>
      </w:hyperlink>
    </w:p>
    <w:p w14:paraId="315823A7" w14:textId="474B1EBA" w:rsidR="00207A20" w:rsidRDefault="00207A20">
      <w:pPr>
        <w:pStyle w:val="TDC3"/>
        <w:rPr>
          <w:rFonts w:asciiTheme="minorHAnsi" w:eastAsiaTheme="minorEastAsia" w:hAnsiTheme="minorHAnsi" w:cstheme="minorBidi"/>
          <w:noProof/>
          <w:kern w:val="2"/>
          <w:lang w:eastAsia="es-ES"/>
          <w14:ligatures w14:val="standardContextual"/>
        </w:rPr>
      </w:pPr>
      <w:hyperlink w:anchor="_Toc175248002" w:history="1">
        <w:r w:rsidRPr="000C2B2C">
          <w:rPr>
            <w:rStyle w:val="Hipervnculo"/>
            <w:noProof/>
          </w:rPr>
          <w:t>2.3.4. Red neuronal sigmoide</w:t>
        </w:r>
        <w:r>
          <w:rPr>
            <w:noProof/>
            <w:webHidden/>
          </w:rPr>
          <w:tab/>
        </w:r>
        <w:r>
          <w:rPr>
            <w:noProof/>
            <w:webHidden/>
          </w:rPr>
          <w:fldChar w:fldCharType="begin"/>
        </w:r>
        <w:r>
          <w:rPr>
            <w:noProof/>
            <w:webHidden/>
          </w:rPr>
          <w:instrText xml:space="preserve"> PAGEREF _Toc175248002 \h </w:instrText>
        </w:r>
        <w:r>
          <w:rPr>
            <w:noProof/>
            <w:webHidden/>
          </w:rPr>
        </w:r>
        <w:r>
          <w:rPr>
            <w:noProof/>
            <w:webHidden/>
          </w:rPr>
          <w:fldChar w:fldCharType="separate"/>
        </w:r>
        <w:r>
          <w:rPr>
            <w:noProof/>
            <w:webHidden/>
          </w:rPr>
          <w:t>19</w:t>
        </w:r>
        <w:r>
          <w:rPr>
            <w:noProof/>
            <w:webHidden/>
          </w:rPr>
          <w:fldChar w:fldCharType="end"/>
        </w:r>
      </w:hyperlink>
    </w:p>
    <w:p w14:paraId="1D5C8CB8" w14:textId="5223A1B1" w:rsidR="00207A20" w:rsidRDefault="00207A20">
      <w:pPr>
        <w:pStyle w:val="TDC3"/>
        <w:rPr>
          <w:rFonts w:asciiTheme="minorHAnsi" w:eastAsiaTheme="minorEastAsia" w:hAnsiTheme="minorHAnsi" w:cstheme="minorBidi"/>
          <w:noProof/>
          <w:kern w:val="2"/>
          <w:lang w:eastAsia="es-ES"/>
          <w14:ligatures w14:val="standardContextual"/>
        </w:rPr>
      </w:pPr>
      <w:hyperlink w:anchor="_Toc175248003" w:history="1">
        <w:r w:rsidRPr="000C2B2C">
          <w:rPr>
            <w:rStyle w:val="Hipervnculo"/>
            <w:noProof/>
          </w:rPr>
          <w:t>2.3.5. Función de coste</w:t>
        </w:r>
        <w:r>
          <w:rPr>
            <w:noProof/>
            <w:webHidden/>
          </w:rPr>
          <w:tab/>
        </w:r>
        <w:r>
          <w:rPr>
            <w:noProof/>
            <w:webHidden/>
          </w:rPr>
          <w:fldChar w:fldCharType="begin"/>
        </w:r>
        <w:r>
          <w:rPr>
            <w:noProof/>
            <w:webHidden/>
          </w:rPr>
          <w:instrText xml:space="preserve"> PAGEREF _Toc175248003 \h </w:instrText>
        </w:r>
        <w:r>
          <w:rPr>
            <w:noProof/>
            <w:webHidden/>
          </w:rPr>
        </w:r>
        <w:r>
          <w:rPr>
            <w:noProof/>
            <w:webHidden/>
          </w:rPr>
          <w:fldChar w:fldCharType="separate"/>
        </w:r>
        <w:r>
          <w:rPr>
            <w:noProof/>
            <w:webHidden/>
          </w:rPr>
          <w:t>21</w:t>
        </w:r>
        <w:r>
          <w:rPr>
            <w:noProof/>
            <w:webHidden/>
          </w:rPr>
          <w:fldChar w:fldCharType="end"/>
        </w:r>
      </w:hyperlink>
    </w:p>
    <w:p w14:paraId="028F3A87" w14:textId="1073A4FB" w:rsidR="00207A20" w:rsidRDefault="00207A20">
      <w:pPr>
        <w:pStyle w:val="TDC2"/>
        <w:tabs>
          <w:tab w:val="left" w:pos="960"/>
        </w:tabs>
        <w:rPr>
          <w:rFonts w:asciiTheme="minorHAnsi" w:eastAsiaTheme="minorEastAsia" w:hAnsiTheme="minorHAnsi" w:cstheme="minorBidi"/>
          <w:kern w:val="2"/>
          <w:lang w:eastAsia="es-ES"/>
          <w14:ligatures w14:val="standardContextual"/>
        </w:rPr>
      </w:pPr>
      <w:hyperlink w:anchor="_Toc175248004" w:history="1">
        <w:r w:rsidRPr="000C2B2C">
          <w:rPr>
            <w:rStyle w:val="Hipervnculo"/>
          </w:rPr>
          <w:t>2.4.</w:t>
        </w:r>
        <w:r>
          <w:rPr>
            <w:rFonts w:asciiTheme="minorHAnsi" w:eastAsiaTheme="minorEastAsia" w:hAnsiTheme="minorHAnsi" w:cstheme="minorBidi"/>
            <w:kern w:val="2"/>
            <w:lang w:eastAsia="es-ES"/>
            <w14:ligatures w14:val="standardContextual"/>
          </w:rPr>
          <w:tab/>
        </w:r>
        <w:r w:rsidRPr="000C2B2C">
          <w:rPr>
            <w:rStyle w:val="Hipervnculo"/>
          </w:rPr>
          <w:t>Aprendizaje Automático</w:t>
        </w:r>
        <w:r>
          <w:rPr>
            <w:webHidden/>
          </w:rPr>
          <w:tab/>
        </w:r>
        <w:r>
          <w:rPr>
            <w:webHidden/>
          </w:rPr>
          <w:fldChar w:fldCharType="begin"/>
        </w:r>
        <w:r>
          <w:rPr>
            <w:webHidden/>
          </w:rPr>
          <w:instrText xml:space="preserve"> PAGEREF _Toc175248004 \h </w:instrText>
        </w:r>
        <w:r>
          <w:rPr>
            <w:webHidden/>
          </w:rPr>
        </w:r>
        <w:r>
          <w:rPr>
            <w:webHidden/>
          </w:rPr>
          <w:fldChar w:fldCharType="separate"/>
        </w:r>
        <w:r>
          <w:rPr>
            <w:webHidden/>
          </w:rPr>
          <w:t>23</w:t>
        </w:r>
        <w:r>
          <w:rPr>
            <w:webHidden/>
          </w:rPr>
          <w:fldChar w:fldCharType="end"/>
        </w:r>
      </w:hyperlink>
    </w:p>
    <w:p w14:paraId="4BC4EBB0" w14:textId="1F059BAC" w:rsidR="00207A20" w:rsidRDefault="00207A20">
      <w:pPr>
        <w:pStyle w:val="TDC3"/>
        <w:rPr>
          <w:rFonts w:asciiTheme="minorHAnsi" w:eastAsiaTheme="minorEastAsia" w:hAnsiTheme="minorHAnsi" w:cstheme="minorBidi"/>
          <w:noProof/>
          <w:kern w:val="2"/>
          <w:lang w:eastAsia="es-ES"/>
          <w14:ligatures w14:val="standardContextual"/>
        </w:rPr>
      </w:pPr>
      <w:hyperlink w:anchor="_Toc175248005" w:history="1">
        <w:r w:rsidRPr="000C2B2C">
          <w:rPr>
            <w:rStyle w:val="Hipervnculo"/>
            <w:noProof/>
          </w:rPr>
          <w:t>2.4.1.- Descenso de Gradiente</w:t>
        </w:r>
        <w:r>
          <w:rPr>
            <w:noProof/>
            <w:webHidden/>
          </w:rPr>
          <w:tab/>
        </w:r>
        <w:r>
          <w:rPr>
            <w:noProof/>
            <w:webHidden/>
          </w:rPr>
          <w:fldChar w:fldCharType="begin"/>
        </w:r>
        <w:r>
          <w:rPr>
            <w:noProof/>
            <w:webHidden/>
          </w:rPr>
          <w:instrText xml:space="preserve"> PAGEREF _Toc175248005 \h </w:instrText>
        </w:r>
        <w:r>
          <w:rPr>
            <w:noProof/>
            <w:webHidden/>
          </w:rPr>
        </w:r>
        <w:r>
          <w:rPr>
            <w:noProof/>
            <w:webHidden/>
          </w:rPr>
          <w:fldChar w:fldCharType="separate"/>
        </w:r>
        <w:r>
          <w:rPr>
            <w:noProof/>
            <w:webHidden/>
          </w:rPr>
          <w:t>24</w:t>
        </w:r>
        <w:r>
          <w:rPr>
            <w:noProof/>
            <w:webHidden/>
          </w:rPr>
          <w:fldChar w:fldCharType="end"/>
        </w:r>
      </w:hyperlink>
    </w:p>
    <w:p w14:paraId="5C92A3F1" w14:textId="10DA0C73" w:rsidR="00207A20" w:rsidRDefault="00207A20">
      <w:pPr>
        <w:pStyle w:val="TDC3"/>
        <w:rPr>
          <w:rFonts w:asciiTheme="minorHAnsi" w:eastAsiaTheme="minorEastAsia" w:hAnsiTheme="minorHAnsi" w:cstheme="minorBidi"/>
          <w:noProof/>
          <w:kern w:val="2"/>
          <w:lang w:eastAsia="es-ES"/>
          <w14:ligatures w14:val="standardContextual"/>
        </w:rPr>
      </w:pPr>
      <w:hyperlink w:anchor="_Toc175248006" w:history="1">
        <w:r w:rsidRPr="000C2B2C">
          <w:rPr>
            <w:rStyle w:val="Hipervnculo"/>
            <w:noProof/>
          </w:rPr>
          <w:t>2.4.2.- La regla de la cadena</w:t>
        </w:r>
        <w:r>
          <w:rPr>
            <w:noProof/>
            <w:webHidden/>
          </w:rPr>
          <w:tab/>
        </w:r>
        <w:r>
          <w:rPr>
            <w:noProof/>
            <w:webHidden/>
          </w:rPr>
          <w:fldChar w:fldCharType="begin"/>
        </w:r>
        <w:r>
          <w:rPr>
            <w:noProof/>
            <w:webHidden/>
          </w:rPr>
          <w:instrText xml:space="preserve"> PAGEREF _Toc175248006 \h </w:instrText>
        </w:r>
        <w:r>
          <w:rPr>
            <w:noProof/>
            <w:webHidden/>
          </w:rPr>
        </w:r>
        <w:r>
          <w:rPr>
            <w:noProof/>
            <w:webHidden/>
          </w:rPr>
          <w:fldChar w:fldCharType="separate"/>
        </w:r>
        <w:r>
          <w:rPr>
            <w:noProof/>
            <w:webHidden/>
          </w:rPr>
          <w:t>29</w:t>
        </w:r>
        <w:r>
          <w:rPr>
            <w:noProof/>
            <w:webHidden/>
          </w:rPr>
          <w:fldChar w:fldCharType="end"/>
        </w:r>
      </w:hyperlink>
    </w:p>
    <w:p w14:paraId="00A83FB4" w14:textId="259AFCFA" w:rsidR="00207A20" w:rsidRDefault="00207A20">
      <w:pPr>
        <w:pStyle w:val="TDC3"/>
        <w:rPr>
          <w:rFonts w:asciiTheme="minorHAnsi" w:eastAsiaTheme="minorEastAsia" w:hAnsiTheme="minorHAnsi" w:cstheme="minorBidi"/>
          <w:noProof/>
          <w:kern w:val="2"/>
          <w:lang w:eastAsia="es-ES"/>
          <w14:ligatures w14:val="standardContextual"/>
        </w:rPr>
      </w:pPr>
      <w:hyperlink w:anchor="_Toc175248007" w:history="1">
        <w:r w:rsidRPr="000C2B2C">
          <w:rPr>
            <w:rStyle w:val="Hipervnculo"/>
            <w:noProof/>
          </w:rPr>
          <w:t>2.4.3.- Retropropagación</w:t>
        </w:r>
        <w:r>
          <w:rPr>
            <w:noProof/>
            <w:webHidden/>
          </w:rPr>
          <w:tab/>
        </w:r>
        <w:r>
          <w:rPr>
            <w:noProof/>
            <w:webHidden/>
          </w:rPr>
          <w:fldChar w:fldCharType="begin"/>
        </w:r>
        <w:r>
          <w:rPr>
            <w:noProof/>
            <w:webHidden/>
          </w:rPr>
          <w:instrText xml:space="preserve"> PAGEREF _Toc175248007 \h </w:instrText>
        </w:r>
        <w:r>
          <w:rPr>
            <w:noProof/>
            <w:webHidden/>
          </w:rPr>
        </w:r>
        <w:r>
          <w:rPr>
            <w:noProof/>
            <w:webHidden/>
          </w:rPr>
          <w:fldChar w:fldCharType="separate"/>
        </w:r>
        <w:r>
          <w:rPr>
            <w:noProof/>
            <w:webHidden/>
          </w:rPr>
          <w:t>31</w:t>
        </w:r>
        <w:r>
          <w:rPr>
            <w:noProof/>
            <w:webHidden/>
          </w:rPr>
          <w:fldChar w:fldCharType="end"/>
        </w:r>
      </w:hyperlink>
    </w:p>
    <w:p w14:paraId="51A08620" w14:textId="65F17ED3" w:rsidR="00207A20" w:rsidRDefault="00207A20">
      <w:pPr>
        <w:pStyle w:val="TDC3"/>
        <w:rPr>
          <w:rFonts w:asciiTheme="minorHAnsi" w:eastAsiaTheme="minorEastAsia" w:hAnsiTheme="minorHAnsi" w:cstheme="minorBidi"/>
          <w:noProof/>
          <w:kern w:val="2"/>
          <w:lang w:eastAsia="es-ES"/>
          <w14:ligatures w14:val="standardContextual"/>
        </w:rPr>
      </w:pPr>
      <w:hyperlink w:anchor="_Toc175248008" w:history="1">
        <w:r w:rsidRPr="000C2B2C">
          <w:rPr>
            <w:rStyle w:val="Hipervnculo"/>
            <w:noProof/>
          </w:rPr>
          <w:t>2.4.4.- Aprendizaje por refuerzo</w:t>
        </w:r>
        <w:r>
          <w:rPr>
            <w:noProof/>
            <w:webHidden/>
          </w:rPr>
          <w:tab/>
        </w:r>
        <w:r>
          <w:rPr>
            <w:noProof/>
            <w:webHidden/>
          </w:rPr>
          <w:fldChar w:fldCharType="begin"/>
        </w:r>
        <w:r>
          <w:rPr>
            <w:noProof/>
            <w:webHidden/>
          </w:rPr>
          <w:instrText xml:space="preserve"> PAGEREF _Toc175248008 \h </w:instrText>
        </w:r>
        <w:r>
          <w:rPr>
            <w:noProof/>
            <w:webHidden/>
          </w:rPr>
        </w:r>
        <w:r>
          <w:rPr>
            <w:noProof/>
            <w:webHidden/>
          </w:rPr>
          <w:fldChar w:fldCharType="separate"/>
        </w:r>
        <w:r>
          <w:rPr>
            <w:noProof/>
            <w:webHidden/>
          </w:rPr>
          <w:t>36</w:t>
        </w:r>
        <w:r>
          <w:rPr>
            <w:noProof/>
            <w:webHidden/>
          </w:rPr>
          <w:fldChar w:fldCharType="end"/>
        </w:r>
      </w:hyperlink>
    </w:p>
    <w:p w14:paraId="16465A23" w14:textId="0437B417" w:rsidR="00207A20" w:rsidRDefault="00207A20">
      <w:pPr>
        <w:pStyle w:val="TDC2"/>
        <w:rPr>
          <w:rFonts w:asciiTheme="minorHAnsi" w:eastAsiaTheme="minorEastAsia" w:hAnsiTheme="minorHAnsi" w:cstheme="minorBidi"/>
          <w:kern w:val="2"/>
          <w:lang w:eastAsia="es-ES"/>
          <w14:ligatures w14:val="standardContextual"/>
        </w:rPr>
      </w:pPr>
      <w:hyperlink w:anchor="_Toc175248009" w:history="1">
        <w:r w:rsidRPr="000C2B2C">
          <w:rPr>
            <w:rStyle w:val="Hipervnculo"/>
          </w:rPr>
          <w:t>2.5.- Algoritmos genéticos</w:t>
        </w:r>
        <w:r>
          <w:rPr>
            <w:webHidden/>
          </w:rPr>
          <w:tab/>
        </w:r>
        <w:r>
          <w:rPr>
            <w:webHidden/>
          </w:rPr>
          <w:fldChar w:fldCharType="begin"/>
        </w:r>
        <w:r>
          <w:rPr>
            <w:webHidden/>
          </w:rPr>
          <w:instrText xml:space="preserve"> PAGEREF _Toc175248009 \h </w:instrText>
        </w:r>
        <w:r>
          <w:rPr>
            <w:webHidden/>
          </w:rPr>
        </w:r>
        <w:r>
          <w:rPr>
            <w:webHidden/>
          </w:rPr>
          <w:fldChar w:fldCharType="separate"/>
        </w:r>
        <w:r>
          <w:rPr>
            <w:webHidden/>
          </w:rPr>
          <w:t>37</w:t>
        </w:r>
        <w:r>
          <w:rPr>
            <w:webHidden/>
          </w:rPr>
          <w:fldChar w:fldCharType="end"/>
        </w:r>
      </w:hyperlink>
    </w:p>
    <w:p w14:paraId="23FCADDC" w14:textId="3E78A45D" w:rsidR="00207A20" w:rsidRDefault="00207A20">
      <w:pPr>
        <w:pStyle w:val="TDC3"/>
        <w:rPr>
          <w:rFonts w:asciiTheme="minorHAnsi" w:eastAsiaTheme="minorEastAsia" w:hAnsiTheme="minorHAnsi" w:cstheme="minorBidi"/>
          <w:noProof/>
          <w:kern w:val="2"/>
          <w:lang w:eastAsia="es-ES"/>
          <w14:ligatures w14:val="standardContextual"/>
        </w:rPr>
      </w:pPr>
      <w:hyperlink w:anchor="_Toc175248010" w:history="1">
        <w:r w:rsidRPr="000C2B2C">
          <w:rPr>
            <w:rStyle w:val="Hipervnculo"/>
            <w:noProof/>
          </w:rPr>
          <w:t>2.5.1.- Operadores genéticos</w:t>
        </w:r>
        <w:r>
          <w:rPr>
            <w:noProof/>
            <w:webHidden/>
          </w:rPr>
          <w:tab/>
        </w:r>
        <w:r>
          <w:rPr>
            <w:noProof/>
            <w:webHidden/>
          </w:rPr>
          <w:fldChar w:fldCharType="begin"/>
        </w:r>
        <w:r>
          <w:rPr>
            <w:noProof/>
            <w:webHidden/>
          </w:rPr>
          <w:instrText xml:space="preserve"> PAGEREF _Toc175248010 \h </w:instrText>
        </w:r>
        <w:r>
          <w:rPr>
            <w:noProof/>
            <w:webHidden/>
          </w:rPr>
        </w:r>
        <w:r>
          <w:rPr>
            <w:noProof/>
            <w:webHidden/>
          </w:rPr>
          <w:fldChar w:fldCharType="separate"/>
        </w:r>
        <w:r>
          <w:rPr>
            <w:noProof/>
            <w:webHidden/>
          </w:rPr>
          <w:t>39</w:t>
        </w:r>
        <w:r>
          <w:rPr>
            <w:noProof/>
            <w:webHidden/>
          </w:rPr>
          <w:fldChar w:fldCharType="end"/>
        </w:r>
      </w:hyperlink>
    </w:p>
    <w:p w14:paraId="2FA68CCA" w14:textId="48F229B3" w:rsidR="00207A20" w:rsidRDefault="00207A20">
      <w:pPr>
        <w:pStyle w:val="TDC3"/>
        <w:rPr>
          <w:rFonts w:asciiTheme="minorHAnsi" w:eastAsiaTheme="minorEastAsia" w:hAnsiTheme="minorHAnsi" w:cstheme="minorBidi"/>
          <w:noProof/>
          <w:kern w:val="2"/>
          <w:lang w:eastAsia="es-ES"/>
          <w14:ligatures w14:val="standardContextual"/>
        </w:rPr>
      </w:pPr>
      <w:hyperlink w:anchor="_Toc175248011" w:history="1">
        <w:r w:rsidRPr="000C2B2C">
          <w:rPr>
            <w:rStyle w:val="Hipervnculo"/>
            <w:noProof/>
          </w:rPr>
          <w:t>2.5.2.- Parámetros de un algoritmo genético</w:t>
        </w:r>
        <w:r>
          <w:rPr>
            <w:noProof/>
            <w:webHidden/>
          </w:rPr>
          <w:tab/>
        </w:r>
        <w:r>
          <w:rPr>
            <w:noProof/>
            <w:webHidden/>
          </w:rPr>
          <w:fldChar w:fldCharType="begin"/>
        </w:r>
        <w:r>
          <w:rPr>
            <w:noProof/>
            <w:webHidden/>
          </w:rPr>
          <w:instrText xml:space="preserve"> PAGEREF _Toc175248011 \h </w:instrText>
        </w:r>
        <w:r>
          <w:rPr>
            <w:noProof/>
            <w:webHidden/>
          </w:rPr>
        </w:r>
        <w:r>
          <w:rPr>
            <w:noProof/>
            <w:webHidden/>
          </w:rPr>
          <w:fldChar w:fldCharType="separate"/>
        </w:r>
        <w:r>
          <w:rPr>
            <w:noProof/>
            <w:webHidden/>
          </w:rPr>
          <w:t>41</w:t>
        </w:r>
        <w:r>
          <w:rPr>
            <w:noProof/>
            <w:webHidden/>
          </w:rPr>
          <w:fldChar w:fldCharType="end"/>
        </w:r>
      </w:hyperlink>
    </w:p>
    <w:p w14:paraId="2374003E" w14:textId="690C8825" w:rsidR="00207A20" w:rsidRDefault="00207A20">
      <w:pPr>
        <w:pStyle w:val="TDC3"/>
        <w:rPr>
          <w:rFonts w:asciiTheme="minorHAnsi" w:eastAsiaTheme="minorEastAsia" w:hAnsiTheme="minorHAnsi" w:cstheme="minorBidi"/>
          <w:noProof/>
          <w:kern w:val="2"/>
          <w:lang w:eastAsia="es-ES"/>
          <w14:ligatures w14:val="standardContextual"/>
        </w:rPr>
      </w:pPr>
      <w:hyperlink w:anchor="_Toc175248012" w:history="1">
        <w:r w:rsidRPr="000C2B2C">
          <w:rPr>
            <w:rStyle w:val="Hipervnculo"/>
            <w:noProof/>
          </w:rPr>
          <w:t>2.5.3.- Implementación de un algoritmo genético</w:t>
        </w:r>
        <w:r>
          <w:rPr>
            <w:noProof/>
            <w:webHidden/>
          </w:rPr>
          <w:tab/>
        </w:r>
        <w:r>
          <w:rPr>
            <w:noProof/>
            <w:webHidden/>
          </w:rPr>
          <w:fldChar w:fldCharType="begin"/>
        </w:r>
        <w:r>
          <w:rPr>
            <w:noProof/>
            <w:webHidden/>
          </w:rPr>
          <w:instrText xml:space="preserve"> PAGEREF _Toc175248012 \h </w:instrText>
        </w:r>
        <w:r>
          <w:rPr>
            <w:noProof/>
            <w:webHidden/>
          </w:rPr>
        </w:r>
        <w:r>
          <w:rPr>
            <w:noProof/>
            <w:webHidden/>
          </w:rPr>
          <w:fldChar w:fldCharType="separate"/>
        </w:r>
        <w:r>
          <w:rPr>
            <w:noProof/>
            <w:webHidden/>
          </w:rPr>
          <w:t>42</w:t>
        </w:r>
        <w:r>
          <w:rPr>
            <w:noProof/>
            <w:webHidden/>
          </w:rPr>
          <w:fldChar w:fldCharType="end"/>
        </w:r>
      </w:hyperlink>
    </w:p>
    <w:p w14:paraId="343A22B7" w14:textId="196B1F6E" w:rsidR="00207A20" w:rsidRDefault="00207A20">
      <w:pPr>
        <w:pStyle w:val="TDC1"/>
        <w:rPr>
          <w:rFonts w:asciiTheme="minorHAnsi" w:eastAsiaTheme="minorEastAsia" w:hAnsiTheme="minorHAnsi" w:cstheme="minorBidi"/>
          <w:kern w:val="2"/>
          <w:sz w:val="24"/>
          <w:lang w:eastAsia="es-ES"/>
          <w14:ligatures w14:val="standardContextual"/>
        </w:rPr>
      </w:pPr>
      <w:hyperlink w:anchor="_Toc175248013" w:history="1">
        <w:r w:rsidRPr="000C2B2C">
          <w:rPr>
            <w:rStyle w:val="Hipervnculo"/>
          </w:rPr>
          <w:t>3.- OBJET</w:t>
        </w:r>
        <w:r w:rsidRPr="000C2B2C">
          <w:rPr>
            <w:rStyle w:val="Hipervnculo"/>
          </w:rPr>
          <w:t>I</w:t>
        </w:r>
        <w:r w:rsidRPr="000C2B2C">
          <w:rPr>
            <w:rStyle w:val="Hipervnculo"/>
          </w:rPr>
          <w:t>VOS</w:t>
        </w:r>
        <w:r>
          <w:rPr>
            <w:webHidden/>
          </w:rPr>
          <w:tab/>
        </w:r>
        <w:r>
          <w:rPr>
            <w:webHidden/>
          </w:rPr>
          <w:fldChar w:fldCharType="begin"/>
        </w:r>
        <w:r>
          <w:rPr>
            <w:webHidden/>
          </w:rPr>
          <w:instrText xml:space="preserve"> PAGEREF _Toc175248013 \h </w:instrText>
        </w:r>
        <w:r>
          <w:rPr>
            <w:webHidden/>
          </w:rPr>
        </w:r>
        <w:r>
          <w:rPr>
            <w:webHidden/>
          </w:rPr>
          <w:fldChar w:fldCharType="separate"/>
        </w:r>
        <w:r>
          <w:rPr>
            <w:webHidden/>
          </w:rPr>
          <w:t>44</w:t>
        </w:r>
        <w:r>
          <w:rPr>
            <w:webHidden/>
          </w:rPr>
          <w:fldChar w:fldCharType="end"/>
        </w:r>
      </w:hyperlink>
    </w:p>
    <w:p w14:paraId="3552984E" w14:textId="20366024" w:rsidR="00207A20" w:rsidRDefault="00207A20">
      <w:pPr>
        <w:pStyle w:val="TDC1"/>
        <w:rPr>
          <w:rFonts w:asciiTheme="minorHAnsi" w:eastAsiaTheme="minorEastAsia" w:hAnsiTheme="minorHAnsi" w:cstheme="minorBidi"/>
          <w:kern w:val="2"/>
          <w:sz w:val="24"/>
          <w:lang w:eastAsia="es-ES"/>
          <w14:ligatures w14:val="standardContextual"/>
        </w:rPr>
      </w:pPr>
      <w:hyperlink w:anchor="_Toc175248014" w:history="1">
        <w:r w:rsidRPr="000C2B2C">
          <w:rPr>
            <w:rStyle w:val="Hipervnculo"/>
          </w:rPr>
          <w:t>4.- ANALISIS Y DISEÑO</w:t>
        </w:r>
        <w:r>
          <w:rPr>
            <w:webHidden/>
          </w:rPr>
          <w:tab/>
        </w:r>
        <w:r>
          <w:rPr>
            <w:webHidden/>
          </w:rPr>
          <w:fldChar w:fldCharType="begin"/>
        </w:r>
        <w:r>
          <w:rPr>
            <w:webHidden/>
          </w:rPr>
          <w:instrText xml:space="preserve"> PAGEREF _Toc175248014 \h </w:instrText>
        </w:r>
        <w:r>
          <w:rPr>
            <w:webHidden/>
          </w:rPr>
        </w:r>
        <w:r>
          <w:rPr>
            <w:webHidden/>
          </w:rPr>
          <w:fldChar w:fldCharType="separate"/>
        </w:r>
        <w:r>
          <w:rPr>
            <w:webHidden/>
          </w:rPr>
          <w:t>45</w:t>
        </w:r>
        <w:r>
          <w:rPr>
            <w:webHidden/>
          </w:rPr>
          <w:fldChar w:fldCharType="end"/>
        </w:r>
      </w:hyperlink>
    </w:p>
    <w:p w14:paraId="3CA9A94D" w14:textId="1DC677BF" w:rsidR="00207A20" w:rsidRDefault="00207A20">
      <w:pPr>
        <w:pStyle w:val="TDC1"/>
        <w:rPr>
          <w:rFonts w:asciiTheme="minorHAnsi" w:eastAsiaTheme="minorEastAsia" w:hAnsiTheme="minorHAnsi" w:cstheme="minorBidi"/>
          <w:kern w:val="2"/>
          <w:sz w:val="24"/>
          <w:lang w:eastAsia="es-ES"/>
          <w14:ligatures w14:val="standardContextual"/>
        </w:rPr>
      </w:pPr>
      <w:hyperlink w:anchor="_Toc175248015" w:history="1">
        <w:r w:rsidRPr="000C2B2C">
          <w:rPr>
            <w:rStyle w:val="Hipervnculo"/>
          </w:rPr>
          <w:t>5.- DESCRIPCIÓN INFORMÁTICA</w:t>
        </w:r>
        <w:r>
          <w:rPr>
            <w:webHidden/>
          </w:rPr>
          <w:tab/>
        </w:r>
        <w:r>
          <w:rPr>
            <w:webHidden/>
          </w:rPr>
          <w:fldChar w:fldCharType="begin"/>
        </w:r>
        <w:r>
          <w:rPr>
            <w:webHidden/>
          </w:rPr>
          <w:instrText xml:space="preserve"> PAGEREF _Toc175248015 \h </w:instrText>
        </w:r>
        <w:r>
          <w:rPr>
            <w:webHidden/>
          </w:rPr>
        </w:r>
        <w:r>
          <w:rPr>
            <w:webHidden/>
          </w:rPr>
          <w:fldChar w:fldCharType="separate"/>
        </w:r>
        <w:r>
          <w:rPr>
            <w:webHidden/>
          </w:rPr>
          <w:t>45</w:t>
        </w:r>
        <w:r>
          <w:rPr>
            <w:webHidden/>
          </w:rPr>
          <w:fldChar w:fldCharType="end"/>
        </w:r>
      </w:hyperlink>
    </w:p>
    <w:p w14:paraId="53D0B4F4" w14:textId="728E9E38" w:rsidR="00207A20" w:rsidRDefault="00207A20">
      <w:pPr>
        <w:pStyle w:val="TDC1"/>
        <w:rPr>
          <w:rFonts w:asciiTheme="minorHAnsi" w:eastAsiaTheme="minorEastAsia" w:hAnsiTheme="minorHAnsi" w:cstheme="minorBidi"/>
          <w:kern w:val="2"/>
          <w:sz w:val="24"/>
          <w:lang w:eastAsia="es-ES"/>
          <w14:ligatures w14:val="standardContextual"/>
        </w:rPr>
      </w:pPr>
      <w:hyperlink w:anchor="_Toc175248016" w:history="1">
        <w:r w:rsidRPr="000C2B2C">
          <w:rPr>
            <w:rStyle w:val="Hipervnculo"/>
          </w:rPr>
          <w:t>6.- VALIDACIÓN</w:t>
        </w:r>
        <w:r>
          <w:rPr>
            <w:webHidden/>
          </w:rPr>
          <w:tab/>
        </w:r>
        <w:r>
          <w:rPr>
            <w:webHidden/>
          </w:rPr>
          <w:fldChar w:fldCharType="begin"/>
        </w:r>
        <w:r>
          <w:rPr>
            <w:webHidden/>
          </w:rPr>
          <w:instrText xml:space="preserve"> PAGEREF _Toc175248016 \h </w:instrText>
        </w:r>
        <w:r>
          <w:rPr>
            <w:webHidden/>
          </w:rPr>
        </w:r>
        <w:r>
          <w:rPr>
            <w:webHidden/>
          </w:rPr>
          <w:fldChar w:fldCharType="separate"/>
        </w:r>
        <w:r>
          <w:rPr>
            <w:webHidden/>
          </w:rPr>
          <w:t>45</w:t>
        </w:r>
        <w:r>
          <w:rPr>
            <w:webHidden/>
          </w:rPr>
          <w:fldChar w:fldCharType="end"/>
        </w:r>
      </w:hyperlink>
    </w:p>
    <w:p w14:paraId="08BAE782" w14:textId="60C750BF" w:rsidR="00207A20" w:rsidRDefault="00207A20">
      <w:pPr>
        <w:pStyle w:val="TDC1"/>
        <w:rPr>
          <w:rFonts w:asciiTheme="minorHAnsi" w:eastAsiaTheme="minorEastAsia" w:hAnsiTheme="minorHAnsi" w:cstheme="minorBidi"/>
          <w:kern w:val="2"/>
          <w:sz w:val="24"/>
          <w:lang w:eastAsia="es-ES"/>
          <w14:ligatures w14:val="standardContextual"/>
        </w:rPr>
      </w:pPr>
      <w:hyperlink w:anchor="_Toc175248017" w:history="1">
        <w:r w:rsidRPr="000C2B2C">
          <w:rPr>
            <w:rStyle w:val="Hipervnculo"/>
          </w:rPr>
          <w:t>7.- CONCLUSIONES</w:t>
        </w:r>
        <w:r>
          <w:rPr>
            <w:webHidden/>
          </w:rPr>
          <w:tab/>
        </w:r>
        <w:r>
          <w:rPr>
            <w:webHidden/>
          </w:rPr>
          <w:fldChar w:fldCharType="begin"/>
        </w:r>
        <w:r>
          <w:rPr>
            <w:webHidden/>
          </w:rPr>
          <w:instrText xml:space="preserve"> PAGEREF _Toc175248017 \h </w:instrText>
        </w:r>
        <w:r>
          <w:rPr>
            <w:webHidden/>
          </w:rPr>
        </w:r>
        <w:r>
          <w:rPr>
            <w:webHidden/>
          </w:rPr>
          <w:fldChar w:fldCharType="separate"/>
        </w:r>
        <w:r>
          <w:rPr>
            <w:webHidden/>
          </w:rPr>
          <w:t>45</w:t>
        </w:r>
        <w:r>
          <w:rPr>
            <w:webHidden/>
          </w:rPr>
          <w:fldChar w:fldCharType="end"/>
        </w:r>
      </w:hyperlink>
    </w:p>
    <w:p w14:paraId="05502B2A" w14:textId="6244E0DB" w:rsidR="00207A20" w:rsidRDefault="00207A20">
      <w:pPr>
        <w:pStyle w:val="TDC1"/>
        <w:rPr>
          <w:rFonts w:asciiTheme="minorHAnsi" w:eastAsiaTheme="minorEastAsia" w:hAnsiTheme="minorHAnsi" w:cstheme="minorBidi"/>
          <w:kern w:val="2"/>
          <w:sz w:val="24"/>
          <w:lang w:eastAsia="es-ES"/>
          <w14:ligatures w14:val="standardContextual"/>
        </w:rPr>
      </w:pPr>
      <w:hyperlink w:anchor="_Toc175248018" w:history="1">
        <w:r w:rsidRPr="000C2B2C">
          <w:rPr>
            <w:rStyle w:val="Hipervnculo"/>
          </w:rPr>
          <w:t>8.- APENDICE</w:t>
        </w:r>
        <w:r>
          <w:rPr>
            <w:webHidden/>
          </w:rPr>
          <w:tab/>
        </w:r>
        <w:r>
          <w:rPr>
            <w:webHidden/>
          </w:rPr>
          <w:fldChar w:fldCharType="begin"/>
        </w:r>
        <w:r>
          <w:rPr>
            <w:webHidden/>
          </w:rPr>
          <w:instrText xml:space="preserve"> PAGEREF _Toc175248018 \h </w:instrText>
        </w:r>
        <w:r>
          <w:rPr>
            <w:webHidden/>
          </w:rPr>
        </w:r>
        <w:r>
          <w:rPr>
            <w:webHidden/>
          </w:rPr>
          <w:fldChar w:fldCharType="separate"/>
        </w:r>
        <w:r>
          <w:rPr>
            <w:webHidden/>
          </w:rPr>
          <w:t>46</w:t>
        </w:r>
        <w:r>
          <w:rPr>
            <w:webHidden/>
          </w:rPr>
          <w:fldChar w:fldCharType="end"/>
        </w:r>
      </w:hyperlink>
    </w:p>
    <w:p w14:paraId="6F94A1ED" w14:textId="250A2401" w:rsidR="00207A20" w:rsidRDefault="00207A20">
      <w:pPr>
        <w:pStyle w:val="TDC2"/>
        <w:rPr>
          <w:rFonts w:asciiTheme="minorHAnsi" w:eastAsiaTheme="minorEastAsia" w:hAnsiTheme="minorHAnsi" w:cstheme="minorBidi"/>
          <w:kern w:val="2"/>
          <w:lang w:eastAsia="es-ES"/>
          <w14:ligatures w14:val="standardContextual"/>
        </w:rPr>
      </w:pPr>
      <w:hyperlink w:anchor="_Toc175248019" w:history="1">
        <w:r w:rsidRPr="000C2B2C">
          <w:rPr>
            <w:rStyle w:val="Hipervnculo"/>
          </w:rPr>
          <w:t>8.1.- Mejoras en el aprendizaje de una red neuronal</w:t>
        </w:r>
        <w:r>
          <w:rPr>
            <w:webHidden/>
          </w:rPr>
          <w:tab/>
        </w:r>
        <w:r>
          <w:rPr>
            <w:webHidden/>
          </w:rPr>
          <w:fldChar w:fldCharType="begin"/>
        </w:r>
        <w:r>
          <w:rPr>
            <w:webHidden/>
          </w:rPr>
          <w:instrText xml:space="preserve"> PAGEREF _Toc175248019 \h </w:instrText>
        </w:r>
        <w:r>
          <w:rPr>
            <w:webHidden/>
          </w:rPr>
        </w:r>
        <w:r>
          <w:rPr>
            <w:webHidden/>
          </w:rPr>
          <w:fldChar w:fldCharType="separate"/>
        </w:r>
        <w:r>
          <w:rPr>
            <w:webHidden/>
          </w:rPr>
          <w:t>46</w:t>
        </w:r>
        <w:r>
          <w:rPr>
            <w:webHidden/>
          </w:rPr>
          <w:fldChar w:fldCharType="end"/>
        </w:r>
      </w:hyperlink>
    </w:p>
    <w:p w14:paraId="3414FFBA" w14:textId="620406CC" w:rsidR="00207A20" w:rsidRDefault="00207A20">
      <w:pPr>
        <w:pStyle w:val="TDC1"/>
        <w:rPr>
          <w:rFonts w:asciiTheme="minorHAnsi" w:eastAsiaTheme="minorEastAsia" w:hAnsiTheme="minorHAnsi" w:cstheme="minorBidi"/>
          <w:kern w:val="2"/>
          <w:sz w:val="24"/>
          <w:lang w:eastAsia="es-ES"/>
          <w14:ligatures w14:val="standardContextual"/>
        </w:rPr>
      </w:pPr>
      <w:hyperlink w:anchor="_Toc175248020" w:history="1">
        <w:r w:rsidRPr="000C2B2C">
          <w:rPr>
            <w:rStyle w:val="Hipervnculo"/>
          </w:rPr>
          <w:t>Sin Redactar</w:t>
        </w:r>
        <w:r>
          <w:rPr>
            <w:webHidden/>
          </w:rPr>
          <w:tab/>
        </w:r>
        <w:r>
          <w:rPr>
            <w:webHidden/>
          </w:rPr>
          <w:fldChar w:fldCharType="begin"/>
        </w:r>
        <w:r>
          <w:rPr>
            <w:webHidden/>
          </w:rPr>
          <w:instrText xml:space="preserve"> PAGEREF _Toc175248020 \h </w:instrText>
        </w:r>
        <w:r>
          <w:rPr>
            <w:webHidden/>
          </w:rPr>
        </w:r>
        <w:r>
          <w:rPr>
            <w:webHidden/>
          </w:rPr>
          <w:fldChar w:fldCharType="separate"/>
        </w:r>
        <w:r>
          <w:rPr>
            <w:webHidden/>
          </w:rPr>
          <w:t>47</w:t>
        </w:r>
        <w:r>
          <w:rPr>
            <w:webHidden/>
          </w:rPr>
          <w:fldChar w:fldCharType="end"/>
        </w:r>
      </w:hyperlink>
    </w:p>
    <w:p w14:paraId="24A35B83" w14:textId="12E6F42E" w:rsidR="00207A20" w:rsidRDefault="00207A20">
      <w:pPr>
        <w:pStyle w:val="TDC2"/>
        <w:rPr>
          <w:rFonts w:asciiTheme="minorHAnsi" w:eastAsiaTheme="minorEastAsia" w:hAnsiTheme="minorHAnsi" w:cstheme="minorBidi"/>
          <w:kern w:val="2"/>
          <w:lang w:eastAsia="es-ES"/>
          <w14:ligatures w14:val="standardContextual"/>
        </w:rPr>
      </w:pPr>
      <w:hyperlink w:anchor="_Toc175248021" w:history="1">
        <w:r w:rsidRPr="000C2B2C">
          <w:rPr>
            <w:rStyle w:val="Hipervnculo"/>
          </w:rPr>
          <w:t>-Desarrollo de la aplicación</w:t>
        </w:r>
        <w:r>
          <w:rPr>
            <w:webHidden/>
          </w:rPr>
          <w:tab/>
        </w:r>
        <w:r>
          <w:rPr>
            <w:webHidden/>
          </w:rPr>
          <w:fldChar w:fldCharType="begin"/>
        </w:r>
        <w:r>
          <w:rPr>
            <w:webHidden/>
          </w:rPr>
          <w:instrText xml:space="preserve"> PAGEREF _Toc175248021 \h </w:instrText>
        </w:r>
        <w:r>
          <w:rPr>
            <w:webHidden/>
          </w:rPr>
        </w:r>
        <w:r>
          <w:rPr>
            <w:webHidden/>
          </w:rPr>
          <w:fldChar w:fldCharType="separate"/>
        </w:r>
        <w:r>
          <w:rPr>
            <w:webHidden/>
          </w:rPr>
          <w:t>47</w:t>
        </w:r>
        <w:r>
          <w:rPr>
            <w:webHidden/>
          </w:rPr>
          <w:fldChar w:fldCharType="end"/>
        </w:r>
      </w:hyperlink>
    </w:p>
    <w:p w14:paraId="29FA7B5F" w14:textId="624F3406" w:rsidR="00207A20" w:rsidRDefault="00207A20">
      <w:pPr>
        <w:pStyle w:val="TDC2"/>
        <w:rPr>
          <w:rFonts w:asciiTheme="minorHAnsi" w:eastAsiaTheme="minorEastAsia" w:hAnsiTheme="minorHAnsi" w:cstheme="minorBidi"/>
          <w:kern w:val="2"/>
          <w:lang w:eastAsia="es-ES"/>
          <w14:ligatures w14:val="standardContextual"/>
        </w:rPr>
      </w:pPr>
      <w:hyperlink w:anchor="_Toc175248022" w:history="1">
        <w:r w:rsidRPr="000C2B2C">
          <w:rPr>
            <w:rStyle w:val="Hipervnculo"/>
          </w:rPr>
          <w:t>-Sigmoide vs RElU</w:t>
        </w:r>
        <w:r>
          <w:rPr>
            <w:webHidden/>
          </w:rPr>
          <w:tab/>
        </w:r>
        <w:r>
          <w:rPr>
            <w:webHidden/>
          </w:rPr>
          <w:fldChar w:fldCharType="begin"/>
        </w:r>
        <w:r>
          <w:rPr>
            <w:webHidden/>
          </w:rPr>
          <w:instrText xml:space="preserve"> PAGEREF _Toc175248022 \h </w:instrText>
        </w:r>
        <w:r>
          <w:rPr>
            <w:webHidden/>
          </w:rPr>
        </w:r>
        <w:r>
          <w:rPr>
            <w:webHidden/>
          </w:rPr>
          <w:fldChar w:fldCharType="separate"/>
        </w:r>
        <w:r>
          <w:rPr>
            <w:webHidden/>
          </w:rPr>
          <w:t>48</w:t>
        </w:r>
        <w:r>
          <w:rPr>
            <w:webHidden/>
          </w:rPr>
          <w:fldChar w:fldCharType="end"/>
        </w:r>
      </w:hyperlink>
    </w:p>
    <w:p w14:paraId="095BA9A2" w14:textId="05F32407" w:rsidR="00207A20" w:rsidRDefault="00207A20">
      <w:pPr>
        <w:pStyle w:val="TDC1"/>
        <w:rPr>
          <w:rFonts w:asciiTheme="minorHAnsi" w:eastAsiaTheme="minorEastAsia" w:hAnsiTheme="minorHAnsi" w:cstheme="minorBidi"/>
          <w:kern w:val="2"/>
          <w:sz w:val="24"/>
          <w:lang w:eastAsia="es-ES"/>
          <w14:ligatures w14:val="standardContextual"/>
        </w:rPr>
      </w:pPr>
      <w:hyperlink w:anchor="_Toc175248023" w:history="1">
        <w:r w:rsidRPr="000C2B2C">
          <w:rPr>
            <w:rStyle w:val="Hipervnculo"/>
          </w:rPr>
          <w:t>qlearning</w:t>
        </w:r>
        <w:r>
          <w:rPr>
            <w:webHidden/>
          </w:rPr>
          <w:tab/>
        </w:r>
        <w:r>
          <w:rPr>
            <w:webHidden/>
          </w:rPr>
          <w:fldChar w:fldCharType="begin"/>
        </w:r>
        <w:r>
          <w:rPr>
            <w:webHidden/>
          </w:rPr>
          <w:instrText xml:space="preserve"> PAGEREF _Toc175248023 \h </w:instrText>
        </w:r>
        <w:r>
          <w:rPr>
            <w:webHidden/>
          </w:rPr>
        </w:r>
        <w:r>
          <w:rPr>
            <w:webHidden/>
          </w:rPr>
          <w:fldChar w:fldCharType="separate"/>
        </w:r>
        <w:r>
          <w:rPr>
            <w:webHidden/>
          </w:rPr>
          <w:t>48</w:t>
        </w:r>
        <w:r>
          <w:rPr>
            <w:webHidden/>
          </w:rPr>
          <w:fldChar w:fldCharType="end"/>
        </w:r>
      </w:hyperlink>
    </w:p>
    <w:p w14:paraId="1C874F38" w14:textId="5317D1BC" w:rsidR="00207A20" w:rsidRDefault="00207A20">
      <w:pPr>
        <w:pStyle w:val="TDC1"/>
        <w:rPr>
          <w:rFonts w:asciiTheme="minorHAnsi" w:eastAsiaTheme="minorEastAsia" w:hAnsiTheme="minorHAnsi" w:cstheme="minorBidi"/>
          <w:kern w:val="2"/>
          <w:sz w:val="24"/>
          <w:lang w:eastAsia="es-ES"/>
          <w14:ligatures w14:val="standardContextual"/>
        </w:rPr>
      </w:pPr>
      <w:hyperlink w:anchor="_Toc175248024" w:history="1">
        <w:r w:rsidRPr="000C2B2C">
          <w:rPr>
            <w:rStyle w:val="Hipervnculo"/>
          </w:rPr>
          <w:t>BIBLIOGRAFÍA</w:t>
        </w:r>
        <w:r>
          <w:rPr>
            <w:webHidden/>
          </w:rPr>
          <w:tab/>
        </w:r>
        <w:r>
          <w:rPr>
            <w:webHidden/>
          </w:rPr>
          <w:fldChar w:fldCharType="begin"/>
        </w:r>
        <w:r>
          <w:rPr>
            <w:webHidden/>
          </w:rPr>
          <w:instrText xml:space="preserve"> PAGEREF _Toc175248024 \h </w:instrText>
        </w:r>
        <w:r>
          <w:rPr>
            <w:webHidden/>
          </w:rPr>
        </w:r>
        <w:r>
          <w:rPr>
            <w:webHidden/>
          </w:rPr>
          <w:fldChar w:fldCharType="separate"/>
        </w:r>
        <w:r>
          <w:rPr>
            <w:webHidden/>
          </w:rPr>
          <w:t>49</w:t>
        </w:r>
        <w:r>
          <w:rPr>
            <w:webHidden/>
          </w:rPr>
          <w:fldChar w:fldCharType="end"/>
        </w:r>
      </w:hyperlink>
    </w:p>
    <w:p w14:paraId="7CCF11B8" w14:textId="77777777" w:rsidR="003C1C96" w:rsidRPr="00CB6644" w:rsidRDefault="003C1C96" w:rsidP="00E02F13">
      <w:pPr>
        <w:spacing w:line="480" w:lineRule="auto"/>
      </w:pPr>
      <w:r w:rsidRPr="00CB6644">
        <w:rPr>
          <w:b/>
          <w:bCs/>
        </w:rPr>
        <w:fldChar w:fldCharType="end"/>
      </w:r>
    </w:p>
    <w:p w14:paraId="2EE7B40F" w14:textId="77777777" w:rsidR="003C1C96" w:rsidRPr="00CB6644" w:rsidRDefault="003C1C96" w:rsidP="007C31AD">
      <w:pPr>
        <w:pStyle w:val="Lema"/>
        <w:jc w:val="left"/>
        <w:rPr>
          <w:b/>
          <w:sz w:val="28"/>
          <w:szCs w:val="28"/>
        </w:rPr>
      </w:pPr>
    </w:p>
    <w:p w14:paraId="069E9327" w14:textId="071577CA" w:rsidR="0010062B" w:rsidRPr="00CB6644" w:rsidRDefault="0010062B" w:rsidP="0010062B">
      <w:pPr>
        <w:pStyle w:val="TDC1"/>
        <w:tabs>
          <w:tab w:val="left" w:pos="482"/>
        </w:tabs>
        <w:spacing w:line="480" w:lineRule="auto"/>
        <w:rPr>
          <w:b/>
          <w:noProof w:val="0"/>
          <w:sz w:val="28"/>
          <w:szCs w:val="28"/>
        </w:rPr>
      </w:pPr>
      <w:r w:rsidRPr="00CB6644">
        <w:rPr>
          <w:noProof w:val="0"/>
          <w:sz w:val="24"/>
        </w:rPr>
        <w:br w:type="page"/>
      </w:r>
      <w:r w:rsidRPr="00CB6644">
        <w:rPr>
          <w:b/>
          <w:noProof w:val="0"/>
          <w:sz w:val="28"/>
          <w:szCs w:val="28"/>
        </w:rPr>
        <w:lastRenderedPageBreak/>
        <w:t>ÍNDICE</w:t>
      </w:r>
      <w:r w:rsidR="00767E1D" w:rsidRPr="00CB6644">
        <w:rPr>
          <w:b/>
          <w:noProof w:val="0"/>
          <w:sz w:val="28"/>
          <w:szCs w:val="28"/>
        </w:rPr>
        <w:t xml:space="preserve"> DE FIGURAS</w:t>
      </w:r>
    </w:p>
    <w:p w14:paraId="09F372CD" w14:textId="0C7FFA84" w:rsidR="003C1C96" w:rsidRPr="00CB6644" w:rsidRDefault="003C1C96" w:rsidP="007C31AD">
      <w:pPr>
        <w:pStyle w:val="Lema"/>
        <w:jc w:val="left"/>
        <w:rPr>
          <w:sz w:val="24"/>
        </w:rPr>
      </w:pPr>
    </w:p>
    <w:p w14:paraId="6F7EB2DC" w14:textId="2C557C66" w:rsidR="00207A20" w:rsidRDefault="000B095B">
      <w:pPr>
        <w:pStyle w:val="Tabladeilustraciones"/>
        <w:tabs>
          <w:tab w:val="right" w:leader="dot" w:pos="9736"/>
        </w:tabs>
        <w:rPr>
          <w:rFonts w:asciiTheme="minorHAnsi" w:eastAsiaTheme="minorEastAsia" w:hAnsiTheme="minorHAnsi" w:cstheme="minorBidi"/>
          <w:noProof/>
          <w:kern w:val="2"/>
          <w:lang w:eastAsia="es-ES"/>
          <w14:ligatures w14:val="standardContextual"/>
        </w:rPr>
      </w:pPr>
      <w:r w:rsidRPr="00CB6644">
        <w:fldChar w:fldCharType="begin"/>
      </w:r>
      <w:r w:rsidRPr="00CB6644">
        <w:instrText xml:space="preserve"> TOC \h \z \c "Figura" </w:instrText>
      </w:r>
      <w:r w:rsidRPr="00CB6644">
        <w:fldChar w:fldCharType="separate"/>
      </w:r>
      <w:hyperlink w:anchor="_Toc175247975" w:history="1">
        <w:r w:rsidR="00207A20" w:rsidRPr="0082473A">
          <w:rPr>
            <w:rStyle w:val="Hipervnculo"/>
            <w:noProof/>
          </w:rPr>
          <w:t>Figura 1: Representación visual de un perceptrón</w:t>
        </w:r>
        <w:r w:rsidR="00207A20">
          <w:rPr>
            <w:noProof/>
            <w:webHidden/>
          </w:rPr>
          <w:tab/>
        </w:r>
        <w:r w:rsidR="00207A20">
          <w:rPr>
            <w:noProof/>
            <w:webHidden/>
          </w:rPr>
          <w:fldChar w:fldCharType="begin"/>
        </w:r>
        <w:r w:rsidR="00207A20">
          <w:rPr>
            <w:noProof/>
            <w:webHidden/>
          </w:rPr>
          <w:instrText xml:space="preserve"> PAGEREF _Toc175247975 \h </w:instrText>
        </w:r>
        <w:r w:rsidR="00207A20">
          <w:rPr>
            <w:noProof/>
            <w:webHidden/>
          </w:rPr>
        </w:r>
        <w:r w:rsidR="00207A20">
          <w:rPr>
            <w:noProof/>
            <w:webHidden/>
          </w:rPr>
          <w:fldChar w:fldCharType="separate"/>
        </w:r>
        <w:r w:rsidR="00207A20">
          <w:rPr>
            <w:noProof/>
            <w:webHidden/>
          </w:rPr>
          <w:t>12</w:t>
        </w:r>
        <w:r w:rsidR="00207A20">
          <w:rPr>
            <w:noProof/>
            <w:webHidden/>
          </w:rPr>
          <w:fldChar w:fldCharType="end"/>
        </w:r>
      </w:hyperlink>
    </w:p>
    <w:p w14:paraId="6AA08846" w14:textId="0A5F209B"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76" w:history="1">
        <w:r w:rsidRPr="0082473A">
          <w:rPr>
            <w:rStyle w:val="Hipervnculo"/>
            <w:noProof/>
          </w:rPr>
          <w:t>Figura 2: representación visual de una red neuronal de perceptrones</w:t>
        </w:r>
        <w:r>
          <w:rPr>
            <w:noProof/>
            <w:webHidden/>
          </w:rPr>
          <w:tab/>
        </w:r>
        <w:r>
          <w:rPr>
            <w:noProof/>
            <w:webHidden/>
          </w:rPr>
          <w:fldChar w:fldCharType="begin"/>
        </w:r>
        <w:r>
          <w:rPr>
            <w:noProof/>
            <w:webHidden/>
          </w:rPr>
          <w:instrText xml:space="preserve"> PAGEREF _Toc175247976 \h </w:instrText>
        </w:r>
        <w:r>
          <w:rPr>
            <w:noProof/>
            <w:webHidden/>
          </w:rPr>
        </w:r>
        <w:r>
          <w:rPr>
            <w:noProof/>
            <w:webHidden/>
          </w:rPr>
          <w:fldChar w:fldCharType="separate"/>
        </w:r>
        <w:r>
          <w:rPr>
            <w:noProof/>
            <w:webHidden/>
          </w:rPr>
          <w:t>12</w:t>
        </w:r>
        <w:r>
          <w:rPr>
            <w:noProof/>
            <w:webHidden/>
          </w:rPr>
          <w:fldChar w:fldCharType="end"/>
        </w:r>
      </w:hyperlink>
    </w:p>
    <w:p w14:paraId="2B98C411" w14:textId="36B3F46A"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77" w:history="1">
        <w:r w:rsidRPr="0082473A">
          <w:rPr>
            <w:rStyle w:val="Hipervnculo"/>
            <w:noProof/>
          </w:rPr>
          <w:t>Figura 3: Gráfica correspondiente a una red neuronal básica de perceptrones</w:t>
        </w:r>
        <w:r>
          <w:rPr>
            <w:noProof/>
            <w:webHidden/>
          </w:rPr>
          <w:tab/>
        </w:r>
        <w:r>
          <w:rPr>
            <w:noProof/>
            <w:webHidden/>
          </w:rPr>
          <w:fldChar w:fldCharType="begin"/>
        </w:r>
        <w:r>
          <w:rPr>
            <w:noProof/>
            <w:webHidden/>
          </w:rPr>
          <w:instrText xml:space="preserve"> PAGEREF _Toc175247977 \h </w:instrText>
        </w:r>
        <w:r>
          <w:rPr>
            <w:noProof/>
            <w:webHidden/>
          </w:rPr>
        </w:r>
        <w:r>
          <w:rPr>
            <w:noProof/>
            <w:webHidden/>
          </w:rPr>
          <w:fldChar w:fldCharType="separate"/>
        </w:r>
        <w:r>
          <w:rPr>
            <w:noProof/>
            <w:webHidden/>
          </w:rPr>
          <w:t>13</w:t>
        </w:r>
        <w:r>
          <w:rPr>
            <w:noProof/>
            <w:webHidden/>
          </w:rPr>
          <w:fldChar w:fldCharType="end"/>
        </w:r>
      </w:hyperlink>
    </w:p>
    <w:p w14:paraId="1EA68377" w14:textId="20B820BE"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78" w:history="1">
        <w:r w:rsidRPr="0082473A">
          <w:rPr>
            <w:rStyle w:val="Hipervnculo"/>
            <w:noProof/>
          </w:rPr>
          <w:t>Figura 4: Representación visual de los pesos en la red neuronal</w:t>
        </w:r>
        <w:r>
          <w:rPr>
            <w:noProof/>
            <w:webHidden/>
          </w:rPr>
          <w:tab/>
        </w:r>
        <w:r>
          <w:rPr>
            <w:noProof/>
            <w:webHidden/>
          </w:rPr>
          <w:fldChar w:fldCharType="begin"/>
        </w:r>
        <w:r>
          <w:rPr>
            <w:noProof/>
            <w:webHidden/>
          </w:rPr>
          <w:instrText xml:space="preserve"> PAGEREF _Toc175247978 \h </w:instrText>
        </w:r>
        <w:r>
          <w:rPr>
            <w:noProof/>
            <w:webHidden/>
          </w:rPr>
        </w:r>
        <w:r>
          <w:rPr>
            <w:noProof/>
            <w:webHidden/>
          </w:rPr>
          <w:fldChar w:fldCharType="separate"/>
        </w:r>
        <w:r>
          <w:rPr>
            <w:noProof/>
            <w:webHidden/>
          </w:rPr>
          <w:t>14</w:t>
        </w:r>
        <w:r>
          <w:rPr>
            <w:noProof/>
            <w:webHidden/>
          </w:rPr>
          <w:fldChar w:fldCharType="end"/>
        </w:r>
      </w:hyperlink>
    </w:p>
    <w:p w14:paraId="750E240D" w14:textId="28219D44"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79" w:history="1">
        <w:r w:rsidRPr="0082473A">
          <w:rPr>
            <w:rStyle w:val="Hipervnculo"/>
            <w:noProof/>
          </w:rPr>
          <w:t>Figura 5: Red neuronal de perceptrones con función de activación</w:t>
        </w:r>
        <w:r>
          <w:rPr>
            <w:noProof/>
            <w:webHidden/>
          </w:rPr>
          <w:tab/>
        </w:r>
        <w:r>
          <w:rPr>
            <w:noProof/>
            <w:webHidden/>
          </w:rPr>
          <w:fldChar w:fldCharType="begin"/>
        </w:r>
        <w:r>
          <w:rPr>
            <w:noProof/>
            <w:webHidden/>
          </w:rPr>
          <w:instrText xml:space="preserve"> PAGEREF _Toc175247979 \h </w:instrText>
        </w:r>
        <w:r>
          <w:rPr>
            <w:noProof/>
            <w:webHidden/>
          </w:rPr>
        </w:r>
        <w:r>
          <w:rPr>
            <w:noProof/>
            <w:webHidden/>
          </w:rPr>
          <w:fldChar w:fldCharType="separate"/>
        </w:r>
        <w:r>
          <w:rPr>
            <w:noProof/>
            <w:webHidden/>
          </w:rPr>
          <w:t>16</w:t>
        </w:r>
        <w:r>
          <w:rPr>
            <w:noProof/>
            <w:webHidden/>
          </w:rPr>
          <w:fldChar w:fldCharType="end"/>
        </w:r>
      </w:hyperlink>
    </w:p>
    <w:p w14:paraId="3A89ECED" w14:textId="59E64656"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80" w:history="1">
        <w:r w:rsidRPr="0082473A">
          <w:rPr>
            <w:rStyle w:val="Hipervnculo"/>
            <w:noProof/>
          </w:rPr>
          <w:t>Figura 6: Red neuronal multicapa</w:t>
        </w:r>
        <w:r>
          <w:rPr>
            <w:noProof/>
            <w:webHidden/>
          </w:rPr>
          <w:tab/>
        </w:r>
        <w:r>
          <w:rPr>
            <w:noProof/>
            <w:webHidden/>
          </w:rPr>
          <w:fldChar w:fldCharType="begin"/>
        </w:r>
        <w:r>
          <w:rPr>
            <w:noProof/>
            <w:webHidden/>
          </w:rPr>
          <w:instrText xml:space="preserve"> PAGEREF _Toc175247980 \h </w:instrText>
        </w:r>
        <w:r>
          <w:rPr>
            <w:noProof/>
            <w:webHidden/>
          </w:rPr>
        </w:r>
        <w:r>
          <w:rPr>
            <w:noProof/>
            <w:webHidden/>
          </w:rPr>
          <w:fldChar w:fldCharType="separate"/>
        </w:r>
        <w:r>
          <w:rPr>
            <w:noProof/>
            <w:webHidden/>
          </w:rPr>
          <w:t>17</w:t>
        </w:r>
        <w:r>
          <w:rPr>
            <w:noProof/>
            <w:webHidden/>
          </w:rPr>
          <w:fldChar w:fldCharType="end"/>
        </w:r>
      </w:hyperlink>
    </w:p>
    <w:p w14:paraId="585310A5" w14:textId="458E57F8"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81" w:history="1">
        <w:r w:rsidRPr="0082473A">
          <w:rPr>
            <w:rStyle w:val="Hipervnculo"/>
            <w:noProof/>
          </w:rPr>
          <w:t>Figura 7: Gráfica correspondiente a una red neuronal multicapa</w:t>
        </w:r>
        <w:r>
          <w:rPr>
            <w:noProof/>
            <w:webHidden/>
          </w:rPr>
          <w:tab/>
        </w:r>
        <w:r>
          <w:rPr>
            <w:noProof/>
            <w:webHidden/>
          </w:rPr>
          <w:fldChar w:fldCharType="begin"/>
        </w:r>
        <w:r>
          <w:rPr>
            <w:noProof/>
            <w:webHidden/>
          </w:rPr>
          <w:instrText xml:space="preserve"> PAGEREF _Toc175247981 \h </w:instrText>
        </w:r>
        <w:r>
          <w:rPr>
            <w:noProof/>
            <w:webHidden/>
          </w:rPr>
        </w:r>
        <w:r>
          <w:rPr>
            <w:noProof/>
            <w:webHidden/>
          </w:rPr>
          <w:fldChar w:fldCharType="separate"/>
        </w:r>
        <w:r>
          <w:rPr>
            <w:noProof/>
            <w:webHidden/>
          </w:rPr>
          <w:t>18</w:t>
        </w:r>
        <w:r>
          <w:rPr>
            <w:noProof/>
            <w:webHidden/>
          </w:rPr>
          <w:fldChar w:fldCharType="end"/>
        </w:r>
      </w:hyperlink>
    </w:p>
    <w:p w14:paraId="05B26DE6" w14:textId="2B4BA574"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82" w:history="1">
        <w:r w:rsidRPr="0082473A">
          <w:rPr>
            <w:rStyle w:val="Hipervnculo"/>
            <w:noProof/>
          </w:rPr>
          <w:t>Figura 8: Función de paso</w:t>
        </w:r>
        <w:r>
          <w:rPr>
            <w:noProof/>
            <w:webHidden/>
          </w:rPr>
          <w:tab/>
        </w:r>
        <w:r>
          <w:rPr>
            <w:noProof/>
            <w:webHidden/>
          </w:rPr>
          <w:fldChar w:fldCharType="begin"/>
        </w:r>
        <w:r>
          <w:rPr>
            <w:noProof/>
            <w:webHidden/>
          </w:rPr>
          <w:instrText xml:space="preserve"> PAGEREF _Toc175247982 \h </w:instrText>
        </w:r>
        <w:r>
          <w:rPr>
            <w:noProof/>
            <w:webHidden/>
          </w:rPr>
        </w:r>
        <w:r>
          <w:rPr>
            <w:noProof/>
            <w:webHidden/>
          </w:rPr>
          <w:fldChar w:fldCharType="separate"/>
        </w:r>
        <w:r>
          <w:rPr>
            <w:noProof/>
            <w:webHidden/>
          </w:rPr>
          <w:t>20</w:t>
        </w:r>
        <w:r>
          <w:rPr>
            <w:noProof/>
            <w:webHidden/>
          </w:rPr>
          <w:fldChar w:fldCharType="end"/>
        </w:r>
      </w:hyperlink>
    </w:p>
    <w:p w14:paraId="292ECFDF" w14:textId="3D80211D"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83" w:history="1">
        <w:r w:rsidRPr="0082473A">
          <w:rPr>
            <w:rStyle w:val="Hipervnculo"/>
            <w:noProof/>
          </w:rPr>
          <w:t>Figura 9:: Función sigmoide</w:t>
        </w:r>
        <w:r>
          <w:rPr>
            <w:noProof/>
            <w:webHidden/>
          </w:rPr>
          <w:tab/>
        </w:r>
        <w:r>
          <w:rPr>
            <w:noProof/>
            <w:webHidden/>
          </w:rPr>
          <w:fldChar w:fldCharType="begin"/>
        </w:r>
        <w:r>
          <w:rPr>
            <w:noProof/>
            <w:webHidden/>
          </w:rPr>
          <w:instrText xml:space="preserve"> PAGEREF _Toc175247983 \h </w:instrText>
        </w:r>
        <w:r>
          <w:rPr>
            <w:noProof/>
            <w:webHidden/>
          </w:rPr>
        </w:r>
        <w:r>
          <w:rPr>
            <w:noProof/>
            <w:webHidden/>
          </w:rPr>
          <w:fldChar w:fldCharType="separate"/>
        </w:r>
        <w:r>
          <w:rPr>
            <w:noProof/>
            <w:webHidden/>
          </w:rPr>
          <w:t>20</w:t>
        </w:r>
        <w:r>
          <w:rPr>
            <w:noProof/>
            <w:webHidden/>
          </w:rPr>
          <w:fldChar w:fldCharType="end"/>
        </w:r>
      </w:hyperlink>
    </w:p>
    <w:p w14:paraId="03E96426" w14:textId="0BA5357E"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84" w:history="1">
        <w:r w:rsidRPr="0082473A">
          <w:rPr>
            <w:rStyle w:val="Hipervnculo"/>
            <w:noProof/>
          </w:rPr>
          <w:t>Figura 10: Gráfica correspondiente a una red neuronal multicapa sigmoide</w:t>
        </w:r>
        <w:r>
          <w:rPr>
            <w:noProof/>
            <w:webHidden/>
          </w:rPr>
          <w:tab/>
        </w:r>
        <w:r>
          <w:rPr>
            <w:noProof/>
            <w:webHidden/>
          </w:rPr>
          <w:fldChar w:fldCharType="begin"/>
        </w:r>
        <w:r>
          <w:rPr>
            <w:noProof/>
            <w:webHidden/>
          </w:rPr>
          <w:instrText xml:space="preserve"> PAGEREF _Toc175247984 \h </w:instrText>
        </w:r>
        <w:r>
          <w:rPr>
            <w:noProof/>
            <w:webHidden/>
          </w:rPr>
        </w:r>
        <w:r>
          <w:rPr>
            <w:noProof/>
            <w:webHidden/>
          </w:rPr>
          <w:fldChar w:fldCharType="separate"/>
        </w:r>
        <w:r>
          <w:rPr>
            <w:noProof/>
            <w:webHidden/>
          </w:rPr>
          <w:t>21</w:t>
        </w:r>
        <w:r>
          <w:rPr>
            <w:noProof/>
            <w:webHidden/>
          </w:rPr>
          <w:fldChar w:fldCharType="end"/>
        </w:r>
      </w:hyperlink>
    </w:p>
    <w:p w14:paraId="2BB3B9E2" w14:textId="5D2448A6"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85" w:history="1">
        <w:r w:rsidRPr="0082473A">
          <w:rPr>
            <w:rStyle w:val="Hipervnculo"/>
            <w:noProof/>
          </w:rPr>
          <w:t>Figura 11: Función a minimizar</w:t>
        </w:r>
        <w:r>
          <w:rPr>
            <w:noProof/>
            <w:webHidden/>
          </w:rPr>
          <w:tab/>
        </w:r>
        <w:r>
          <w:rPr>
            <w:noProof/>
            <w:webHidden/>
          </w:rPr>
          <w:fldChar w:fldCharType="begin"/>
        </w:r>
        <w:r>
          <w:rPr>
            <w:noProof/>
            <w:webHidden/>
          </w:rPr>
          <w:instrText xml:space="preserve"> PAGEREF _Toc175247985 \h </w:instrText>
        </w:r>
        <w:r>
          <w:rPr>
            <w:noProof/>
            <w:webHidden/>
          </w:rPr>
        </w:r>
        <w:r>
          <w:rPr>
            <w:noProof/>
            <w:webHidden/>
          </w:rPr>
          <w:fldChar w:fldCharType="separate"/>
        </w:r>
        <w:r>
          <w:rPr>
            <w:noProof/>
            <w:webHidden/>
          </w:rPr>
          <w:t>25</w:t>
        </w:r>
        <w:r>
          <w:rPr>
            <w:noProof/>
            <w:webHidden/>
          </w:rPr>
          <w:fldChar w:fldCharType="end"/>
        </w:r>
      </w:hyperlink>
    </w:p>
    <w:p w14:paraId="28EECFCC" w14:textId="1B2D318B"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86" w:history="1">
        <w:r w:rsidRPr="0082473A">
          <w:rPr>
            <w:rStyle w:val="Hipervnculo"/>
            <w:noProof/>
          </w:rPr>
          <w:t>Figura 12: Función minimizada</w:t>
        </w:r>
        <w:r>
          <w:rPr>
            <w:noProof/>
            <w:webHidden/>
          </w:rPr>
          <w:tab/>
        </w:r>
        <w:r>
          <w:rPr>
            <w:noProof/>
            <w:webHidden/>
          </w:rPr>
          <w:fldChar w:fldCharType="begin"/>
        </w:r>
        <w:r>
          <w:rPr>
            <w:noProof/>
            <w:webHidden/>
          </w:rPr>
          <w:instrText xml:space="preserve"> PAGEREF _Toc175247986 \h </w:instrText>
        </w:r>
        <w:r>
          <w:rPr>
            <w:noProof/>
            <w:webHidden/>
          </w:rPr>
        </w:r>
        <w:r>
          <w:rPr>
            <w:noProof/>
            <w:webHidden/>
          </w:rPr>
          <w:fldChar w:fldCharType="separate"/>
        </w:r>
        <w:r>
          <w:rPr>
            <w:noProof/>
            <w:webHidden/>
          </w:rPr>
          <w:t>26</w:t>
        </w:r>
        <w:r>
          <w:rPr>
            <w:noProof/>
            <w:webHidden/>
          </w:rPr>
          <w:fldChar w:fldCharType="end"/>
        </w:r>
      </w:hyperlink>
    </w:p>
    <w:p w14:paraId="6CA67D87" w14:textId="10B10B63"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87" w:history="1">
        <w:r w:rsidRPr="0082473A">
          <w:rPr>
            <w:rStyle w:val="Hipervnculo"/>
            <w:noProof/>
          </w:rPr>
          <w:t>Figura 13 Función a minimizar en 3D</w:t>
        </w:r>
        <w:r>
          <w:rPr>
            <w:noProof/>
            <w:webHidden/>
          </w:rPr>
          <w:tab/>
        </w:r>
        <w:r>
          <w:rPr>
            <w:noProof/>
            <w:webHidden/>
          </w:rPr>
          <w:fldChar w:fldCharType="begin"/>
        </w:r>
        <w:r>
          <w:rPr>
            <w:noProof/>
            <w:webHidden/>
          </w:rPr>
          <w:instrText xml:space="preserve"> PAGEREF _Toc175247987 \h </w:instrText>
        </w:r>
        <w:r>
          <w:rPr>
            <w:noProof/>
            <w:webHidden/>
          </w:rPr>
        </w:r>
        <w:r>
          <w:rPr>
            <w:noProof/>
            <w:webHidden/>
          </w:rPr>
          <w:fldChar w:fldCharType="separate"/>
        </w:r>
        <w:r>
          <w:rPr>
            <w:noProof/>
            <w:webHidden/>
          </w:rPr>
          <w:t>27</w:t>
        </w:r>
        <w:r>
          <w:rPr>
            <w:noProof/>
            <w:webHidden/>
          </w:rPr>
          <w:fldChar w:fldCharType="end"/>
        </w:r>
      </w:hyperlink>
    </w:p>
    <w:p w14:paraId="4A2A9BA1" w14:textId="46DAEFA0"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88" w:history="1">
        <w:r w:rsidRPr="0082473A">
          <w:rPr>
            <w:rStyle w:val="Hipervnculo"/>
            <w:noProof/>
          </w:rPr>
          <w:t>Figura 14: Red neuronal con aprendizaje automático</w:t>
        </w:r>
        <w:r>
          <w:rPr>
            <w:noProof/>
            <w:webHidden/>
          </w:rPr>
          <w:tab/>
        </w:r>
        <w:r>
          <w:rPr>
            <w:noProof/>
            <w:webHidden/>
          </w:rPr>
          <w:fldChar w:fldCharType="begin"/>
        </w:r>
        <w:r>
          <w:rPr>
            <w:noProof/>
            <w:webHidden/>
          </w:rPr>
          <w:instrText xml:space="preserve"> PAGEREF _Toc175247988 \h </w:instrText>
        </w:r>
        <w:r>
          <w:rPr>
            <w:noProof/>
            <w:webHidden/>
          </w:rPr>
        </w:r>
        <w:r>
          <w:rPr>
            <w:noProof/>
            <w:webHidden/>
          </w:rPr>
          <w:fldChar w:fldCharType="separate"/>
        </w:r>
        <w:r>
          <w:rPr>
            <w:noProof/>
            <w:webHidden/>
          </w:rPr>
          <w:t>28</w:t>
        </w:r>
        <w:r>
          <w:rPr>
            <w:noProof/>
            <w:webHidden/>
          </w:rPr>
          <w:fldChar w:fldCharType="end"/>
        </w:r>
      </w:hyperlink>
    </w:p>
    <w:p w14:paraId="5FA1456E" w14:textId="5C548358"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89" w:history="1">
        <w:r w:rsidRPr="0082473A">
          <w:rPr>
            <w:rStyle w:val="Hipervnculo"/>
            <w:noProof/>
          </w:rPr>
          <w:t>Figura 15: Red neuronal de una sola fila</w:t>
        </w:r>
        <w:r>
          <w:rPr>
            <w:noProof/>
            <w:webHidden/>
          </w:rPr>
          <w:tab/>
        </w:r>
        <w:r>
          <w:rPr>
            <w:noProof/>
            <w:webHidden/>
          </w:rPr>
          <w:fldChar w:fldCharType="begin"/>
        </w:r>
        <w:r>
          <w:rPr>
            <w:noProof/>
            <w:webHidden/>
          </w:rPr>
          <w:instrText xml:space="preserve"> PAGEREF _Toc175247989 \h </w:instrText>
        </w:r>
        <w:r>
          <w:rPr>
            <w:noProof/>
            <w:webHidden/>
          </w:rPr>
        </w:r>
        <w:r>
          <w:rPr>
            <w:noProof/>
            <w:webHidden/>
          </w:rPr>
          <w:fldChar w:fldCharType="separate"/>
        </w:r>
        <w:r>
          <w:rPr>
            <w:noProof/>
            <w:webHidden/>
          </w:rPr>
          <w:t>31</w:t>
        </w:r>
        <w:r>
          <w:rPr>
            <w:noProof/>
            <w:webHidden/>
          </w:rPr>
          <w:fldChar w:fldCharType="end"/>
        </w:r>
      </w:hyperlink>
    </w:p>
    <w:p w14:paraId="48F173EA" w14:textId="1851E767"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90" w:history="1">
        <w:r w:rsidRPr="0082473A">
          <w:rPr>
            <w:rStyle w:val="Hipervnculo"/>
            <w:noProof/>
          </w:rPr>
          <w:t>Figura 16: Red neuronal compleja</w:t>
        </w:r>
        <w:r>
          <w:rPr>
            <w:noProof/>
            <w:webHidden/>
          </w:rPr>
          <w:tab/>
        </w:r>
        <w:r>
          <w:rPr>
            <w:noProof/>
            <w:webHidden/>
          </w:rPr>
          <w:fldChar w:fldCharType="begin"/>
        </w:r>
        <w:r>
          <w:rPr>
            <w:noProof/>
            <w:webHidden/>
          </w:rPr>
          <w:instrText xml:space="preserve"> PAGEREF _Toc175247990 \h </w:instrText>
        </w:r>
        <w:r>
          <w:rPr>
            <w:noProof/>
            <w:webHidden/>
          </w:rPr>
        </w:r>
        <w:r>
          <w:rPr>
            <w:noProof/>
            <w:webHidden/>
          </w:rPr>
          <w:fldChar w:fldCharType="separate"/>
        </w:r>
        <w:r>
          <w:rPr>
            <w:noProof/>
            <w:webHidden/>
          </w:rPr>
          <w:t>34</w:t>
        </w:r>
        <w:r>
          <w:rPr>
            <w:noProof/>
            <w:webHidden/>
          </w:rPr>
          <w:fldChar w:fldCharType="end"/>
        </w:r>
      </w:hyperlink>
    </w:p>
    <w:p w14:paraId="71F8A182" w14:textId="7C1F9DDF"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91" w:history="1">
        <w:r w:rsidRPr="0082473A">
          <w:rPr>
            <w:rStyle w:val="Hipervnculo"/>
            <w:noProof/>
          </w:rPr>
          <w:t>Figura 17: Modelo estándar de aprendizaje por refuerzo</w:t>
        </w:r>
        <w:r>
          <w:rPr>
            <w:noProof/>
            <w:webHidden/>
          </w:rPr>
          <w:tab/>
        </w:r>
        <w:r>
          <w:rPr>
            <w:noProof/>
            <w:webHidden/>
          </w:rPr>
          <w:fldChar w:fldCharType="begin"/>
        </w:r>
        <w:r>
          <w:rPr>
            <w:noProof/>
            <w:webHidden/>
          </w:rPr>
          <w:instrText xml:space="preserve"> PAGEREF _Toc175247991 \h </w:instrText>
        </w:r>
        <w:r>
          <w:rPr>
            <w:noProof/>
            <w:webHidden/>
          </w:rPr>
        </w:r>
        <w:r>
          <w:rPr>
            <w:noProof/>
            <w:webHidden/>
          </w:rPr>
          <w:fldChar w:fldCharType="separate"/>
        </w:r>
        <w:r>
          <w:rPr>
            <w:noProof/>
            <w:webHidden/>
          </w:rPr>
          <w:t>37</w:t>
        </w:r>
        <w:r>
          <w:rPr>
            <w:noProof/>
            <w:webHidden/>
          </w:rPr>
          <w:fldChar w:fldCharType="end"/>
        </w:r>
      </w:hyperlink>
    </w:p>
    <w:p w14:paraId="6A58FFB2" w14:textId="433465F1"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92" w:history="1">
        <w:r w:rsidRPr="0082473A">
          <w:rPr>
            <w:rStyle w:val="Hipervnculo"/>
            <w:noProof/>
          </w:rPr>
          <w:t>Figura 18: Circuito usado para el aprendizaje mediante algoritmos genéticos</w:t>
        </w:r>
        <w:r>
          <w:rPr>
            <w:noProof/>
            <w:webHidden/>
          </w:rPr>
          <w:tab/>
        </w:r>
        <w:r>
          <w:rPr>
            <w:noProof/>
            <w:webHidden/>
          </w:rPr>
          <w:fldChar w:fldCharType="begin"/>
        </w:r>
        <w:r>
          <w:rPr>
            <w:noProof/>
            <w:webHidden/>
          </w:rPr>
          <w:instrText xml:space="preserve"> PAGEREF _Toc175247992 \h </w:instrText>
        </w:r>
        <w:r>
          <w:rPr>
            <w:noProof/>
            <w:webHidden/>
          </w:rPr>
        </w:r>
        <w:r>
          <w:rPr>
            <w:noProof/>
            <w:webHidden/>
          </w:rPr>
          <w:fldChar w:fldCharType="separate"/>
        </w:r>
        <w:r>
          <w:rPr>
            <w:noProof/>
            <w:webHidden/>
          </w:rPr>
          <w:t>42</w:t>
        </w:r>
        <w:r>
          <w:rPr>
            <w:noProof/>
            <w:webHidden/>
          </w:rPr>
          <w:fldChar w:fldCharType="end"/>
        </w:r>
      </w:hyperlink>
    </w:p>
    <w:p w14:paraId="73563916" w14:textId="4FCE04CB" w:rsidR="00207A20" w:rsidRDefault="00207A2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5247993" w:history="1">
        <w:r w:rsidRPr="0082473A">
          <w:rPr>
            <w:rStyle w:val="Hipervnculo"/>
            <w:noProof/>
          </w:rPr>
          <w:t>Figura 19: Función tangente hiperbólica</w:t>
        </w:r>
        <w:r>
          <w:rPr>
            <w:noProof/>
            <w:webHidden/>
          </w:rPr>
          <w:tab/>
        </w:r>
        <w:r>
          <w:rPr>
            <w:noProof/>
            <w:webHidden/>
          </w:rPr>
          <w:fldChar w:fldCharType="begin"/>
        </w:r>
        <w:r>
          <w:rPr>
            <w:noProof/>
            <w:webHidden/>
          </w:rPr>
          <w:instrText xml:space="preserve"> PAGEREF _Toc175247993 \h </w:instrText>
        </w:r>
        <w:r>
          <w:rPr>
            <w:noProof/>
            <w:webHidden/>
          </w:rPr>
        </w:r>
        <w:r>
          <w:rPr>
            <w:noProof/>
            <w:webHidden/>
          </w:rPr>
          <w:fldChar w:fldCharType="separate"/>
        </w:r>
        <w:r>
          <w:rPr>
            <w:noProof/>
            <w:webHidden/>
          </w:rPr>
          <w:t>43</w:t>
        </w:r>
        <w:r>
          <w:rPr>
            <w:noProof/>
            <w:webHidden/>
          </w:rPr>
          <w:fldChar w:fldCharType="end"/>
        </w:r>
      </w:hyperlink>
    </w:p>
    <w:p w14:paraId="5B87E3A9" w14:textId="4DD8F0A3" w:rsidR="003C1C96" w:rsidRPr="00CB6644" w:rsidRDefault="000B095B" w:rsidP="007C31AD">
      <w:pPr>
        <w:jc w:val="both"/>
      </w:pPr>
      <w:r w:rsidRPr="00CB6644">
        <w:fldChar w:fldCharType="end"/>
      </w:r>
    </w:p>
    <w:p w14:paraId="0735A549" w14:textId="77777777" w:rsidR="007C31AD" w:rsidRPr="00CB6644" w:rsidRDefault="003C1C96" w:rsidP="007C31AD">
      <w:pPr>
        <w:jc w:val="both"/>
      </w:pPr>
      <w:r w:rsidRPr="00CB6644">
        <w:br w:type="page"/>
      </w:r>
    </w:p>
    <w:p w14:paraId="3012A1A9" w14:textId="77777777" w:rsidR="007C31AD" w:rsidRPr="00CB6644" w:rsidRDefault="00E02F13" w:rsidP="003C1C96">
      <w:pPr>
        <w:pStyle w:val="Ttulo1"/>
        <w:numPr>
          <w:ilvl w:val="0"/>
          <w:numId w:val="16"/>
        </w:numPr>
        <w:rPr>
          <w:rFonts w:ascii="Times New Roman" w:hAnsi="Times New Roman"/>
          <w:lang w:val="es-ES"/>
        </w:rPr>
      </w:pPr>
      <w:bookmarkStart w:id="0" w:name="_Toc175247994"/>
      <w:r w:rsidRPr="00CB6644">
        <w:rPr>
          <w:rFonts w:ascii="Times New Roman" w:hAnsi="Times New Roman"/>
          <w:lang w:val="es-ES"/>
        </w:rPr>
        <w:lastRenderedPageBreak/>
        <w:t>INTRODUCCIÓN</w:t>
      </w:r>
      <w:bookmarkEnd w:id="0"/>
    </w:p>
    <w:p w14:paraId="55D09674" w14:textId="77777777" w:rsidR="00470E83" w:rsidRPr="00CB6644" w:rsidRDefault="00470E83" w:rsidP="00E02F13"/>
    <w:p w14:paraId="3E28B39C" w14:textId="77777777" w:rsidR="00470E83" w:rsidRPr="00CB6644" w:rsidRDefault="00470E83" w:rsidP="00CA2D63">
      <w:pPr>
        <w:pStyle w:val="Basico"/>
      </w:pPr>
      <w:r w:rsidRPr="00CB6644">
        <w:t xml:space="preserve">Mediante este trabajo se pretende ver, analizar y entender las redes neuronales y su uso en el campo del desarrollo de videojuegos, analizar sus pros y sus contras y </w:t>
      </w:r>
      <w:r w:rsidR="00035C6B" w:rsidRPr="00CB6644">
        <w:t>compararlas con otras formas de inteligencia artificial más clásicas como las máquinas de estado finito.</w:t>
      </w:r>
    </w:p>
    <w:p w14:paraId="3A7F4ED9" w14:textId="77777777" w:rsidR="00035C6B" w:rsidRPr="00CB6644" w:rsidRDefault="00035C6B" w:rsidP="00CA2D63">
      <w:pPr>
        <w:pStyle w:val="Basico"/>
      </w:pPr>
      <w:r w:rsidRPr="00CB6644">
        <w:t xml:space="preserve">Con el apogeo de las herramientas de </w:t>
      </w:r>
      <w:r w:rsidR="003B6E6A" w:rsidRPr="00CB6644">
        <w:t>I</w:t>
      </w:r>
      <w:r w:rsidRPr="00CB6644">
        <w:t xml:space="preserve">nteligencia </w:t>
      </w:r>
      <w:r w:rsidR="003B6E6A" w:rsidRPr="00CB6644">
        <w:t>A</w:t>
      </w:r>
      <w:r w:rsidRPr="00CB6644">
        <w:t xml:space="preserve">rtificial </w:t>
      </w:r>
      <w:r w:rsidR="003B6E6A" w:rsidRPr="00CB6644">
        <w:t xml:space="preserve">(IA) </w:t>
      </w:r>
      <w:r w:rsidRPr="00CB6644">
        <w:t xml:space="preserve">basadas en redes neuronales en los últimos años utilizadas para la generación de contenido como </w:t>
      </w:r>
      <w:proofErr w:type="spellStart"/>
      <w:r w:rsidRPr="00CB6644">
        <w:rPr>
          <w:i/>
          <w:iCs/>
        </w:rPr>
        <w:t>ChatGPT</w:t>
      </w:r>
      <w:proofErr w:type="spellEnd"/>
      <w:r w:rsidRPr="00CB6644">
        <w:rPr>
          <w:i/>
          <w:iCs/>
        </w:rPr>
        <w:t xml:space="preserve">, </w:t>
      </w:r>
      <w:r w:rsidRPr="00CB6644">
        <w:t xml:space="preserve">capaz de generar respuestas, preguntas y contenido </w:t>
      </w:r>
      <w:r w:rsidR="003B6E6A" w:rsidRPr="00CB6644">
        <w:t xml:space="preserve">en general mediante texto tal como lo haría un humano, o </w:t>
      </w:r>
      <w:r w:rsidR="003B6E6A" w:rsidRPr="00CB6644">
        <w:rPr>
          <w:i/>
          <w:iCs/>
        </w:rPr>
        <w:t>DALL-E 2</w:t>
      </w:r>
      <w:r w:rsidR="003B6E6A" w:rsidRPr="00CB6644">
        <w:t>, una herramienta que genera imágenes realistas a través de una simple entrada de texto, ponen de manifiesto la gran importancia que la IA tiene y tendrá en la creación de cualquier tipo de contenido en los próximos años.</w:t>
      </w:r>
    </w:p>
    <w:p w14:paraId="4100B93E" w14:textId="77777777" w:rsidR="00486B1B" w:rsidRPr="00CB6644" w:rsidRDefault="00486B1B" w:rsidP="00CA2D63">
      <w:pPr>
        <w:pStyle w:val="Basico"/>
      </w:pPr>
      <w:r w:rsidRPr="00CB6644">
        <w:t xml:space="preserve">Viendo la capacidad de creación casi ilimitada que ofrecen las herramientas mencionadas anteriormente, suena muy apetecible aprovechar esa capacidad para crear herramientas dentro de proyectos que requieran comportamientos flexibles y adaptados a diferentes usuarios sin necesidad de tener un equipo probando cada caso de uso. Un gran ejemplo, y el que se desarrollará durante el resto del trabajo, será el comportamiento de personajes y enemigos dentro de un videojuego. </w:t>
      </w:r>
    </w:p>
    <w:p w14:paraId="53CF5444" w14:textId="77777777" w:rsidR="00486B1B" w:rsidRPr="00CB6644" w:rsidRDefault="00486B1B" w:rsidP="00CA2D63">
      <w:pPr>
        <w:pStyle w:val="Basico"/>
      </w:pPr>
    </w:p>
    <w:p w14:paraId="53E09F40" w14:textId="77777777" w:rsidR="00486B1B" w:rsidRPr="00CB6644" w:rsidRDefault="00486B1B" w:rsidP="00CA2D63">
      <w:pPr>
        <w:pStyle w:val="Basico"/>
      </w:pPr>
    </w:p>
    <w:p w14:paraId="6B4A3F53" w14:textId="77777777" w:rsidR="00486B1B" w:rsidRPr="00CB6644" w:rsidRDefault="00486B1B" w:rsidP="00CA2D63">
      <w:pPr>
        <w:pStyle w:val="Basico"/>
      </w:pPr>
    </w:p>
    <w:p w14:paraId="1A6C54A2" w14:textId="77777777" w:rsidR="00486B1B" w:rsidRPr="00CB6644" w:rsidRDefault="00486B1B" w:rsidP="00CA2D63">
      <w:pPr>
        <w:pStyle w:val="Basico"/>
      </w:pPr>
    </w:p>
    <w:p w14:paraId="48F77988" w14:textId="77777777" w:rsidR="00486B1B" w:rsidRPr="00CB6644" w:rsidRDefault="00486B1B" w:rsidP="00CA2D63">
      <w:pPr>
        <w:pStyle w:val="Basico"/>
      </w:pPr>
    </w:p>
    <w:p w14:paraId="58FE3677" w14:textId="77777777" w:rsidR="00486B1B" w:rsidRPr="00CB6644" w:rsidRDefault="00486B1B" w:rsidP="00486B1B">
      <w:pPr>
        <w:pStyle w:val="Ttulo1"/>
        <w:numPr>
          <w:ilvl w:val="0"/>
          <w:numId w:val="16"/>
        </w:numPr>
        <w:rPr>
          <w:rFonts w:ascii="Times New Roman" w:hAnsi="Times New Roman"/>
          <w:lang w:val="es-ES"/>
        </w:rPr>
      </w:pPr>
      <w:r w:rsidRPr="00CB6644">
        <w:rPr>
          <w:rFonts w:ascii="Times New Roman" w:hAnsi="Times New Roman"/>
          <w:lang w:val="es-ES"/>
        </w:rPr>
        <w:br w:type="page"/>
      </w:r>
      <w:bookmarkStart w:id="1" w:name="_Toc175247995"/>
      <w:r w:rsidR="00954833" w:rsidRPr="00CB6644">
        <w:rPr>
          <w:rFonts w:ascii="Times New Roman" w:hAnsi="Times New Roman"/>
          <w:lang w:val="es-ES"/>
        </w:rPr>
        <w:lastRenderedPageBreak/>
        <w:t>MARCO</w:t>
      </w:r>
      <w:r w:rsidR="00E02F13" w:rsidRPr="00CB6644">
        <w:rPr>
          <w:rFonts w:ascii="Times New Roman" w:hAnsi="Times New Roman"/>
          <w:lang w:val="es-ES"/>
        </w:rPr>
        <w:t xml:space="preserve"> TEÓRICO</w:t>
      </w:r>
      <w:r w:rsidR="00954833" w:rsidRPr="00CB6644">
        <w:rPr>
          <w:rFonts w:ascii="Times New Roman" w:hAnsi="Times New Roman"/>
          <w:lang w:val="es-ES"/>
        </w:rPr>
        <w:t>: IA Y REDES NEURONALES</w:t>
      </w:r>
      <w:bookmarkEnd w:id="1"/>
    </w:p>
    <w:p w14:paraId="2B7C47D3" w14:textId="77777777" w:rsidR="00954833" w:rsidRPr="00CB6644" w:rsidRDefault="000E7EE5" w:rsidP="000E7EE5">
      <w:pPr>
        <w:pStyle w:val="Ttulo2"/>
        <w:numPr>
          <w:ilvl w:val="1"/>
          <w:numId w:val="16"/>
        </w:numPr>
      </w:pPr>
      <w:bookmarkStart w:id="2" w:name="_Toc175247996"/>
      <w:r w:rsidRPr="00CB6644">
        <w:t>Que es la Inteligencia Artificial</w:t>
      </w:r>
      <w:bookmarkEnd w:id="2"/>
    </w:p>
    <w:p w14:paraId="59DC4643" w14:textId="77777777" w:rsidR="000E7EE5" w:rsidRPr="00CB6644" w:rsidRDefault="000E7EE5" w:rsidP="000E7EE5"/>
    <w:p w14:paraId="728065A8" w14:textId="3E2898BB" w:rsidR="00486B1B" w:rsidRPr="00CB6644" w:rsidRDefault="00C839DE" w:rsidP="005016EB">
      <w:pPr>
        <w:pStyle w:val="Cita"/>
      </w:pPr>
      <w:r w:rsidRPr="00CB6644">
        <w:t>“</w:t>
      </w:r>
      <w:r w:rsidR="000E7EE5" w:rsidRPr="00CB6644">
        <w:t>La IA es la capacidad de las máquinas para usar algoritmos, aprender de los datos y utilizar lo aprendido en la toma de decisiones tal y como lo haría un ser humano</w:t>
      </w:r>
      <w:r w:rsidRPr="00CB6644">
        <w:t>” (</w:t>
      </w:r>
      <w:proofErr w:type="spellStart"/>
      <w:r w:rsidRPr="00CB6644">
        <w:t>Rouhiainen</w:t>
      </w:r>
      <w:proofErr w:type="spellEnd"/>
      <w:r w:rsidRPr="00CB6644">
        <w:t>, 2018, p. 17).</w:t>
      </w:r>
    </w:p>
    <w:p w14:paraId="42C8DEC2" w14:textId="77777777" w:rsidR="006D0734" w:rsidRPr="00CB6644" w:rsidRDefault="006D0734" w:rsidP="006D0734">
      <w:pPr>
        <w:pStyle w:val="Cita"/>
        <w:rPr>
          <w:i w:val="0"/>
          <w:iCs w:val="0"/>
        </w:rPr>
      </w:pPr>
      <w:r w:rsidRPr="00CB6644">
        <w:rPr>
          <w:i w:val="0"/>
          <w:iCs w:val="0"/>
        </w:rPr>
        <w:t>“</w:t>
      </w:r>
      <w:r w:rsidRPr="00CB6644">
        <w:t>La Inteligencia Artificial es la ciencia de construir máquinas para que hagan cosas que, si las hicieran los humanos, requerirían inteligencia” (Marvin Minsky).</w:t>
      </w:r>
    </w:p>
    <w:p w14:paraId="2F1694B7" w14:textId="77777777" w:rsidR="006D0734" w:rsidRPr="00CB6644" w:rsidRDefault="006D0734" w:rsidP="006D0734"/>
    <w:p w14:paraId="1053FAF6" w14:textId="7733C196" w:rsidR="00033CA7" w:rsidRPr="00CB6644" w:rsidRDefault="006D0734" w:rsidP="00CA2D63">
      <w:pPr>
        <w:pStyle w:val="Basico"/>
      </w:pPr>
      <w:r w:rsidRPr="00CB6644">
        <w:t>Existen m</w:t>
      </w:r>
      <w:r w:rsidR="00944216" w:rsidRPr="00CB6644">
        <w:t>uchas definiciones posibles para lo que se entiende como Inteligencia Artificial. En líneas generales se podría definir como la habilidad de las maquinas, dispositivos electrónicos y medios digitales para exhibir un comportamiento inteligente</w:t>
      </w:r>
      <w:r w:rsidR="00461B54" w:rsidRPr="00CB6644">
        <w:t>, es decir, de ser capaces de entender, comprender, resolver problemas,</w:t>
      </w:r>
      <w:r w:rsidR="00D1324D" w:rsidRPr="00CB6644">
        <w:t xml:space="preserve"> tomar decisiones,</w:t>
      </w:r>
      <w:r w:rsidR="00461B54" w:rsidRPr="00CB6644">
        <w:t xml:space="preserve"> razonar o aprender </w:t>
      </w:r>
      <w:r w:rsidR="00FD2DF4" w:rsidRPr="00CB6644">
        <w:fldChar w:fldCharType="begin"/>
      </w:r>
      <w:r w:rsidR="00FD2DF4" w:rsidRPr="00CB6644">
        <w:instrText xml:space="preserve"> REF _Ref162042388 \r \h </w:instrText>
      </w:r>
      <w:r w:rsidR="00FD2DF4" w:rsidRPr="00CB6644">
        <w:fldChar w:fldCharType="separate"/>
      </w:r>
      <w:r w:rsidR="00800B6F" w:rsidRPr="00CB6644">
        <w:t>[4]</w:t>
      </w:r>
      <w:r w:rsidR="00FD2DF4" w:rsidRPr="00CB6644">
        <w:fldChar w:fldCharType="end"/>
      </w:r>
      <w:r w:rsidR="00461B54" w:rsidRPr="00CB6644">
        <w:t xml:space="preserve">, muchas veces usando al propio ser humano como modelo de referencia, aunque no tiene </w:t>
      </w:r>
      <w:r w:rsidR="001544FC" w:rsidRPr="00CB6644">
        <w:t>por qué</w:t>
      </w:r>
      <w:r w:rsidR="00461B54" w:rsidRPr="00CB6644">
        <w:t xml:space="preserve"> cumplir todas las características mencionadas. </w:t>
      </w:r>
    </w:p>
    <w:p w14:paraId="00CF77FA" w14:textId="77777777" w:rsidR="00461B54" w:rsidRPr="00CB6644" w:rsidRDefault="00461B54" w:rsidP="00CA2D63">
      <w:pPr>
        <w:pStyle w:val="Basico"/>
      </w:pPr>
      <w:r w:rsidRPr="00CB6644">
        <w:t xml:space="preserve">Así, por ejemplo, </w:t>
      </w:r>
      <w:r w:rsidR="00D1324D" w:rsidRPr="00CB6644">
        <w:t>podemos encontrar una gran multitud de objetos en la vida diaria que sin darnos cuenta, son inteligentes, desde cosas que se pueden pasar fácilmente por alto, como aires acondicionados que regulan su potencia en base a la temperatura de la habitación, pasando por cosas integradas en nuestro día a día como el teclado del teléfono (que autocompleta, sugiere y corrige en tiempo real) o la publicidad personalizada que aparece en cualquier aplicación, hasta lo que se entiende más popularmente como Inteligencia Artificial, superordenadores, redes neuronales, análisis fotográfico…</w:t>
      </w:r>
    </w:p>
    <w:p w14:paraId="323A65AC" w14:textId="77777777" w:rsidR="00D1324D" w:rsidRPr="00CB6644" w:rsidRDefault="00D1324D" w:rsidP="00CA2D63">
      <w:pPr>
        <w:pStyle w:val="Basico"/>
      </w:pPr>
      <w:r w:rsidRPr="00CB6644">
        <w:t xml:space="preserve">La necesidad de que las máquinas sean capaces de “pensar” es prácticamente obligatoria hoy en día, facilitando multitud de procesos que </w:t>
      </w:r>
      <w:r w:rsidR="000A573A" w:rsidRPr="00CB6644">
        <w:t xml:space="preserve">de otra manera serian prácticamente imposibles debido a la inversión necesaria de trabajo humano en ellos, como, por ejemplo, las antiguas operadoras de teléfono que necesitaban personal para conectar llamadas en diferentes líneas telefónicas a mano, cosa que hoy en día sería impensable ya que se producen automáticamente en menos de un segundo.   </w:t>
      </w:r>
    </w:p>
    <w:p w14:paraId="055B45A4" w14:textId="541CD11E" w:rsidR="007475C5" w:rsidRPr="00CB6644" w:rsidRDefault="000A573A" w:rsidP="00CA2D63">
      <w:pPr>
        <w:pStyle w:val="Basico"/>
      </w:pPr>
      <w:r w:rsidRPr="00CB6644">
        <w:lastRenderedPageBreak/>
        <w:t xml:space="preserve">Concluyendo, la Inteligencia Artificial es la capacidad de las </w:t>
      </w:r>
      <w:r w:rsidR="001544FC" w:rsidRPr="00CB6644">
        <w:t>máquinas</w:t>
      </w:r>
      <w:r w:rsidRPr="00CB6644">
        <w:t xml:space="preserve"> de analizar </w:t>
      </w:r>
      <w:r w:rsidR="00D63F6A" w:rsidRPr="00CB6644">
        <w:t>ciertos datos y responder a ellos, de manera similar a como lo haría un humano, pero sin necesidad de descanso y con la capacidad de hacerlo a muchísima mayor escala y de manera más rápida.</w:t>
      </w:r>
    </w:p>
    <w:p w14:paraId="690085E0" w14:textId="708F5791" w:rsidR="000A573A" w:rsidRPr="00CB6644" w:rsidRDefault="000A573A" w:rsidP="00CA2D63">
      <w:pPr>
        <w:pStyle w:val="Basico"/>
      </w:pPr>
    </w:p>
    <w:p w14:paraId="198B4E81" w14:textId="461F568D" w:rsidR="00033CA7" w:rsidRPr="00CB6644" w:rsidRDefault="007475C5" w:rsidP="00033CA7">
      <w:pPr>
        <w:pStyle w:val="Ttulo2"/>
        <w:numPr>
          <w:ilvl w:val="1"/>
          <w:numId w:val="16"/>
        </w:numPr>
      </w:pPr>
      <w:r w:rsidRPr="00CB6644">
        <w:br w:type="page"/>
      </w:r>
      <w:bookmarkStart w:id="3" w:name="_Ref162291844"/>
      <w:bookmarkStart w:id="4" w:name="_Toc175247997"/>
      <w:r w:rsidR="00033CA7" w:rsidRPr="00CB6644">
        <w:lastRenderedPageBreak/>
        <w:t>Tipos de Inteligencia Artificial</w:t>
      </w:r>
      <w:bookmarkEnd w:id="3"/>
      <w:bookmarkEnd w:id="4"/>
    </w:p>
    <w:p w14:paraId="104F6340" w14:textId="0C60A787" w:rsidR="00722321" w:rsidRPr="00CB6644" w:rsidRDefault="00722321" w:rsidP="00CA2D63">
      <w:pPr>
        <w:pStyle w:val="Basico"/>
      </w:pPr>
      <w:r w:rsidRPr="00CB6644">
        <w:t xml:space="preserve">Existen tantos tipos de Inteligencia Artificial como implementaciones </w:t>
      </w:r>
      <w:r w:rsidR="00A710A3" w:rsidRPr="00CB6644">
        <w:t>hay</w:t>
      </w:r>
      <w:r w:rsidRPr="00CB6644">
        <w:t xml:space="preserve"> de ella en todo el mundo, </w:t>
      </w:r>
      <w:r w:rsidR="00A710A3" w:rsidRPr="00CB6644">
        <w:t>cada diferente problema requiere de un sistema que se adapte a él. Sin embargo, existen varios grandes grupos que definen a grandes rasgos como se estructuran las diferentes</w:t>
      </w:r>
      <w:r w:rsidR="007A7930" w:rsidRPr="00CB6644">
        <w:t xml:space="preserve"> implementaciones que se pueden realizar de estas:</w:t>
      </w:r>
      <w:r w:rsidR="004E5163" w:rsidRPr="00CB6644">
        <w:t xml:space="preserve"> </w:t>
      </w:r>
    </w:p>
    <w:p w14:paraId="5080B267" w14:textId="06FB9CC7" w:rsidR="00C13694" w:rsidRPr="00CB6644" w:rsidRDefault="00C13694" w:rsidP="00CA2D63">
      <w:pPr>
        <w:pStyle w:val="Basico"/>
        <w:numPr>
          <w:ilvl w:val="0"/>
          <w:numId w:val="19"/>
        </w:numPr>
      </w:pPr>
      <w:r w:rsidRPr="00CB6644">
        <w:rPr>
          <w:b/>
          <w:bCs/>
        </w:rPr>
        <w:t xml:space="preserve">Búsqueda y </w:t>
      </w:r>
      <w:r w:rsidR="007E06A8" w:rsidRPr="00CB6644">
        <w:rPr>
          <w:b/>
          <w:bCs/>
        </w:rPr>
        <w:t>optimización:</w:t>
      </w:r>
      <w:r w:rsidRPr="00CB6644">
        <w:rPr>
          <w:b/>
          <w:bCs/>
        </w:rPr>
        <w:t xml:space="preserve"> </w:t>
      </w:r>
      <w:r w:rsidRPr="00CB6644">
        <w:t>Este tipo de inteligencia artificial se centra en una búsqueda adecuada dentro de</w:t>
      </w:r>
      <w:r w:rsidR="00E47F5E" w:rsidRPr="00CB6644">
        <w:t xml:space="preserve"> un</w:t>
      </w:r>
      <w:r w:rsidRPr="00CB6644">
        <w:t xml:space="preserve"> conjunto de posibles </w:t>
      </w:r>
      <w:r w:rsidR="007E06A8" w:rsidRPr="00CB6644">
        <w:t>soluciones. Esta</w:t>
      </w:r>
      <w:r w:rsidRPr="00CB6644">
        <w:t xml:space="preserve"> búsqueda se</w:t>
      </w:r>
      <w:r w:rsidR="007E06A8" w:rsidRPr="00CB6644">
        <w:t xml:space="preserve"> puede</w:t>
      </w:r>
      <w:r w:rsidRPr="00CB6644">
        <w:t xml:space="preserve"> realiza</w:t>
      </w:r>
      <w:r w:rsidR="007E06A8" w:rsidRPr="00CB6644">
        <w:t>r tanto</w:t>
      </w:r>
      <w:r w:rsidRPr="00CB6644">
        <w:t xml:space="preserve"> dentro de un </w:t>
      </w:r>
      <w:r w:rsidR="007E06A8" w:rsidRPr="00CB6644">
        <w:t>espacio</w:t>
      </w:r>
      <w:r w:rsidRPr="00CB6644">
        <w:t xml:space="preserve"> de estados, tratando de encontrar </w:t>
      </w:r>
      <w:r w:rsidR="007E06A8" w:rsidRPr="00CB6644">
        <w:t xml:space="preserve">el mejor resultado dentro de un árbol de diferentes estados (por ejemplo, una partida de ajedrez donde cada posible movimiento o respuesta es un estado y se trata de encontrar el movimiento óptimo), como lo que se conoce como búsqueda local, que consiste en el uso de funciones matemáticas de optimización para encontrar la mejor solución al problema. Un ejemplo muy típico de esta última sería el descenso de gradiente, una función iterativa que permite encontrar mínimos locales. </w:t>
      </w:r>
      <w:r w:rsidR="007E06A8" w:rsidRPr="00CB6644">
        <w:fldChar w:fldCharType="begin"/>
      </w:r>
      <w:r w:rsidR="007E06A8" w:rsidRPr="00CB6644">
        <w:instrText xml:space="preserve"> REF _Ref162048387 \r \h </w:instrText>
      </w:r>
      <w:r w:rsidR="007E06A8" w:rsidRPr="00CB6644">
        <w:fldChar w:fldCharType="separate"/>
      </w:r>
      <w:r w:rsidR="00800B6F" w:rsidRPr="00CB6644">
        <w:t>[8]</w:t>
      </w:r>
      <w:r w:rsidR="007E06A8" w:rsidRPr="00CB6644">
        <w:fldChar w:fldCharType="end"/>
      </w:r>
    </w:p>
    <w:p w14:paraId="779AF648" w14:textId="6ADD86B1" w:rsidR="007E06A8" w:rsidRPr="00CB6644" w:rsidRDefault="007E06A8" w:rsidP="00CA2D63">
      <w:pPr>
        <w:pStyle w:val="Basico"/>
        <w:numPr>
          <w:ilvl w:val="0"/>
          <w:numId w:val="19"/>
        </w:numPr>
      </w:pPr>
      <w:r w:rsidRPr="00CB6644">
        <w:rPr>
          <w:b/>
          <w:bCs/>
        </w:rPr>
        <w:t>Lógica:</w:t>
      </w:r>
      <w:r w:rsidRPr="00CB6644">
        <w:t xml:space="preserve"> </w:t>
      </w:r>
      <w:r w:rsidR="00D30297" w:rsidRPr="00CB6644">
        <w:t xml:space="preserve">Mediante el uso del razonamiento y la representación del conocimiento, las </w:t>
      </w:r>
      <w:proofErr w:type="spellStart"/>
      <w:r w:rsidR="00D30297" w:rsidRPr="00CB6644">
        <w:t>IAs</w:t>
      </w:r>
      <w:proofErr w:type="spellEnd"/>
      <w:r w:rsidR="00D30297" w:rsidRPr="00CB6644">
        <w:t xml:space="preserve"> pueden deducir conclusiones a partir de otras conclusiones que ya hayan demostrado ser ciertas, lo que se conoce como premisas.</w:t>
      </w:r>
      <w:r w:rsidR="009C259B" w:rsidRPr="00CB6644">
        <w:t xml:space="preserve"> Un ejemplo de este tipo de </w:t>
      </w:r>
      <w:proofErr w:type="spellStart"/>
      <w:r w:rsidR="009C259B" w:rsidRPr="00CB6644">
        <w:t>IAs</w:t>
      </w:r>
      <w:proofErr w:type="spellEnd"/>
      <w:r w:rsidR="009C259B" w:rsidRPr="00CB6644">
        <w:t xml:space="preserve"> se puede encontrar en el popular juego “</w:t>
      </w:r>
      <w:proofErr w:type="spellStart"/>
      <w:r w:rsidR="009C259B" w:rsidRPr="00CB6644">
        <w:t>Akinator</w:t>
      </w:r>
      <w:proofErr w:type="spellEnd"/>
      <w:r w:rsidR="009C259B" w:rsidRPr="00CB6644">
        <w:t xml:space="preserve">” donde un genio adivinará mediante preguntas de si o no un personaje que el jugador este pensando. </w:t>
      </w:r>
      <w:r w:rsidR="00E47F5E" w:rsidRPr="00CB6644">
        <w:fldChar w:fldCharType="begin"/>
      </w:r>
      <w:r w:rsidR="00E47F5E" w:rsidRPr="00CB6644">
        <w:instrText xml:space="preserve"> REF _Ref162049045 \r \h </w:instrText>
      </w:r>
      <w:r w:rsidR="00E47F5E" w:rsidRPr="00CB6644">
        <w:fldChar w:fldCharType="separate"/>
      </w:r>
      <w:r w:rsidR="00800B6F" w:rsidRPr="00CB6644">
        <w:t>[9]</w:t>
      </w:r>
      <w:r w:rsidR="00E47F5E" w:rsidRPr="00CB6644">
        <w:fldChar w:fldCharType="end"/>
      </w:r>
    </w:p>
    <w:p w14:paraId="4E06AAA7" w14:textId="6A2A7741" w:rsidR="00D30297" w:rsidRPr="00CB6644" w:rsidRDefault="00E47F5E" w:rsidP="00CA2D63">
      <w:pPr>
        <w:pStyle w:val="Basico"/>
        <w:numPr>
          <w:ilvl w:val="0"/>
          <w:numId w:val="19"/>
        </w:numPr>
      </w:pPr>
      <w:r w:rsidRPr="00CB6644">
        <w:rPr>
          <w:b/>
          <w:bCs/>
        </w:rPr>
        <w:t xml:space="preserve">Métodos probabilísticos: </w:t>
      </w:r>
      <w:r w:rsidRPr="00CB6644">
        <w:t xml:space="preserve">Este tipo de </w:t>
      </w:r>
      <w:proofErr w:type="spellStart"/>
      <w:r w:rsidRPr="00CB6644">
        <w:t>IAs</w:t>
      </w:r>
      <w:proofErr w:type="spellEnd"/>
      <w:r w:rsidRPr="00CB6644">
        <w:t xml:space="preserve"> permiten trabajar con datos desconocidos o incompletos, lo que las hace buenas herramientas para usar al intentar predecir el clima o el cambio de las acciones en bolsa. Usan funciones y métodos tanto de la probabilidad matemática como de la economía para aproximar datos, suavizar listas incompletas y predecir eventos. </w:t>
      </w:r>
      <w:r w:rsidRPr="00CB6644">
        <w:fldChar w:fldCharType="begin"/>
      </w:r>
      <w:r w:rsidRPr="00CB6644">
        <w:instrText xml:space="preserve"> REF _Ref162048387 \r \h </w:instrText>
      </w:r>
      <w:r w:rsidRPr="00CB6644">
        <w:fldChar w:fldCharType="separate"/>
      </w:r>
      <w:r w:rsidR="00800B6F" w:rsidRPr="00CB6644">
        <w:t>[8]</w:t>
      </w:r>
      <w:r w:rsidRPr="00CB6644">
        <w:fldChar w:fldCharType="end"/>
      </w:r>
      <w:r w:rsidRPr="00CB6644">
        <w:fldChar w:fldCharType="begin"/>
      </w:r>
      <w:r w:rsidRPr="00CB6644">
        <w:instrText xml:space="preserve"> REF _Ref162049045 \r \h </w:instrText>
      </w:r>
      <w:r w:rsidRPr="00CB6644">
        <w:fldChar w:fldCharType="separate"/>
      </w:r>
      <w:r w:rsidR="00800B6F" w:rsidRPr="00CB6644">
        <w:t>[9]</w:t>
      </w:r>
      <w:r w:rsidRPr="00CB6644">
        <w:fldChar w:fldCharType="end"/>
      </w:r>
    </w:p>
    <w:p w14:paraId="13805C7C" w14:textId="10A3B9C9" w:rsidR="004A31D4" w:rsidRPr="00CB6644" w:rsidRDefault="004A31D4" w:rsidP="00CA2D63">
      <w:pPr>
        <w:pStyle w:val="Basico"/>
        <w:numPr>
          <w:ilvl w:val="0"/>
          <w:numId w:val="19"/>
        </w:numPr>
      </w:pPr>
      <w:r w:rsidRPr="00CB6644">
        <w:rPr>
          <w:b/>
          <w:bCs/>
        </w:rPr>
        <w:t>Clasificadores:</w:t>
      </w:r>
      <w:r w:rsidRPr="00CB6644">
        <w:t xml:space="preserve"> Gracias a la búsqueda de patrones, estas </w:t>
      </w:r>
      <w:proofErr w:type="spellStart"/>
      <w:r w:rsidRPr="00CB6644">
        <w:t>IAs</w:t>
      </w:r>
      <w:proofErr w:type="spellEnd"/>
      <w:r w:rsidRPr="00CB6644">
        <w:t xml:space="preserve"> se pueden entrenar con ejemplos mediante aprendizaje supervisado, donde cada ejemplo es etiquetado para que la IA pueda aprender a reconocer los patrones de cada etiqueta y así poder clasificar posteriores elementos sin la necesidad de la etiqueta. Uno de los usos </w:t>
      </w:r>
      <w:r w:rsidR="009C259B" w:rsidRPr="00CB6644">
        <w:t>más</w:t>
      </w:r>
      <w:r w:rsidRPr="00CB6644">
        <w:t xml:space="preserve"> famosos de este tipo de aprendizaje ha sido su uso </w:t>
      </w:r>
      <w:r w:rsidR="009D2666" w:rsidRPr="00CB6644">
        <w:t>médico</w:t>
      </w:r>
      <w:r w:rsidRPr="00CB6644">
        <w:t xml:space="preserve"> en la detección del </w:t>
      </w:r>
      <w:r w:rsidR="009D2666" w:rsidRPr="00CB6644">
        <w:t>cáncer</w:t>
      </w:r>
      <w:r w:rsidRPr="00CB6644">
        <w:t xml:space="preserve"> de mama.</w:t>
      </w:r>
      <w:r w:rsidR="009C259B" w:rsidRPr="00CB6644">
        <w:t xml:space="preserve"> </w:t>
      </w:r>
      <w:r w:rsidR="009D2666" w:rsidRPr="00CB6644">
        <w:fldChar w:fldCharType="begin"/>
      </w:r>
      <w:r w:rsidR="009D2666" w:rsidRPr="00CB6644">
        <w:instrText xml:space="preserve"> REF _Ref162048387 \r \h </w:instrText>
      </w:r>
      <w:r w:rsidR="009D2666" w:rsidRPr="00CB6644">
        <w:fldChar w:fldCharType="separate"/>
      </w:r>
      <w:r w:rsidR="00800B6F" w:rsidRPr="00CB6644">
        <w:t>[8]</w:t>
      </w:r>
      <w:r w:rsidR="009D2666" w:rsidRPr="00CB6644">
        <w:fldChar w:fldCharType="end"/>
      </w:r>
      <w:r w:rsidR="009D2666" w:rsidRPr="00CB6644">
        <w:fldChar w:fldCharType="begin"/>
      </w:r>
      <w:r w:rsidR="009D2666" w:rsidRPr="00CB6644">
        <w:instrText xml:space="preserve"> REF _Ref162050383 \r \h </w:instrText>
      </w:r>
      <w:r w:rsidR="009D2666" w:rsidRPr="00CB6644">
        <w:fldChar w:fldCharType="separate"/>
      </w:r>
      <w:r w:rsidR="00800B6F" w:rsidRPr="00CB6644">
        <w:t>[11]</w:t>
      </w:r>
      <w:r w:rsidR="009D2666" w:rsidRPr="00CB6644">
        <w:fldChar w:fldCharType="end"/>
      </w:r>
    </w:p>
    <w:p w14:paraId="417DE21B" w14:textId="327D9DFC" w:rsidR="009D2666" w:rsidRPr="00CB6644" w:rsidRDefault="009D2666" w:rsidP="00CA2D63">
      <w:pPr>
        <w:pStyle w:val="Basico"/>
        <w:numPr>
          <w:ilvl w:val="0"/>
          <w:numId w:val="19"/>
        </w:numPr>
      </w:pPr>
      <w:r w:rsidRPr="00CB6644">
        <w:rPr>
          <w:b/>
          <w:bCs/>
        </w:rPr>
        <w:lastRenderedPageBreak/>
        <w:t>Redes Neuronales</w:t>
      </w:r>
      <w:r w:rsidR="00835323" w:rsidRPr="00CB6644">
        <w:rPr>
          <w:b/>
          <w:bCs/>
        </w:rPr>
        <w:t xml:space="preserve"> Artificiales</w:t>
      </w:r>
      <w:r w:rsidR="009C259B" w:rsidRPr="00CB6644">
        <w:rPr>
          <w:b/>
          <w:bCs/>
        </w:rPr>
        <w:t>:</w:t>
      </w:r>
      <w:r w:rsidR="00835323" w:rsidRPr="00CB6644">
        <w:rPr>
          <w:b/>
          <w:bCs/>
        </w:rPr>
        <w:t xml:space="preserve"> </w:t>
      </w:r>
      <w:r w:rsidR="00835323" w:rsidRPr="00CB6644">
        <w:t>Las redes neuronales artificiales (referidas a partir de ahora como simplemente redes neuronales) son un modelo</w:t>
      </w:r>
      <w:r w:rsidR="00000FC9" w:rsidRPr="00CB6644">
        <w:t xml:space="preserve"> computacional</w:t>
      </w:r>
      <w:r w:rsidR="00835323" w:rsidRPr="00CB6644">
        <w:t xml:space="preserve"> de análisis estadístico y adaptativo que se forma de manera analógica a la estructura del cerebro </w:t>
      </w:r>
      <w:r w:rsidR="00835323" w:rsidRPr="00CB6644">
        <w:fldChar w:fldCharType="begin"/>
      </w:r>
      <w:r w:rsidR="00835323" w:rsidRPr="00CB6644">
        <w:instrText xml:space="preserve"> REF _Ref162083866 \r \h </w:instrText>
      </w:r>
      <w:r w:rsidR="00835323" w:rsidRPr="00CB6644">
        <w:fldChar w:fldCharType="separate"/>
      </w:r>
      <w:r w:rsidR="00800B6F" w:rsidRPr="00CB6644">
        <w:t>[12]</w:t>
      </w:r>
      <w:r w:rsidR="00835323" w:rsidRPr="00CB6644">
        <w:fldChar w:fldCharType="end"/>
      </w:r>
      <w:r w:rsidR="00835323" w:rsidRPr="00CB6644">
        <w:t>.</w:t>
      </w:r>
      <w:r w:rsidR="00000FC9" w:rsidRPr="00CB6644">
        <w:t xml:space="preserve"> Están formadas por una alta cantidad de neuronas artificiales, organizadas en capas, interconectadas entre ellas compartiendo señales para ofrecer un resultado final en una capa de salida </w:t>
      </w:r>
      <w:r w:rsidR="00000FC9" w:rsidRPr="00CB6644">
        <w:fldChar w:fldCharType="begin"/>
      </w:r>
      <w:r w:rsidR="00000FC9" w:rsidRPr="00CB6644">
        <w:instrText xml:space="preserve"> REF _Ref162084312 \r \h </w:instrText>
      </w:r>
      <w:r w:rsidR="00000FC9" w:rsidRPr="00CB6644">
        <w:fldChar w:fldCharType="separate"/>
      </w:r>
      <w:r w:rsidR="00800B6F" w:rsidRPr="00CB6644">
        <w:t>[10]</w:t>
      </w:r>
      <w:r w:rsidR="00000FC9" w:rsidRPr="00CB6644">
        <w:fldChar w:fldCharType="end"/>
      </w:r>
      <w:r w:rsidR="00000FC9" w:rsidRPr="00CB6644">
        <w:t xml:space="preserve">. </w:t>
      </w:r>
      <w:r w:rsidR="00835323" w:rsidRPr="00CB6644">
        <w:rPr>
          <w:b/>
          <w:bCs/>
        </w:rPr>
        <w:t xml:space="preserve"> </w:t>
      </w:r>
      <w:r w:rsidR="00835323" w:rsidRPr="00CB6644">
        <w:t>Son adaptativ</w:t>
      </w:r>
      <w:r w:rsidR="003B64C3" w:rsidRPr="00CB6644">
        <w:t xml:space="preserve">as en el sentido de que son capaces de adaptar sus parámetros internos en base a varios ejemplos para poder lograr un resultado </w:t>
      </w:r>
      <w:r w:rsidR="00000FC9" w:rsidRPr="00CB6644">
        <w:t>más</w:t>
      </w:r>
      <w:r w:rsidR="003B64C3" w:rsidRPr="00CB6644">
        <w:t xml:space="preserve"> acertado, siendo capaces de encontrar patrones en los datos que </w:t>
      </w:r>
      <w:r w:rsidR="00000FC9" w:rsidRPr="00CB6644">
        <w:t xml:space="preserve">le son compartidos. </w:t>
      </w:r>
      <w:r w:rsidR="003B64C3" w:rsidRPr="00CB6644">
        <w:t xml:space="preserve">Junto con el </w:t>
      </w:r>
      <w:r w:rsidR="003B64C3" w:rsidRPr="00CB6644">
        <w:rPr>
          <w:i/>
          <w:iCs/>
        </w:rPr>
        <w:t xml:space="preserve">Deep </w:t>
      </w:r>
      <w:proofErr w:type="spellStart"/>
      <w:r w:rsidR="003B64C3" w:rsidRPr="00CB6644">
        <w:rPr>
          <w:i/>
          <w:iCs/>
        </w:rPr>
        <w:t>Learning</w:t>
      </w:r>
      <w:proofErr w:type="spellEnd"/>
      <w:r w:rsidR="003B64C3" w:rsidRPr="00CB6644">
        <w:rPr>
          <w:i/>
          <w:iCs/>
        </w:rPr>
        <w:t xml:space="preserve"> </w:t>
      </w:r>
      <w:r w:rsidR="003B64C3" w:rsidRPr="00CB6644">
        <w:t xml:space="preserve">estos serán los sistemas que se </w:t>
      </w:r>
      <w:r w:rsidR="00000FC9" w:rsidRPr="00CB6644">
        <w:t>investigarán</w:t>
      </w:r>
      <w:r w:rsidR="003B64C3" w:rsidRPr="00CB6644">
        <w:t xml:space="preserve"> en este proyecto y se profundizara en ellos más adelante.</w:t>
      </w:r>
    </w:p>
    <w:p w14:paraId="174D6651" w14:textId="31B58C3C" w:rsidR="009D2666" w:rsidRPr="00CB6644" w:rsidRDefault="009D2666" w:rsidP="00CA2D63">
      <w:pPr>
        <w:pStyle w:val="Basico"/>
        <w:numPr>
          <w:ilvl w:val="0"/>
          <w:numId w:val="19"/>
        </w:numPr>
        <w:rPr>
          <w:b/>
          <w:bCs/>
          <w:i/>
          <w:iCs/>
        </w:rPr>
      </w:pPr>
      <w:r w:rsidRPr="00CB6644">
        <w:rPr>
          <w:b/>
          <w:bCs/>
          <w:i/>
          <w:iCs/>
        </w:rPr>
        <w:t xml:space="preserve">Deep </w:t>
      </w:r>
      <w:proofErr w:type="spellStart"/>
      <w:r w:rsidRPr="00CB6644">
        <w:rPr>
          <w:b/>
          <w:bCs/>
          <w:i/>
          <w:iCs/>
        </w:rPr>
        <w:t>Learning</w:t>
      </w:r>
      <w:proofErr w:type="spellEnd"/>
      <w:r w:rsidR="00BC5369" w:rsidRPr="00CB6644">
        <w:rPr>
          <w:b/>
          <w:bCs/>
        </w:rPr>
        <w:t xml:space="preserve">: </w:t>
      </w:r>
      <w:r w:rsidR="00BC5369" w:rsidRPr="00CB6644">
        <w:t xml:space="preserve">El </w:t>
      </w:r>
      <w:r w:rsidR="00BC5369" w:rsidRPr="00CB6644">
        <w:rPr>
          <w:i/>
          <w:iCs/>
        </w:rPr>
        <w:t xml:space="preserve">Deep </w:t>
      </w:r>
      <w:proofErr w:type="spellStart"/>
      <w:r w:rsidR="00BC5369" w:rsidRPr="00CB6644">
        <w:rPr>
          <w:i/>
          <w:iCs/>
        </w:rPr>
        <w:t>Learning</w:t>
      </w:r>
      <w:proofErr w:type="spellEnd"/>
      <w:r w:rsidR="00BC5369" w:rsidRPr="00CB6644">
        <w:t xml:space="preserve"> es un conjunto de métodos empleados en el campo del aprendizaje automático para trabajar con redes neuronales. Dotan a las redes neuronales de funciones que les permiten representar los datos con los que tienen que trabajar de tal manera que les sea mucho más fácil lograr su objetivo, sin necesidad de un entrenamiento tan largo como el que necesitarían si solo trabajasen con los datos sin procesar. Estos métodos tienen múltiples niveles de representación y se suelen organizar en diferentes capas que van abstrayendo los datos originales cada vez más, hasta lograr funciones complejas con los que la red neuronal pueda trabajar. </w:t>
      </w:r>
      <w:r w:rsidR="00BC5369" w:rsidRPr="00CB6644">
        <w:fldChar w:fldCharType="begin"/>
      </w:r>
      <w:r w:rsidR="00BC5369" w:rsidRPr="00CB6644">
        <w:instrText xml:space="preserve"> REF _Ref162290534 \r \h </w:instrText>
      </w:r>
      <w:r w:rsidR="00BC5369" w:rsidRPr="00CB6644">
        <w:fldChar w:fldCharType="separate"/>
      </w:r>
      <w:r w:rsidR="00800B6F" w:rsidRPr="00CB6644">
        <w:t>[13]</w:t>
      </w:r>
      <w:r w:rsidR="00BC5369" w:rsidRPr="00CB6644">
        <w:fldChar w:fldCharType="end"/>
      </w:r>
      <w:r w:rsidR="00BC5369" w:rsidRPr="00CB6644">
        <w:fldChar w:fldCharType="begin"/>
      </w:r>
      <w:r w:rsidR="00BC5369" w:rsidRPr="00CB6644">
        <w:instrText xml:space="preserve"> REF _Ref162290538 \r \h </w:instrText>
      </w:r>
      <w:r w:rsidR="00BC5369" w:rsidRPr="00CB6644">
        <w:fldChar w:fldCharType="separate"/>
      </w:r>
      <w:r w:rsidR="00800B6F" w:rsidRPr="00CB6644">
        <w:t>[14]</w:t>
      </w:r>
      <w:r w:rsidR="00BC5369" w:rsidRPr="00CB6644">
        <w:fldChar w:fldCharType="end"/>
      </w:r>
    </w:p>
    <w:p w14:paraId="0BDF8B9B" w14:textId="33894A07" w:rsidR="009C259B" w:rsidRPr="00CB6644" w:rsidRDefault="009C259B" w:rsidP="00CA2D63">
      <w:pPr>
        <w:pStyle w:val="Basico"/>
        <w:numPr>
          <w:ilvl w:val="0"/>
          <w:numId w:val="19"/>
        </w:numPr>
        <w:rPr>
          <w:b/>
          <w:bCs/>
        </w:rPr>
      </w:pPr>
      <w:r w:rsidRPr="00CB6644">
        <w:rPr>
          <w:b/>
          <w:bCs/>
        </w:rPr>
        <w:t>IA Generativa</w:t>
      </w:r>
      <w:r w:rsidR="00BC5369" w:rsidRPr="00CB6644">
        <w:rPr>
          <w:b/>
          <w:bCs/>
        </w:rPr>
        <w:t xml:space="preserve">: </w:t>
      </w:r>
      <w:r w:rsidR="00256730" w:rsidRPr="00CB6644">
        <w:t xml:space="preserve">La inteligencia artificial generativa es un conjunto de técnicas computacionales capaz de crear contenido original como imágenes, video o texto, generalmente en base a unos comandos o datos de entrada. Estos modelos de IA son entrenados con datos, de los cuales aprenden sus patrones y estructuras para poder crear contenido similar posteriormente. </w:t>
      </w:r>
      <w:r w:rsidR="00256730" w:rsidRPr="00CB6644">
        <w:fldChar w:fldCharType="begin"/>
      </w:r>
      <w:r w:rsidR="00256730" w:rsidRPr="00CB6644">
        <w:instrText xml:space="preserve"> REF _Ref162290930 \r \h </w:instrText>
      </w:r>
      <w:r w:rsidR="00256730" w:rsidRPr="00CB6644">
        <w:fldChar w:fldCharType="separate"/>
      </w:r>
      <w:r w:rsidR="00800B6F" w:rsidRPr="00CB6644">
        <w:t>[15]</w:t>
      </w:r>
      <w:r w:rsidR="00256730" w:rsidRPr="00CB6644">
        <w:fldChar w:fldCharType="end"/>
      </w:r>
    </w:p>
    <w:p w14:paraId="220382D2" w14:textId="2066D5F7" w:rsidR="007475C5" w:rsidRPr="00CB6644" w:rsidRDefault="007475C5" w:rsidP="007475C5">
      <w:pPr>
        <w:pStyle w:val="Ttulo2"/>
        <w:numPr>
          <w:ilvl w:val="1"/>
          <w:numId w:val="16"/>
        </w:numPr>
      </w:pPr>
      <w:r w:rsidRPr="00CB6644">
        <w:br w:type="page"/>
      </w:r>
      <w:bookmarkStart w:id="5" w:name="_Toc175247998"/>
      <w:r w:rsidR="00033CA7" w:rsidRPr="00CB6644">
        <w:lastRenderedPageBreak/>
        <w:t>Redes Neuronales</w:t>
      </w:r>
      <w:r w:rsidRPr="00CB6644">
        <w:t xml:space="preserve"> Artificiales</w:t>
      </w:r>
      <w:bookmarkEnd w:id="5"/>
    </w:p>
    <w:p w14:paraId="2554EF08" w14:textId="046C0F4D" w:rsidR="007475C5" w:rsidRPr="00CB6644" w:rsidRDefault="007475C5" w:rsidP="00296A9B">
      <w:pPr>
        <w:spacing w:before="240" w:after="240" w:line="360" w:lineRule="auto"/>
        <w:ind w:left="170" w:firstLine="538"/>
        <w:jc w:val="both"/>
      </w:pPr>
      <w:r w:rsidRPr="00CB6644">
        <w:t xml:space="preserve">Como se ha comentado anteriormente en el apartado </w:t>
      </w:r>
      <w:r w:rsidRPr="00CB6644">
        <w:fldChar w:fldCharType="begin"/>
      </w:r>
      <w:r w:rsidRPr="00CB6644">
        <w:instrText xml:space="preserve"> REF _Ref162291844 \r \h </w:instrText>
      </w:r>
      <w:r w:rsidR="00EF5965" w:rsidRPr="00CB6644">
        <w:instrText xml:space="preserve"> \* MERGEFORMAT </w:instrText>
      </w:r>
      <w:r w:rsidRPr="00CB6644">
        <w:fldChar w:fldCharType="separate"/>
      </w:r>
      <w:r w:rsidR="00800B6F" w:rsidRPr="00CB6644">
        <w:t>2.2</w:t>
      </w:r>
      <w:r w:rsidRPr="00CB6644">
        <w:fldChar w:fldCharType="end"/>
      </w:r>
      <w:r w:rsidRPr="00CB6644">
        <w:t xml:space="preserve">, las redes neuronales </w:t>
      </w:r>
      <w:r w:rsidR="00C36864" w:rsidRPr="00CB6644">
        <w:t xml:space="preserve">son un modelo computacional basado en la estructura del cerebro. Están formadas por nodos llamados neuronas artificiales, que se conectan mediante aristas que representan la sinapsis de estas. Cada neurona recoge la señal de las neuronas conectadas a ella, la procesa y la envía a otras neuronas posteriores, organizándose en capas, donde la señal se transmite desde la capa de entrada (la primera capa) hasta la entrada de salida (la última capa) pasando por las capas ocultas </w:t>
      </w:r>
      <w:r w:rsidR="00EF5965" w:rsidRPr="00CB6644">
        <w:t xml:space="preserve">(las capas intermedias). El objetivo de estas redes es resolver problemas de manera similar al cerebro humano, usándose para resolver problemas donde su resolución mediante programación tradicional seria extremadamente compleja, como </w:t>
      </w:r>
      <w:r w:rsidR="00F2432A" w:rsidRPr="00CB6644">
        <w:t xml:space="preserve">la </w:t>
      </w:r>
      <w:r w:rsidR="00EF5965" w:rsidRPr="00CB6644">
        <w:t>visión artificial o</w:t>
      </w:r>
      <w:r w:rsidR="00F2432A" w:rsidRPr="00CB6644">
        <w:t xml:space="preserve"> el</w:t>
      </w:r>
      <w:r w:rsidR="00EF5965" w:rsidRPr="00CB6644">
        <w:t xml:space="preserve"> reconocimiento de voz.</w:t>
      </w:r>
    </w:p>
    <w:p w14:paraId="66352F8C" w14:textId="7A6C99E6" w:rsidR="009146DF" w:rsidRPr="00CB6644" w:rsidRDefault="009146DF" w:rsidP="009146DF">
      <w:pPr>
        <w:spacing w:before="240" w:after="240" w:line="360" w:lineRule="auto"/>
        <w:jc w:val="both"/>
      </w:pPr>
      <w:r w:rsidRPr="00CB6644">
        <w:tab/>
        <w:t xml:space="preserve">Si las </w:t>
      </w:r>
      <w:r w:rsidR="00D03C9D" w:rsidRPr="00CB6644">
        <w:t>neuronas solo transmiten su salida a las neuronas en capas posteriores la red neuronal es una red neuronal prealimentada, el tipo más común de red neuronal y el que se empleara en el resto de este trabajo de investigación. Sin embargo, también existen otro tipo de redes neuronales, más complejas, pero potencialmente más potentes que las prealimentas, las redes neuronales recurrentes. Estás se distinguen porque sus neuronas son bidireccionales y permiten que la salida de ciertas neuronas sirva como entrada posteriormente para las mismas neuronas.</w:t>
      </w:r>
      <w:r w:rsidR="00D03C9D" w:rsidRPr="00CB6644">
        <w:fldChar w:fldCharType="begin"/>
      </w:r>
      <w:r w:rsidR="00D03C9D" w:rsidRPr="00CB6644">
        <w:instrText xml:space="preserve"> REF _Ref162042348 \r \h </w:instrText>
      </w:r>
      <w:r w:rsidR="00D03C9D" w:rsidRPr="00CB6644">
        <w:fldChar w:fldCharType="separate"/>
      </w:r>
      <w:r w:rsidR="00800B6F" w:rsidRPr="00CB6644">
        <w:t>[1]</w:t>
      </w:r>
      <w:r w:rsidR="00D03C9D" w:rsidRPr="00CB6644">
        <w:fldChar w:fldCharType="end"/>
      </w:r>
    </w:p>
    <w:p w14:paraId="317CC8B7" w14:textId="2BE7CFEF" w:rsidR="001544FC" w:rsidRPr="00CB6644" w:rsidRDefault="001544FC" w:rsidP="001544FC">
      <w:pPr>
        <w:pStyle w:val="Ttulo3"/>
        <w:ind w:firstLine="360"/>
      </w:pPr>
      <w:bookmarkStart w:id="6" w:name="_Toc175247999"/>
      <w:r w:rsidRPr="00CB6644">
        <w:t>2.3.1</w:t>
      </w:r>
      <w:r w:rsidR="009E0556" w:rsidRPr="00CB6644">
        <w:t>.</w:t>
      </w:r>
      <w:r w:rsidRPr="00CB6644">
        <w:t xml:space="preserve"> Perceptrones</w:t>
      </w:r>
      <w:bookmarkEnd w:id="6"/>
    </w:p>
    <w:p w14:paraId="743D96B5" w14:textId="77777777" w:rsidR="0015347A" w:rsidRPr="00CB6644" w:rsidRDefault="00296A9B" w:rsidP="0015347A">
      <w:pPr>
        <w:spacing w:line="360" w:lineRule="auto"/>
      </w:pPr>
      <w:r w:rsidRPr="00CB6644">
        <w:tab/>
      </w:r>
    </w:p>
    <w:p w14:paraId="4E1E4C3D" w14:textId="781D994F" w:rsidR="00F81BE8" w:rsidRPr="00CB6644" w:rsidRDefault="00296A9B" w:rsidP="0015347A">
      <w:pPr>
        <w:spacing w:line="360" w:lineRule="auto"/>
        <w:ind w:firstLine="708"/>
      </w:pPr>
      <w:r w:rsidRPr="00CB6644">
        <w:t xml:space="preserve">Los perceptrones son </w:t>
      </w:r>
      <w:r w:rsidR="00222E28" w:rsidRPr="00CB6644">
        <w:t xml:space="preserve">el tipo más simple de neurona artificial y fue uno de los primeros modelos de redes neuronales artificiales desarrollados en la historia. </w:t>
      </w:r>
      <w:r w:rsidR="00F81BE8" w:rsidRPr="00CB6644">
        <w:t xml:space="preserve">Fueron planteados por primera vez en 1943 por Warren McCulloch </w:t>
      </w:r>
      <w:r w:rsidR="00AE04DC" w:rsidRPr="00CB6644">
        <w:t>y</w:t>
      </w:r>
      <w:r w:rsidR="00F81BE8" w:rsidRPr="00CB6644">
        <w:t xml:space="preserve"> Walter Pitts e implementados por primera vez en la “</w:t>
      </w:r>
      <w:r w:rsidR="00F81BE8" w:rsidRPr="00CB6644">
        <w:rPr>
          <w:i/>
          <w:iCs/>
        </w:rPr>
        <w:t xml:space="preserve">Mark 1 </w:t>
      </w:r>
      <w:proofErr w:type="spellStart"/>
      <w:r w:rsidR="00F81BE8" w:rsidRPr="00CB6644">
        <w:rPr>
          <w:i/>
          <w:iCs/>
        </w:rPr>
        <w:t>Perceptron</w:t>
      </w:r>
      <w:proofErr w:type="spellEnd"/>
      <w:r w:rsidR="00F81BE8" w:rsidRPr="00CB6644">
        <w:rPr>
          <w:i/>
          <w:iCs/>
        </w:rPr>
        <w:t xml:space="preserve"> Machine</w:t>
      </w:r>
      <w:r w:rsidR="00F81BE8" w:rsidRPr="00CB6644">
        <w:t xml:space="preserve">”, construida en 1957 por Frank Rosenblatt, diseñada para el reconocimiento de imágenes. </w:t>
      </w:r>
      <w:r w:rsidR="00F81BE8" w:rsidRPr="00CB6644">
        <w:fldChar w:fldCharType="begin"/>
      </w:r>
      <w:r w:rsidR="00F81BE8" w:rsidRPr="00CB6644">
        <w:instrText xml:space="preserve"> REF _Ref162298897 \r \h </w:instrText>
      </w:r>
      <w:r w:rsidR="0015347A" w:rsidRPr="00CB6644">
        <w:instrText xml:space="preserve"> \* MERGEFORMAT </w:instrText>
      </w:r>
      <w:r w:rsidR="00F81BE8" w:rsidRPr="00CB6644">
        <w:fldChar w:fldCharType="separate"/>
      </w:r>
      <w:r w:rsidR="00800B6F" w:rsidRPr="00CB6644">
        <w:t>[16]</w:t>
      </w:r>
      <w:r w:rsidR="00F81BE8" w:rsidRPr="00CB6644">
        <w:fldChar w:fldCharType="end"/>
      </w:r>
      <w:r w:rsidR="00F2432A" w:rsidRPr="00CB6644">
        <w:t>.</w:t>
      </w:r>
    </w:p>
    <w:p w14:paraId="61F9DD20" w14:textId="0FCBE77B" w:rsidR="00AE04DC" w:rsidRPr="00CB6644" w:rsidRDefault="00AE04DC" w:rsidP="0015347A">
      <w:pPr>
        <w:spacing w:line="360" w:lineRule="auto"/>
        <w:ind w:firstLine="708"/>
      </w:pPr>
      <w:r w:rsidRPr="00CB6644">
        <w:t xml:space="preserve">Estos perceptrones en su modelo más básico funcionan aceptando múltiples entradas binarias y produciendo una única salida también binaria. Para calcular la salida, se le asigna a cada entrada </w:t>
      </w:r>
      <w:r w:rsidRPr="00CB6644">
        <w:rPr>
          <w:i/>
          <w:iCs/>
        </w:rPr>
        <w:t xml:space="preserve">x </w:t>
      </w:r>
      <w:r w:rsidRPr="00CB6644">
        <w:t xml:space="preserve">un peso </w:t>
      </w:r>
      <w:r w:rsidRPr="00CB6644">
        <w:rPr>
          <w:i/>
          <w:iCs/>
        </w:rPr>
        <w:t>w</w:t>
      </w:r>
      <w:r w:rsidRPr="00CB6644">
        <w:t xml:space="preserve">. Si el sumatorio de todas las entradas multiplicadas por su peso es superior a un límite, el resultado será un valor verdadero (1) y en caso contrario uno falso (0). </w:t>
      </w:r>
    </w:p>
    <w:p w14:paraId="3F864E93" w14:textId="03452C49" w:rsidR="000B095B" w:rsidRPr="00CB6644" w:rsidRDefault="004635E7" w:rsidP="000B095B">
      <w:pPr>
        <w:keepNext/>
        <w:spacing w:line="360" w:lineRule="auto"/>
        <w:ind w:firstLine="708"/>
      </w:pPr>
      <w:r w:rsidRPr="00CB6644">
        <w:lastRenderedPageBreak/>
        <w:t xml:space="preserve">           </w:t>
      </w:r>
      <w:r w:rsidR="00EE7E4F" w:rsidRPr="00CB6644">
        <w:t xml:space="preserve">      </w:t>
      </w:r>
      <w:r w:rsidRPr="00CB6644">
        <w:t xml:space="preserve">    </w:t>
      </w:r>
      <w:r w:rsidR="002422C9" w:rsidRPr="00CB6644">
        <w:drawing>
          <wp:inline distT="0" distB="0" distL="0" distR="0" wp14:anchorId="5C5A2A3E" wp14:editId="64649F6E">
            <wp:extent cx="3444875" cy="1637665"/>
            <wp:effectExtent l="0" t="0" r="22225" b="19685"/>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875" cy="1637665"/>
                    </a:xfrm>
                    <a:prstGeom prst="rect">
                      <a:avLst/>
                    </a:prstGeom>
                    <a:noFill/>
                    <a:ln>
                      <a:noFill/>
                    </a:ln>
                    <a:effectLst>
                      <a:outerShdw dist="53882" dir="2700000" algn="ctr" rotWithShape="0">
                        <a:srgbClr val="808080"/>
                      </a:outerShdw>
                    </a:effectLst>
                  </pic:spPr>
                </pic:pic>
              </a:graphicData>
            </a:graphic>
          </wp:inline>
        </w:drawing>
      </w:r>
    </w:p>
    <w:p w14:paraId="2FFF639E" w14:textId="78370759" w:rsidR="00296A9B" w:rsidRPr="00CB6644" w:rsidRDefault="000B095B" w:rsidP="000B095B">
      <w:pPr>
        <w:pStyle w:val="Descripcin"/>
        <w:ind w:left="1416" w:firstLine="708"/>
        <w:jc w:val="left"/>
      </w:pPr>
      <w:r w:rsidRPr="00CB6644">
        <w:t xml:space="preserve">     </w:t>
      </w:r>
      <w:bookmarkStart w:id="7" w:name="_Toc175247975"/>
      <w:r w:rsidRPr="00CB6644">
        <w:t xml:space="preserve">Figura </w:t>
      </w:r>
      <w:r w:rsidR="00BC2C90" w:rsidRPr="00CB6644">
        <w:fldChar w:fldCharType="begin"/>
      </w:r>
      <w:r w:rsidR="00BC2C90" w:rsidRPr="00CB6644">
        <w:instrText xml:space="preserve"> SEQ Figura \* ARABIC </w:instrText>
      </w:r>
      <w:r w:rsidR="00BC2C90" w:rsidRPr="00CB6644">
        <w:fldChar w:fldCharType="separate"/>
      </w:r>
      <w:r w:rsidR="00AB63AE" w:rsidRPr="00CB6644">
        <w:t>1</w:t>
      </w:r>
      <w:r w:rsidR="00BC2C90" w:rsidRPr="00CB6644">
        <w:fldChar w:fldCharType="end"/>
      </w:r>
      <w:r w:rsidRPr="00CB6644">
        <w:t>: Representación visual de un perceptrón</w:t>
      </w:r>
      <w:bookmarkEnd w:id="7"/>
    </w:p>
    <w:p w14:paraId="735B8E70" w14:textId="77777777" w:rsidR="00256730" w:rsidRPr="00CB6644" w:rsidRDefault="00256730" w:rsidP="0015347A">
      <w:pPr>
        <w:spacing w:line="360" w:lineRule="auto"/>
      </w:pPr>
    </w:p>
    <w:p w14:paraId="64A3EB55" w14:textId="64E1228F" w:rsidR="001544FC" w:rsidRPr="00CB6644" w:rsidRDefault="0010062B" w:rsidP="00C575A3">
      <w:pPr>
        <w:pStyle w:val="Ttulo3"/>
        <w:ind w:firstLine="708"/>
        <w:rPr>
          <w:u w:val="single"/>
        </w:rPr>
      </w:pPr>
      <w:bookmarkStart w:id="8" w:name="_Ref168598814"/>
      <w:bookmarkStart w:id="9" w:name="_Toc175248000"/>
      <w:r w:rsidRPr="00CB6644">
        <w:t>2.3.2</w:t>
      </w:r>
      <w:r w:rsidR="009E0556" w:rsidRPr="00CB6644">
        <w:t>.</w:t>
      </w:r>
      <w:r w:rsidRPr="00CB6644">
        <w:t xml:space="preserve"> Redes neuronales</w:t>
      </w:r>
      <w:r w:rsidR="002E68A9" w:rsidRPr="00CB6644">
        <w:t xml:space="preserve"> monocapa</w:t>
      </w:r>
      <w:r w:rsidRPr="00CB6644">
        <w:t xml:space="preserve"> de perceptrones</w:t>
      </w:r>
      <w:bookmarkEnd w:id="8"/>
      <w:bookmarkEnd w:id="9"/>
    </w:p>
    <w:p w14:paraId="0B010502" w14:textId="0D260770" w:rsidR="00A4798E" w:rsidRPr="00CB6644" w:rsidRDefault="006D550D" w:rsidP="00CA2D63">
      <w:pPr>
        <w:pStyle w:val="Basico"/>
      </w:pPr>
      <w:r w:rsidRPr="00CB6644">
        <w:t>Con el fin de ejemplificar el funcionamiento de los perceptrones, se han desarrollado un conjunto de redes neuronales interactivos basados en ellos, mostrando sus capacidades y sus límites.</w:t>
      </w:r>
    </w:p>
    <w:p w14:paraId="6A487164" w14:textId="26E747C5" w:rsidR="006D550D" w:rsidRPr="00CB6644" w:rsidRDefault="006D550D" w:rsidP="00CA2D63">
      <w:pPr>
        <w:pStyle w:val="Basico"/>
      </w:pPr>
      <w:r w:rsidRPr="00CB6644">
        <w:t xml:space="preserve">Para esta ejemplificación se usarán datos de prueba, los cuales están adaptados a las necesidades del ejercicio y no corresponden totalmente con la realidad con el fin de poder facilitar el desarrollo del ejemplo. </w:t>
      </w:r>
    </w:p>
    <w:p w14:paraId="76CF0CC1" w14:textId="084CA728" w:rsidR="000B095B" w:rsidRPr="00CB6644" w:rsidRDefault="002332F9" w:rsidP="00CA2D63">
      <w:pPr>
        <w:pStyle w:val="Basico"/>
      </w:pPr>
      <w:r w:rsidRPr="00CB6644">
        <w:drawing>
          <wp:anchor distT="0" distB="0" distL="114300" distR="114300" simplePos="0" relativeHeight="251662336" behindDoc="0" locked="0" layoutInCell="1" allowOverlap="1" wp14:anchorId="2933CCF0" wp14:editId="52AD6E39">
            <wp:simplePos x="0" y="0"/>
            <wp:positionH relativeFrom="margin">
              <wp:posOffset>1022010</wp:posOffset>
            </wp:positionH>
            <wp:positionV relativeFrom="paragraph">
              <wp:posOffset>1162050</wp:posOffset>
            </wp:positionV>
            <wp:extent cx="4273200" cy="1915200"/>
            <wp:effectExtent l="0" t="0" r="0" b="8890"/>
            <wp:wrapTopAndBottom/>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200" cy="191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50D" w:rsidRPr="00CB6644">
        <w:t xml:space="preserve">El objetivo de la red neuronal será </w:t>
      </w:r>
      <w:r w:rsidR="00C94633" w:rsidRPr="00CB6644">
        <w:t xml:space="preserve">hacer de clasificador binario, indicando </w:t>
      </w:r>
      <w:r w:rsidR="006D550D" w:rsidRPr="00CB6644">
        <w:t xml:space="preserve">si una zona es </w:t>
      </w:r>
      <w:r w:rsidR="00C94633" w:rsidRPr="00CB6644">
        <w:t>válida</w:t>
      </w:r>
      <w:r w:rsidR="006D550D" w:rsidRPr="00CB6644">
        <w:t xml:space="preserve"> para el cultivo de granos de café</w:t>
      </w:r>
      <w:r w:rsidR="00C94633" w:rsidRPr="00CB6644">
        <w:t xml:space="preserve"> (valor equivalente a 1)</w:t>
      </w:r>
      <w:r w:rsidR="006D550D" w:rsidRPr="00CB6644">
        <w:t xml:space="preserve">, teniendo en cuenta su altitud y temperatura media a lo largo del año. Los ejemplos han sido desarrollados junto con este trabajo de investigación y se puede acceder a ellos desde el siguiente enlace: </w:t>
      </w:r>
      <w:hyperlink r:id="rId10" w:history="1">
        <w:r w:rsidR="006D550D" w:rsidRPr="00CB6644">
          <w:rPr>
            <w:rStyle w:val="Hipervnculo"/>
            <w:i/>
            <w:iCs/>
          </w:rPr>
          <w:t>Redes neuronales de perceptrones</w:t>
        </w:r>
        <w:r w:rsidR="006D550D" w:rsidRPr="00CB6644">
          <w:rPr>
            <w:rStyle w:val="Hipervnculo"/>
          </w:rPr>
          <w:t>.</w:t>
        </w:r>
      </w:hyperlink>
      <w:r w:rsidRPr="00CB6644">
        <w:rPr>
          <w:rStyle w:val="Hipervnculo"/>
        </w:rPr>
        <w:t xml:space="preserve"> </w:t>
      </w:r>
    </w:p>
    <w:p w14:paraId="1AFEE399" w14:textId="1CFE1A50" w:rsidR="0010062B" w:rsidRPr="00CB6644" w:rsidRDefault="000B095B" w:rsidP="000B095B">
      <w:pPr>
        <w:pStyle w:val="Descripcin"/>
        <w:jc w:val="left"/>
      </w:pPr>
      <w:r w:rsidRPr="00CB6644">
        <w:t xml:space="preserve"> </w:t>
      </w:r>
      <w:r w:rsidRPr="00CB6644">
        <w:tab/>
      </w:r>
      <w:r w:rsidRPr="00CB6644">
        <w:tab/>
      </w:r>
      <w:r w:rsidR="002332F9" w:rsidRPr="00CB6644">
        <w:t xml:space="preserve">       </w:t>
      </w:r>
      <w:bookmarkStart w:id="10" w:name="_Toc175247976"/>
      <w:r w:rsidRPr="00CB6644">
        <w:t xml:space="preserve">Figura </w:t>
      </w:r>
      <w:r w:rsidR="00BC2C90" w:rsidRPr="00CB6644">
        <w:fldChar w:fldCharType="begin"/>
      </w:r>
      <w:r w:rsidR="00BC2C90" w:rsidRPr="00CB6644">
        <w:instrText xml:space="preserve"> SEQ Figura \* ARABIC </w:instrText>
      </w:r>
      <w:r w:rsidR="00BC2C90" w:rsidRPr="00CB6644">
        <w:fldChar w:fldCharType="separate"/>
      </w:r>
      <w:r w:rsidR="00AB63AE" w:rsidRPr="00CB6644">
        <w:t>2</w:t>
      </w:r>
      <w:r w:rsidR="00BC2C90" w:rsidRPr="00CB6644">
        <w:fldChar w:fldCharType="end"/>
      </w:r>
      <w:r w:rsidRPr="00CB6644">
        <w:t>: representación visual de una red neuronal de perceptrones</w:t>
      </w:r>
      <w:bookmarkEnd w:id="10"/>
    </w:p>
    <w:p w14:paraId="2217F72F" w14:textId="5D7973EA" w:rsidR="00C14212" w:rsidRPr="00CB6644" w:rsidRDefault="000B095B" w:rsidP="00CA2D63">
      <w:pPr>
        <w:pStyle w:val="Basico"/>
      </w:pPr>
      <w:r w:rsidRPr="00CB6644">
        <w:t xml:space="preserve">La red neuronal con la que se empezara, representada en la </w:t>
      </w:r>
      <w:r w:rsidRPr="00CB6644">
        <w:rPr>
          <w:i/>
          <w:iCs/>
        </w:rPr>
        <w:t>Figura 2-2</w:t>
      </w:r>
      <w:r w:rsidRPr="00CB6644">
        <w:t xml:space="preserve"> </w:t>
      </w:r>
      <w:r w:rsidR="00C14212" w:rsidRPr="00CB6644">
        <w:t>es una de las más básicas posibles, consta con 2 entradas (</w:t>
      </w:r>
      <w:r w:rsidR="00C14212" w:rsidRPr="00CB6644">
        <w:rPr>
          <w:i/>
          <w:iCs/>
        </w:rPr>
        <w:t>entrada 1</w:t>
      </w:r>
      <w:r w:rsidR="00C14212" w:rsidRPr="00CB6644">
        <w:t xml:space="preserve"> y </w:t>
      </w:r>
      <w:r w:rsidR="00C14212" w:rsidRPr="00CB6644">
        <w:rPr>
          <w:i/>
          <w:iCs/>
        </w:rPr>
        <w:t>entrada 2</w:t>
      </w:r>
      <w:r w:rsidR="00C14212" w:rsidRPr="00CB6644">
        <w:t>) y dos salidas (</w:t>
      </w:r>
      <w:r w:rsidR="00C14212" w:rsidRPr="00CB6644">
        <w:rPr>
          <w:i/>
          <w:iCs/>
        </w:rPr>
        <w:t>salida 1</w:t>
      </w:r>
      <w:r w:rsidR="00C14212" w:rsidRPr="00CB6644">
        <w:t xml:space="preserve"> y </w:t>
      </w:r>
      <w:r w:rsidR="00C14212" w:rsidRPr="00CB6644">
        <w:rPr>
          <w:i/>
          <w:iCs/>
        </w:rPr>
        <w:t>salida 2</w:t>
      </w:r>
      <w:r w:rsidR="00C14212" w:rsidRPr="00CB6644">
        <w:t xml:space="preserve">). Cada </w:t>
      </w:r>
      <w:r w:rsidR="00C14212" w:rsidRPr="00CB6644">
        <w:lastRenderedPageBreak/>
        <w:t xml:space="preserve">entrada se conecta con cada neurona de salida, y a esa conexión se le aplicara un peso </w:t>
      </w:r>
      <w:r w:rsidR="00C14212" w:rsidRPr="00CB6644">
        <w:rPr>
          <w:i/>
          <w:iCs/>
        </w:rPr>
        <w:t xml:space="preserve">(w1_1, w1_2, w2_1 </w:t>
      </w:r>
      <w:r w:rsidR="00C14212" w:rsidRPr="00CB6644">
        <w:t>y</w:t>
      </w:r>
      <w:r w:rsidR="00C14212" w:rsidRPr="00CB6644">
        <w:rPr>
          <w:i/>
          <w:iCs/>
        </w:rPr>
        <w:t xml:space="preserve"> w2_2</w:t>
      </w:r>
      <w:r w:rsidR="00C14212" w:rsidRPr="00CB6644">
        <w:t xml:space="preserve">). Además, cada neurona de salida tiene una inclinación, conocida como </w:t>
      </w:r>
      <w:proofErr w:type="spellStart"/>
      <w:r w:rsidR="00C14212" w:rsidRPr="00CB6644">
        <w:rPr>
          <w:i/>
          <w:iCs/>
        </w:rPr>
        <w:t>bias</w:t>
      </w:r>
      <w:proofErr w:type="spellEnd"/>
      <w:r w:rsidR="00C14212" w:rsidRPr="00CB6644">
        <w:t xml:space="preserve"> (</w:t>
      </w:r>
      <w:r w:rsidR="00C14212" w:rsidRPr="00CB6644">
        <w:rPr>
          <w:i/>
          <w:iCs/>
        </w:rPr>
        <w:t>b1</w:t>
      </w:r>
      <w:r w:rsidR="00C14212" w:rsidRPr="00CB6644">
        <w:t xml:space="preserve"> y </w:t>
      </w:r>
      <w:r w:rsidR="00C14212" w:rsidRPr="00CB6644">
        <w:rPr>
          <w:i/>
          <w:iCs/>
        </w:rPr>
        <w:t>b2</w:t>
      </w:r>
      <w:r w:rsidR="00C14212" w:rsidRPr="00CB6644">
        <w:t xml:space="preserve">). El valor final, es decir, si el terreno es </w:t>
      </w:r>
      <w:r w:rsidR="00E40B49" w:rsidRPr="00CB6644">
        <w:t>válido</w:t>
      </w:r>
      <w:r w:rsidR="00C14212" w:rsidRPr="00CB6644">
        <w:t xml:space="preserve"> para el cultivo para el café, se obtendrá calculando el valor de las neuronas de salida (multiplicando el valor de cada entrada por su peso hacia la neurona de salida</w:t>
      </w:r>
      <w:r w:rsidR="00E40B49" w:rsidRPr="00CB6644">
        <w:t xml:space="preserve"> que le corresponde</w:t>
      </w:r>
      <w:r w:rsidR="00C14212" w:rsidRPr="00CB6644">
        <w:t xml:space="preserve"> y sumándole la inclinación</w:t>
      </w:r>
      <w:r w:rsidR="00E40B49" w:rsidRPr="00CB6644">
        <w:t xml:space="preserve"> de esa misma salida</w:t>
      </w:r>
      <w:r w:rsidR="00C14212" w:rsidRPr="00CB6644">
        <w:t xml:space="preserve">). Aunque este ejemplo se podría hacer únicamente con una neurona de salida, para facilitar las explicaciones consecuentes se han establecido dos. El resultado </w:t>
      </w:r>
      <w:r w:rsidR="00E40B49" w:rsidRPr="00CB6644">
        <w:t xml:space="preserve">de la red neuronal </w:t>
      </w:r>
      <w:r w:rsidR="00C14212" w:rsidRPr="00CB6644">
        <w:t>será válido (terreno cultivable) cuando el valor de la salida 1 sea mayor que el valor de la salida 2.</w:t>
      </w:r>
    </w:p>
    <w:p w14:paraId="6A9CD7D3" w14:textId="6A32E13A" w:rsidR="00E40B49" w:rsidRPr="00CB6644" w:rsidRDefault="000B095B" w:rsidP="00CA2D63">
      <w:pPr>
        <w:pStyle w:val="Basico"/>
      </w:pPr>
      <w:r w:rsidRPr="00CB6644">
        <w:t xml:space="preserve">                </w:t>
      </w:r>
      <w:r w:rsidR="00E40B49" w:rsidRPr="00CB6644">
        <w:t xml:space="preserve">                            </w:t>
      </w:r>
      <w:r w:rsidRPr="00CB6644">
        <w:t xml:space="preserve">    </w:t>
      </w:r>
      <w:r w:rsidR="002422C9" w:rsidRPr="00CB6644">
        <w:drawing>
          <wp:anchor distT="0" distB="0" distL="114300" distR="114300" simplePos="0" relativeHeight="251661312" behindDoc="0" locked="0" layoutInCell="1" allowOverlap="1" wp14:anchorId="76B77F44" wp14:editId="0263F1A1">
            <wp:simplePos x="2519680" y="1275715"/>
            <wp:positionH relativeFrom="column">
              <wp:align>center</wp:align>
            </wp:positionH>
            <wp:positionV relativeFrom="paragraph">
              <wp:posOffset>3810</wp:posOffset>
            </wp:positionV>
            <wp:extent cx="2880000" cy="2880000"/>
            <wp:effectExtent l="0" t="0" r="0" b="0"/>
            <wp:wrapTopAndBottom/>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D5E6CF" w14:textId="43E387B5" w:rsidR="000B095B" w:rsidRPr="00CB6644" w:rsidRDefault="00E40B49" w:rsidP="00E40B49">
      <w:pPr>
        <w:pStyle w:val="Descripcin"/>
        <w:ind w:left="708" w:firstLine="708"/>
        <w:jc w:val="both"/>
      </w:pPr>
      <w:bookmarkStart w:id="11" w:name="_Toc175247977"/>
      <w:r w:rsidRPr="00CB6644">
        <w:t xml:space="preserve">Figura </w:t>
      </w:r>
      <w:r w:rsidR="00BC2C90" w:rsidRPr="00CB6644">
        <w:fldChar w:fldCharType="begin"/>
      </w:r>
      <w:r w:rsidR="00BC2C90" w:rsidRPr="00CB6644">
        <w:instrText xml:space="preserve"> SEQ Figura \* ARABIC </w:instrText>
      </w:r>
      <w:r w:rsidR="00BC2C90" w:rsidRPr="00CB6644">
        <w:fldChar w:fldCharType="separate"/>
      </w:r>
      <w:r w:rsidR="00AB63AE" w:rsidRPr="00CB6644">
        <w:t>3</w:t>
      </w:r>
      <w:r w:rsidR="00BC2C90" w:rsidRPr="00CB6644">
        <w:fldChar w:fldCharType="end"/>
      </w:r>
      <w:r w:rsidRPr="00CB6644">
        <w:t>: Gráfica correspondiente a una red neuronal básica de perceptrones</w:t>
      </w:r>
      <w:bookmarkEnd w:id="11"/>
    </w:p>
    <w:p w14:paraId="0EBADE3E" w14:textId="29EAD510" w:rsidR="000B095B" w:rsidRPr="00CB6644" w:rsidRDefault="00E40B49" w:rsidP="00CA2D63">
      <w:pPr>
        <w:pStyle w:val="Basico"/>
      </w:pPr>
      <w:r w:rsidRPr="00CB6644">
        <w:t xml:space="preserve">En la </w:t>
      </w:r>
      <w:hyperlink r:id="rId12" w:history="1">
        <w:r w:rsidRPr="00CB6644">
          <w:rPr>
            <w:rStyle w:val="Hipervnculo"/>
          </w:rPr>
          <w:t>aplicación interactiva</w:t>
        </w:r>
      </w:hyperlink>
      <w:r w:rsidRPr="00CB6644">
        <w:t xml:space="preserve">, el primer ejemplo que se encuentra es el correspondiente a la Figura 2-3. Este sistema es un perfecto ejemplo de la funcionalidad más básica de una red neuronal de perceptrones. Se pude modificar manualmente cada uno de los pesos e inclinaciones de la red y observar </w:t>
      </w:r>
      <w:r w:rsidR="00502B0A" w:rsidRPr="00CB6644">
        <w:t>cómo</w:t>
      </w:r>
      <w:r w:rsidRPr="00CB6644">
        <w:t xml:space="preserve"> esta afecta a los datos. En la imagen, los puntos rojos representan zonas donde el café no es cultivable, mientras que los verdes son zonas donde si lo es. La zona verde es el área que la red neuronal cree que es cultivable</w:t>
      </w:r>
      <w:r w:rsidR="00E24533" w:rsidRPr="00CB6644">
        <w:t xml:space="preserve"> para cualquier punto que se encuentra en su interior</w:t>
      </w:r>
      <w:r w:rsidRPr="00CB6644">
        <w:t>, y correspondientemente, la zona roja es la que piensa que no lo es.</w:t>
      </w:r>
    </w:p>
    <w:p w14:paraId="206DDD70" w14:textId="60ED6A70" w:rsidR="00E24533" w:rsidRPr="00CB6644" w:rsidRDefault="00E24533" w:rsidP="00CA2D63">
      <w:pPr>
        <w:pStyle w:val="Basico"/>
      </w:pPr>
      <w:r w:rsidRPr="00CB6644">
        <w:t xml:space="preserve">Si se van moviendo los controles deslizantes se podrá observar que los perceptrones funcionan como un clasificador lineal, un tipo de clasificación estadística que mediante una combinación linear de las </w:t>
      </w:r>
      <w:r w:rsidRPr="00CB6644">
        <w:lastRenderedPageBreak/>
        <w:t>características de un objeto es capaz de identificar a que grupo pertenece</w:t>
      </w:r>
      <w:r w:rsidR="00F4289A" w:rsidRPr="00CB6644">
        <w:t xml:space="preserve">. </w:t>
      </w:r>
      <w:r w:rsidR="00F4289A" w:rsidRPr="00CB6644">
        <w:fldChar w:fldCharType="begin"/>
      </w:r>
      <w:r w:rsidR="00F4289A" w:rsidRPr="00CB6644">
        <w:instrText xml:space="preserve"> REF _Ref168593076 \w \h  \* MERGEFORMAT </w:instrText>
      </w:r>
      <w:r w:rsidR="00F4289A" w:rsidRPr="00CB6644">
        <w:fldChar w:fldCharType="separate"/>
      </w:r>
      <w:r w:rsidR="00800B6F" w:rsidRPr="00CB6644">
        <w:t>[17]</w:t>
      </w:r>
      <w:r w:rsidR="00F4289A" w:rsidRPr="00CB6644">
        <w:fldChar w:fldCharType="end"/>
      </w:r>
      <w:r w:rsidR="00F4289A" w:rsidRPr="00CB6644">
        <w:t xml:space="preserve">. En este caso, la separación es realizada por una recta, que separa en dos el conjunto de datos indicando cuales son </w:t>
      </w:r>
      <w:r w:rsidR="00502B0A" w:rsidRPr="00CB6644">
        <w:t>válidos</w:t>
      </w:r>
      <w:r w:rsidR="00F4289A" w:rsidRPr="00CB6644">
        <w:t xml:space="preserve"> y </w:t>
      </w:r>
      <w:r w:rsidR="00502B0A" w:rsidRPr="00CB6644">
        <w:t>cuáles</w:t>
      </w:r>
      <w:r w:rsidR="00F4289A" w:rsidRPr="00CB6644">
        <w:t xml:space="preserve"> no. Se puede observar que los pesos modifican la pendiente de la recta, mientras que la inclinación altera su ordenada u origen.</w:t>
      </w:r>
    </w:p>
    <w:p w14:paraId="4B30623F" w14:textId="231F8F08" w:rsidR="00502B0A" w:rsidRPr="00CB6644" w:rsidRDefault="00502B0A" w:rsidP="00CA2D63">
      <w:pPr>
        <w:pStyle w:val="Basico"/>
      </w:pPr>
      <w:r w:rsidRPr="00CB6644">
        <mc:AlternateContent>
          <mc:Choice Requires="wps">
            <w:drawing>
              <wp:anchor distT="0" distB="0" distL="114300" distR="114300" simplePos="0" relativeHeight="251685888" behindDoc="0" locked="0" layoutInCell="1" allowOverlap="1" wp14:anchorId="71E65306" wp14:editId="1261025C">
                <wp:simplePos x="0" y="0"/>
                <wp:positionH relativeFrom="column">
                  <wp:posOffset>1057910</wp:posOffset>
                </wp:positionH>
                <wp:positionV relativeFrom="paragraph">
                  <wp:posOffset>2935605</wp:posOffset>
                </wp:positionV>
                <wp:extent cx="3912235" cy="635"/>
                <wp:effectExtent l="0" t="0" r="0" b="6985"/>
                <wp:wrapTopAndBottom/>
                <wp:docPr id="1579445732" name="Cuadro de texto 1"/>
                <wp:cNvGraphicFramePr/>
                <a:graphic xmlns:a="http://schemas.openxmlformats.org/drawingml/2006/main">
                  <a:graphicData uri="http://schemas.microsoft.com/office/word/2010/wordprocessingShape">
                    <wps:wsp>
                      <wps:cNvSpPr txBox="1"/>
                      <wps:spPr>
                        <a:xfrm>
                          <a:off x="0" y="0"/>
                          <a:ext cx="3912235" cy="635"/>
                        </a:xfrm>
                        <a:prstGeom prst="rect">
                          <a:avLst/>
                        </a:prstGeom>
                        <a:solidFill>
                          <a:prstClr val="white"/>
                        </a:solidFill>
                        <a:ln>
                          <a:noFill/>
                        </a:ln>
                      </wps:spPr>
                      <wps:txbx>
                        <w:txbxContent>
                          <w:p w14:paraId="6BA6D3CA" w14:textId="04D6EEE3" w:rsidR="00502B0A" w:rsidRPr="00CB6644" w:rsidRDefault="00502B0A" w:rsidP="00502B0A">
                            <w:pPr>
                              <w:pStyle w:val="Descripcin"/>
                              <w:rPr>
                                <w:rFonts w:ascii="Times New Roman" w:eastAsia="Times New Roman" w:hAnsi="Times New Roman"/>
                                <w:lang w:eastAsia="es-ES_tradnl"/>
                              </w:rPr>
                            </w:pPr>
                            <w:bookmarkStart w:id="12" w:name="_Toc175247978"/>
                            <w:r w:rsidRPr="00CB6644">
                              <w:t xml:space="preserve">Figura </w:t>
                            </w:r>
                            <w:r w:rsidRPr="00CB6644">
                              <w:fldChar w:fldCharType="begin"/>
                            </w:r>
                            <w:r w:rsidRPr="00CB6644">
                              <w:instrText xml:space="preserve"> SEQ Figura \* ARABIC </w:instrText>
                            </w:r>
                            <w:r w:rsidRPr="00CB6644">
                              <w:fldChar w:fldCharType="separate"/>
                            </w:r>
                            <w:r w:rsidR="00AB63AE" w:rsidRPr="00CB6644">
                              <w:t>4</w:t>
                            </w:r>
                            <w:r w:rsidRPr="00CB6644">
                              <w:fldChar w:fldCharType="end"/>
                            </w:r>
                            <w:r w:rsidRPr="00CB6644">
                              <w:t>: Representación visual de los pesos en la red neuronal</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E65306" id="_x0000_t202" coordsize="21600,21600" o:spt="202" path="m,l,21600r21600,l21600,xe">
                <v:stroke joinstyle="miter"/>
                <v:path gradientshapeok="t" o:connecttype="rect"/>
              </v:shapetype>
              <v:shape id="Cuadro de texto 1" o:spid="_x0000_s1026" type="#_x0000_t202" style="position:absolute;margin-left:83.3pt;margin-top:231.15pt;width:308.0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" stroked="f">
                <v:textbox style="mso-fit-shape-to-text:t" inset="0,0,0,0">
                  <w:txbxContent>
                    <w:p w14:paraId="6BA6D3CA" w14:textId="04D6EEE3" w:rsidR="00502B0A" w:rsidRPr="00CB6644" w:rsidRDefault="00502B0A" w:rsidP="00502B0A">
                      <w:pPr>
                        <w:pStyle w:val="Descripcin"/>
                        <w:rPr>
                          <w:rFonts w:ascii="Times New Roman" w:eastAsia="Times New Roman" w:hAnsi="Times New Roman"/>
                          <w:lang w:eastAsia="es-ES_tradnl"/>
                        </w:rPr>
                      </w:pPr>
                      <w:bookmarkStart w:id="13" w:name="_Toc175247978"/>
                      <w:r w:rsidRPr="00CB6644">
                        <w:t xml:space="preserve">Figura </w:t>
                      </w:r>
                      <w:r w:rsidRPr="00CB6644">
                        <w:fldChar w:fldCharType="begin"/>
                      </w:r>
                      <w:r w:rsidRPr="00CB6644">
                        <w:instrText xml:space="preserve"> SEQ Figura \* ARABIC </w:instrText>
                      </w:r>
                      <w:r w:rsidRPr="00CB6644">
                        <w:fldChar w:fldCharType="separate"/>
                      </w:r>
                      <w:r w:rsidR="00AB63AE" w:rsidRPr="00CB6644">
                        <w:t>4</w:t>
                      </w:r>
                      <w:r w:rsidRPr="00CB6644">
                        <w:fldChar w:fldCharType="end"/>
                      </w:r>
                      <w:r w:rsidRPr="00CB6644">
                        <w:t>: Representación visual de los pesos en la red neuronal</w:t>
                      </w:r>
                      <w:bookmarkEnd w:id="13"/>
                    </w:p>
                  </w:txbxContent>
                </v:textbox>
                <w10:wrap type="topAndBottom"/>
              </v:shape>
            </w:pict>
          </mc:Fallback>
        </mc:AlternateContent>
      </w:r>
      <w:r w:rsidRPr="00CB6644">
        <w:drawing>
          <wp:anchor distT="0" distB="0" distL="114300" distR="114300" simplePos="0" relativeHeight="251683840" behindDoc="0" locked="0" layoutInCell="1" allowOverlap="1" wp14:anchorId="62B8BEE4" wp14:editId="0E66B4F0">
            <wp:simplePos x="691116" y="1275907"/>
            <wp:positionH relativeFrom="column">
              <wp:align>center</wp:align>
            </wp:positionH>
            <wp:positionV relativeFrom="paragraph">
              <wp:posOffset>3810</wp:posOffset>
            </wp:positionV>
            <wp:extent cx="2944800" cy="2880000"/>
            <wp:effectExtent l="0" t="0" r="8255" b="0"/>
            <wp:wrapTopAndBottom/>
            <wp:docPr id="692039624"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39624" name="Imagen 1"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2944800" cy="2880000"/>
                    </a:xfrm>
                    <a:prstGeom prst="rect">
                      <a:avLst/>
                    </a:prstGeom>
                  </pic:spPr>
                </pic:pic>
              </a:graphicData>
            </a:graphic>
            <wp14:sizeRelH relativeFrom="margin">
              <wp14:pctWidth>0</wp14:pctWidth>
            </wp14:sizeRelH>
            <wp14:sizeRelV relativeFrom="margin">
              <wp14:pctHeight>0</wp14:pctHeight>
            </wp14:sizeRelV>
          </wp:anchor>
        </w:drawing>
      </w:r>
      <w:r w:rsidRPr="00CB6644">
        <w:t xml:space="preserve">En la aplicación también se puede observar debajo de la gráfica de la red una representación </w:t>
      </w:r>
      <w:proofErr w:type="spellStart"/>
      <w:r w:rsidRPr="00CB6644">
        <w:t>grafica</w:t>
      </w:r>
      <w:proofErr w:type="spellEnd"/>
      <w:r w:rsidRPr="00CB6644">
        <w:t xml:space="preserve"> del estado actual de la red neuronal, donde los pesos son las líneas que pueden ser verdes si su influencia es positiva o rojos si es negativa, además de que la transparencia del color indica la fuerza del peso, donde los pesos transparentes no ejercen influencia alguna y los pesos de color intenso ejercen una gran influencia. Del mismo modo, el color de las neuronas indica si su inclinación es positiva (verde), neutra (blanca) o negativa (roja). </w:t>
      </w:r>
    </w:p>
    <w:p w14:paraId="773E2377" w14:textId="7627FE66" w:rsidR="00864A81" w:rsidRPr="00CB6644" w:rsidRDefault="00F4289A" w:rsidP="00CA2D63">
      <w:pPr>
        <w:pStyle w:val="Basico"/>
      </w:pPr>
      <w:r w:rsidRPr="00CB6644">
        <w:t xml:space="preserve">Este set de datos es ideal para una red tan sencilla, cualquier conjunto de datos que sea capaz de ser separado por una línea recta puede ser procesado por un único perceptrón. En este caso, la condición de validez es que la temperatura del terreno sea superior a 18 grados, por lo que una línea sencilla con pendiente 0 y origen en 18 es suficiente. Sin embargo, los datos no siempre son tan sencillos. Si se tiene en cuenta también una altitud mínima de 800 metros, será imposible resolverlo con este método. El siguiente paso de complejidad se encuentra en el uso de la función de activación de las neuronas. Aunque existen múltiples formas de realizar esta activación, la más básica consiste en una función que activa la neurona (la salida de la neurona tomara valor 1) si la suma de sus predecesoras </w:t>
      </w:r>
      <w:r w:rsidRPr="00CB6644">
        <w:lastRenderedPageBreak/>
        <w:t xml:space="preserve">multiplicadas por sus pesos es mayor que la inclinación de la neurona. En caso contrario la neurona no se activa (la salida de la neurona tomara valor 0). Todo esto viene expresado en la siguiente función matemática: </w:t>
      </w:r>
    </w:p>
    <w:p w14:paraId="5C1804D0" w14:textId="4531F477" w:rsidR="00E40B49" w:rsidRPr="00CB6644" w:rsidRDefault="002422C9" w:rsidP="00CA2D63">
      <w:pPr>
        <w:pStyle w:val="Basico"/>
      </w:pPr>
      <m:oMathPara>
        <m:oMath>
          <m:r>
            <w:rPr>
              <w:rFonts w:ascii="Cambria Math" w:hAnsi="Cambria Math"/>
            </w:rPr>
            <m:t>salida</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si</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r>
                    <w:rPr>
                      <w:rFonts w:ascii="Cambria Math" w:hAnsi="Cambria Math"/>
                    </w:rPr>
                    <m:t>inclinaci</m:t>
                  </m:r>
                  <m:r>
                    <m:rPr>
                      <m:sty m:val="p"/>
                    </m:rPr>
                    <w:rPr>
                      <w:rFonts w:ascii="Cambria Math" w:hAnsi="Cambria Math"/>
                    </w:rPr>
                    <m:t>ó</m:t>
                  </m:r>
                  <m:r>
                    <w:rPr>
                      <w:rFonts w:ascii="Cambria Math" w:hAnsi="Cambria Math"/>
                    </w:rPr>
                    <m:t>n</m:t>
                  </m:r>
                </m:e>
                <m:e>
                  <m:r>
                    <m:rPr>
                      <m:sty m:val="p"/>
                    </m:rPr>
                    <w:rPr>
                      <w:rFonts w:ascii="Cambria Math" w:hAnsi="Cambria Math"/>
                    </w:rPr>
                    <m:t xml:space="preserve">1 </m:t>
                  </m:r>
                  <m:r>
                    <w:rPr>
                      <w:rFonts w:ascii="Cambria Math" w:hAnsi="Cambria Math"/>
                    </w:rPr>
                    <m:t>si</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&gt;</m:t>
                  </m:r>
                  <m:r>
                    <w:rPr>
                      <w:rFonts w:ascii="Cambria Math" w:hAnsi="Cambria Math"/>
                    </w:rPr>
                    <m:t>inclinaci</m:t>
                  </m:r>
                  <m:r>
                    <m:rPr>
                      <m:sty m:val="p"/>
                    </m:rPr>
                    <w:rPr>
                      <w:rFonts w:ascii="Cambria Math" w:hAnsi="Cambria Math"/>
                    </w:rPr>
                    <m:t>ó</m:t>
                  </m:r>
                  <m:r>
                    <w:rPr>
                      <w:rFonts w:ascii="Cambria Math" w:hAnsi="Cambria Math"/>
                    </w:rPr>
                    <m:t>n</m:t>
                  </m:r>
                </m:e>
              </m:eqArr>
            </m:e>
          </m:d>
        </m:oMath>
      </m:oMathPara>
    </w:p>
    <w:p w14:paraId="0574C04D" w14:textId="7979362F" w:rsidR="002422C9" w:rsidRPr="00CB6644" w:rsidRDefault="002422C9" w:rsidP="00CA2D63">
      <w:pPr>
        <w:pStyle w:val="Basico"/>
      </w:pPr>
      <w:r w:rsidRPr="00CB6644">
        <w:t xml:space="preserve">Donde </w:t>
      </w:r>
      <w:r w:rsidRPr="00CB6644">
        <w:rPr>
          <w:i/>
          <w:iCs/>
        </w:rPr>
        <w:t xml:space="preserve">j </w:t>
      </w:r>
      <w:r w:rsidRPr="00CB6644">
        <w:t xml:space="preserve">es cada neurona que conecta con la salida, </w:t>
      </w:r>
      <w:r w:rsidRPr="00CB6644">
        <w:rPr>
          <w:i/>
          <w:iCs/>
        </w:rPr>
        <w:t xml:space="preserve">w </w:t>
      </w:r>
      <w:r w:rsidRPr="00CB6644">
        <w:t xml:space="preserve">es el peso de esa neurona conectada con la salida y </w:t>
      </w:r>
      <w:r w:rsidRPr="00CB6644">
        <w:rPr>
          <w:i/>
          <w:iCs/>
        </w:rPr>
        <w:t xml:space="preserve">x </w:t>
      </w:r>
      <w:r w:rsidRPr="00CB6644">
        <w:t>es el valor de salida de esa neurona.,</w:t>
      </w:r>
    </w:p>
    <w:p w14:paraId="363265CD" w14:textId="06049B0F" w:rsidR="00CE7A04" w:rsidRPr="00CB6644" w:rsidRDefault="002422C9" w:rsidP="00CA2D63">
      <w:pPr>
        <w:pStyle w:val="Basico"/>
      </w:pPr>
      <w:r w:rsidRPr="00CB6644">
        <w:t xml:space="preserve">Se puede reordenar este sistema para facilitar en gran medida su interpretación e implementación. El primer cambio seria cambiar </w:t>
      </w: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CB6644">
        <w:t xml:space="preserve"> por un producto escalar, w∙x</w:t>
      </w:r>
      <w:r w:rsidR="00CE7A04" w:rsidRPr="00CB6644">
        <w:t xml:space="preserve">, donde tanto w como x son vectores cuyos componentes son los pesos y los valores de salida de las neuronas de entrada. Además, podemos cambiar de lado la inclinación, y le daremos una equivalencia nueva para simplificar, obteniendo </w:t>
      </w:r>
      <w:r w:rsidR="00CE7A04" w:rsidRPr="00CB6644">
        <w:rPr>
          <w:i/>
          <w:iCs/>
        </w:rPr>
        <w:t xml:space="preserve">b </w:t>
      </w:r>
      <w:r w:rsidR="00CE7A04" w:rsidRPr="00CB6644">
        <w:t>= -inclinación. Tras estos pasos se obtendrá una función mucho más manejable:</w:t>
      </w:r>
    </w:p>
    <w:p w14:paraId="47CE7A5F" w14:textId="3FAEACF2" w:rsidR="00CE7A04" w:rsidRPr="00CB6644" w:rsidRDefault="00CE7A04" w:rsidP="00CA2D63">
      <w:pPr>
        <w:pStyle w:val="Basico"/>
      </w:pPr>
      <w:r w:rsidRPr="00CB6644">
        <w:t xml:space="preserve"> </w:t>
      </w:r>
      <w:r w:rsidRPr="00CB6644">
        <w:br/>
      </w:r>
      <m:oMathPara>
        <m:oMath>
          <m:r>
            <w:rPr>
              <w:rFonts w:ascii="Cambria Math" w:hAnsi="Cambria Math"/>
            </w:rPr>
            <m:t>salida</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si</m:t>
                  </m:r>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≤0</m:t>
                  </m:r>
                </m:e>
                <m:e>
                  <m:r>
                    <m:rPr>
                      <m:sty m:val="p"/>
                    </m:rPr>
                    <w:rPr>
                      <w:rFonts w:ascii="Cambria Math" w:hAnsi="Cambria Math"/>
                    </w:rPr>
                    <m:t xml:space="preserve">1 </m:t>
                  </m:r>
                  <m:r>
                    <w:rPr>
                      <w:rFonts w:ascii="Cambria Math" w:hAnsi="Cambria Math"/>
                    </w:rPr>
                    <m:t>si</m:t>
                  </m:r>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&gt;0</m:t>
                  </m:r>
                </m:e>
              </m:eqArr>
            </m:e>
          </m:d>
        </m:oMath>
      </m:oMathPara>
    </w:p>
    <w:p w14:paraId="6BCA8B76" w14:textId="40F8C93F" w:rsidR="000B095B" w:rsidRPr="00CB6644" w:rsidRDefault="002332F9" w:rsidP="00CA2D63">
      <w:pPr>
        <w:pStyle w:val="Basico"/>
      </w:pPr>
      <w:r w:rsidRPr="00CB6644">
        <w:t xml:space="preserve">Tras implementar estas modificaciones, se podrán ver en funcionamiento en la segunda escena de la </w:t>
      </w:r>
      <w:hyperlink r:id="rId14" w:history="1">
        <w:r w:rsidRPr="00CB6644">
          <w:rPr>
            <w:rStyle w:val="Hipervnculo"/>
          </w:rPr>
          <w:t>aplicación interactiva</w:t>
        </w:r>
      </w:hyperlink>
      <w:r w:rsidRPr="00CB6644">
        <w:t>, además, el set de datos se ha modificado a uno que no se podía resolver con la primera implementación de la red neuronal como se puede ver en la</w:t>
      </w:r>
      <w:r w:rsidR="009146DF" w:rsidRPr="00CB6644">
        <w:t xml:space="preserve"> siguiente figura</w:t>
      </w:r>
      <w:r w:rsidRPr="00CB6644">
        <w:t>.</w:t>
      </w:r>
    </w:p>
    <w:p w14:paraId="14BA5871" w14:textId="49F8BA5B" w:rsidR="002332F9" w:rsidRPr="00CB6644" w:rsidRDefault="002332F9" w:rsidP="00CA2D63">
      <w:pPr>
        <w:pStyle w:val="Basico"/>
      </w:pPr>
      <w:r w:rsidRPr="00CB6644">
        <w:lastRenderedPageBreak/>
        <mc:AlternateContent>
          <mc:Choice Requires="wps">
            <w:drawing>
              <wp:anchor distT="0" distB="0" distL="114300" distR="114300" simplePos="0" relativeHeight="251660288" behindDoc="0" locked="0" layoutInCell="1" allowOverlap="1" wp14:anchorId="177BDEBC" wp14:editId="4D6EDC0F">
                <wp:simplePos x="0" y="0"/>
                <wp:positionH relativeFrom="column">
                  <wp:posOffset>802640</wp:posOffset>
                </wp:positionH>
                <wp:positionV relativeFrom="paragraph">
                  <wp:posOffset>2946400</wp:posOffset>
                </wp:positionV>
                <wp:extent cx="4391025" cy="635"/>
                <wp:effectExtent l="0" t="0" r="9525" b="6985"/>
                <wp:wrapTopAndBottom/>
                <wp:docPr id="2107146798" name="Cuadro de texto 1"/>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6552C125" w14:textId="0E76937D" w:rsidR="002332F9" w:rsidRPr="00CB6644" w:rsidRDefault="002332F9" w:rsidP="002332F9">
                            <w:pPr>
                              <w:pStyle w:val="Descripcin"/>
                              <w:rPr>
                                <w:rFonts w:ascii="Times New Roman" w:eastAsia="Times New Roman" w:hAnsi="Times New Roman"/>
                                <w:lang w:eastAsia="es-ES_tradnl"/>
                              </w:rPr>
                            </w:pPr>
                            <w:bookmarkStart w:id="14" w:name="_Toc175247979"/>
                            <w:r w:rsidRPr="00CB6644">
                              <w:t xml:space="preserve">Figura </w:t>
                            </w:r>
                            <w:r w:rsidR="00BC2C90" w:rsidRPr="00CB6644">
                              <w:fldChar w:fldCharType="begin"/>
                            </w:r>
                            <w:r w:rsidR="00BC2C90" w:rsidRPr="00CB6644">
                              <w:instrText xml:space="preserve"> SEQ Figura \* ARABIC </w:instrText>
                            </w:r>
                            <w:r w:rsidR="00BC2C90" w:rsidRPr="00CB6644">
                              <w:fldChar w:fldCharType="separate"/>
                            </w:r>
                            <w:r w:rsidR="00AB63AE" w:rsidRPr="00CB6644">
                              <w:t>5</w:t>
                            </w:r>
                            <w:r w:rsidR="00BC2C90" w:rsidRPr="00CB6644">
                              <w:fldChar w:fldCharType="end"/>
                            </w:r>
                            <w:r w:rsidRPr="00CB6644">
                              <w:t>: Red neuronal de perceptrones con función de activación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7BDEBC" id="_x0000_s1027" type="#_x0000_t202" style="position:absolute;margin-left:63.2pt;margin-top:232pt;width:345.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z/GQIAAD8EAAAOAAAAZHJzL2Uyb0RvYy54bWysU8Fu2zAMvQ/YPwi6L07Std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6PV59n0/k1Z5JiN1f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" stroked="f">
                <v:textbox style="mso-fit-shape-to-text:t" inset="0,0,0,0">
                  <w:txbxContent>
                    <w:p w14:paraId="6552C125" w14:textId="0E76937D" w:rsidR="002332F9" w:rsidRPr="00CB6644" w:rsidRDefault="002332F9" w:rsidP="002332F9">
                      <w:pPr>
                        <w:pStyle w:val="Descripcin"/>
                        <w:rPr>
                          <w:rFonts w:ascii="Times New Roman" w:eastAsia="Times New Roman" w:hAnsi="Times New Roman"/>
                          <w:lang w:eastAsia="es-ES_tradnl"/>
                        </w:rPr>
                      </w:pPr>
                      <w:bookmarkStart w:id="15" w:name="_Toc175247979"/>
                      <w:r w:rsidRPr="00CB6644">
                        <w:t xml:space="preserve">Figura </w:t>
                      </w:r>
                      <w:r w:rsidR="00BC2C90" w:rsidRPr="00CB6644">
                        <w:fldChar w:fldCharType="begin"/>
                      </w:r>
                      <w:r w:rsidR="00BC2C90" w:rsidRPr="00CB6644">
                        <w:instrText xml:space="preserve"> SEQ Figura \* ARABIC </w:instrText>
                      </w:r>
                      <w:r w:rsidR="00BC2C90" w:rsidRPr="00CB6644">
                        <w:fldChar w:fldCharType="separate"/>
                      </w:r>
                      <w:r w:rsidR="00AB63AE" w:rsidRPr="00CB6644">
                        <w:t>5</w:t>
                      </w:r>
                      <w:r w:rsidR="00BC2C90" w:rsidRPr="00CB6644">
                        <w:fldChar w:fldCharType="end"/>
                      </w:r>
                      <w:r w:rsidRPr="00CB6644">
                        <w:t>: Red neuronal de perceptrones con función de activación</w:t>
                      </w:r>
                      <w:bookmarkEnd w:id="15"/>
                    </w:p>
                  </w:txbxContent>
                </v:textbox>
                <w10:wrap type="topAndBottom"/>
              </v:shape>
            </w:pict>
          </mc:Fallback>
        </mc:AlternateContent>
      </w:r>
      <w:r w:rsidRPr="00CB6644">
        <w:drawing>
          <wp:anchor distT="0" distB="0" distL="114300" distR="114300" simplePos="0" relativeHeight="251658240" behindDoc="0" locked="0" layoutInCell="1" allowOverlap="1" wp14:anchorId="7B2AD72F" wp14:editId="5C682F85">
            <wp:simplePos x="691116" y="1275907"/>
            <wp:positionH relativeFrom="column">
              <wp:align>center</wp:align>
            </wp:positionH>
            <wp:positionV relativeFrom="paragraph">
              <wp:posOffset>3810</wp:posOffset>
            </wp:positionV>
            <wp:extent cx="2880000" cy="2890800"/>
            <wp:effectExtent l="0" t="0" r="0" b="5080"/>
            <wp:wrapTopAndBottom/>
            <wp:docPr id="173977242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72425" name="Imagen 1"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880000" cy="2890800"/>
                    </a:xfrm>
                    <a:prstGeom prst="rect">
                      <a:avLst/>
                    </a:prstGeom>
                  </pic:spPr>
                </pic:pic>
              </a:graphicData>
            </a:graphic>
            <wp14:sizeRelH relativeFrom="margin">
              <wp14:pctWidth>0</wp14:pctWidth>
            </wp14:sizeRelH>
            <wp14:sizeRelV relativeFrom="margin">
              <wp14:pctHeight>0</wp14:pctHeight>
            </wp14:sizeRelV>
          </wp:anchor>
        </w:drawing>
      </w:r>
      <w:r w:rsidR="00D955C8" w:rsidRPr="00CB6644">
        <w:t xml:space="preserve">Tal y como se puede observar al ejecutar la </w:t>
      </w:r>
      <w:hyperlink r:id="rId16" w:history="1">
        <w:r w:rsidR="00D955C8" w:rsidRPr="00CB6644">
          <w:rPr>
            <w:rStyle w:val="Hipervnculo"/>
          </w:rPr>
          <w:t>aplicación</w:t>
        </w:r>
      </w:hyperlink>
      <w:r w:rsidR="00D955C8" w:rsidRPr="00CB6644">
        <w:t>, la red neuronal sigue siendo un clasificador lineal. En este caso, en vez de separar los datos en base a una línea</w:t>
      </w:r>
      <w:r w:rsidR="00DB0675" w:rsidRPr="00CB6644">
        <w:t>, al estar usando una función de activación esta permite que los pesos tengan un efecto no linear en el resultado de la red</w:t>
      </w:r>
      <w:r w:rsidR="00D955C8" w:rsidRPr="00CB6644">
        <w:t xml:space="preserve">, </w:t>
      </w:r>
      <w:r w:rsidR="00DB0675" w:rsidRPr="00CB6644">
        <w:t>la cual se</w:t>
      </w:r>
      <w:r w:rsidR="00D955C8" w:rsidRPr="00CB6644">
        <w:t xml:space="preserve"> comporta</w:t>
      </w:r>
      <w:r w:rsidR="00DB0675" w:rsidRPr="00CB6644">
        <w:t>ra</w:t>
      </w:r>
      <w:r w:rsidR="00D955C8" w:rsidRPr="00CB6644">
        <w:t xml:space="preserve"> como un sector circular. Visualmente los datos se separan en torno a un punto central y un ángulo que indica la amplitud del área dentro del cual los puntos son válidos. Esto permite que ahora los puntos puedan cumplir dos condiciones, que la temperatura sea mayor de 18 grados y la altitud mayor de 800 metros.</w:t>
      </w:r>
    </w:p>
    <w:p w14:paraId="0C1E93CF" w14:textId="34E16D10" w:rsidR="002E68A9" w:rsidRPr="00CB6644" w:rsidRDefault="00D955C8" w:rsidP="00CA2D63">
      <w:pPr>
        <w:pStyle w:val="Basico"/>
      </w:pPr>
      <w:r w:rsidRPr="00CB6644">
        <w:t xml:space="preserve">Por desgracia, este es el nivel máximo al que pueden llegar las redes neuronales de perceptrones de una sola capa. </w:t>
      </w:r>
      <w:r w:rsidR="007B3EE7" w:rsidRPr="00CB6644">
        <w:t xml:space="preserve">Los granos de café no solo tienen una mínima altitud y temperatura, </w:t>
      </w:r>
      <w:r w:rsidR="007B3EE7" w:rsidRPr="00CB6644">
        <w:rPr>
          <w:u w:val="single"/>
        </w:rPr>
        <w:t>también</w:t>
      </w:r>
      <w:r w:rsidR="007B3EE7" w:rsidRPr="00CB6644">
        <w:t xml:space="preserve"> tienen una máxima que pueden soportar, pero para poder implementar eso se necesitara implementar una red neuronal multicapa.</w:t>
      </w:r>
    </w:p>
    <w:p w14:paraId="7947A76A" w14:textId="65643754" w:rsidR="002E68A9" w:rsidRPr="00CB6644" w:rsidRDefault="002E68A9" w:rsidP="00C575A3">
      <w:pPr>
        <w:pStyle w:val="Ttulo3"/>
        <w:ind w:firstLine="708"/>
      </w:pPr>
      <w:bookmarkStart w:id="16" w:name="_Toc175248001"/>
      <w:r w:rsidRPr="00CB6644">
        <w:t>2.3.</w:t>
      </w:r>
      <w:r w:rsidR="009E0556" w:rsidRPr="00CB6644">
        <w:t>3.</w:t>
      </w:r>
      <w:r w:rsidRPr="00CB6644">
        <w:t xml:space="preserve"> Redes neuronales multicapa de perceptrones</w:t>
      </w:r>
      <w:bookmarkEnd w:id="16"/>
    </w:p>
    <w:p w14:paraId="6F3183F1" w14:textId="70E1A005" w:rsidR="00C94633" w:rsidRPr="00CB6644" w:rsidRDefault="00C94633" w:rsidP="00CA2D63">
      <w:pPr>
        <w:pStyle w:val="Basico"/>
      </w:pPr>
      <w:r w:rsidRPr="00CB6644">
        <w:t>Las redes neuronales de una sola capa no tienen una gran utilidad más allá de su función didáctica. Los problemas que puede resolver, como se ha visto en el apartado anterior, requieren que el conjunto de datos que analiza este separado de una forma en concreto para que la red pueda separarlos, de tener un conjunto separado tan claramente se podrían usar funciones directamente para hallar la recta que los diferencia. Para problemas de mayor complejidad</w:t>
      </w:r>
      <w:r w:rsidR="00687A93" w:rsidRPr="00CB6644">
        <w:t xml:space="preserve">, donde la solución no se </w:t>
      </w:r>
      <w:r w:rsidR="00687A93" w:rsidRPr="00CB6644">
        <w:lastRenderedPageBreak/>
        <w:t xml:space="preserve">puede encontrar con rectas, los datos estén acotados en los ejes o exista un sistema con </w:t>
      </w:r>
      <w:r w:rsidR="00143FC8" w:rsidRPr="00CB6644">
        <w:t>más</w:t>
      </w:r>
      <w:r w:rsidR="00687A93" w:rsidRPr="00CB6644">
        <w:t xml:space="preserve"> de dos dimensiones, la complejidad de nuestra red neuronal tiene que aumentar. </w:t>
      </w:r>
    </w:p>
    <w:p w14:paraId="23F5AE6B" w14:textId="41E70E00" w:rsidR="00687A93" w:rsidRPr="00CB6644" w:rsidRDefault="00DB0675" w:rsidP="00CA2D63">
      <w:pPr>
        <w:pStyle w:val="Basico"/>
      </w:pPr>
      <w:r w:rsidRPr="00CB6644">
        <mc:AlternateContent>
          <mc:Choice Requires="wps">
            <w:drawing>
              <wp:anchor distT="0" distB="0" distL="114300" distR="114300" simplePos="0" relativeHeight="251671552" behindDoc="0" locked="0" layoutInCell="1" allowOverlap="1" wp14:anchorId="6B6BDC0D" wp14:editId="1729BBFC">
                <wp:simplePos x="0" y="0"/>
                <wp:positionH relativeFrom="column">
                  <wp:posOffset>696920</wp:posOffset>
                </wp:positionH>
                <wp:positionV relativeFrom="paragraph">
                  <wp:posOffset>3405431</wp:posOffset>
                </wp:positionV>
                <wp:extent cx="4751705" cy="635"/>
                <wp:effectExtent l="0" t="0" r="0" b="0"/>
                <wp:wrapTopAndBottom/>
                <wp:docPr id="387884109" name="Cuadro de texto 1"/>
                <wp:cNvGraphicFramePr/>
                <a:graphic xmlns:a="http://schemas.openxmlformats.org/drawingml/2006/main">
                  <a:graphicData uri="http://schemas.microsoft.com/office/word/2010/wordprocessingShape">
                    <wps:wsp>
                      <wps:cNvSpPr txBox="1"/>
                      <wps:spPr>
                        <a:xfrm>
                          <a:off x="0" y="0"/>
                          <a:ext cx="4751705" cy="635"/>
                        </a:xfrm>
                        <a:prstGeom prst="rect">
                          <a:avLst/>
                        </a:prstGeom>
                        <a:solidFill>
                          <a:prstClr val="white"/>
                        </a:solidFill>
                        <a:ln>
                          <a:noFill/>
                        </a:ln>
                      </wps:spPr>
                      <wps:txbx>
                        <w:txbxContent>
                          <w:p w14:paraId="5F73A411" w14:textId="0F0B14B9" w:rsidR="00687A93" w:rsidRPr="00CB6644" w:rsidRDefault="00687A93" w:rsidP="00687A93">
                            <w:pPr>
                              <w:pStyle w:val="Descripcin"/>
                              <w:rPr>
                                <w:rFonts w:ascii="Times New Roman" w:eastAsia="Times New Roman" w:hAnsi="Times New Roman"/>
                                <w:lang w:eastAsia="es-ES_tradnl"/>
                              </w:rPr>
                            </w:pPr>
                            <w:bookmarkStart w:id="17" w:name="_Toc175247980"/>
                            <w:r w:rsidRPr="00CB6644">
                              <w:t xml:space="preserve">Figura </w:t>
                            </w:r>
                            <w:r w:rsidRPr="00CB6644">
                              <w:fldChar w:fldCharType="begin"/>
                            </w:r>
                            <w:r w:rsidRPr="00CB6644">
                              <w:instrText xml:space="preserve"> SEQ Figura \* ARABIC </w:instrText>
                            </w:r>
                            <w:r w:rsidRPr="00CB6644">
                              <w:fldChar w:fldCharType="separate"/>
                            </w:r>
                            <w:r w:rsidR="00AB63AE" w:rsidRPr="00CB6644">
                              <w:t>6</w:t>
                            </w:r>
                            <w:r w:rsidRPr="00CB6644">
                              <w:fldChar w:fldCharType="end"/>
                            </w:r>
                            <w:r w:rsidRPr="00CB6644">
                              <w:t>: Red neuronal multicapa</w:t>
                            </w:r>
                            <w:bookmarkEnd w:id="17"/>
                          </w:p>
                          <w:p w14:paraId="1525FA1B" w14:textId="77777777" w:rsidR="00DB0675" w:rsidRPr="00CB6644" w:rsidRDefault="00DB067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BDC0D" id="_x0000_s1028" type="#_x0000_t202" style="position:absolute;margin-left:54.9pt;margin-top:268.15pt;width:374.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smGwIAAD8EAAAOAAAAZHJzL2Uyb0RvYy54bWysU8Fu2zAMvQ/YPwi6L06ypS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5Pt7PJ7XjGmaTYzcd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" stroked="f">
                <v:textbox style="mso-fit-shape-to-text:t" inset="0,0,0,0">
                  <w:txbxContent>
                    <w:p w14:paraId="5F73A411" w14:textId="0F0B14B9" w:rsidR="00687A93" w:rsidRPr="00CB6644" w:rsidRDefault="00687A93" w:rsidP="00687A93">
                      <w:pPr>
                        <w:pStyle w:val="Descripcin"/>
                        <w:rPr>
                          <w:rFonts w:ascii="Times New Roman" w:eastAsia="Times New Roman" w:hAnsi="Times New Roman"/>
                          <w:lang w:eastAsia="es-ES_tradnl"/>
                        </w:rPr>
                      </w:pPr>
                      <w:bookmarkStart w:id="18" w:name="_Toc175247980"/>
                      <w:r w:rsidRPr="00CB6644">
                        <w:t xml:space="preserve">Figura </w:t>
                      </w:r>
                      <w:r w:rsidRPr="00CB6644">
                        <w:fldChar w:fldCharType="begin"/>
                      </w:r>
                      <w:r w:rsidRPr="00CB6644">
                        <w:instrText xml:space="preserve"> SEQ Figura \* ARABIC </w:instrText>
                      </w:r>
                      <w:r w:rsidRPr="00CB6644">
                        <w:fldChar w:fldCharType="separate"/>
                      </w:r>
                      <w:r w:rsidR="00AB63AE" w:rsidRPr="00CB6644">
                        <w:t>6</w:t>
                      </w:r>
                      <w:r w:rsidRPr="00CB6644">
                        <w:fldChar w:fldCharType="end"/>
                      </w:r>
                      <w:r w:rsidRPr="00CB6644">
                        <w:t>: Red neuronal multicapa</w:t>
                      </w:r>
                      <w:bookmarkEnd w:id="18"/>
                    </w:p>
                    <w:p w14:paraId="1525FA1B" w14:textId="77777777" w:rsidR="00DB0675" w:rsidRPr="00CB6644" w:rsidRDefault="00DB0675"/>
                  </w:txbxContent>
                </v:textbox>
                <w10:wrap type="topAndBottom"/>
              </v:shape>
            </w:pict>
          </mc:Fallback>
        </mc:AlternateContent>
      </w:r>
      <w:r w:rsidR="00687A93" w:rsidRPr="00CB6644">
        <w:drawing>
          <wp:anchor distT="0" distB="0" distL="114300" distR="114300" simplePos="0" relativeHeight="251669504" behindDoc="0" locked="0" layoutInCell="1" allowOverlap="1" wp14:anchorId="1BA7606B" wp14:editId="2149C5C1">
            <wp:simplePos x="0" y="0"/>
            <wp:positionH relativeFrom="margin">
              <wp:align>center</wp:align>
            </wp:positionH>
            <wp:positionV relativeFrom="paragraph">
              <wp:posOffset>1627712</wp:posOffset>
            </wp:positionV>
            <wp:extent cx="2880000" cy="1746000"/>
            <wp:effectExtent l="0" t="0" r="0" b="6985"/>
            <wp:wrapTopAndBottom/>
            <wp:docPr id="735025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1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A93" w:rsidRPr="00CB6644">
        <w:t>El realizar esto teniendo en cuenta lo visto en el apartado interior es sencillo, se diseña una nueva red neuronal, que, en vez de conectar las entradas con las salidas, agregue una capa de neuronas internas, conocidas como capa oculta. Las capas se organizan en orden y todas las neuronas de una capa tienen que conectarse con cada una de las neuronas de la capa siguiente, formando una red que crece en complejidad muy fácilmente. El tamaño y cantidad de capas ocultas necesarias varia completamente dependiendo del problema y su complejidad, en este caso se usará la siguiente red:</w:t>
      </w:r>
    </w:p>
    <w:p w14:paraId="744F8D00" w14:textId="76051B66" w:rsidR="002E68A9" w:rsidRPr="00CB6644" w:rsidRDefault="00687A93" w:rsidP="00CA2D63">
      <w:pPr>
        <w:pStyle w:val="Basico"/>
      </w:pPr>
      <w:r w:rsidRPr="00CB6644">
        <w:t>Como se puede observar, la red es similar a la del apartado anterior, con una capa oculta de 3 neuronas separando la entrada y la salida. Todas las entradas conectan con cada una de las neuronas de la capa oculta y estas a su vez conectan con cada neurona de salida</w:t>
      </w:r>
      <w:r w:rsidR="00DB0675" w:rsidRPr="00CB6644">
        <w:t xml:space="preserve">. Sigue siendo una red muy sencilla, pero la cantidad de pesos ha aumentado exponencialmente, pasando de 4 pesos y 2 inclinaciones a 12 pesos y 5 inclinaciones. Esta red se ha implementado en la tercera escena de la </w:t>
      </w:r>
      <w:hyperlink r:id="rId18" w:history="1">
        <w:r w:rsidR="00DB0675" w:rsidRPr="00CB6644">
          <w:rPr>
            <w:rStyle w:val="Hipervnculo"/>
          </w:rPr>
          <w:t>aplicación</w:t>
        </w:r>
      </w:hyperlink>
      <w:r w:rsidR="00DB0675" w:rsidRPr="00CB6644">
        <w:t xml:space="preserve"> interactiva.</w:t>
      </w:r>
      <w:r w:rsidRPr="00CB6644">
        <w:t xml:space="preserve"> </w:t>
      </w:r>
    </w:p>
    <w:p w14:paraId="1B6B0817" w14:textId="096D73C2" w:rsidR="002E68A9" w:rsidRPr="00CB6644" w:rsidRDefault="002E68A9" w:rsidP="00CA2D63">
      <w:pPr>
        <w:pStyle w:val="Basico"/>
      </w:pPr>
    </w:p>
    <w:p w14:paraId="591A9A51" w14:textId="1E41774B" w:rsidR="002E68A9" w:rsidRPr="00CB6644" w:rsidRDefault="002E68A9" w:rsidP="00CA2D63">
      <w:pPr>
        <w:pStyle w:val="Basico"/>
      </w:pPr>
    </w:p>
    <w:p w14:paraId="05E10354" w14:textId="741AE0D2" w:rsidR="002E68A9" w:rsidRPr="00CB6644" w:rsidRDefault="002E68A9" w:rsidP="00CA2D63">
      <w:pPr>
        <w:pStyle w:val="Basico"/>
      </w:pPr>
    </w:p>
    <w:p w14:paraId="75CD8DEC" w14:textId="0F97B90F" w:rsidR="00251EDE" w:rsidRPr="00CB6644" w:rsidRDefault="00251EDE" w:rsidP="00CA2D63">
      <w:pPr>
        <w:pStyle w:val="Basico"/>
      </w:pPr>
    </w:p>
    <w:p w14:paraId="37FE1DCF" w14:textId="6BF4C9F7" w:rsidR="00CE7A04" w:rsidRPr="00CB6644" w:rsidRDefault="00CE7A04" w:rsidP="00CA2D63">
      <w:pPr>
        <w:pStyle w:val="Basico"/>
      </w:pPr>
    </w:p>
    <w:p w14:paraId="3AF90F5C" w14:textId="1B21BD96" w:rsidR="00C14212" w:rsidRPr="00CB6644" w:rsidRDefault="006438B8" w:rsidP="00CA2D63">
      <w:pPr>
        <w:pStyle w:val="Basico"/>
      </w:pPr>
      <w:r w:rsidRPr="00CB6644">
        <w:lastRenderedPageBreak/>
        <mc:AlternateContent>
          <mc:Choice Requires="wps">
            <w:drawing>
              <wp:anchor distT="0" distB="0" distL="114300" distR="114300" simplePos="0" relativeHeight="251674624" behindDoc="0" locked="0" layoutInCell="1" allowOverlap="1" wp14:anchorId="0C2C2D2A" wp14:editId="60D41710">
                <wp:simplePos x="0" y="0"/>
                <wp:positionH relativeFrom="margin">
                  <wp:posOffset>823595</wp:posOffset>
                </wp:positionH>
                <wp:positionV relativeFrom="paragraph">
                  <wp:posOffset>3009900</wp:posOffset>
                </wp:positionV>
                <wp:extent cx="4529455" cy="318770"/>
                <wp:effectExtent l="0" t="0" r="4445" b="5080"/>
                <wp:wrapTopAndBottom/>
                <wp:docPr id="1473029037" name="Cuadro de texto 1"/>
                <wp:cNvGraphicFramePr/>
                <a:graphic xmlns:a="http://schemas.openxmlformats.org/drawingml/2006/main">
                  <a:graphicData uri="http://schemas.microsoft.com/office/word/2010/wordprocessingShape">
                    <wps:wsp>
                      <wps:cNvSpPr txBox="1"/>
                      <wps:spPr>
                        <a:xfrm>
                          <a:off x="0" y="0"/>
                          <a:ext cx="4529455" cy="318770"/>
                        </a:xfrm>
                        <a:prstGeom prst="rect">
                          <a:avLst/>
                        </a:prstGeom>
                        <a:solidFill>
                          <a:prstClr val="white"/>
                        </a:solidFill>
                        <a:ln>
                          <a:noFill/>
                        </a:ln>
                      </wps:spPr>
                      <wps:txbx>
                        <w:txbxContent>
                          <w:p w14:paraId="3BC69980" w14:textId="59BA249F" w:rsidR="00DB0675" w:rsidRPr="00CB6644" w:rsidRDefault="00DB0675" w:rsidP="00DB0675">
                            <w:pPr>
                              <w:pStyle w:val="Descripcin"/>
                              <w:rPr>
                                <w:rFonts w:ascii="Times New Roman" w:eastAsia="Times New Roman" w:hAnsi="Times New Roman"/>
                                <w:lang w:eastAsia="es-ES_tradnl"/>
                              </w:rPr>
                            </w:pPr>
                            <w:bookmarkStart w:id="19" w:name="_Toc175247981"/>
                            <w:r w:rsidRPr="00CB6644">
                              <w:t xml:space="preserve">Figura </w:t>
                            </w:r>
                            <w:r w:rsidRPr="00CB6644">
                              <w:fldChar w:fldCharType="begin"/>
                            </w:r>
                            <w:r w:rsidRPr="00CB6644">
                              <w:instrText xml:space="preserve"> SEQ Figura \* ARABIC </w:instrText>
                            </w:r>
                            <w:r w:rsidRPr="00CB6644">
                              <w:fldChar w:fldCharType="separate"/>
                            </w:r>
                            <w:r w:rsidR="00AB63AE" w:rsidRPr="00CB6644">
                              <w:t>7</w:t>
                            </w:r>
                            <w:r w:rsidRPr="00CB6644">
                              <w:fldChar w:fldCharType="end"/>
                            </w:r>
                            <w:r w:rsidRPr="00CB6644">
                              <w:t>: Gráfica correspondiente a una red neuronal multicapa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2D2A" id="_x0000_s1029" type="#_x0000_t202" style="position:absolute;margin-left:64.85pt;margin-top:237pt;width:356.65pt;height:25.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" stroked="f">
                <v:textbox inset="0,0,0,0">
                  <w:txbxContent>
                    <w:p w14:paraId="3BC69980" w14:textId="59BA249F" w:rsidR="00DB0675" w:rsidRPr="00CB6644" w:rsidRDefault="00DB0675" w:rsidP="00DB0675">
                      <w:pPr>
                        <w:pStyle w:val="Descripcin"/>
                        <w:rPr>
                          <w:rFonts w:ascii="Times New Roman" w:eastAsia="Times New Roman" w:hAnsi="Times New Roman"/>
                          <w:lang w:eastAsia="es-ES_tradnl"/>
                        </w:rPr>
                      </w:pPr>
                      <w:bookmarkStart w:id="20" w:name="_Toc175247981"/>
                      <w:r w:rsidRPr="00CB6644">
                        <w:t xml:space="preserve">Figura </w:t>
                      </w:r>
                      <w:r w:rsidRPr="00CB6644">
                        <w:fldChar w:fldCharType="begin"/>
                      </w:r>
                      <w:r w:rsidRPr="00CB6644">
                        <w:instrText xml:space="preserve"> SEQ Figura \* ARABIC </w:instrText>
                      </w:r>
                      <w:r w:rsidRPr="00CB6644">
                        <w:fldChar w:fldCharType="separate"/>
                      </w:r>
                      <w:r w:rsidR="00AB63AE" w:rsidRPr="00CB6644">
                        <w:t>7</w:t>
                      </w:r>
                      <w:r w:rsidRPr="00CB6644">
                        <w:fldChar w:fldCharType="end"/>
                      </w:r>
                      <w:r w:rsidRPr="00CB6644">
                        <w:t>: Gráfica correspondiente a una red neuronal multicapa</w:t>
                      </w:r>
                      <w:bookmarkEnd w:id="20"/>
                    </w:p>
                  </w:txbxContent>
                </v:textbox>
                <w10:wrap type="topAndBottom" anchorx="margin"/>
              </v:shape>
            </w:pict>
          </mc:Fallback>
        </mc:AlternateContent>
      </w:r>
      <w:r w:rsidRPr="00CB6644">
        <w:drawing>
          <wp:anchor distT="0" distB="0" distL="114300" distR="114300" simplePos="0" relativeHeight="251672576" behindDoc="0" locked="0" layoutInCell="1" allowOverlap="1" wp14:anchorId="42697089" wp14:editId="54A31C98">
            <wp:simplePos x="0" y="0"/>
            <wp:positionH relativeFrom="margin">
              <wp:align>center</wp:align>
            </wp:positionH>
            <wp:positionV relativeFrom="paragraph">
              <wp:posOffset>443</wp:posOffset>
            </wp:positionV>
            <wp:extent cx="2870200" cy="2875915"/>
            <wp:effectExtent l="0" t="0" r="6350" b="635"/>
            <wp:wrapTopAndBottom/>
            <wp:docPr id="3980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682" name="Imagen 1"/>
                    <pic:cNvPicPr/>
                  </pic:nvPicPr>
                  <pic:blipFill>
                    <a:blip r:embed="rId19">
                      <a:extLst>
                        <a:ext uri="{28A0092B-C50C-407E-A947-70E740481C1C}">
                          <a14:useLocalDpi xmlns:a14="http://schemas.microsoft.com/office/drawing/2010/main" val="0"/>
                        </a:ext>
                      </a:extLst>
                    </a:blip>
                    <a:stretch>
                      <a:fillRect/>
                    </a:stretch>
                  </pic:blipFill>
                  <pic:spPr>
                    <a:xfrm>
                      <a:off x="0" y="0"/>
                      <a:ext cx="2870200" cy="2875915"/>
                    </a:xfrm>
                    <a:prstGeom prst="rect">
                      <a:avLst/>
                    </a:prstGeom>
                  </pic:spPr>
                </pic:pic>
              </a:graphicData>
            </a:graphic>
            <wp14:sizeRelH relativeFrom="margin">
              <wp14:pctWidth>0</wp14:pctWidth>
            </wp14:sizeRelH>
            <wp14:sizeRelV relativeFrom="margin">
              <wp14:pctHeight>0</wp14:pctHeight>
            </wp14:sizeRelV>
          </wp:anchor>
        </w:drawing>
      </w:r>
      <w:r w:rsidRPr="00CB6644">
        <w:t>Al usar los controladores de la red neuronal se puede observar que la complejidad de uso ha aumentado a la par que la complejidad de la red, y manejar tantos parámetros hace que sea extremadamente difícil para un humano</w:t>
      </w:r>
      <w:r w:rsidR="00114056" w:rsidRPr="00CB6644">
        <w:t xml:space="preserve"> ajustarla para que el área verde coincida con los puntos válidos. Por otro lado, las áreas se vuelven </w:t>
      </w:r>
      <w:proofErr w:type="spellStart"/>
      <w:r w:rsidR="00114056" w:rsidRPr="00CB6644">
        <w:t>mas</w:t>
      </w:r>
      <w:proofErr w:type="spellEnd"/>
      <w:r w:rsidR="00114056" w:rsidRPr="00CB6644">
        <w:t xml:space="preserve"> complejas y es posible separar conjuntos de datos que estén agrupados de maneras mucho </w:t>
      </w:r>
      <w:proofErr w:type="spellStart"/>
      <w:r w:rsidR="00114056" w:rsidRPr="00CB6644">
        <w:t>mas</w:t>
      </w:r>
      <w:proofErr w:type="spellEnd"/>
      <w:r w:rsidR="00114056" w:rsidRPr="00CB6644">
        <w:t xml:space="preserve"> complejas. Aumentando la cantidad de capas ocultas permitiría mejorar la complejidad de las áreas, y añadir múltiples capas de entrada y salida convertirían esta separación bidimensional en una de múltiples dimensiones, difícil de representar y entender para el ser humano pero sencillo para la máquina. Por ejemplo, si en vez de 2 entradas, hubiese 3, el espacio del problema en vez de un plano sería un área tridimensional, donde el tercer dato detonaría la profundidad de los puntos y la red calcularía volúmenes en vez de áreas.</w:t>
      </w:r>
    </w:p>
    <w:p w14:paraId="29DEF05E" w14:textId="16CE4A87" w:rsidR="0057011A" w:rsidRPr="00CB6644" w:rsidRDefault="0057011A" w:rsidP="00CA2D63">
      <w:pPr>
        <w:pStyle w:val="Basico"/>
      </w:pPr>
      <w:r w:rsidRPr="00CB6644">
        <w:t>Un punto negativo de esta red neuronal multicapa es su función de activación. Cumple su cometido, sin embargo, al usar una función de paso, un pequeño cambio en un peso puede cambiar totalmente el resultado de la red. Lo ideal para tanto el manejo de la red como para que la maquina sea más adelante capaz de aprender con facilidad, es que pequeños cambios en los pesos produzcan pequeños cambios en los resultados. Una forma de obtener esto es con un nuevo tipo de neurona, la neurona sigmoide.</w:t>
      </w:r>
    </w:p>
    <w:p w14:paraId="442D8E2E" w14:textId="77777777" w:rsidR="0057011A" w:rsidRPr="00CB6644" w:rsidRDefault="0057011A" w:rsidP="00CA2D63">
      <w:pPr>
        <w:pStyle w:val="Basico"/>
      </w:pPr>
    </w:p>
    <w:p w14:paraId="7825B009" w14:textId="77777777" w:rsidR="0057011A" w:rsidRPr="00CB6644" w:rsidRDefault="0057011A" w:rsidP="00CA2D63">
      <w:pPr>
        <w:pStyle w:val="Basico"/>
      </w:pPr>
    </w:p>
    <w:p w14:paraId="4AB9B026" w14:textId="0470168E" w:rsidR="0057011A" w:rsidRPr="00CB6644" w:rsidRDefault="0057011A" w:rsidP="00C575A3">
      <w:pPr>
        <w:pStyle w:val="Ttulo3"/>
        <w:ind w:firstLine="708"/>
      </w:pPr>
      <w:bookmarkStart w:id="21" w:name="_Ref168598725"/>
      <w:bookmarkStart w:id="22" w:name="_Toc175248002"/>
      <w:r w:rsidRPr="00CB6644">
        <w:t>2.3.</w:t>
      </w:r>
      <w:r w:rsidR="009E0556" w:rsidRPr="00CB6644">
        <w:t>4.</w:t>
      </w:r>
      <w:r w:rsidRPr="00CB6644">
        <w:t xml:space="preserve"> Red neuronal sigmoide</w:t>
      </w:r>
      <w:bookmarkEnd w:id="22"/>
      <w:r w:rsidRPr="00CB6644">
        <w:t xml:space="preserve"> </w:t>
      </w:r>
      <w:bookmarkEnd w:id="21"/>
    </w:p>
    <w:p w14:paraId="50A77619" w14:textId="1AAC8979" w:rsidR="0057011A" w:rsidRPr="00CB6644" w:rsidRDefault="0057011A" w:rsidP="00CA2D63">
      <w:pPr>
        <w:pStyle w:val="Basico"/>
      </w:pPr>
      <w:r w:rsidRPr="00CB6644">
        <w:t xml:space="preserve">Las redes vistas hasta ese punto usan los perceptrones, en los cuales se puede observar que ligeros cambios en los pesos o las inclinaciones alteran el resultado abruptamente. Esto se debe a que su función de activación es extremadamente sencilla y el valor que devuelve cambia de 0 a 1 en un único punto. Esto no solo afecta a una persona que este probando a modificar los pesos a mano, si no que, al implementar algoritmos de aprendizaje, dificulta mucho el llegar a un resultado optimo. Mientras se realiza el aprendizaje automático se requiere que pequeños cambios en los datos se traduzcan en pequeños cambios en el resultado. De esta manera todo el sistema será más eficiente. </w:t>
      </w:r>
    </w:p>
    <w:p w14:paraId="436A842F" w14:textId="0B153A5F" w:rsidR="0057011A" w:rsidRPr="00CB6644" w:rsidRDefault="0057011A" w:rsidP="00CA2D63">
      <w:pPr>
        <w:pStyle w:val="Basico"/>
      </w:pPr>
      <w:r w:rsidRPr="00CB6644">
        <w:t>Para solucionar esto, se propone el uso de las neuronas sigmoides en lugar de los perceptrones. Su principal diferenciación es la función de activación de cada uno. La del perceptrón cambia de 0 a 1 en un punto fijo del intervalo numérico. La sigmoide va cambiando lentamente a lo largo de él, facilitando visualizar el efecto de pequeños cambios. Además, esto hace que la salida de cada neurona sea diferente a únicamente 0 o 1 como pasa en los perceptrones, sino que puede estar en el intervalo entre esos dos números, lo que resulta en áreas más complejas en la representación gráfica de esta red. La función sigmoide es la siguiente</w:t>
      </w:r>
      <w:r w:rsidR="006A79AC" w:rsidRPr="00CB6644">
        <w:t xml:space="preserve"> (donde</w:t>
      </w:r>
      <w:r w:rsidR="006A79AC" w:rsidRPr="00CB6644">
        <w:rPr>
          <w:i/>
          <w:iCs/>
        </w:rPr>
        <w:t xml:space="preserve"> w</w:t>
      </w:r>
      <w:r w:rsidR="006A79AC" w:rsidRPr="00CB6644">
        <w:t xml:space="preserve"> es el vector de pesos, </w:t>
      </w:r>
      <w:r w:rsidR="006A79AC" w:rsidRPr="00CB6644">
        <w:rPr>
          <w:i/>
          <w:iCs/>
        </w:rPr>
        <w:t>x</w:t>
      </w:r>
      <w:r w:rsidR="006A79AC" w:rsidRPr="00CB6644">
        <w:t xml:space="preserve"> el vector de entradas y </w:t>
      </w:r>
      <w:r w:rsidR="006A79AC" w:rsidRPr="00CB6644">
        <w:rPr>
          <w:i/>
          <w:iCs/>
        </w:rPr>
        <w:t>b</w:t>
      </w:r>
      <w:r w:rsidR="006A79AC" w:rsidRPr="00CB6644">
        <w:t xml:space="preserve"> el vector de inclinaciones)</w:t>
      </w:r>
      <w:r w:rsidRPr="00CB6644">
        <w:t>:</w:t>
      </w:r>
    </w:p>
    <w:p w14:paraId="685DD683" w14:textId="77777777" w:rsidR="0057011A" w:rsidRPr="00CB6644" w:rsidRDefault="0057011A" w:rsidP="00CA2D63">
      <w:pPr>
        <w:pStyle w:val="Basico"/>
      </w:pPr>
      <m:oMathPara>
        <m:oMath>
          <m:r>
            <w:rPr>
              <w:rFonts w:ascii="Cambria Math" w:hAnsi="Cambria Math"/>
            </w:rPr>
            <m:t>salida</m:t>
          </m:r>
          <m:r>
            <m:rPr>
              <m:sty m:val="p"/>
            </m:rPr>
            <w:rPr>
              <w:rFonts w:ascii="Cambria Math" w:hAnsi="Cambria Math"/>
            </w:rPr>
            <m:t xml:space="preserve">= </m:t>
          </m:r>
          <m:r>
            <w:rPr>
              <w:rFonts w:ascii="Cambria Math" w:hAnsi="Cambria Math"/>
            </w:rPr>
            <m:t>σ</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b</m:t>
          </m:r>
          <m:r>
            <m:rPr>
              <m:sty m:val="p"/>
            </m:rPr>
            <w:rPr>
              <w:rFonts w:ascii="Cambria Math" w:hAnsi="Cambria Math"/>
            </w:rPr>
            <m:t>)</m:t>
          </m:r>
        </m:oMath>
      </m:oMathPara>
    </w:p>
    <w:p w14:paraId="72FB5ED1" w14:textId="77777777" w:rsidR="0057011A" w:rsidRPr="00CB6644" w:rsidRDefault="0057011A" w:rsidP="00CA2D63">
      <w:pPr>
        <w:pStyle w:val="Basico"/>
      </w:pPr>
      <w:r w:rsidRPr="00CB6644">
        <w:t>Donde σ equivale a:</w:t>
      </w:r>
    </w:p>
    <w:p w14:paraId="3071621A" w14:textId="77777777" w:rsidR="0057011A" w:rsidRPr="00CB6644" w:rsidRDefault="0057011A" w:rsidP="00CA2D63">
      <w:pPr>
        <w:pStyle w:val="Basico"/>
      </w:pPr>
      <m:oMathPara>
        <m:oMath>
          <m:r>
            <w:rPr>
              <w:rFonts w:ascii="Cambria Math" w:hAnsi="Cambria Math"/>
            </w:rPr>
            <m:t>σ</m:t>
          </m:r>
          <m:r>
            <m:rPr>
              <m:sty m:val="p"/>
            </m:rPr>
            <w:rPr>
              <w:rFonts w:ascii="Cambria Math" w:hAnsi="Cambria Math"/>
            </w:rPr>
            <m:t>(</m:t>
          </m:r>
          <m:r>
            <w:rPr>
              <w:rFonts w:ascii="Cambria Math" w:hAnsi="Cambria Math"/>
            </w:rPr>
            <m:t>z</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z</m:t>
                  </m:r>
                </m:sup>
              </m:sSup>
            </m:den>
          </m:f>
        </m:oMath>
      </m:oMathPara>
    </w:p>
    <w:p w14:paraId="08CD41C3" w14:textId="77777777" w:rsidR="0057011A" w:rsidRPr="00CB6644" w:rsidRDefault="0057011A" w:rsidP="00CA2D63">
      <w:pPr>
        <w:pStyle w:val="Basico"/>
      </w:pPr>
      <w:r w:rsidRPr="00CB6644">
        <w:t>Por lo tanto, podemos expresar la salida de forma completa:</w:t>
      </w:r>
    </w:p>
    <w:p w14:paraId="45607FCD" w14:textId="77777777" w:rsidR="0057011A" w:rsidRPr="00CB6644" w:rsidRDefault="0057011A" w:rsidP="00CA2D63">
      <w:pPr>
        <w:pStyle w:val="Basico"/>
      </w:pPr>
      <m:oMathPara>
        <m:oMath>
          <m:r>
            <w:rPr>
              <w:rFonts w:ascii="Cambria Math" w:hAnsi="Cambria Math"/>
            </w:rPr>
            <m:t>salida</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sup>
              </m:sSup>
            </m:den>
          </m:f>
        </m:oMath>
      </m:oMathPara>
    </w:p>
    <w:p w14:paraId="2213AA86" w14:textId="77777777" w:rsidR="0057011A" w:rsidRPr="00CB6644" w:rsidRDefault="0057011A" w:rsidP="0057011A">
      <w:r w:rsidRPr="00CB6644">
        <w:t>Podemos observar mejor la diferencia entre ambas funciones mirando sus funciones de activación en una gráfica:</w:t>
      </w:r>
    </w:p>
    <w:p w14:paraId="6781A25B" w14:textId="77777777" w:rsidR="0057011A" w:rsidRPr="00CB6644" w:rsidRDefault="0057011A" w:rsidP="0057011A">
      <w:r w:rsidRPr="00CB6644">
        <w:lastRenderedPageBreak/>
        <mc:AlternateContent>
          <mc:Choice Requires="wps">
            <w:drawing>
              <wp:anchor distT="0" distB="0" distL="114300" distR="114300" simplePos="0" relativeHeight="251677696" behindDoc="0" locked="0" layoutInCell="1" allowOverlap="1" wp14:anchorId="77E55FDF" wp14:editId="359BED8A">
                <wp:simplePos x="0" y="0"/>
                <wp:positionH relativeFrom="column">
                  <wp:posOffset>1132205</wp:posOffset>
                </wp:positionH>
                <wp:positionV relativeFrom="paragraph">
                  <wp:posOffset>2218055</wp:posOffset>
                </wp:positionV>
                <wp:extent cx="3923665" cy="635"/>
                <wp:effectExtent l="0" t="0" r="0" b="0"/>
                <wp:wrapTopAndBottom/>
                <wp:docPr id="347249349" name="Cuadro de texto 1"/>
                <wp:cNvGraphicFramePr/>
                <a:graphic xmlns:a="http://schemas.openxmlformats.org/drawingml/2006/main">
                  <a:graphicData uri="http://schemas.microsoft.com/office/word/2010/wordprocessingShape">
                    <wps:wsp>
                      <wps:cNvSpPr txBox="1"/>
                      <wps:spPr>
                        <a:xfrm>
                          <a:off x="0" y="0"/>
                          <a:ext cx="3923665" cy="635"/>
                        </a:xfrm>
                        <a:prstGeom prst="rect">
                          <a:avLst/>
                        </a:prstGeom>
                        <a:solidFill>
                          <a:prstClr val="white"/>
                        </a:solidFill>
                        <a:ln>
                          <a:noFill/>
                        </a:ln>
                      </wps:spPr>
                      <wps:txbx>
                        <w:txbxContent>
                          <w:p w14:paraId="336DF67F" w14:textId="7E134B88" w:rsidR="0057011A" w:rsidRPr="00CB6644" w:rsidRDefault="0057011A" w:rsidP="0057011A">
                            <w:pPr>
                              <w:pStyle w:val="Descripcin"/>
                              <w:rPr>
                                <w:rFonts w:ascii="Times New Roman" w:eastAsia="Times New Roman" w:hAnsi="Times New Roman"/>
                                <w:lang w:eastAsia="es-ES_tradnl"/>
                              </w:rPr>
                            </w:pPr>
                            <w:bookmarkStart w:id="23" w:name="_Toc175247982"/>
                            <w:r w:rsidRPr="00CB6644">
                              <w:t xml:space="preserve">Figura </w:t>
                            </w:r>
                            <w:r w:rsidRPr="00CB6644">
                              <w:fldChar w:fldCharType="begin"/>
                            </w:r>
                            <w:r w:rsidRPr="00CB6644">
                              <w:instrText xml:space="preserve"> SEQ Figura \* ARABIC </w:instrText>
                            </w:r>
                            <w:r w:rsidRPr="00CB6644">
                              <w:fldChar w:fldCharType="separate"/>
                            </w:r>
                            <w:r w:rsidR="00AB63AE" w:rsidRPr="00CB6644">
                              <w:t>8</w:t>
                            </w:r>
                            <w:r w:rsidRPr="00CB6644">
                              <w:fldChar w:fldCharType="end"/>
                            </w:r>
                            <w:r w:rsidRPr="00CB6644">
                              <w:t>: Función de paso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55FDF" id="_x0000_s1030" type="#_x0000_t202" style="position:absolute;margin-left:89.15pt;margin-top:174.65pt;width:308.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" stroked="f">
                <v:textbox style="mso-fit-shape-to-text:t" inset="0,0,0,0">
                  <w:txbxContent>
                    <w:p w14:paraId="336DF67F" w14:textId="7E134B88" w:rsidR="0057011A" w:rsidRPr="00CB6644" w:rsidRDefault="0057011A" w:rsidP="0057011A">
                      <w:pPr>
                        <w:pStyle w:val="Descripcin"/>
                        <w:rPr>
                          <w:rFonts w:ascii="Times New Roman" w:eastAsia="Times New Roman" w:hAnsi="Times New Roman"/>
                          <w:lang w:eastAsia="es-ES_tradnl"/>
                        </w:rPr>
                      </w:pPr>
                      <w:bookmarkStart w:id="24" w:name="_Toc175247982"/>
                      <w:r w:rsidRPr="00CB6644">
                        <w:t xml:space="preserve">Figura </w:t>
                      </w:r>
                      <w:r w:rsidRPr="00CB6644">
                        <w:fldChar w:fldCharType="begin"/>
                      </w:r>
                      <w:r w:rsidRPr="00CB6644">
                        <w:instrText xml:space="preserve"> SEQ Figura \* ARABIC </w:instrText>
                      </w:r>
                      <w:r w:rsidRPr="00CB6644">
                        <w:fldChar w:fldCharType="separate"/>
                      </w:r>
                      <w:r w:rsidR="00AB63AE" w:rsidRPr="00CB6644">
                        <w:t>8</w:t>
                      </w:r>
                      <w:r w:rsidRPr="00CB6644">
                        <w:fldChar w:fldCharType="end"/>
                      </w:r>
                      <w:r w:rsidRPr="00CB6644">
                        <w:t>: Función de paso</w:t>
                      </w:r>
                      <w:bookmarkEnd w:id="24"/>
                    </w:p>
                  </w:txbxContent>
                </v:textbox>
                <w10:wrap type="topAndBottom"/>
              </v:shape>
            </w:pict>
          </mc:Fallback>
        </mc:AlternateContent>
      </w:r>
      <w:r w:rsidRPr="00CB6644">
        <w:drawing>
          <wp:anchor distT="0" distB="0" distL="114300" distR="114300" simplePos="0" relativeHeight="251676672" behindDoc="0" locked="0" layoutInCell="1" allowOverlap="1" wp14:anchorId="39F4A6F7" wp14:editId="79B637C8">
            <wp:simplePos x="0" y="0"/>
            <wp:positionH relativeFrom="column">
              <wp:align>center</wp:align>
            </wp:positionH>
            <wp:positionV relativeFrom="page">
              <wp:posOffset>1275907</wp:posOffset>
            </wp:positionV>
            <wp:extent cx="3924000" cy="2160000"/>
            <wp:effectExtent l="0" t="0" r="635" b="0"/>
            <wp:wrapTopAndBottom/>
            <wp:docPr id="87876688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66883" name="Imagen 1" descr="Gráfi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924000" cy="2160000"/>
                    </a:xfrm>
                    <a:prstGeom prst="rect">
                      <a:avLst/>
                    </a:prstGeom>
                  </pic:spPr>
                </pic:pic>
              </a:graphicData>
            </a:graphic>
            <wp14:sizeRelH relativeFrom="margin">
              <wp14:pctWidth>0</wp14:pctWidth>
            </wp14:sizeRelH>
            <wp14:sizeRelV relativeFrom="margin">
              <wp14:pctHeight>0</wp14:pctHeight>
            </wp14:sizeRelV>
          </wp:anchor>
        </w:drawing>
      </w:r>
    </w:p>
    <w:p w14:paraId="733E686E" w14:textId="77777777" w:rsidR="0057011A" w:rsidRPr="00CB6644" w:rsidRDefault="0057011A" w:rsidP="0057011A">
      <w:r w:rsidRPr="00CB6644">
        <w:t xml:space="preserve">La función de activación de los perceptrones, también conocida como función de paso, pasa de 0 a 1 en un único punto. </w:t>
      </w:r>
    </w:p>
    <w:p w14:paraId="3C3928F7" w14:textId="6F0600AB" w:rsidR="0057011A" w:rsidRPr="00CB6644" w:rsidRDefault="0057011A" w:rsidP="00CA2D63">
      <w:pPr>
        <w:pStyle w:val="Basico"/>
      </w:pPr>
      <w:r w:rsidRPr="00CB6644">
        <mc:AlternateContent>
          <mc:Choice Requires="wps">
            <w:drawing>
              <wp:anchor distT="0" distB="0" distL="114300" distR="114300" simplePos="0" relativeHeight="251679744" behindDoc="0" locked="0" layoutInCell="1" allowOverlap="1" wp14:anchorId="5E86DCA1" wp14:editId="76CAF8C2">
                <wp:simplePos x="0" y="0"/>
                <wp:positionH relativeFrom="column">
                  <wp:posOffset>1246505</wp:posOffset>
                </wp:positionH>
                <wp:positionV relativeFrom="paragraph">
                  <wp:posOffset>2216785</wp:posOffset>
                </wp:positionV>
                <wp:extent cx="3689985" cy="635"/>
                <wp:effectExtent l="0" t="0" r="0" b="0"/>
                <wp:wrapTopAndBottom/>
                <wp:docPr id="68177171" name="Cuadro de texto 1"/>
                <wp:cNvGraphicFramePr/>
                <a:graphic xmlns:a="http://schemas.openxmlformats.org/drawingml/2006/main">
                  <a:graphicData uri="http://schemas.microsoft.com/office/word/2010/wordprocessingShape">
                    <wps:wsp>
                      <wps:cNvSpPr txBox="1"/>
                      <wps:spPr>
                        <a:xfrm>
                          <a:off x="0" y="0"/>
                          <a:ext cx="3689985" cy="635"/>
                        </a:xfrm>
                        <a:prstGeom prst="rect">
                          <a:avLst/>
                        </a:prstGeom>
                        <a:solidFill>
                          <a:prstClr val="white"/>
                        </a:solidFill>
                        <a:ln>
                          <a:noFill/>
                        </a:ln>
                      </wps:spPr>
                      <wps:txbx>
                        <w:txbxContent>
                          <w:p w14:paraId="1C963D48" w14:textId="6B0E5442" w:rsidR="0057011A" w:rsidRPr="00CB6644" w:rsidRDefault="0057011A" w:rsidP="0057011A">
                            <w:pPr>
                              <w:pStyle w:val="Descripcin"/>
                              <w:rPr>
                                <w:rFonts w:ascii="Times New Roman" w:eastAsia="Times New Roman" w:hAnsi="Times New Roman"/>
                                <w:lang w:eastAsia="es-ES_tradnl"/>
                              </w:rPr>
                            </w:pPr>
                            <w:bookmarkStart w:id="25" w:name="_Toc175247983"/>
                            <w:r w:rsidRPr="00CB6644">
                              <w:t xml:space="preserve">Figura </w:t>
                            </w:r>
                            <w:r w:rsidRPr="00CB6644">
                              <w:fldChar w:fldCharType="begin"/>
                            </w:r>
                            <w:r w:rsidRPr="00CB6644">
                              <w:instrText xml:space="preserve"> SEQ Figura \* ARABIC </w:instrText>
                            </w:r>
                            <w:r w:rsidRPr="00CB6644">
                              <w:fldChar w:fldCharType="separate"/>
                            </w:r>
                            <w:r w:rsidR="00AB63AE" w:rsidRPr="00CB6644">
                              <w:t>9</w:t>
                            </w:r>
                            <w:r w:rsidRPr="00CB6644">
                              <w:fldChar w:fldCharType="end"/>
                            </w:r>
                            <w:r w:rsidRPr="00CB6644">
                              <w:t>:: Función sigmoide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6DCA1" id="_x0000_s1031" type="#_x0000_t202" style="position:absolute;margin-left:98.15pt;margin-top:174.55pt;width:290.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" stroked="f">
                <v:textbox style="mso-fit-shape-to-text:t" inset="0,0,0,0">
                  <w:txbxContent>
                    <w:p w14:paraId="1C963D48" w14:textId="6B0E5442" w:rsidR="0057011A" w:rsidRPr="00CB6644" w:rsidRDefault="0057011A" w:rsidP="0057011A">
                      <w:pPr>
                        <w:pStyle w:val="Descripcin"/>
                        <w:rPr>
                          <w:rFonts w:ascii="Times New Roman" w:eastAsia="Times New Roman" w:hAnsi="Times New Roman"/>
                          <w:lang w:eastAsia="es-ES_tradnl"/>
                        </w:rPr>
                      </w:pPr>
                      <w:bookmarkStart w:id="26" w:name="_Toc175247983"/>
                      <w:r w:rsidRPr="00CB6644">
                        <w:t xml:space="preserve">Figura </w:t>
                      </w:r>
                      <w:r w:rsidRPr="00CB6644">
                        <w:fldChar w:fldCharType="begin"/>
                      </w:r>
                      <w:r w:rsidRPr="00CB6644">
                        <w:instrText xml:space="preserve"> SEQ Figura \* ARABIC </w:instrText>
                      </w:r>
                      <w:r w:rsidRPr="00CB6644">
                        <w:fldChar w:fldCharType="separate"/>
                      </w:r>
                      <w:r w:rsidR="00AB63AE" w:rsidRPr="00CB6644">
                        <w:t>9</w:t>
                      </w:r>
                      <w:r w:rsidRPr="00CB6644">
                        <w:fldChar w:fldCharType="end"/>
                      </w:r>
                      <w:r w:rsidRPr="00CB6644">
                        <w:t>:: Función sigmoide</w:t>
                      </w:r>
                      <w:bookmarkEnd w:id="26"/>
                    </w:p>
                  </w:txbxContent>
                </v:textbox>
                <w10:wrap type="topAndBottom"/>
              </v:shape>
            </w:pict>
          </mc:Fallback>
        </mc:AlternateContent>
      </w:r>
      <w:r w:rsidRPr="00CB6644">
        <w:drawing>
          <wp:anchor distT="0" distB="0" distL="114300" distR="114300" simplePos="0" relativeHeight="251678720" behindDoc="0" locked="0" layoutInCell="1" allowOverlap="1" wp14:anchorId="63B6165F" wp14:editId="5B8529EE">
            <wp:simplePos x="691116" y="4316819"/>
            <wp:positionH relativeFrom="column">
              <wp:align>center</wp:align>
            </wp:positionH>
            <wp:positionV relativeFrom="paragraph">
              <wp:posOffset>0</wp:posOffset>
            </wp:positionV>
            <wp:extent cx="3690000" cy="2160000"/>
            <wp:effectExtent l="0" t="0" r="5715" b="0"/>
            <wp:wrapTopAndBottom/>
            <wp:docPr id="174594283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42832" name="Imagen 1" descr="Gráf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690000" cy="2160000"/>
                    </a:xfrm>
                    <a:prstGeom prst="rect">
                      <a:avLst/>
                    </a:prstGeom>
                  </pic:spPr>
                </pic:pic>
              </a:graphicData>
            </a:graphic>
            <wp14:sizeRelH relativeFrom="margin">
              <wp14:pctWidth>0</wp14:pctWidth>
            </wp14:sizeRelH>
            <wp14:sizeRelV relativeFrom="margin">
              <wp14:pctHeight>0</wp14:pctHeight>
            </wp14:sizeRelV>
          </wp:anchor>
        </w:drawing>
      </w:r>
      <w:r w:rsidRPr="00CB6644">
        <w:t>La función sigmoide obtiene su valor intermedio en el punto donde la función de paso cambiaria su valor por completo se puede observar que durante el tramo inicial se aleja lentamente del 0, en el centro cambia rápidamente de valor, y al final vuelve a acercarse lentamente al 1. Esto permite mucha más flexibilidad al manejar las redes</w:t>
      </w:r>
      <w:r w:rsidR="006A79AC" w:rsidRPr="00CB6644">
        <w:t xml:space="preserve"> y una mayor complejidad en la diferenciación de conjuntos de datos al no limitar su valor a 0 o 1.</w:t>
      </w:r>
    </w:p>
    <w:p w14:paraId="4D07A85D" w14:textId="77777777" w:rsidR="006A79AC" w:rsidRPr="00CB6644" w:rsidRDefault="006A79AC" w:rsidP="00CA2D63">
      <w:pPr>
        <w:pStyle w:val="Basico"/>
      </w:pPr>
    </w:p>
    <w:p w14:paraId="020C0619" w14:textId="50EB8E9F" w:rsidR="006A79AC" w:rsidRPr="00CB6644" w:rsidRDefault="006A79AC" w:rsidP="00CA2D63">
      <w:pPr>
        <w:pStyle w:val="Basico"/>
      </w:pPr>
      <w:r w:rsidRPr="00CB6644">
        <w:t xml:space="preserve">En la </w:t>
      </w:r>
      <w:hyperlink r:id="rId22" w:history="1">
        <w:r w:rsidRPr="00CB6644">
          <w:rPr>
            <w:rStyle w:val="Hipervnculo"/>
          </w:rPr>
          <w:t>aplicación interactiva</w:t>
        </w:r>
      </w:hyperlink>
      <w:r w:rsidRPr="00CB6644">
        <w:t xml:space="preserve"> se ha desarrollado una cuarta escena que visualiza una red neuronal sigmoide con el mismo diseño que la vista en el apartado anterior, 2 neuronas de entrada, 3 neuronas ocultas y 2 neuronas de salida</w:t>
      </w:r>
    </w:p>
    <w:p w14:paraId="6ADCF4F9" w14:textId="018C2C57" w:rsidR="006A79AC" w:rsidRPr="00CB6644" w:rsidRDefault="0076522F" w:rsidP="00CA2D63">
      <w:pPr>
        <w:pStyle w:val="Basico"/>
        <w:rPr>
          <w:u w:val="single"/>
        </w:rPr>
      </w:pPr>
      <w:r w:rsidRPr="00CB6644">
        <w:lastRenderedPageBreak/>
        <w:drawing>
          <wp:anchor distT="0" distB="0" distL="114300" distR="114300" simplePos="0" relativeHeight="251680768" behindDoc="0" locked="0" layoutInCell="1" allowOverlap="1" wp14:anchorId="74673268" wp14:editId="425EEFE6">
            <wp:simplePos x="691116" y="1275907"/>
            <wp:positionH relativeFrom="column">
              <wp:align>center</wp:align>
            </wp:positionH>
            <wp:positionV relativeFrom="paragraph">
              <wp:posOffset>3810</wp:posOffset>
            </wp:positionV>
            <wp:extent cx="2857500" cy="2879725"/>
            <wp:effectExtent l="0" t="0" r="0" b="0"/>
            <wp:wrapTopAndBottom/>
            <wp:docPr id="7449632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63285" name="Imagen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85750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9AC" w:rsidRPr="00CB6644">
        <mc:AlternateContent>
          <mc:Choice Requires="wps">
            <w:drawing>
              <wp:anchor distT="0" distB="0" distL="114300" distR="114300" simplePos="0" relativeHeight="251682816" behindDoc="0" locked="0" layoutInCell="1" allowOverlap="1" wp14:anchorId="504D51B6" wp14:editId="29112FE5">
                <wp:simplePos x="0" y="0"/>
                <wp:positionH relativeFrom="column">
                  <wp:posOffset>930275</wp:posOffset>
                </wp:positionH>
                <wp:positionV relativeFrom="paragraph">
                  <wp:posOffset>2935605</wp:posOffset>
                </wp:positionV>
                <wp:extent cx="4444365" cy="635"/>
                <wp:effectExtent l="0" t="0" r="0" b="6985"/>
                <wp:wrapTopAndBottom/>
                <wp:docPr id="1832004855" name="Cuadro de texto 1"/>
                <wp:cNvGraphicFramePr/>
                <a:graphic xmlns:a="http://schemas.openxmlformats.org/drawingml/2006/main">
                  <a:graphicData uri="http://schemas.microsoft.com/office/word/2010/wordprocessingShape">
                    <wps:wsp>
                      <wps:cNvSpPr txBox="1"/>
                      <wps:spPr>
                        <a:xfrm>
                          <a:off x="0" y="0"/>
                          <a:ext cx="4444365" cy="635"/>
                        </a:xfrm>
                        <a:prstGeom prst="rect">
                          <a:avLst/>
                        </a:prstGeom>
                        <a:solidFill>
                          <a:prstClr val="white"/>
                        </a:solidFill>
                        <a:ln>
                          <a:noFill/>
                        </a:ln>
                      </wps:spPr>
                      <wps:txbx>
                        <w:txbxContent>
                          <w:p w14:paraId="658F37F3" w14:textId="69BE6C23" w:rsidR="006A79AC" w:rsidRPr="00CB6644" w:rsidRDefault="006A79AC" w:rsidP="006A79AC">
                            <w:pPr>
                              <w:pStyle w:val="Descripcin"/>
                              <w:rPr>
                                <w:rFonts w:ascii="Times New Roman" w:eastAsia="Times New Roman" w:hAnsi="Times New Roman"/>
                                <w:lang w:eastAsia="es-ES_tradnl"/>
                              </w:rPr>
                            </w:pPr>
                            <w:bookmarkStart w:id="27" w:name="_Toc175247984"/>
                            <w:r w:rsidRPr="00CB6644">
                              <w:t xml:space="preserve">Figura </w:t>
                            </w:r>
                            <w:r w:rsidRPr="00CB6644">
                              <w:fldChar w:fldCharType="begin"/>
                            </w:r>
                            <w:r w:rsidRPr="00CB6644">
                              <w:instrText xml:space="preserve"> SEQ Figura \* ARABIC </w:instrText>
                            </w:r>
                            <w:r w:rsidRPr="00CB6644">
                              <w:fldChar w:fldCharType="separate"/>
                            </w:r>
                            <w:r w:rsidR="00AB63AE" w:rsidRPr="00CB6644">
                              <w:t>10</w:t>
                            </w:r>
                            <w:r w:rsidRPr="00CB6644">
                              <w:fldChar w:fldCharType="end"/>
                            </w:r>
                            <w:r w:rsidRPr="00CB6644">
                              <w:t>: Gráfica correspondiente a una red neuronal multicapa sigmoide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D51B6" id="_x0000_s1032" type="#_x0000_t202" style="position:absolute;margin-left:73.25pt;margin-top:231.15pt;width:349.9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" stroked="f">
                <v:textbox style="mso-fit-shape-to-text:t" inset="0,0,0,0">
                  <w:txbxContent>
                    <w:p w14:paraId="658F37F3" w14:textId="69BE6C23" w:rsidR="006A79AC" w:rsidRPr="00CB6644" w:rsidRDefault="006A79AC" w:rsidP="006A79AC">
                      <w:pPr>
                        <w:pStyle w:val="Descripcin"/>
                        <w:rPr>
                          <w:rFonts w:ascii="Times New Roman" w:eastAsia="Times New Roman" w:hAnsi="Times New Roman"/>
                          <w:lang w:eastAsia="es-ES_tradnl"/>
                        </w:rPr>
                      </w:pPr>
                      <w:bookmarkStart w:id="28" w:name="_Toc175247984"/>
                      <w:r w:rsidRPr="00CB6644">
                        <w:t xml:space="preserve">Figura </w:t>
                      </w:r>
                      <w:r w:rsidRPr="00CB6644">
                        <w:fldChar w:fldCharType="begin"/>
                      </w:r>
                      <w:r w:rsidRPr="00CB6644">
                        <w:instrText xml:space="preserve"> SEQ Figura \* ARABIC </w:instrText>
                      </w:r>
                      <w:r w:rsidRPr="00CB6644">
                        <w:fldChar w:fldCharType="separate"/>
                      </w:r>
                      <w:r w:rsidR="00AB63AE" w:rsidRPr="00CB6644">
                        <w:t>10</w:t>
                      </w:r>
                      <w:r w:rsidRPr="00CB6644">
                        <w:fldChar w:fldCharType="end"/>
                      </w:r>
                      <w:r w:rsidRPr="00CB6644">
                        <w:t>: Gráfica correspondiente a una red neuronal multicapa sigmoide</w:t>
                      </w:r>
                      <w:bookmarkEnd w:id="28"/>
                    </w:p>
                  </w:txbxContent>
                </v:textbox>
                <w10:wrap type="topAndBottom"/>
              </v:shape>
            </w:pict>
          </mc:Fallback>
        </mc:AlternateContent>
      </w:r>
      <w:r w:rsidR="006A79AC" w:rsidRPr="00CB6644">
        <w:t xml:space="preserve"> </w:t>
      </w:r>
      <w:r w:rsidRPr="00CB6644">
        <w:t xml:space="preserve">Si se compara </w:t>
      </w:r>
      <w:r w:rsidR="00305064" w:rsidRPr="00CB6644">
        <w:t xml:space="preserve">esta red </w:t>
      </w:r>
      <w:r w:rsidRPr="00CB6644">
        <w:t xml:space="preserve">con la red neuronal anterior se puede notar que la complejidad del área </w:t>
      </w:r>
      <w:r w:rsidR="00305064" w:rsidRPr="00CB6644">
        <w:t xml:space="preserve">que es capaz de procesar </w:t>
      </w:r>
      <w:r w:rsidRPr="00CB6644">
        <w:t>ha aumentado muchísimo, permitiendo definir zonas curvas y mejor acotadas. Esto es debido a que la función sigmoide no se limita a dos únicos posibles números, el 0 o el 1, si no que puede otorgar cualquier valor</w:t>
      </w:r>
      <w:r w:rsidR="00305064" w:rsidRPr="00CB6644">
        <w:t xml:space="preserve"> decimal</w:t>
      </w:r>
      <w:r w:rsidRPr="00CB6644">
        <w:t xml:space="preserve"> entre esos dos.</w:t>
      </w:r>
      <w:r w:rsidR="00305064" w:rsidRPr="00CB6644">
        <w:t xml:space="preserve"> Una alteración respecto a la gráfica anterior es el aumento del rango de los pesos, ya que al producirse los cambios </w:t>
      </w:r>
      <w:proofErr w:type="spellStart"/>
      <w:r w:rsidR="00305064" w:rsidRPr="00CB6644">
        <w:t>mas</w:t>
      </w:r>
      <w:proofErr w:type="spellEnd"/>
      <w:r w:rsidR="00305064" w:rsidRPr="00CB6644">
        <w:t xml:space="preserve"> lentamente respecto a una función de paso el rango anterior de valores entre -1 a 1 quedaba corto para poder mostrar graficas </w:t>
      </w:r>
      <w:proofErr w:type="spellStart"/>
      <w:r w:rsidR="00305064" w:rsidRPr="00CB6644">
        <w:t>mas</w:t>
      </w:r>
      <w:proofErr w:type="spellEnd"/>
      <w:r w:rsidR="00305064" w:rsidRPr="00CB6644">
        <w:t xml:space="preserve"> avanzadas, por lo que se hace uso de un rango de valores entre -25 y 25. (Esto solo afecta al valor de los pesos </w:t>
      </w:r>
      <w:r w:rsidR="00305064" w:rsidRPr="00CB6644">
        <w:rPr>
          <w:i/>
          <w:iCs/>
        </w:rPr>
        <w:t>w y</w:t>
      </w:r>
      <w:r w:rsidR="00305064" w:rsidRPr="00CB6644">
        <w:t xml:space="preserve"> las inclinaciones </w:t>
      </w:r>
      <w:r w:rsidR="00305064" w:rsidRPr="00CB6644">
        <w:rPr>
          <w:i/>
          <w:iCs/>
        </w:rPr>
        <w:t>b</w:t>
      </w:r>
      <w:r w:rsidR="00305064" w:rsidRPr="00CB6644">
        <w:t>, el valor de salida de cada neurona seguirá en el intervalo entre 0 y 1).</w:t>
      </w:r>
    </w:p>
    <w:p w14:paraId="4BC5FA87" w14:textId="57358E7C" w:rsidR="00305064" w:rsidRPr="00CB6644" w:rsidRDefault="00305064" w:rsidP="00C575A3">
      <w:pPr>
        <w:pStyle w:val="Ttulo3"/>
        <w:ind w:firstLine="708"/>
        <w:rPr>
          <w:i w:val="0"/>
          <w:iCs/>
        </w:rPr>
      </w:pPr>
      <w:bookmarkStart w:id="29" w:name="_Ref172057922"/>
      <w:bookmarkStart w:id="30" w:name="_Toc175248003"/>
      <w:r w:rsidRPr="00CB6644">
        <w:t>2.3.</w:t>
      </w:r>
      <w:r w:rsidR="009E0556" w:rsidRPr="00CB6644">
        <w:t>5.</w:t>
      </w:r>
      <w:r w:rsidRPr="00CB6644">
        <w:t xml:space="preserve"> Función de coste</w:t>
      </w:r>
      <w:bookmarkEnd w:id="29"/>
      <w:bookmarkEnd w:id="30"/>
    </w:p>
    <w:p w14:paraId="1F94DFA3" w14:textId="64386D64" w:rsidR="00305064" w:rsidRPr="00CB6644" w:rsidRDefault="00264BFD" w:rsidP="00CA2D63">
      <w:pPr>
        <w:pStyle w:val="Basico"/>
      </w:pPr>
      <w:r w:rsidRPr="00CB6644">
        <w:t xml:space="preserve">Ya sea que la red se </w:t>
      </w:r>
      <w:proofErr w:type="spellStart"/>
      <w:r w:rsidRPr="00CB6644">
        <w:t>este</w:t>
      </w:r>
      <w:proofErr w:type="spellEnd"/>
      <w:r w:rsidRPr="00CB6644">
        <w:t xml:space="preserve"> entrenando a mano como si se está entrenando automáticamente (como se verá más adelante) se necesita definir de alguna manera lo bien o mal que la red se </w:t>
      </w:r>
      <w:r w:rsidR="009830FD" w:rsidRPr="00CB6644">
        <w:t>está</w:t>
      </w:r>
      <w:r w:rsidRPr="00CB6644">
        <w:t xml:space="preserve"> desempeñando. La manera más intuitiva de hacer esto sería contar el número de puntos conocidos que se están clasificando correctamente, pero esto impide que pequeños cambios en la red alteren el resultado si no significa que un nuevo punto está clasificado correctamente, lo que resulta en que no hay manera de saber si ese cambio ha sido beneficioso o perjudicial.</w:t>
      </w:r>
    </w:p>
    <w:p w14:paraId="434DB978" w14:textId="52FFBC30" w:rsidR="000B3C0A" w:rsidRPr="00CB6644" w:rsidRDefault="000B3C0A" w:rsidP="00CA2D63">
      <w:pPr>
        <w:pStyle w:val="Basico"/>
      </w:pPr>
      <w:r w:rsidRPr="00CB6644">
        <w:t xml:space="preserve">La manera de solucionar esto es definir lo que se conoce como función de coste, función de pérdida o función de error. Esta función asocia un valor numérico a un conjunto de una o más variables, </w:t>
      </w:r>
      <w:r w:rsidRPr="00CB6644">
        <w:lastRenderedPageBreak/>
        <w:t xml:space="preserve">representando el “coste” asociado a ellas </w:t>
      </w:r>
      <w:r w:rsidRPr="00CB6644">
        <w:fldChar w:fldCharType="begin"/>
      </w:r>
      <w:r w:rsidRPr="00CB6644">
        <w:instrText xml:space="preserve"> REF _Ref168670706 \r \h </w:instrText>
      </w:r>
      <w:r w:rsidRPr="00CB6644">
        <w:fldChar w:fldCharType="separate"/>
      </w:r>
      <w:r w:rsidR="00800B6F" w:rsidRPr="00CB6644">
        <w:t>[18]</w:t>
      </w:r>
      <w:r w:rsidRPr="00CB6644">
        <w:fldChar w:fldCharType="end"/>
      </w:r>
      <w:r w:rsidRPr="00CB6644">
        <w:t>. En este contexto, el coste será una penalización por una clasificación incorrecta de datos. El objetivo de la red neuronal y los algoritmos de aprendizaje que se verán más adelante será reducir en la medida máxima de lo posible este coste.</w:t>
      </w:r>
      <w:r w:rsidR="00E70A72" w:rsidRPr="00CB6644">
        <w:t xml:space="preserve"> Existen una gran variedad de diferentes funciones de coste, pero las dos más sencillas y </w:t>
      </w:r>
      <w:proofErr w:type="spellStart"/>
      <w:r w:rsidR="00E70A72" w:rsidRPr="00CB6644">
        <w:t>practicas</w:t>
      </w:r>
      <w:proofErr w:type="spellEnd"/>
      <w:r w:rsidR="00E70A72" w:rsidRPr="00CB6644">
        <w:t xml:space="preserve"> para redes neuronales son:</w:t>
      </w:r>
    </w:p>
    <w:p w14:paraId="7D84B19D" w14:textId="7E07E453" w:rsidR="00E70A72" w:rsidRPr="00CB6644" w:rsidRDefault="00E70A72" w:rsidP="00C575A3">
      <w:pPr>
        <w:pStyle w:val="Ttulo4"/>
        <w:ind w:firstLine="708"/>
      </w:pPr>
      <w:r w:rsidRPr="00CB6644">
        <w:t>Función de coste 0-1</w:t>
      </w:r>
    </w:p>
    <w:p w14:paraId="670B66B4" w14:textId="5CF5AF84" w:rsidR="006A79AC" w:rsidRPr="00CB6644" w:rsidRDefault="00E70A72" w:rsidP="00CA2D63">
      <w:pPr>
        <w:pStyle w:val="Basico"/>
      </w:pPr>
      <w:r w:rsidRPr="00CB6644">
        <w:t>Esta función valora únicamente la cantidad de nodos clasificados incorrectamente. Evalúa todos los puntos y por cada uno agrega un valor al coste de la red. El coste añadido será 0 en el caso de que el punto evaluado sea correcto y 1 en caso contrario. La manera de expresar</w:t>
      </w:r>
      <w:r w:rsidR="00F37680" w:rsidRPr="00CB6644">
        <w:t xml:space="preserve"> la función de perdida </w:t>
      </w:r>
      <w:r w:rsidR="00F37680" w:rsidRPr="00CB6644">
        <w:rPr>
          <w:i/>
          <w:iCs/>
        </w:rPr>
        <w:t>L</w:t>
      </w:r>
      <w:r w:rsidR="00F37680" w:rsidRPr="00CB6644">
        <w:t xml:space="preserve"> para un conjunto de valores objetivos </w:t>
      </w:r>
      <m:oMath>
        <m:acc>
          <m:accPr>
            <m:ctrlPr>
              <w:rPr>
                <w:rFonts w:ascii="Cambria Math" w:hAnsi="Cambria Math"/>
                <w:i/>
              </w:rPr>
            </m:ctrlPr>
          </m:accPr>
          <m:e>
            <m:r>
              <w:rPr>
                <w:rFonts w:ascii="Cambria Math" w:hAnsi="Cambria Math"/>
              </w:rPr>
              <m:t xml:space="preserve">y </m:t>
            </m:r>
          </m:e>
        </m:acc>
      </m:oMath>
      <w:r w:rsidRPr="00CB6644">
        <w:t xml:space="preserve"> </w:t>
      </w:r>
      <w:r w:rsidR="00F37680" w:rsidRPr="00CB6644">
        <w:t xml:space="preserve">y un conjunto de valores clasificados </w:t>
      </w:r>
      <w:r w:rsidR="00F37680" w:rsidRPr="00CB6644">
        <w:rPr>
          <w:i/>
          <w:iCs/>
        </w:rPr>
        <w:t>y</w:t>
      </w:r>
      <w:r w:rsidR="00F37680" w:rsidRPr="00CB6644">
        <w:t xml:space="preserve"> </w:t>
      </w:r>
      <w:r w:rsidRPr="00CB6644">
        <w:t>es la siguiente:</w:t>
      </w:r>
    </w:p>
    <w:p w14:paraId="3FC71FB2" w14:textId="5086E7F6" w:rsidR="00E70A72" w:rsidRPr="00CB6644" w:rsidRDefault="00E70A72" w:rsidP="0057011A">
      <m:oMathPara>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 xml:space="preserve">y </m:t>
                  </m:r>
                </m:e>
              </m:acc>
              <m:r>
                <w:rPr>
                  <w:rFonts w:ascii="Cambria Math" w:hAnsi="Cambria Math"/>
                </w:rPr>
                <m:t>,y</m:t>
              </m:r>
            </m:e>
          </m:d>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oMath>
      </m:oMathPara>
    </w:p>
    <w:p w14:paraId="429EED84" w14:textId="40049579" w:rsidR="0057011A" w:rsidRPr="00CB6644" w:rsidRDefault="00E70A72" w:rsidP="00C575A3">
      <w:pPr>
        <w:pStyle w:val="Ttulo4"/>
        <w:ind w:firstLine="708"/>
      </w:pPr>
      <w:bookmarkStart w:id="31" w:name="_Ref172465150"/>
      <w:r w:rsidRPr="00CB6644">
        <w:t>Función de coste Cuadrática</w:t>
      </w:r>
      <w:bookmarkEnd w:id="31"/>
    </w:p>
    <w:p w14:paraId="4B2CD8AF" w14:textId="6CDD5F21" w:rsidR="00E70A72" w:rsidRPr="00CB6644" w:rsidRDefault="00E70A72" w:rsidP="00CA2D63">
      <w:pPr>
        <w:pStyle w:val="Basico"/>
      </w:pPr>
      <w:r w:rsidRPr="00CB6644">
        <w:t xml:space="preserve">Esta función es usada </w:t>
      </w:r>
      <w:r w:rsidR="00F37680" w:rsidRPr="00CB6644">
        <w:t xml:space="preserve">comúnmente por su varianza y su simetría, lo que la hace matemáticamente </w:t>
      </w:r>
      <w:r w:rsidR="009830FD" w:rsidRPr="00CB6644">
        <w:t>más</w:t>
      </w:r>
      <w:r w:rsidR="00F37680" w:rsidRPr="00CB6644">
        <w:t xml:space="preserve"> manejable. En esta función un error por encima del objetivo causa una </w:t>
      </w:r>
      <w:r w:rsidR="009830FD" w:rsidRPr="00CB6644">
        <w:t>pérdida</w:t>
      </w:r>
      <w:r w:rsidR="00F37680" w:rsidRPr="00CB6644">
        <w:t xml:space="preserve"> de la misma magnitud que un error equivalente por debajo del objetivo. Si el objetivo es </w:t>
      </w:r>
      <w:r w:rsidR="00F37680" w:rsidRPr="00CB6644">
        <w:rPr>
          <w:i/>
          <w:iCs/>
        </w:rPr>
        <w:t xml:space="preserve">t, </w:t>
      </w:r>
      <w:r w:rsidR="00F37680" w:rsidRPr="00CB6644">
        <w:t>la ecuación de la función de coste Cuadrática es:</w:t>
      </w:r>
    </w:p>
    <w:p w14:paraId="7BED6398" w14:textId="0012603B" w:rsidR="00F37680" w:rsidRPr="00CB6644" w:rsidRDefault="00F37680" w:rsidP="00CA2D63">
      <w:pPr>
        <w:pStyle w:val="Basico"/>
      </w:pPr>
      <m:oMathPara>
        <m:oMath>
          <m:r>
            <w:rPr>
              <w:rFonts w:ascii="Cambria Math" w:hAnsi="Cambria Math"/>
            </w:rPr>
            <m:t>λ</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e>
            <m:sup>
              <m:r>
                <m:rPr>
                  <m:sty m:val="p"/>
                </m:rPr>
                <w:rPr>
                  <w:rFonts w:ascii="Cambria Math" w:hAnsi="Cambria Math"/>
                </w:rPr>
                <m:t>2</m:t>
              </m:r>
            </m:sup>
          </m:sSup>
        </m:oMath>
      </m:oMathPara>
    </w:p>
    <w:p w14:paraId="409B3803" w14:textId="28E86156" w:rsidR="00F37680" w:rsidRPr="00CB6644" w:rsidRDefault="00F37680" w:rsidP="00CA2D63">
      <w:pPr>
        <w:pStyle w:val="Basico"/>
      </w:pPr>
      <w:r w:rsidRPr="00CB6644">
        <w:t xml:space="preserve">Donde </w:t>
      </w:r>
      <w:r w:rsidR="00FA44C2" w:rsidRPr="00CB6644">
        <w:t>C es una constante, conocida como Perdida de Error Cuadrático (</w:t>
      </w:r>
      <w:r w:rsidR="00FA44C2" w:rsidRPr="00CB6644">
        <w:rPr>
          <w:i/>
          <w:iCs/>
        </w:rPr>
        <w:t xml:space="preserve">SEL </w:t>
      </w:r>
      <w:r w:rsidR="00FA44C2" w:rsidRPr="00CB6644">
        <w:t xml:space="preserve">por sus siglas en inglés) </w:t>
      </w:r>
      <w:r w:rsidR="00FA44C2" w:rsidRPr="00CB6644">
        <w:fldChar w:fldCharType="begin"/>
      </w:r>
      <w:r w:rsidR="00FA44C2" w:rsidRPr="00CB6644">
        <w:instrText xml:space="preserve"> REF _Ref168670706 \r \h </w:instrText>
      </w:r>
      <w:r w:rsidR="00FA44C2" w:rsidRPr="00CB6644">
        <w:fldChar w:fldCharType="separate"/>
      </w:r>
      <w:r w:rsidR="00800B6F" w:rsidRPr="00CB6644">
        <w:t>[18]</w:t>
      </w:r>
      <w:r w:rsidR="00FA44C2" w:rsidRPr="00CB6644">
        <w:fldChar w:fldCharType="end"/>
      </w:r>
      <w:r w:rsidR="00FA44C2" w:rsidRPr="00CB6644">
        <w:t xml:space="preserve">. El valor de esta constante no causa diferencias en las decisiones, ya que todos los valores de perdida estarán multiplicados por esta constante, por lo que se puede ignorar asignándole un valor de 1. Como se ha mencionado anteriormente, </w:t>
      </w:r>
      <w:r w:rsidR="00FA44C2" w:rsidRPr="00CB6644">
        <w:rPr>
          <w:i/>
          <w:iCs/>
        </w:rPr>
        <w:t xml:space="preserve">t </w:t>
      </w:r>
      <w:r w:rsidR="00FA44C2" w:rsidRPr="00CB6644">
        <w:t xml:space="preserve">es el valor, por lo que </w:t>
      </w:r>
      <w:r w:rsidR="00FA44C2" w:rsidRPr="00CB6644">
        <w:rPr>
          <w:i/>
          <w:iCs/>
        </w:rPr>
        <w:t xml:space="preserve">x </w:t>
      </w:r>
      <w:r w:rsidR="00FA44C2" w:rsidRPr="00CB6644">
        <w:t>es el valor definido por el sistema.</w:t>
      </w:r>
    </w:p>
    <w:p w14:paraId="73EB0CD6" w14:textId="36FBF8F1" w:rsidR="006237D4" w:rsidRPr="00CB6644" w:rsidRDefault="00FA44C2" w:rsidP="00CA2D63">
      <w:pPr>
        <w:pStyle w:val="Basico"/>
      </w:pPr>
      <w:r w:rsidRPr="00CB6644">
        <w:t xml:space="preserve">La implementación de esta función de coste se puede observar en la quinta escena de la </w:t>
      </w:r>
      <w:hyperlink r:id="rId24" w:history="1">
        <w:r w:rsidRPr="00CB6644">
          <w:rPr>
            <w:rStyle w:val="Hipervnculo"/>
          </w:rPr>
          <w:t>aplicación interactiva</w:t>
        </w:r>
      </w:hyperlink>
      <w:r w:rsidRPr="00CB6644">
        <w:t>, donde se usa la red neuronal sigmoide definida en el apartado anterior y observar el cambio del coste de la red neuronal.</w:t>
      </w:r>
      <w:r w:rsidR="00654184" w:rsidRPr="00CB6644">
        <w:t xml:space="preserve"> Si se usase la red neuronal de perceptrones no tendría sentido usar la función de coste cuadrática, ya que el resultado de las neuronas de salida solo puede ser 0 o 1. Como las neuronas sigmoides tienen un valor intermedio de salida, se puede usar ese valor como la seguridad que tiene la red de que la respuesta es correcta. Es decir, en el caso de la red de la aplicación, la cual clasifica terrenos dependiendo si son hábiles para el cultivo de café, tiene dos </w:t>
      </w:r>
      <w:r w:rsidR="00654184" w:rsidRPr="00CB6644">
        <w:lastRenderedPageBreak/>
        <w:t xml:space="preserve">neuronas de salida. Una indica su seguridad respecto a que el terreno es cultivable </w:t>
      </w:r>
      <w:r w:rsidR="00A83B2B" w:rsidRPr="00CB6644">
        <w:t xml:space="preserve">y la </w:t>
      </w:r>
      <w:r w:rsidR="00654184" w:rsidRPr="00CB6644">
        <w:t xml:space="preserve">otra respecto a que no lo es. La respuesta de la red es que el terreno es </w:t>
      </w:r>
      <w:r w:rsidR="009830FD" w:rsidRPr="00CB6644">
        <w:t>válido</w:t>
      </w:r>
      <w:r w:rsidR="00654184" w:rsidRPr="00CB6644">
        <w:t xml:space="preserve"> si su seguridad de que es cultivable supera a la de que no lo sea, por lo tanto, aunque la red tenga un punto donde correctamente ha indicado que es cultivable, puede seguir teniendo margen de </w:t>
      </w:r>
      <w:r w:rsidR="00A83B2B" w:rsidRPr="00CB6644">
        <w:t>mejora, aumentando</w:t>
      </w:r>
      <w:r w:rsidR="00654184" w:rsidRPr="00CB6644">
        <w:t xml:space="preserve"> su seguridad en la respuesta</w:t>
      </w:r>
      <w:r w:rsidR="00A83B2B" w:rsidRPr="00CB6644">
        <w:t xml:space="preserve">. De la misma manera, el tener la respuesta correcta no elimina todo el peso de coste de la red, si no que cuanto </w:t>
      </w:r>
      <w:r w:rsidR="009830FD" w:rsidRPr="00CB6644">
        <w:t>más</w:t>
      </w:r>
      <w:r w:rsidR="00A83B2B" w:rsidRPr="00CB6644">
        <w:t xml:space="preserve"> segura este la red de la respuesta más se reducirá el coste, dando margen a la optimización del sistema.</w:t>
      </w:r>
      <w:r w:rsidR="00B30E27" w:rsidRPr="00CB6644">
        <w:t xml:space="preserve"> Para evitar que diferentes sets de datos alteren el coste total de la función, el valor de la función de coste será la media de todos los puntos, los que permite una forma más intuitiva de determinar si la red </w:t>
      </w:r>
      <w:r w:rsidR="009830FD" w:rsidRPr="00CB6644">
        <w:t>está</w:t>
      </w:r>
      <w:r w:rsidR="00B30E27" w:rsidRPr="00CB6644">
        <w:t xml:space="preserve"> mejorando o empeorando</w:t>
      </w:r>
      <w:r w:rsidR="006237D4" w:rsidRPr="00CB6644">
        <w:t xml:space="preserve">.  </w:t>
      </w:r>
    </w:p>
    <w:p w14:paraId="5F5D9880" w14:textId="77B108E2" w:rsidR="00FA44C2" w:rsidRPr="00CB6644" w:rsidRDefault="006237D4" w:rsidP="00CA2D63">
      <w:pPr>
        <w:pStyle w:val="Basico"/>
      </w:pPr>
      <w:r w:rsidRPr="00CB6644">
        <w:t xml:space="preserve">Al emplear una red que cuenta con dos salidas, la función de coste podrá otorgar un valor comprendido entre 0 y 2. Cada neurona de salida otorga un coste entre 0 y 1 utilizando la función de coste cuadrática y el coste de un punto de la red es la suma del coste de todas sus salidas. </w:t>
      </w:r>
    </w:p>
    <w:p w14:paraId="573F81F4" w14:textId="50C886CB" w:rsidR="006237D4" w:rsidRPr="00CB6644" w:rsidRDefault="006237D4" w:rsidP="00CA2D63">
      <w:pPr>
        <w:pStyle w:val="Basico"/>
      </w:pPr>
      <w:r w:rsidRPr="00CB6644">
        <w:t>Por ejemplo, un nodo valido para el cultivo debería tener una salida de 0 en su neurona de salida etiquetada como terreno no cultivable y de 1 en la etiquetada como si cultivable. Si el resultado que otorga la red es el opuesto (1, 0), el coste de este nodo tendrá valor 2. Si el resultado que otorga es el correcto (0, 1) el coste será 0. Para valores intermedios, como (0, 0.5) el coste se encontrará entre esos dos valores, siendo en este caso 0.25 (</w:t>
      </w:r>
      <m:oMath>
        <m:r>
          <w:rPr>
            <w:rFonts w:ascii="Cambria Math" w:hAnsi="Cambria Math"/>
          </w:rPr>
          <m:t>(</m:t>
        </m:r>
        <m:sSup>
          <m:sSupPr>
            <m:ctrlPr>
              <w:rPr>
                <w:rFonts w:ascii="Cambria Math" w:hAnsi="Cambria Math"/>
                <w:i/>
              </w:rPr>
            </m:ctrlPr>
          </m:sSupPr>
          <m:e>
            <m:r>
              <w:rPr>
                <w:rFonts w:ascii="Cambria Math" w:hAnsi="Cambria Math"/>
              </w:rPr>
              <m:t>0-0)</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2</m:t>
            </m:r>
          </m:sup>
        </m:sSup>
      </m:oMath>
      <w:r w:rsidRPr="00CB6644">
        <w:t>)</w:t>
      </w:r>
      <w:r w:rsidR="008553EF" w:rsidRPr="00CB6644">
        <w:t xml:space="preserve">. Cuanto </w:t>
      </w:r>
      <w:r w:rsidR="009830FD" w:rsidRPr="00CB6644">
        <w:t>más</w:t>
      </w:r>
      <w:r w:rsidR="008553EF" w:rsidRPr="00CB6644">
        <w:t xml:space="preserve"> cerca de 0 este el coste de la red, más correcta será la respuesta que esta otorga.</w:t>
      </w:r>
    </w:p>
    <w:p w14:paraId="4CF0DD23" w14:textId="1ADB6679" w:rsidR="00E70A72" w:rsidRPr="00CB6644" w:rsidRDefault="009A445D" w:rsidP="009A445D">
      <w:pPr>
        <w:pStyle w:val="Ttulo2"/>
        <w:numPr>
          <w:ilvl w:val="1"/>
          <w:numId w:val="16"/>
        </w:numPr>
      </w:pPr>
      <w:bookmarkStart w:id="32" w:name="_Toc175248004"/>
      <w:r w:rsidRPr="00CB6644">
        <w:t>Aprendizaje</w:t>
      </w:r>
      <w:r w:rsidR="00493A83" w:rsidRPr="00CB6644">
        <w:t xml:space="preserve"> Automático</w:t>
      </w:r>
      <w:bookmarkEnd w:id="32"/>
    </w:p>
    <w:p w14:paraId="05763AE0" w14:textId="4F330FB6" w:rsidR="009A445D" w:rsidRPr="00CB6644" w:rsidRDefault="00704DF8" w:rsidP="00CA2D63">
      <w:pPr>
        <w:pStyle w:val="Basico"/>
      </w:pPr>
      <w:r w:rsidRPr="00CB6644">
        <w:t>El aprendizaje automático es un campo de la inteligencia artificial que se encarga del estudio de algoritmos estadísticos</w:t>
      </w:r>
      <w:r w:rsidR="00BA7933" w:rsidRPr="00CB6644">
        <w:t xml:space="preserve"> </w:t>
      </w:r>
      <w:r w:rsidRPr="00CB6644">
        <w:t>capaces de desarrollarse a partir de un conjunto dado de datos y aplicarse con posterioridad a otros conjuntos de datos nunca vistos, logrando resolver problemas para los cuales no se han creado instrucciones específicas. Esto es de especial utilidad en tareas cuya implementación es especialmente compleja, como la visión artificial o el reconocimiento de voz.</w:t>
      </w:r>
      <w:r w:rsidR="00BA7933" w:rsidRPr="00CB6644">
        <w:t xml:space="preserve"> </w:t>
      </w:r>
      <w:r w:rsidR="00BA7933" w:rsidRPr="00CB6644">
        <w:fldChar w:fldCharType="begin"/>
      </w:r>
      <w:r w:rsidR="00BA7933" w:rsidRPr="00CB6644">
        <w:instrText xml:space="preserve"> REF _Ref171620674 \r \h </w:instrText>
      </w:r>
      <w:r w:rsidR="00BA7933" w:rsidRPr="00CB6644">
        <w:fldChar w:fldCharType="separate"/>
      </w:r>
      <w:r w:rsidR="00800B6F" w:rsidRPr="00CB6644">
        <w:t>[19]</w:t>
      </w:r>
      <w:r w:rsidR="00BA7933" w:rsidRPr="00CB6644">
        <w:fldChar w:fldCharType="end"/>
      </w:r>
    </w:p>
    <w:p w14:paraId="36DD3838" w14:textId="71D093C5" w:rsidR="00BA7933" w:rsidRPr="00CB6644" w:rsidRDefault="00BA7933" w:rsidP="00CA2D63">
      <w:pPr>
        <w:pStyle w:val="Basico"/>
      </w:pPr>
      <w:r w:rsidRPr="00CB6644">
        <w:t>Generalmente el aprendizaje automático se divide en tres categorías principales, correspondientes a diferentes paradigmas de aprendizaje y basados en la naturaleza del manejo de los datos de aprendizaje.</w:t>
      </w:r>
    </w:p>
    <w:p w14:paraId="1F7AEF9D" w14:textId="3D130BC3" w:rsidR="00BA7933" w:rsidRPr="00CB6644" w:rsidRDefault="00BA7933" w:rsidP="00CA2D63">
      <w:pPr>
        <w:pStyle w:val="Basico"/>
        <w:numPr>
          <w:ilvl w:val="0"/>
          <w:numId w:val="21"/>
        </w:numPr>
      </w:pPr>
      <w:r w:rsidRPr="00CB6644">
        <w:rPr>
          <w:b/>
          <w:bCs/>
        </w:rPr>
        <w:lastRenderedPageBreak/>
        <w:t xml:space="preserve">Aprendizaje supervisado: </w:t>
      </w:r>
      <w:r w:rsidRPr="00CB6644">
        <w:t xml:space="preserve">Se presentan a la maquina un conjunto de datos de entrada emparejados con su respuesta esperada por el sistema (también conocido como etiqueta). La máquina debe desarrollar una regla que consiga asociar correctamente las entradas y las respuestas. </w:t>
      </w:r>
    </w:p>
    <w:p w14:paraId="5FBB7D56" w14:textId="7FC56442" w:rsidR="00BA7933" w:rsidRPr="00CB6644" w:rsidRDefault="00BA7933" w:rsidP="00CA2D63">
      <w:pPr>
        <w:pStyle w:val="Basico"/>
        <w:numPr>
          <w:ilvl w:val="0"/>
          <w:numId w:val="21"/>
        </w:numPr>
      </w:pPr>
      <w:r w:rsidRPr="00CB6644">
        <w:rPr>
          <w:b/>
          <w:bCs/>
        </w:rPr>
        <w:t xml:space="preserve">Aprendizaje no supervisado: </w:t>
      </w:r>
      <w:r w:rsidRPr="00CB6644">
        <w:t>La premisa es la misma que la del aprendizaje supervisado, desarrollar una regla que asocie entradas con sus respuestas correctas. En este caso, sin embargo, los datos no vienen con etiqueta y la maquina tiene que buscar patrones y similitudes en los datos por ella misma.</w:t>
      </w:r>
    </w:p>
    <w:p w14:paraId="034814CD" w14:textId="3431BB9A" w:rsidR="00BA7933" w:rsidRPr="00CB6644" w:rsidRDefault="00BA7933" w:rsidP="00CA2D63">
      <w:pPr>
        <w:pStyle w:val="Basico"/>
        <w:numPr>
          <w:ilvl w:val="0"/>
          <w:numId w:val="21"/>
        </w:numPr>
        <w:rPr>
          <w:b/>
          <w:bCs/>
        </w:rPr>
      </w:pPr>
      <w:r w:rsidRPr="00CB6644">
        <w:rPr>
          <w:b/>
          <w:bCs/>
        </w:rPr>
        <w:t xml:space="preserve">Aprendizaje </w:t>
      </w:r>
      <w:r w:rsidR="00EC7D55" w:rsidRPr="00CB6644">
        <w:rPr>
          <w:b/>
          <w:bCs/>
        </w:rPr>
        <w:t>por refuerzo</w:t>
      </w:r>
      <w:r w:rsidRPr="00CB6644">
        <w:rPr>
          <w:b/>
          <w:bCs/>
        </w:rPr>
        <w:t xml:space="preserve">: </w:t>
      </w:r>
      <w:r w:rsidRPr="00CB6644">
        <w:t xml:space="preserve">La máquina interactúa en un entorno dinámico que otorga respuestas a sus acciones, </w:t>
      </w:r>
      <w:r w:rsidR="008A5D77" w:rsidRPr="00CB6644">
        <w:t xml:space="preserve">las cuales </w:t>
      </w:r>
      <w:r w:rsidRPr="00CB6644">
        <w:t>funciona</w:t>
      </w:r>
      <w:r w:rsidR="008A5D77" w:rsidRPr="00CB6644">
        <w:t>n</w:t>
      </w:r>
      <w:r w:rsidRPr="00CB6644">
        <w:t xml:space="preserve"> como recompensas</w:t>
      </w:r>
      <w:r w:rsidR="008A5D77" w:rsidRPr="00CB6644">
        <w:t xml:space="preserve"> que </w:t>
      </w:r>
      <w:r w:rsidRPr="00CB6644">
        <w:t>la maquina debe intentar maximizar para llegar a cumplir un objetivo. Este es el tipo de aprendizaje que se usara más adelante a la hora de crear redes neuronales para videojuegos.</w:t>
      </w:r>
    </w:p>
    <w:p w14:paraId="29E809AA" w14:textId="72957A23" w:rsidR="00791F3F" w:rsidRPr="00CB6644" w:rsidRDefault="00791F3F" w:rsidP="00CA2D63">
      <w:pPr>
        <w:pStyle w:val="Basico"/>
      </w:pPr>
      <w:r w:rsidRPr="00CB6644">
        <w:t xml:space="preserve">En el apartado </w:t>
      </w:r>
      <w:r w:rsidRPr="00CB6644">
        <w:fldChar w:fldCharType="begin"/>
      </w:r>
      <w:r w:rsidRPr="00CB6644">
        <w:instrText xml:space="preserve"> REF _Ref172057922 \h </w:instrText>
      </w:r>
      <w:r w:rsidRPr="00CB6644">
        <w:fldChar w:fldCharType="separate"/>
      </w:r>
      <w:r w:rsidR="00800B6F" w:rsidRPr="00CB6644">
        <w:t>2.3.5. Función de coste</w:t>
      </w:r>
      <w:r w:rsidRPr="00CB6644">
        <w:fldChar w:fldCharType="end"/>
      </w:r>
      <w:r w:rsidRPr="00CB6644">
        <w:t xml:space="preserve"> se definió la función de coste. Esta función leía todos los valores de las neuronas de salida y devolvía un valor numérico indicando lo bien o mal que la red neuronal estaba funcionando, cuanto más pequeño el valor mejor lo hacía la red, siendo 0 el valor devuelto por una red perfectamente entrenada y funcional.</w:t>
      </w:r>
    </w:p>
    <w:p w14:paraId="2EBBA3A8" w14:textId="3C9B55A9" w:rsidR="00EC7D55" w:rsidRPr="00CB6644" w:rsidRDefault="00791F3F" w:rsidP="00CA2D63">
      <w:pPr>
        <w:pStyle w:val="Basico"/>
      </w:pPr>
      <w:r w:rsidRPr="00CB6644">
        <w:t>Si se encuentra un algoritmo capaz de ajustar los pesos e inclinaciones de la red de manera que reduzca el resultado de la función de coste, ese algoritmo estará haciendo que la red aprenda automáticamente. Esta es la base del aprendizaje automático, donde uno de los algoritmos más usados para lograr este objetivo es el descenso de gradiente.</w:t>
      </w:r>
    </w:p>
    <w:p w14:paraId="62F85C79" w14:textId="47BC27B7" w:rsidR="00EC7D55" w:rsidRPr="00CB6644" w:rsidRDefault="00EC7D55" w:rsidP="00C575A3">
      <w:pPr>
        <w:pStyle w:val="Ttulo3"/>
        <w:ind w:firstLine="708"/>
      </w:pPr>
      <w:bookmarkStart w:id="33" w:name="_Toc175248005"/>
      <w:r w:rsidRPr="00CB6644">
        <w:t>2.4.1.- Descenso de Gradiente</w:t>
      </w:r>
      <w:bookmarkEnd w:id="33"/>
    </w:p>
    <w:p w14:paraId="74AEA5D6" w14:textId="02A04AD2" w:rsidR="00791F3F" w:rsidRPr="00CB6644" w:rsidRDefault="00791F3F" w:rsidP="00CA2D63">
      <w:pPr>
        <w:pStyle w:val="Basico"/>
      </w:pPr>
      <w:r w:rsidRPr="00CB6644">
        <w:t xml:space="preserve">Para resolver un problema grande, muchas veces lo mejor es simplificar el problema, resolverlo y aplicar la solución al original. Antes de definir como minimizar una función con miles de capos de entrada y decenas de salidas, lo mejor es aprender a minimizar una función con una entrada y una salida. </w:t>
      </w:r>
      <w:r w:rsidR="00603B66" w:rsidRPr="00CB6644">
        <w:t xml:space="preserve"> </w:t>
      </w:r>
    </w:p>
    <w:p w14:paraId="6B9D469B" w14:textId="2ECE4A63" w:rsidR="00C31DDE" w:rsidRPr="00CB6644" w:rsidRDefault="00C31DDE" w:rsidP="00CA2D63">
      <w:pPr>
        <w:pStyle w:val="Basico"/>
      </w:pPr>
      <w:r w:rsidRPr="00CB6644">
        <w:t xml:space="preserve">Poniendo por ejemplo la función cuadrática </w:t>
      </w:r>
      <m:oMath>
        <m:r>
          <w:rPr>
            <w:rFonts w:ascii="Cambria Math" w:hAnsi="Cambria Math"/>
          </w:rPr>
          <m:t>0.2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-0.2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-2x+0.5</m:t>
        </m:r>
      </m:oMath>
      <w:r w:rsidRPr="00CB6644">
        <w:t xml:space="preserve"> se obtendrá una función con la siguiente figura:</w:t>
      </w:r>
    </w:p>
    <w:p w14:paraId="4E05D49A" w14:textId="77777777" w:rsidR="00C31DDE" w:rsidRPr="00CB6644" w:rsidRDefault="00C31DDE" w:rsidP="00CA2D63">
      <w:pPr>
        <w:pStyle w:val="Basico"/>
      </w:pPr>
    </w:p>
    <w:p w14:paraId="070D8E40" w14:textId="77777777" w:rsidR="00C31DDE" w:rsidRPr="00CB6644" w:rsidRDefault="00C31DDE" w:rsidP="00CA2D63">
      <w:pPr>
        <w:pStyle w:val="Basico"/>
      </w:pPr>
    </w:p>
    <w:p w14:paraId="617BE141" w14:textId="7784CB6F" w:rsidR="00C31DDE" w:rsidRPr="00CB6644" w:rsidRDefault="00C31DDE" w:rsidP="00CA2D63">
      <w:pPr>
        <w:pStyle w:val="Basico"/>
      </w:pPr>
      <w:r w:rsidRPr="00CB6644">
        <mc:AlternateContent>
          <mc:Choice Requires="wps">
            <w:drawing>
              <wp:anchor distT="0" distB="0" distL="114300" distR="114300" simplePos="0" relativeHeight="251688960" behindDoc="0" locked="0" layoutInCell="1" allowOverlap="1" wp14:anchorId="7CA7FBA5" wp14:editId="0816C087">
                <wp:simplePos x="0" y="0"/>
                <wp:positionH relativeFrom="column">
                  <wp:posOffset>1654175</wp:posOffset>
                </wp:positionH>
                <wp:positionV relativeFrom="paragraph">
                  <wp:posOffset>2947670</wp:posOffset>
                </wp:positionV>
                <wp:extent cx="2879725" cy="635"/>
                <wp:effectExtent l="0" t="0" r="0" b="0"/>
                <wp:wrapTopAndBottom/>
                <wp:docPr id="525302742" name="Cuadro de texto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C68C298" w14:textId="4EAFE041" w:rsidR="00C31DDE" w:rsidRPr="00CB6644" w:rsidRDefault="00C31DDE" w:rsidP="00C31DDE">
                            <w:pPr>
                              <w:pStyle w:val="Descripcin"/>
                              <w:rPr>
                                <w:rFonts w:ascii="Times New Roman" w:eastAsia="Times New Roman" w:hAnsi="Times New Roman"/>
                                <w:lang w:eastAsia="es-ES_tradnl"/>
                              </w:rPr>
                            </w:pPr>
                            <w:bookmarkStart w:id="34" w:name="_Toc175247985"/>
                            <w:r w:rsidRPr="00CB6644">
                              <w:t xml:space="preserve">Figura </w:t>
                            </w:r>
                            <w:r w:rsidRPr="00CB6644">
                              <w:fldChar w:fldCharType="begin"/>
                            </w:r>
                            <w:r w:rsidRPr="00CB6644">
                              <w:instrText xml:space="preserve"> SEQ Figura \* ARABIC </w:instrText>
                            </w:r>
                            <w:r w:rsidRPr="00CB6644">
                              <w:fldChar w:fldCharType="separate"/>
                            </w:r>
                            <w:r w:rsidR="00AB63AE" w:rsidRPr="00CB6644">
                              <w:t>11</w:t>
                            </w:r>
                            <w:r w:rsidRPr="00CB6644">
                              <w:fldChar w:fldCharType="end"/>
                            </w:r>
                            <w:r w:rsidRPr="00CB6644">
                              <w:t>: Función a minimizar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7FBA5" id="_x0000_s1033" type="#_x0000_t202" style="position:absolute;margin-left:130.25pt;margin-top:232.1pt;width:226.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AGwIAAD8EAAAOAAAAZHJzL2Uyb0RvYy54bWysU8Fu2zAMvQ/YPwi6L04ytO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3ezTbHrDmaTY7ce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" stroked="f">
                <v:textbox style="mso-fit-shape-to-text:t" inset="0,0,0,0">
                  <w:txbxContent>
                    <w:p w14:paraId="5C68C298" w14:textId="4EAFE041" w:rsidR="00C31DDE" w:rsidRPr="00CB6644" w:rsidRDefault="00C31DDE" w:rsidP="00C31DDE">
                      <w:pPr>
                        <w:pStyle w:val="Descripcin"/>
                        <w:rPr>
                          <w:rFonts w:ascii="Times New Roman" w:eastAsia="Times New Roman" w:hAnsi="Times New Roman"/>
                          <w:lang w:eastAsia="es-ES_tradnl"/>
                        </w:rPr>
                      </w:pPr>
                      <w:bookmarkStart w:id="35" w:name="_Toc175247985"/>
                      <w:r w:rsidRPr="00CB6644">
                        <w:t xml:space="preserve">Figura </w:t>
                      </w:r>
                      <w:r w:rsidRPr="00CB6644">
                        <w:fldChar w:fldCharType="begin"/>
                      </w:r>
                      <w:r w:rsidRPr="00CB6644">
                        <w:instrText xml:space="preserve"> SEQ Figura \* ARABIC </w:instrText>
                      </w:r>
                      <w:r w:rsidRPr="00CB6644">
                        <w:fldChar w:fldCharType="separate"/>
                      </w:r>
                      <w:r w:rsidR="00AB63AE" w:rsidRPr="00CB6644">
                        <w:t>11</w:t>
                      </w:r>
                      <w:r w:rsidRPr="00CB6644">
                        <w:fldChar w:fldCharType="end"/>
                      </w:r>
                      <w:r w:rsidRPr="00CB6644">
                        <w:t>: Función a minimizar</w:t>
                      </w:r>
                      <w:bookmarkEnd w:id="35"/>
                    </w:p>
                  </w:txbxContent>
                </v:textbox>
                <w10:wrap type="topAndBottom"/>
              </v:shape>
            </w:pict>
          </mc:Fallback>
        </mc:AlternateContent>
      </w:r>
      <w:r w:rsidRPr="00CB6644">
        <w:drawing>
          <wp:anchor distT="0" distB="0" distL="114300" distR="114300" simplePos="0" relativeHeight="251686912" behindDoc="0" locked="0" layoutInCell="1" allowOverlap="1" wp14:anchorId="4AFD02FE" wp14:editId="3F9E0C81">
            <wp:simplePos x="685800" y="1276350"/>
            <wp:positionH relativeFrom="column">
              <wp:align>center</wp:align>
            </wp:positionH>
            <wp:positionV relativeFrom="paragraph">
              <wp:posOffset>3810</wp:posOffset>
            </wp:positionV>
            <wp:extent cx="2880000" cy="2887200"/>
            <wp:effectExtent l="0" t="0" r="0" b="8890"/>
            <wp:wrapTopAndBottom/>
            <wp:docPr id="1394325928"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25928" name="Imagen 1" descr="Patrón de fond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0000" cy="2887200"/>
                    </a:xfrm>
                    <a:prstGeom prst="rect">
                      <a:avLst/>
                    </a:prstGeom>
                  </pic:spPr>
                </pic:pic>
              </a:graphicData>
            </a:graphic>
            <wp14:sizeRelH relativeFrom="margin">
              <wp14:pctWidth>0</wp14:pctWidth>
            </wp14:sizeRelH>
            <wp14:sizeRelV relativeFrom="margin">
              <wp14:pctHeight>0</wp14:pctHeight>
            </wp14:sizeRelV>
          </wp:anchor>
        </w:drawing>
      </w:r>
      <w:r w:rsidRPr="00CB6644">
        <w:t>El objetivo del descenso de gradiente es hallar el mínimo absoluto de la función. Conociendo la fórmula de la función sería posible hacer cálculos matemáticos para hallarlo, sin embargo, estos cálculos serian prácticamente imposibles con funciones más complejas como las que se usan en las redes neuronales.</w:t>
      </w:r>
    </w:p>
    <w:p w14:paraId="3CF5802F" w14:textId="1D86A7D9" w:rsidR="00C31DDE" w:rsidRPr="00CB6644" w:rsidRDefault="00C31DDE" w:rsidP="00CA2D63">
      <w:pPr>
        <w:pStyle w:val="Basico"/>
      </w:pPr>
      <w:r w:rsidRPr="00CB6644">
        <w:t>Otra forma de hallar este valor es comprobar la pendiente de la función en un punto aleatorio</w:t>
      </w:r>
      <w:r w:rsidR="00945AAD" w:rsidRPr="00CB6644">
        <w:t>, que será referido como punto de control,</w:t>
      </w:r>
      <w:r w:rsidR="006045DA" w:rsidRPr="00CB6644">
        <w:t xml:space="preserve"> </w:t>
      </w:r>
      <w:r w:rsidR="00945AAD" w:rsidRPr="00CB6644">
        <w:t>desplazarlo</w:t>
      </w:r>
      <w:r w:rsidR="006045DA" w:rsidRPr="00CB6644">
        <w:t xml:space="preserve"> una cantidad de espacio determinada en la dirección de </w:t>
      </w:r>
      <w:r w:rsidR="00945AAD" w:rsidRPr="00CB6644">
        <w:t xml:space="preserve">dicha pendiente </w:t>
      </w:r>
      <w:r w:rsidR="006045DA" w:rsidRPr="00CB6644">
        <w:t>y repetir el proceso</w:t>
      </w:r>
      <w:r w:rsidRPr="00CB6644">
        <w:t xml:space="preserve"> hasta encontrar </w:t>
      </w:r>
      <w:r w:rsidR="006045DA" w:rsidRPr="00CB6644">
        <w:t xml:space="preserve">un valor donde no se pueda seguir descendiendo en ninguna </w:t>
      </w:r>
      <w:r w:rsidR="00046C42" w:rsidRPr="00CB6644">
        <w:t>dirección, es</w:t>
      </w:r>
      <w:r w:rsidR="006045DA" w:rsidRPr="00CB6644">
        <w:t xml:space="preserve"> decir, un mínimo</w:t>
      </w:r>
      <w:r w:rsidRPr="00CB6644">
        <w:t xml:space="preserve">. Este mínimo encontrado seria relativo, no existe forma de saber si es el mínimo absoluto solo con una comprobación. Por lo que para hallar el mínimo absoluto se puede repetir este proceso varias veces y comparar los resultados, de manera que </w:t>
      </w:r>
      <w:r w:rsidR="009E68A0" w:rsidRPr="00CB6644">
        <w:t>se pueda</w:t>
      </w:r>
      <w:r w:rsidR="006045DA" w:rsidRPr="00CB6644">
        <w:t xml:space="preserve"> asegurar con un gran grado de confianza de haber encontrado el valor deseado.</w:t>
      </w:r>
      <w:r w:rsidRPr="00CB6644">
        <w:t xml:space="preserve"> </w:t>
      </w:r>
    </w:p>
    <w:p w14:paraId="45BAEB30" w14:textId="2FED5AE5" w:rsidR="00046C42" w:rsidRPr="00CB6644" w:rsidRDefault="00046C42" w:rsidP="00CA2D63">
      <w:pPr>
        <w:pStyle w:val="Basico"/>
      </w:pPr>
      <w:r w:rsidRPr="00CB6644">
        <w:t xml:space="preserve">Para calcular la pendiente de la función </w:t>
      </w:r>
      <w:r w:rsidR="00945AAD" w:rsidRPr="00CB6644">
        <w:t xml:space="preserve">para el punto de control, </w:t>
      </w:r>
      <w:r w:rsidRPr="00CB6644">
        <w:t xml:space="preserve">se define un factor de aprendizaje con un valor numérico muy pequeño, llamado </w:t>
      </w:r>
      <w:r w:rsidRPr="00CB6644">
        <w:rPr>
          <w:i/>
          <w:iCs/>
        </w:rPr>
        <w:t>h</w:t>
      </w:r>
      <w:r w:rsidRPr="00CB6644">
        <w:t xml:space="preserve">. La pendiente </w:t>
      </w:r>
      <w:r w:rsidRPr="00CB6644">
        <w:rPr>
          <w:i/>
          <w:iCs/>
        </w:rPr>
        <w:t xml:space="preserve">p </w:t>
      </w:r>
      <w:r w:rsidRPr="00CB6644">
        <w:t xml:space="preserve">en un punto </w:t>
      </w:r>
      <w:r w:rsidRPr="00CB6644">
        <w:rPr>
          <w:i/>
          <w:iCs/>
        </w:rPr>
        <w:t xml:space="preserve">x </w:t>
      </w:r>
      <w:r w:rsidRPr="00CB6644">
        <w:t xml:space="preserve">se puede calcular fácilmente restando el valor de la función en </w:t>
      </w:r>
      <w:r w:rsidRPr="00CB6644">
        <w:rPr>
          <w:i/>
          <w:iCs/>
        </w:rPr>
        <w:t xml:space="preserve">x + </w:t>
      </w:r>
      <w:proofErr w:type="gramStart"/>
      <w:r w:rsidRPr="00CB6644">
        <w:rPr>
          <w:i/>
          <w:iCs/>
        </w:rPr>
        <w:t xml:space="preserve">h  </w:t>
      </w:r>
      <w:r w:rsidRPr="00CB6644">
        <w:t>y</w:t>
      </w:r>
      <w:proofErr w:type="gramEnd"/>
      <w:r w:rsidRPr="00CB6644">
        <w:t xml:space="preserve"> en </w:t>
      </w:r>
      <w:r w:rsidRPr="00CB6644">
        <w:rPr>
          <w:i/>
          <w:iCs/>
        </w:rPr>
        <w:t xml:space="preserve">x. </w:t>
      </w:r>
      <w:proofErr w:type="gramStart"/>
      <w:r w:rsidRPr="00CB6644">
        <w:t xml:space="preserve">Si  </w:t>
      </w:r>
      <w:r w:rsidRPr="00CB6644">
        <w:rPr>
          <w:i/>
          <w:iCs/>
        </w:rPr>
        <w:t>p</w:t>
      </w:r>
      <w:proofErr w:type="gramEnd"/>
      <w:r w:rsidRPr="00CB6644">
        <w:rPr>
          <w:i/>
          <w:iCs/>
        </w:rPr>
        <w:t xml:space="preserve"> </w:t>
      </w:r>
      <w:r w:rsidRPr="00CB6644">
        <w:t>es positivo, la función en ese punto descenderá hacia el lado izquierdo de la gráfica, y si es negativo la función tendera hacia la</w:t>
      </w:r>
      <w:r w:rsidR="00945AAD" w:rsidRPr="00CB6644">
        <w:t xml:space="preserve"> </w:t>
      </w:r>
      <w:r w:rsidRPr="00CB6644">
        <w:t>derecha.</w:t>
      </w:r>
    </w:p>
    <w:p w14:paraId="0B3DC74A" w14:textId="7AE12893" w:rsidR="00046C42" w:rsidRPr="00CB6644" w:rsidRDefault="00046C42" w:rsidP="00CA2D63">
      <w:pPr>
        <w:pStyle w:val="Basico"/>
      </w:pPr>
      <w:r w:rsidRPr="00CB6644">
        <w:lastRenderedPageBreak/>
        <w:t>Una vez conocida la dirección en la que se va a avanzar</w:t>
      </w:r>
      <w:r w:rsidR="00945AAD" w:rsidRPr="00CB6644">
        <w:t xml:space="preserve">, </w:t>
      </w:r>
      <w:r w:rsidR="009E68A0" w:rsidRPr="00CB6644">
        <w:t>se puede</w:t>
      </w:r>
      <w:r w:rsidR="00945AAD" w:rsidRPr="00CB6644">
        <w:t xml:space="preserve"> definir un valor de aprendizaje que controle lo mucho que afecta la inclinación al desplazamiento del punto de control. El resultado de multiplicar el valor de la pendiente</w:t>
      </w:r>
      <w:r w:rsidR="00945AAD" w:rsidRPr="00CB6644">
        <w:rPr>
          <w:i/>
          <w:iCs/>
        </w:rPr>
        <w:t xml:space="preserve"> </w:t>
      </w:r>
      <w:r w:rsidR="00945AAD" w:rsidRPr="00CB6644">
        <w:t xml:space="preserve">por este valor de aprendizaje será lo mucho que se </w:t>
      </w:r>
      <w:proofErr w:type="gramStart"/>
      <w:r w:rsidR="00945AAD" w:rsidRPr="00CB6644">
        <w:t>desplazara</w:t>
      </w:r>
      <w:proofErr w:type="gramEnd"/>
      <w:r w:rsidR="00945AAD" w:rsidRPr="00CB6644">
        <w:t xml:space="preserve"> el punto de control. De esta manera, lugares de la función donde la pendiente es muy inclinada harán que el punto de control avance más rápido, mientras que aquellas con una inclinación más baja alteraran menos el desplazamiento de la comprobación. Este comportamiento se puede comprobar en la sexta escena de la </w:t>
      </w:r>
      <w:hyperlink r:id="rId26" w:history="1">
        <w:r w:rsidR="00945AAD" w:rsidRPr="00CB6644">
          <w:rPr>
            <w:rStyle w:val="Hipervnculo"/>
          </w:rPr>
          <w:t>aplicación interactiva</w:t>
        </w:r>
      </w:hyperlink>
      <w:r w:rsidR="00945AAD" w:rsidRPr="00CB6644">
        <w:t xml:space="preserve">.  </w:t>
      </w:r>
    </w:p>
    <w:p w14:paraId="5717636C" w14:textId="72ED191B" w:rsidR="00F87F71" w:rsidRPr="00CB6644" w:rsidRDefault="00F87F71" w:rsidP="00CA2D63">
      <w:pPr>
        <w:pStyle w:val="Basico"/>
      </w:pPr>
      <w:r w:rsidRPr="00CB6644">
        <mc:AlternateContent>
          <mc:Choice Requires="wps">
            <w:drawing>
              <wp:anchor distT="0" distB="0" distL="114300" distR="114300" simplePos="0" relativeHeight="251692032" behindDoc="0" locked="0" layoutInCell="1" allowOverlap="1" wp14:anchorId="132B6257" wp14:editId="6BF05A8C">
                <wp:simplePos x="0" y="0"/>
                <wp:positionH relativeFrom="column">
                  <wp:posOffset>1692275</wp:posOffset>
                </wp:positionH>
                <wp:positionV relativeFrom="paragraph">
                  <wp:posOffset>2936875</wp:posOffset>
                </wp:positionV>
                <wp:extent cx="2804160" cy="635"/>
                <wp:effectExtent l="0" t="0" r="0" b="0"/>
                <wp:wrapTopAndBottom/>
                <wp:docPr id="1553239396" name="Cuadro de texto 1"/>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7152D4F9" w14:textId="1729F84A" w:rsidR="00F87F71" w:rsidRPr="00CB6644" w:rsidRDefault="00F87F71" w:rsidP="00F87F71">
                            <w:pPr>
                              <w:pStyle w:val="Descripcin"/>
                              <w:rPr>
                                <w:rFonts w:ascii="Times New Roman" w:eastAsia="Times New Roman" w:hAnsi="Times New Roman"/>
                                <w:lang w:eastAsia="es-ES_tradnl"/>
                              </w:rPr>
                            </w:pPr>
                            <w:proofErr w:type="spellStart"/>
                            <w:r w:rsidRPr="00CB6644">
                              <w:t>Funcion</w:t>
                            </w:r>
                            <w:proofErr w:type="spellEnd"/>
                            <w:r w:rsidRPr="00CB6644">
                              <w:t xml:space="preserve"> </w:t>
                            </w:r>
                            <w:r w:rsidRPr="00CB6644">
                              <w:fldChar w:fldCharType="begin"/>
                            </w:r>
                            <w:r w:rsidRPr="00CB6644">
                              <w:instrText xml:space="preserve"> SEQ Funcion \* ARABIC </w:instrText>
                            </w:r>
                            <w:r w:rsidRPr="00CB6644">
                              <w:fldChar w:fldCharType="separate"/>
                            </w:r>
                            <w:r w:rsidR="00800B6F" w:rsidRPr="00CB6644">
                              <w:t>1</w:t>
                            </w:r>
                            <w:r w:rsidRPr="00CB6644">
                              <w:fldChar w:fldCharType="end"/>
                            </w:r>
                            <w:r w:rsidRPr="00CB6644">
                              <w:t xml:space="preserve">: Función </w:t>
                            </w:r>
                            <w:proofErr w:type="spellStart"/>
                            <w:r w:rsidRPr="00CB6644">
                              <w:t>miinimizada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2B6257" id="_x0000_s1034" type="#_x0000_t202" style="position:absolute;margin-left:133.25pt;margin-top:231.25pt;width:220.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" stroked="f">
                <v:textbox style="mso-fit-shape-to-text:t" inset="0,0,0,0">
                  <w:txbxContent>
                    <w:p w14:paraId="7152D4F9" w14:textId="1729F84A" w:rsidR="00F87F71" w:rsidRPr="00CB6644" w:rsidRDefault="00F87F71" w:rsidP="00F87F71">
                      <w:pPr>
                        <w:pStyle w:val="Descripcin"/>
                        <w:rPr>
                          <w:rFonts w:ascii="Times New Roman" w:eastAsia="Times New Roman" w:hAnsi="Times New Roman"/>
                          <w:lang w:eastAsia="es-ES_tradnl"/>
                        </w:rPr>
                      </w:pPr>
                      <w:proofErr w:type="spellStart"/>
                      <w:r w:rsidRPr="00CB6644">
                        <w:t>Funcion</w:t>
                      </w:r>
                      <w:proofErr w:type="spellEnd"/>
                      <w:r w:rsidRPr="00CB6644">
                        <w:t xml:space="preserve"> </w:t>
                      </w:r>
                      <w:r w:rsidRPr="00CB6644">
                        <w:fldChar w:fldCharType="begin"/>
                      </w:r>
                      <w:r w:rsidRPr="00CB6644">
                        <w:instrText xml:space="preserve"> SEQ Funcion \* ARABIC </w:instrText>
                      </w:r>
                      <w:r w:rsidRPr="00CB6644">
                        <w:fldChar w:fldCharType="separate"/>
                      </w:r>
                      <w:r w:rsidR="00800B6F" w:rsidRPr="00CB6644">
                        <w:t>1</w:t>
                      </w:r>
                      <w:r w:rsidRPr="00CB6644">
                        <w:fldChar w:fldCharType="end"/>
                      </w:r>
                      <w:r w:rsidRPr="00CB6644">
                        <w:t xml:space="preserve">: Función </w:t>
                      </w:r>
                      <w:proofErr w:type="spellStart"/>
                      <w:r w:rsidRPr="00CB6644">
                        <w:t>miinimizada</w:t>
                      </w:r>
                      <w:proofErr w:type="spellEnd"/>
                    </w:p>
                  </w:txbxContent>
                </v:textbox>
                <w10:wrap type="topAndBottom"/>
              </v:shape>
            </w:pict>
          </mc:Fallback>
        </mc:AlternateContent>
      </w:r>
      <w:r w:rsidRPr="00CB6644">
        <mc:AlternateContent>
          <mc:Choice Requires="wps">
            <w:drawing>
              <wp:anchor distT="0" distB="0" distL="114300" distR="114300" simplePos="0" relativeHeight="251694080" behindDoc="0" locked="0" layoutInCell="1" allowOverlap="1" wp14:anchorId="60F3DAB1" wp14:editId="16E6BDA9">
                <wp:simplePos x="0" y="0"/>
                <wp:positionH relativeFrom="column">
                  <wp:posOffset>1692275</wp:posOffset>
                </wp:positionH>
                <wp:positionV relativeFrom="paragraph">
                  <wp:posOffset>2936875</wp:posOffset>
                </wp:positionV>
                <wp:extent cx="2804160" cy="635"/>
                <wp:effectExtent l="0" t="0" r="0" b="0"/>
                <wp:wrapTopAndBottom/>
                <wp:docPr id="2074028860" name="Cuadro de texto 1"/>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2183391E" w14:textId="263BAE74" w:rsidR="00F87F71" w:rsidRPr="00CB6644" w:rsidRDefault="00F87F71" w:rsidP="00F87F71">
                            <w:pPr>
                              <w:pStyle w:val="Descripcin"/>
                              <w:rPr>
                                <w:rFonts w:ascii="Times New Roman" w:eastAsia="Times New Roman" w:hAnsi="Times New Roman"/>
                                <w:lang w:eastAsia="es-ES_tradnl"/>
                              </w:rPr>
                            </w:pPr>
                            <w:bookmarkStart w:id="36" w:name="_Toc175247986"/>
                            <w:r w:rsidRPr="00CB6644">
                              <w:t xml:space="preserve">Figura </w:t>
                            </w:r>
                            <w:r w:rsidRPr="00CB6644">
                              <w:fldChar w:fldCharType="begin"/>
                            </w:r>
                            <w:r w:rsidRPr="00CB6644">
                              <w:instrText xml:space="preserve"> SEQ Figura \* ARABIC </w:instrText>
                            </w:r>
                            <w:r w:rsidRPr="00CB6644">
                              <w:fldChar w:fldCharType="separate"/>
                            </w:r>
                            <w:r w:rsidR="00AB63AE" w:rsidRPr="00CB6644">
                              <w:t>12</w:t>
                            </w:r>
                            <w:r w:rsidRPr="00CB6644">
                              <w:fldChar w:fldCharType="end"/>
                            </w:r>
                            <w:r w:rsidRPr="00CB6644">
                              <w:t>: Función minimizada</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F3DAB1" id="_x0000_s1035" type="#_x0000_t202" style="position:absolute;margin-left:133.25pt;margin-top:231.25pt;width:220.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qGgIAAD8EAAAOAAAAZHJzL2Uyb0RvYy54bWysU8Fu2zAMvQ/YPwi6L06yLei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N+M/0wW1BIUmzx/mO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" stroked="f">
                <v:textbox style="mso-fit-shape-to-text:t" inset="0,0,0,0">
                  <w:txbxContent>
                    <w:p w14:paraId="2183391E" w14:textId="263BAE74" w:rsidR="00F87F71" w:rsidRPr="00CB6644" w:rsidRDefault="00F87F71" w:rsidP="00F87F71">
                      <w:pPr>
                        <w:pStyle w:val="Descripcin"/>
                        <w:rPr>
                          <w:rFonts w:ascii="Times New Roman" w:eastAsia="Times New Roman" w:hAnsi="Times New Roman"/>
                          <w:lang w:eastAsia="es-ES_tradnl"/>
                        </w:rPr>
                      </w:pPr>
                      <w:bookmarkStart w:id="37" w:name="_Toc175247986"/>
                      <w:r w:rsidRPr="00CB6644">
                        <w:t xml:space="preserve">Figura </w:t>
                      </w:r>
                      <w:r w:rsidRPr="00CB6644">
                        <w:fldChar w:fldCharType="begin"/>
                      </w:r>
                      <w:r w:rsidRPr="00CB6644">
                        <w:instrText xml:space="preserve"> SEQ Figura \* ARABIC </w:instrText>
                      </w:r>
                      <w:r w:rsidRPr="00CB6644">
                        <w:fldChar w:fldCharType="separate"/>
                      </w:r>
                      <w:r w:rsidR="00AB63AE" w:rsidRPr="00CB6644">
                        <w:t>12</w:t>
                      </w:r>
                      <w:r w:rsidRPr="00CB6644">
                        <w:fldChar w:fldCharType="end"/>
                      </w:r>
                      <w:r w:rsidRPr="00CB6644">
                        <w:t>: Función minimizada</w:t>
                      </w:r>
                      <w:bookmarkEnd w:id="37"/>
                    </w:p>
                  </w:txbxContent>
                </v:textbox>
                <w10:wrap type="topAndBottom"/>
              </v:shape>
            </w:pict>
          </mc:Fallback>
        </mc:AlternateContent>
      </w:r>
      <w:r w:rsidRPr="00CB6644">
        <w:drawing>
          <wp:anchor distT="0" distB="0" distL="114300" distR="114300" simplePos="0" relativeHeight="251689984" behindDoc="0" locked="0" layoutInCell="1" allowOverlap="1" wp14:anchorId="1D6D5340" wp14:editId="523B108B">
            <wp:simplePos x="685800" y="2476500"/>
            <wp:positionH relativeFrom="column">
              <wp:align>center</wp:align>
            </wp:positionH>
            <wp:positionV relativeFrom="paragraph">
              <wp:posOffset>0</wp:posOffset>
            </wp:positionV>
            <wp:extent cx="2804400" cy="2880000"/>
            <wp:effectExtent l="0" t="0" r="0" b="0"/>
            <wp:wrapTopAndBottom/>
            <wp:docPr id="59725600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56008" name="Imagen 1" descr="Gráfico, Gráfico de líneas&#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2804400" cy="2880000"/>
                    </a:xfrm>
                    <a:prstGeom prst="rect">
                      <a:avLst/>
                    </a:prstGeom>
                  </pic:spPr>
                </pic:pic>
              </a:graphicData>
            </a:graphic>
            <wp14:sizeRelH relativeFrom="margin">
              <wp14:pctWidth>0</wp14:pctWidth>
            </wp14:sizeRelH>
            <wp14:sizeRelV relativeFrom="margin">
              <wp14:pctHeight>0</wp14:pctHeight>
            </wp14:sizeRelV>
          </wp:anchor>
        </w:drawing>
      </w:r>
      <w:r w:rsidR="005D2A92" w:rsidRPr="00CB6644">
        <w:t>Se pueden usar los diferentes controladores de la aplicación para observar el aprendizaje por descenso de gradiente y como el punto de control se va desplazando a lo largo de la función hasta encontrar su mínimo, sin necesidad de complejas funciones matemáticas.</w:t>
      </w:r>
    </w:p>
    <w:p w14:paraId="0DC39948" w14:textId="43615FDE" w:rsidR="00DA0378" w:rsidRPr="00CB6644" w:rsidRDefault="009E68A0" w:rsidP="00CA2D63">
      <w:pPr>
        <w:pStyle w:val="Basico"/>
      </w:pPr>
      <w:r w:rsidRPr="00CB6644">
        <w:t xml:space="preserve">La función que se ha visto consta de una única variable, por lo cual se puede representar en un sistema de dos dimensiones. </w:t>
      </w:r>
      <w:r w:rsidR="00714979" w:rsidRPr="00CB6644">
        <w:t xml:space="preserve">Todo esto se puede aplicar a una red neuronal. </w:t>
      </w:r>
      <w:r w:rsidRPr="00CB6644">
        <w:t>Si hubiese</w:t>
      </w:r>
      <w:r w:rsidR="00714979" w:rsidRPr="00CB6644">
        <w:t>, por ejemplo,</w:t>
      </w:r>
      <w:r w:rsidRPr="00CB6644">
        <w:t xml:space="preserve"> dos </w:t>
      </w:r>
      <w:r w:rsidR="00714979" w:rsidRPr="00CB6644">
        <w:t xml:space="preserve">pesos </w:t>
      </w:r>
      <w:r w:rsidRPr="00CB6644">
        <w:t>que afec</w:t>
      </w:r>
      <w:r w:rsidR="00714979" w:rsidRPr="00CB6644">
        <w:t>ta</w:t>
      </w:r>
      <w:r w:rsidRPr="00CB6644">
        <w:t>n al resultado</w:t>
      </w:r>
      <w:r w:rsidR="00714979" w:rsidRPr="00CB6644">
        <w:t xml:space="preserve"> de la red</w:t>
      </w:r>
      <w:r w:rsidRPr="00CB6644">
        <w:t>,</w:t>
      </w:r>
      <w:r w:rsidR="00714979" w:rsidRPr="00CB6644">
        <w:t xml:space="preserve"> la función de coste de la red se podría representar en un sistema de tres dimensiones, formando una malla como la siguiente, donde </w:t>
      </w:r>
      <w:r w:rsidR="00714979" w:rsidRPr="00CB6644">
        <w:rPr>
          <w:i/>
          <w:iCs/>
        </w:rPr>
        <w:t>v</w:t>
      </w:r>
      <w:proofErr w:type="gramStart"/>
      <w:r w:rsidR="00714979" w:rsidRPr="00CB6644">
        <w:rPr>
          <w:i/>
          <w:iCs/>
        </w:rPr>
        <w:t xml:space="preserve">1  </w:t>
      </w:r>
      <w:r w:rsidR="00714979" w:rsidRPr="00CB6644">
        <w:t>y</w:t>
      </w:r>
      <w:proofErr w:type="gramEnd"/>
      <w:r w:rsidR="00714979" w:rsidRPr="00CB6644">
        <w:t xml:space="preserve"> </w:t>
      </w:r>
      <w:r w:rsidR="00714979" w:rsidRPr="00CB6644">
        <w:rPr>
          <w:i/>
          <w:iCs/>
        </w:rPr>
        <w:t>v2</w:t>
      </w:r>
      <w:r w:rsidR="00714979" w:rsidRPr="00CB6644">
        <w:t xml:space="preserve"> son los dos pesos que afectan a la red y </w:t>
      </w:r>
      <w:r w:rsidR="00714979" w:rsidRPr="00CB6644">
        <w:rPr>
          <w:i/>
          <w:iCs/>
        </w:rPr>
        <w:t xml:space="preserve">C </w:t>
      </w:r>
      <w:r w:rsidR="00714979" w:rsidRPr="00CB6644">
        <w:t>es el valor de la función de coste:</w:t>
      </w:r>
    </w:p>
    <w:p w14:paraId="575E6E4D" w14:textId="53F01A00" w:rsidR="00261798" w:rsidRPr="00CB6644" w:rsidRDefault="00714979" w:rsidP="00CA2D63">
      <w:pPr>
        <w:pStyle w:val="Basico"/>
      </w:pPr>
      <w:r w:rsidRPr="00CB6644">
        <w:lastRenderedPageBreak/>
        <mc:AlternateContent>
          <mc:Choice Requires="wps">
            <w:drawing>
              <wp:anchor distT="0" distB="0" distL="114300" distR="114300" simplePos="0" relativeHeight="251697152" behindDoc="0" locked="0" layoutInCell="1" allowOverlap="1" wp14:anchorId="6D0F8602" wp14:editId="3D2FA27F">
                <wp:simplePos x="0" y="0"/>
                <wp:positionH relativeFrom="margin">
                  <wp:align>center</wp:align>
                </wp:positionH>
                <wp:positionV relativeFrom="paragraph">
                  <wp:posOffset>2517140</wp:posOffset>
                </wp:positionV>
                <wp:extent cx="3437890" cy="635"/>
                <wp:effectExtent l="0" t="0" r="0" b="6985"/>
                <wp:wrapTopAndBottom/>
                <wp:docPr id="614458314" name="Cuadro de texto 1"/>
                <wp:cNvGraphicFramePr/>
                <a:graphic xmlns:a="http://schemas.openxmlformats.org/drawingml/2006/main">
                  <a:graphicData uri="http://schemas.microsoft.com/office/word/2010/wordprocessingShape">
                    <wps:wsp>
                      <wps:cNvSpPr txBox="1"/>
                      <wps:spPr>
                        <a:xfrm>
                          <a:off x="0" y="0"/>
                          <a:ext cx="3437890" cy="635"/>
                        </a:xfrm>
                        <a:prstGeom prst="rect">
                          <a:avLst/>
                        </a:prstGeom>
                        <a:solidFill>
                          <a:prstClr val="white"/>
                        </a:solidFill>
                        <a:ln>
                          <a:noFill/>
                        </a:ln>
                      </wps:spPr>
                      <wps:txbx>
                        <w:txbxContent>
                          <w:p w14:paraId="3640C6DC" w14:textId="4389D7F9" w:rsidR="00714979" w:rsidRPr="00CB6644" w:rsidRDefault="00714979" w:rsidP="00714979">
                            <w:pPr>
                              <w:pStyle w:val="Descripcin"/>
                              <w:rPr>
                                <w:rFonts w:ascii="Times New Roman" w:eastAsia="Times New Roman" w:hAnsi="Times New Roman"/>
                                <w:lang w:eastAsia="es-ES_tradnl"/>
                              </w:rPr>
                            </w:pPr>
                            <w:bookmarkStart w:id="38" w:name="_Toc175247987"/>
                            <w:r w:rsidRPr="00CB6644">
                              <w:t xml:space="preserve">Figura </w:t>
                            </w:r>
                            <w:r w:rsidRPr="00CB6644">
                              <w:fldChar w:fldCharType="begin"/>
                            </w:r>
                            <w:r w:rsidRPr="00CB6644">
                              <w:instrText xml:space="preserve"> SEQ Figura \* ARABIC </w:instrText>
                            </w:r>
                            <w:r w:rsidRPr="00CB6644">
                              <w:fldChar w:fldCharType="separate"/>
                            </w:r>
                            <w:r w:rsidR="00AB63AE" w:rsidRPr="00CB6644">
                              <w:t>13</w:t>
                            </w:r>
                            <w:r w:rsidRPr="00CB6644">
                              <w:fldChar w:fldCharType="end"/>
                            </w:r>
                            <w:r w:rsidRPr="00CB6644">
                              <w:t xml:space="preserve"> Función a minimizar en 3D</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F8602" id="_x0000_s1036" type="#_x0000_t202" style="position:absolute;margin-left:0;margin-top:198.2pt;width:270.7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" stroked="f">
                <v:textbox style="mso-fit-shape-to-text:t" inset="0,0,0,0">
                  <w:txbxContent>
                    <w:p w14:paraId="3640C6DC" w14:textId="4389D7F9" w:rsidR="00714979" w:rsidRPr="00CB6644" w:rsidRDefault="00714979" w:rsidP="00714979">
                      <w:pPr>
                        <w:pStyle w:val="Descripcin"/>
                        <w:rPr>
                          <w:rFonts w:ascii="Times New Roman" w:eastAsia="Times New Roman" w:hAnsi="Times New Roman"/>
                          <w:lang w:eastAsia="es-ES_tradnl"/>
                        </w:rPr>
                      </w:pPr>
                      <w:bookmarkStart w:id="39" w:name="_Toc175247987"/>
                      <w:r w:rsidRPr="00CB6644">
                        <w:t xml:space="preserve">Figura </w:t>
                      </w:r>
                      <w:r w:rsidRPr="00CB6644">
                        <w:fldChar w:fldCharType="begin"/>
                      </w:r>
                      <w:r w:rsidRPr="00CB6644">
                        <w:instrText xml:space="preserve"> SEQ Figura \* ARABIC </w:instrText>
                      </w:r>
                      <w:r w:rsidRPr="00CB6644">
                        <w:fldChar w:fldCharType="separate"/>
                      </w:r>
                      <w:r w:rsidR="00AB63AE" w:rsidRPr="00CB6644">
                        <w:t>13</w:t>
                      </w:r>
                      <w:r w:rsidRPr="00CB6644">
                        <w:fldChar w:fldCharType="end"/>
                      </w:r>
                      <w:r w:rsidRPr="00CB6644">
                        <w:t xml:space="preserve"> Función a minimizar en 3D</w:t>
                      </w:r>
                      <w:bookmarkEnd w:id="39"/>
                    </w:p>
                  </w:txbxContent>
                </v:textbox>
                <w10:wrap type="topAndBottom" anchorx="margin"/>
              </v:shape>
            </w:pict>
          </mc:Fallback>
        </mc:AlternateContent>
      </w:r>
      <w:r w:rsidR="009E68A0" w:rsidRPr="00CB6644">
        <w:drawing>
          <wp:anchor distT="0" distB="0" distL="114300" distR="114300" simplePos="0" relativeHeight="251695104" behindDoc="0" locked="0" layoutInCell="1" allowOverlap="1" wp14:anchorId="17FB57A6" wp14:editId="2138B54A">
            <wp:simplePos x="685800" y="1276350"/>
            <wp:positionH relativeFrom="column">
              <wp:align>center</wp:align>
            </wp:positionH>
            <wp:positionV relativeFrom="paragraph">
              <wp:posOffset>3810</wp:posOffset>
            </wp:positionV>
            <wp:extent cx="3009600" cy="2520000"/>
            <wp:effectExtent l="0" t="0" r="635" b="0"/>
            <wp:wrapTopAndBottom/>
            <wp:docPr id="1981281199"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81199" name="Imagen 1" descr="Gráfico, Gráfico de superficie&#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3009600" cy="2520000"/>
                    </a:xfrm>
                    <a:prstGeom prst="rect">
                      <a:avLst/>
                    </a:prstGeom>
                  </pic:spPr>
                </pic:pic>
              </a:graphicData>
            </a:graphic>
            <wp14:sizeRelH relativeFrom="margin">
              <wp14:pctWidth>0</wp14:pctWidth>
            </wp14:sizeRelH>
            <wp14:sizeRelV relativeFrom="margin">
              <wp14:pctHeight>0</wp14:pctHeight>
            </wp14:sizeRelV>
          </wp:anchor>
        </w:drawing>
      </w:r>
      <w:r w:rsidRPr="00CB6644">
        <w:t xml:space="preserve">Al igual que en la función en dos dimensiones, dado un punto de control podemos buscar un mínimo avanzado en dirección de la pendiente. </w:t>
      </w:r>
      <w:r w:rsidR="00261798" w:rsidRPr="00CB6644">
        <w:t>Para calcular la pendiente anteriormente se ha dividido el cambio en el resultado de la función entre el cambio en la posición, lo que se puede representar con la siguiente formula:</w:t>
      </w:r>
    </w:p>
    <w:p w14:paraId="56F93789" w14:textId="58CC7D02" w:rsidR="00261798" w:rsidRPr="00CB6644" w:rsidRDefault="00000000" w:rsidP="00CA2D63">
      <w:pPr>
        <w:pStyle w:val="Basico"/>
      </w:pPr>
      <m:oMathPara>
        <m:oMath>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x</m:t>
              </m:r>
            </m:den>
          </m:f>
        </m:oMath>
      </m:oMathPara>
    </w:p>
    <w:p w14:paraId="019BA4B7" w14:textId="15942A68" w:rsidR="00261798" w:rsidRPr="00CB6644" w:rsidRDefault="002F0370" w:rsidP="00CA2D63">
      <w:pPr>
        <w:pStyle w:val="Basico"/>
      </w:pPr>
      <w:r w:rsidRPr="00CB6644">
        <w:t xml:space="preserve">Para calcular el descenso de gradiente para dos variables se seguirá exactamente la misma lógica. Hay que tener en cuenta que en este caso cada variable se </w:t>
      </w:r>
      <w:proofErr w:type="spellStart"/>
      <w:r w:rsidRPr="00CB6644">
        <w:t>vera</w:t>
      </w:r>
      <w:proofErr w:type="spellEnd"/>
      <w:r w:rsidRPr="00CB6644">
        <w:t xml:space="preserve"> modificada por separado, es decir, se calcula la pendiente para cada una de las variables y se desplaza el punto de control por ambas a la vez, lo que se puede representar con la siguiente formula:</w:t>
      </w:r>
    </w:p>
    <w:p w14:paraId="4862B61D" w14:textId="6B8FB41B" w:rsidR="002F0370" w:rsidRPr="00CB6644" w:rsidRDefault="00000000" w:rsidP="00CA2D63">
      <w:pPr>
        <w:pStyle w:val="Basico"/>
      </w:pPr>
      <m:oMathPara>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den>
              </m:f>
            </m:e>
          </m:d>
          <m:r>
            <m:rPr>
              <m:sty m:val="p"/>
            </m:rPr>
            <w:rPr>
              <w:rFonts w:ascii="Cambria Math" w:hAnsi="Cambria Math"/>
            </w:rPr>
            <m:t xml:space="preserve"> </m:t>
          </m:r>
        </m:oMath>
      </m:oMathPara>
    </w:p>
    <w:p w14:paraId="4326778D" w14:textId="58F7C1C6" w:rsidR="009E68A0" w:rsidRPr="00CB6644" w:rsidRDefault="00714979" w:rsidP="00CA2D63">
      <w:pPr>
        <w:pStyle w:val="Basico"/>
      </w:pPr>
      <w:r w:rsidRPr="00CB6644">
        <w:t xml:space="preserve">Cuantos </w:t>
      </w:r>
      <w:r w:rsidR="002F0370" w:rsidRPr="00CB6644">
        <w:t>más</w:t>
      </w:r>
      <w:r w:rsidRPr="00CB6644">
        <w:t xml:space="preserve"> </w:t>
      </w:r>
      <w:r w:rsidR="00261798" w:rsidRPr="00CB6644">
        <w:t xml:space="preserve">variables afecten el resultado de la red </w:t>
      </w:r>
      <w:proofErr w:type="spellStart"/>
      <w:r w:rsidR="00261798" w:rsidRPr="00CB6644">
        <w:t>mas</w:t>
      </w:r>
      <w:proofErr w:type="spellEnd"/>
      <w:r w:rsidR="00261798" w:rsidRPr="00CB6644">
        <w:t xml:space="preserve"> dimensiones se necesitan para representar el sistema, pero la lógica para encontrar los mínimos y optimizar la función permanecerá exactamente igual</w:t>
      </w:r>
      <w:r w:rsidR="002F0370" w:rsidRPr="00CB6644">
        <w:t xml:space="preserve">, por lo que para una red con </w:t>
      </w:r>
      <w:r w:rsidR="002F0370" w:rsidRPr="00CB6644">
        <w:rPr>
          <w:i/>
          <w:iCs/>
        </w:rPr>
        <w:t xml:space="preserve">n </w:t>
      </w:r>
      <w:r w:rsidR="002F0370" w:rsidRPr="00CB6644">
        <w:t>variables que afectan a la función de coste podemos aplicar el descenso de gradiente con la formula:</w:t>
      </w:r>
    </w:p>
    <w:p w14:paraId="27B9B6F7" w14:textId="69C72208" w:rsidR="002F0370" w:rsidRPr="00CB6644" w:rsidRDefault="00000000" w:rsidP="00CA2D63">
      <w:pPr>
        <w:pStyle w:val="Basico"/>
      </w:pPr>
      <m:oMathPara>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e>
          </m:d>
          <m:r>
            <m:rPr>
              <m:sty m:val="p"/>
            </m:rPr>
            <w:rPr>
              <w:rFonts w:ascii="Cambria Math" w:hAnsi="Cambria Math"/>
            </w:rPr>
            <m:t xml:space="preserve"> </m:t>
          </m:r>
        </m:oMath>
      </m:oMathPara>
    </w:p>
    <w:p w14:paraId="0F0D3255" w14:textId="1622FCF1" w:rsidR="002F0370" w:rsidRPr="00CB6644" w:rsidRDefault="00CA2D63" w:rsidP="00CA2D63">
      <w:pPr>
        <w:pStyle w:val="Basico"/>
        <w:rPr>
          <w:rStyle w:val="Hipervnculo"/>
        </w:rPr>
      </w:pPr>
      <w:r w:rsidRPr="00CB6644">
        <w:lastRenderedPageBreak/>
        <mc:AlternateContent>
          <mc:Choice Requires="wps">
            <w:drawing>
              <wp:anchor distT="0" distB="0" distL="114300" distR="114300" simplePos="0" relativeHeight="251700224" behindDoc="0" locked="0" layoutInCell="1" allowOverlap="1" wp14:anchorId="74237FB3" wp14:editId="796C5D4C">
                <wp:simplePos x="0" y="0"/>
                <wp:positionH relativeFrom="margin">
                  <wp:align>right</wp:align>
                </wp:positionH>
                <wp:positionV relativeFrom="paragraph">
                  <wp:posOffset>5059680</wp:posOffset>
                </wp:positionV>
                <wp:extent cx="6181725" cy="635"/>
                <wp:effectExtent l="0" t="0" r="9525" b="6985"/>
                <wp:wrapTopAndBottom/>
                <wp:docPr id="1605284551" name="Cuadro de texto 1"/>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6692CEE3" w14:textId="149BA84D" w:rsidR="00CA2D63" w:rsidRPr="00CB6644" w:rsidRDefault="00CA2D63" w:rsidP="00CA2D63">
                            <w:pPr>
                              <w:pStyle w:val="Descripcin"/>
                              <w:rPr>
                                <w:rFonts w:ascii="Times New Roman" w:eastAsia="Times New Roman" w:hAnsi="Times New Roman"/>
                                <w:lang w:eastAsia="es-ES_tradnl"/>
                              </w:rPr>
                            </w:pPr>
                            <w:bookmarkStart w:id="40" w:name="_Toc175247988"/>
                            <w:r w:rsidRPr="00CB6644">
                              <w:t xml:space="preserve">Figura </w:t>
                            </w:r>
                            <w:r w:rsidRPr="00CB6644">
                              <w:fldChar w:fldCharType="begin"/>
                            </w:r>
                            <w:r w:rsidRPr="00CB6644">
                              <w:instrText xml:space="preserve"> SEQ Figura \* ARABIC </w:instrText>
                            </w:r>
                            <w:r w:rsidRPr="00CB6644">
                              <w:fldChar w:fldCharType="separate"/>
                            </w:r>
                            <w:r w:rsidR="00AB63AE" w:rsidRPr="00CB6644">
                              <w:t>14</w:t>
                            </w:r>
                            <w:r w:rsidRPr="00CB6644">
                              <w:fldChar w:fldCharType="end"/>
                            </w:r>
                            <w:r w:rsidRPr="00CB6644">
                              <w:t>: Red neuronal con aprendizaje automático</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237FB3" id="_x0000_s1037" type="#_x0000_t202" style="position:absolute;margin-left:435.55pt;margin-top:398.4pt;width:486.75pt;height:.05pt;z-index:2517002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clGgIAAEAEAAAOAAAAZHJzL2Uyb0RvYy54bWysU8Fu2zAMvQ/YPwi6L04yNCu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" stroked="f">
                <v:textbox style="mso-fit-shape-to-text:t" inset="0,0,0,0">
                  <w:txbxContent>
                    <w:p w14:paraId="6692CEE3" w14:textId="149BA84D" w:rsidR="00CA2D63" w:rsidRPr="00CB6644" w:rsidRDefault="00CA2D63" w:rsidP="00CA2D63">
                      <w:pPr>
                        <w:pStyle w:val="Descripcin"/>
                        <w:rPr>
                          <w:rFonts w:ascii="Times New Roman" w:eastAsia="Times New Roman" w:hAnsi="Times New Roman"/>
                          <w:lang w:eastAsia="es-ES_tradnl"/>
                        </w:rPr>
                      </w:pPr>
                      <w:bookmarkStart w:id="41" w:name="_Toc175247988"/>
                      <w:r w:rsidRPr="00CB6644">
                        <w:t xml:space="preserve">Figura </w:t>
                      </w:r>
                      <w:r w:rsidRPr="00CB6644">
                        <w:fldChar w:fldCharType="begin"/>
                      </w:r>
                      <w:r w:rsidRPr="00CB6644">
                        <w:instrText xml:space="preserve"> SEQ Figura \* ARABIC </w:instrText>
                      </w:r>
                      <w:r w:rsidRPr="00CB6644">
                        <w:fldChar w:fldCharType="separate"/>
                      </w:r>
                      <w:r w:rsidR="00AB63AE" w:rsidRPr="00CB6644">
                        <w:t>14</w:t>
                      </w:r>
                      <w:r w:rsidRPr="00CB6644">
                        <w:fldChar w:fldCharType="end"/>
                      </w:r>
                      <w:r w:rsidRPr="00CB6644">
                        <w:t>: Red neuronal con aprendizaje automático</w:t>
                      </w:r>
                      <w:bookmarkEnd w:id="41"/>
                    </w:p>
                  </w:txbxContent>
                </v:textbox>
                <w10:wrap type="topAndBottom" anchorx="margin"/>
              </v:shape>
            </w:pict>
          </mc:Fallback>
        </mc:AlternateContent>
      </w:r>
      <w:r w:rsidR="00D337F5" w:rsidRPr="00CB6644">
        <w:t xml:space="preserve">Toda esta lógica se puede aplicar a la red neuronal vista hasta ahora, lo que da como resultado la séptima escena de la </w:t>
      </w:r>
      <w:hyperlink r:id="rId29" w:history="1">
        <w:r w:rsidR="00D337F5" w:rsidRPr="00CB6644">
          <w:rPr>
            <w:rStyle w:val="Hipervnculo"/>
          </w:rPr>
          <w:t>aplicación interactiva</w:t>
        </w:r>
      </w:hyperlink>
      <w:r w:rsidR="00D337F5" w:rsidRPr="00CB6644">
        <w:rPr>
          <w:rStyle w:val="Hipervnculo"/>
        </w:rPr>
        <w:t xml:space="preserve">. </w:t>
      </w:r>
    </w:p>
    <w:p w14:paraId="4995CF52" w14:textId="663BCFC8" w:rsidR="00D337F5" w:rsidRPr="00CB6644" w:rsidRDefault="00CA2D63" w:rsidP="00CA2D63">
      <w:pPr>
        <w:pStyle w:val="Basico"/>
      </w:pPr>
      <w:r w:rsidRPr="00CB6644">
        <w:drawing>
          <wp:anchor distT="0" distB="0" distL="114300" distR="114300" simplePos="0" relativeHeight="251698176" behindDoc="0" locked="0" layoutInCell="1" allowOverlap="1" wp14:anchorId="5DA1ABE4" wp14:editId="4BD6CC72">
            <wp:simplePos x="0" y="0"/>
            <wp:positionH relativeFrom="column">
              <wp:align>center</wp:align>
            </wp:positionH>
            <wp:positionV relativeFrom="paragraph">
              <wp:posOffset>0</wp:posOffset>
            </wp:positionV>
            <wp:extent cx="2167200" cy="4320000"/>
            <wp:effectExtent l="0" t="0" r="5080" b="4445"/>
            <wp:wrapTopAndBottom/>
            <wp:docPr id="1505817348"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17348" name="Imagen 1" descr="Interfaz de usuario gráfica&#10;&#10;Descripción generada automáticamente con confianza baja"/>
                    <pic:cNvPicPr/>
                  </pic:nvPicPr>
                  <pic:blipFill>
                    <a:blip r:embed="rId30">
                      <a:extLst>
                        <a:ext uri="{28A0092B-C50C-407E-A947-70E740481C1C}">
                          <a14:useLocalDpi xmlns:a14="http://schemas.microsoft.com/office/drawing/2010/main" val="0"/>
                        </a:ext>
                      </a:extLst>
                    </a:blip>
                    <a:stretch>
                      <a:fillRect/>
                    </a:stretch>
                  </pic:blipFill>
                  <pic:spPr>
                    <a:xfrm>
                      <a:off x="0" y="0"/>
                      <a:ext cx="2167200" cy="4320000"/>
                    </a:xfrm>
                    <a:prstGeom prst="rect">
                      <a:avLst/>
                    </a:prstGeom>
                  </pic:spPr>
                </pic:pic>
              </a:graphicData>
            </a:graphic>
            <wp14:sizeRelH relativeFrom="page">
              <wp14:pctWidth>0</wp14:pctWidth>
            </wp14:sizeRelH>
            <wp14:sizeRelV relativeFrom="page">
              <wp14:pctHeight>0</wp14:pctHeight>
            </wp14:sizeRelV>
          </wp:anchor>
        </w:drawing>
      </w:r>
      <w:r w:rsidRPr="00CB6644">
        <w:t xml:space="preserve">En esta escena la data se genera de manera pseudoaleatoria para que cada vez la red tenga que aprender un patrón distinto. El algoritmo de descenso de gradiente funciona tal y como se ha explicado anteriormente. Primero se calcula el coste de la red. Después por cada peso e inclinación se les añade un valor muy pequeño, </w:t>
      </w:r>
      <w:r w:rsidRPr="00CB6644">
        <w:rPr>
          <w:i/>
          <w:iCs/>
        </w:rPr>
        <w:t xml:space="preserve">H, </w:t>
      </w:r>
      <w:r w:rsidRPr="00CB6644">
        <w:t xml:space="preserve">y se calcula el coste de la red con ese único cambio. La diferencia entre el valor de coste original y el nuevo se dividen otra vez entre </w:t>
      </w:r>
      <w:r w:rsidRPr="00CB6644">
        <w:rPr>
          <w:i/>
          <w:iCs/>
        </w:rPr>
        <w:t>H</w:t>
      </w:r>
      <w:r w:rsidRPr="00CB6644">
        <w:t>, cuyo resultado es el gradiente, se guarda para aplicar posteriormente y se devuelve el peso o inclinación a su valor original (a nivel de implementación esta es la principal diferencia). Tras realizar esto para cada uno de los pesos e inclinaciones, se le resta su correspondiente gradiente multiplicado por el valor de aprendizaje.</w:t>
      </w:r>
    </w:p>
    <w:p w14:paraId="30DD93DD" w14:textId="5AC2E2E8" w:rsidR="00CA2D63" w:rsidRPr="00CB6644" w:rsidRDefault="00CA2D63" w:rsidP="00CA2D63">
      <w:pPr>
        <w:pStyle w:val="Basico"/>
      </w:pPr>
      <w:r w:rsidRPr="00CB6644">
        <w:t>En la implementación que se ha realizado de esta técnica, existen varios factores que limitan la velocidad de aprendizaje de la red.</w:t>
      </w:r>
    </w:p>
    <w:p w14:paraId="4F72C624" w14:textId="6705B3DE" w:rsidR="00CA2D63" w:rsidRPr="00CB6644" w:rsidRDefault="00CA2D63" w:rsidP="00CA2D63">
      <w:pPr>
        <w:pStyle w:val="Basico"/>
      </w:pPr>
      <w:r w:rsidRPr="00CB6644">
        <w:lastRenderedPageBreak/>
        <w:t xml:space="preserve">El primero es el actualizar la vista de la red. Para actualizar la imagen se tiene que calcular el resultado para cada uno de sus pixeles. Al ser una imagen de 512 x 512 esto es un total de </w:t>
      </w:r>
      <w:r w:rsidR="00A85D6F" w:rsidRPr="00CB6644">
        <w:t xml:space="preserve">262144 iteraciones. Para solventar esto, mientras se </w:t>
      </w:r>
      <w:proofErr w:type="spellStart"/>
      <w:r w:rsidR="00A85D6F" w:rsidRPr="00CB6644">
        <w:t>esta</w:t>
      </w:r>
      <w:proofErr w:type="spellEnd"/>
      <w:r w:rsidR="00A85D6F" w:rsidRPr="00CB6644">
        <w:t xml:space="preserve"> aprendiendo, en vez de calcular el valor de cada </w:t>
      </w:r>
      <w:proofErr w:type="gramStart"/>
      <w:r w:rsidR="00A85D6F" w:rsidRPr="00CB6644">
        <w:t>pixel</w:t>
      </w:r>
      <w:proofErr w:type="gramEnd"/>
      <w:r w:rsidR="00A85D6F" w:rsidRPr="00CB6644">
        <w:t xml:space="preserve"> de la red, se aproxima, calculando el valor para un pixel y aplicando ese valor en un área determinada a su alrededor, disminuyendo enormemente la cantidad de iteraciones necesarias para dibujar la red. Otra manera de disminuir el efecto de esto ha sido establecer una frecuencia de actualización, de manera que la imagen solo se actualiza cada vez que se realizan tatas iteraciones de aprendizaje como determina ese valor.</w:t>
      </w:r>
    </w:p>
    <w:p w14:paraId="7C95744E" w14:textId="7DFA528B" w:rsidR="00A85D6F" w:rsidRPr="00CB6644" w:rsidRDefault="00A85D6F" w:rsidP="00CA2D63">
      <w:pPr>
        <w:pStyle w:val="Basico"/>
      </w:pPr>
      <w:r w:rsidRPr="00CB6644">
        <w:t>El segundo factor que limita la velocidad es que cada iteración de aprendizaje necesita recorrer cada uno de los datos de aprendizaje establecidos, lo cual a una escala pequeña como l</w:t>
      </w:r>
      <w:r w:rsidR="004C0B8D" w:rsidRPr="00CB6644">
        <w:t>a</w:t>
      </w:r>
      <w:r w:rsidRPr="00CB6644">
        <w:t xml:space="preserve"> de esta red no supone un gran problema, pero si aumenta la cantidad de ejemplos puede resultar en un aprendizaje muy lento</w:t>
      </w:r>
      <w:r w:rsidR="004C0B8D" w:rsidRPr="00CB6644">
        <w:t xml:space="preserve"> (y hay que recordar que cuantos más ejemplos de entrenamiento tenga la red más eficiente será)</w:t>
      </w:r>
      <w:r w:rsidRPr="00CB6644">
        <w:t xml:space="preserve">. Para resolver esto se pueden </w:t>
      </w:r>
      <w:r w:rsidR="004C0B8D" w:rsidRPr="00CB6644">
        <w:t>seleccionar</w:t>
      </w:r>
      <w:r w:rsidRPr="00CB6644">
        <w:t xml:space="preserve"> una cantidad reducida de ejemplos en cada iteración de aprendizaje en vez de usar todo el set, de manera que reduce drásticamente la cantidad de iteraciones necesaria, además de añadir ruido al aprendizaje (ya que cada iteración de aprendizaje se encontrara con puntos diferentes y el resultado que busca cada uno no es exactamente el mismo). Este ruido, al contrario de ser malo, puede ayudar a acelerar el aprendizaje evitando que este se estanque en zonas donde el gradiente avance muy lentamente.</w:t>
      </w:r>
      <w:r w:rsidR="005046EF" w:rsidRPr="00CB6644">
        <w:t xml:space="preserve"> Esta técnica se conoce como </w:t>
      </w:r>
      <w:proofErr w:type="spellStart"/>
      <w:r w:rsidR="00A24EFD" w:rsidRPr="00CB6644">
        <w:rPr>
          <w:i/>
          <w:iCs/>
        </w:rPr>
        <w:t>mini</w:t>
      </w:r>
      <w:r w:rsidR="00A24EFD" w:rsidRPr="00CB6644">
        <w:t>-</w:t>
      </w:r>
      <w:r w:rsidR="005046EF" w:rsidRPr="00CB6644">
        <w:rPr>
          <w:i/>
          <w:iCs/>
        </w:rPr>
        <w:t>batching</w:t>
      </w:r>
      <w:proofErr w:type="spellEnd"/>
      <w:r w:rsidR="005046EF" w:rsidRPr="00CB6644">
        <w:t>, o</w:t>
      </w:r>
      <w:r w:rsidR="00A24EFD" w:rsidRPr="00CB6644">
        <w:t xml:space="preserve"> mini</w:t>
      </w:r>
      <w:r w:rsidR="005046EF" w:rsidRPr="00CB6644">
        <w:t xml:space="preserve"> procesamiento por lotes en español. </w:t>
      </w:r>
    </w:p>
    <w:p w14:paraId="341FDCB4" w14:textId="0A70329B" w:rsidR="004C0B8D" w:rsidRPr="00CB6644" w:rsidRDefault="004C0B8D" w:rsidP="00CA2D63">
      <w:pPr>
        <w:pStyle w:val="Basico"/>
      </w:pPr>
      <w:r w:rsidRPr="00CB6644">
        <w:t xml:space="preserve">Por último, al tener que calcular la función de coste para cada peso en cada iteración de aprendizaje supone un gran gasto computacional, sobre todo en redes grandes con muchos pesos donde calcular la función de coste para cada uno de ellos significa una ralentización muy pronunciada. Debido a ello, se necesitan algoritmos nuevos que aceleren el </w:t>
      </w:r>
      <w:r w:rsidR="00262124" w:rsidRPr="00CB6644">
        <w:t>cálculo</w:t>
      </w:r>
      <w:r w:rsidRPr="00CB6644">
        <w:t xml:space="preserve"> del gradiente y eviten la necesidad de calcular la función de coste para cada elemento. El algoritmo que se va a explicar se conoce como retropropagación (o </w:t>
      </w:r>
      <w:proofErr w:type="spellStart"/>
      <w:r w:rsidRPr="00CB6644">
        <w:rPr>
          <w:i/>
          <w:iCs/>
        </w:rPr>
        <w:t>backtracking</w:t>
      </w:r>
      <w:proofErr w:type="spellEnd"/>
      <w:r w:rsidRPr="00CB6644">
        <w:rPr>
          <w:i/>
          <w:iCs/>
        </w:rPr>
        <w:t xml:space="preserve"> </w:t>
      </w:r>
      <w:r w:rsidRPr="00CB6644">
        <w:t>en inglés).</w:t>
      </w:r>
    </w:p>
    <w:p w14:paraId="5DBE9C78" w14:textId="2A3B0180" w:rsidR="00683344" w:rsidRPr="00CB6644" w:rsidRDefault="00683344" w:rsidP="00C575A3">
      <w:pPr>
        <w:pStyle w:val="Ttulo3"/>
        <w:ind w:firstLine="708"/>
      </w:pPr>
      <w:bookmarkStart w:id="42" w:name="_Toc175248006"/>
      <w:r w:rsidRPr="00CB6644">
        <w:t xml:space="preserve">2.4.2.- </w:t>
      </w:r>
      <w:r w:rsidR="00DE3C01" w:rsidRPr="00CB6644">
        <w:t>La regla de la cadena</w:t>
      </w:r>
      <w:bookmarkEnd w:id="42"/>
    </w:p>
    <w:p w14:paraId="295A61B1" w14:textId="1AA70E7E" w:rsidR="00DE3C01" w:rsidRPr="00CB6644" w:rsidRDefault="00DE3C01" w:rsidP="00DE3C01">
      <w:pPr>
        <w:pStyle w:val="Basico"/>
      </w:pPr>
      <w:r w:rsidRPr="00CB6644">
        <w:t xml:space="preserve">Antes de empezar con la retropropagación es importante entender la regla de la cadena. En calculo, la regla de la cadena es una </w:t>
      </w:r>
      <w:r w:rsidR="00A33B6C" w:rsidRPr="00CB6644">
        <w:t>fórmula</w:t>
      </w:r>
      <w:r w:rsidRPr="00CB6644">
        <w:t xml:space="preserve"> que expresa la derivada de la composición de dos funciones </w:t>
      </w:r>
      <w:r w:rsidR="00704430" w:rsidRPr="00CB6644">
        <w:t>diferenciales</w:t>
      </w:r>
      <w:r w:rsidR="00121E3D" w:rsidRPr="00CB6644">
        <w:rPr>
          <w:i/>
          <w:iCs/>
        </w:rPr>
        <w:t xml:space="preserve"> </w:t>
      </w:r>
      <w:r w:rsidR="00121E3D" w:rsidRPr="00CB6644">
        <w:t>en términos de las derivadas de estas mismas funciones.</w:t>
      </w:r>
    </w:p>
    <w:p w14:paraId="48F974D1" w14:textId="652E075B" w:rsidR="00121E3D" w:rsidRPr="00CB6644" w:rsidRDefault="00121E3D" w:rsidP="00121E3D">
      <w:pPr>
        <w:pStyle w:val="Basico"/>
      </w:pPr>
      <w:r w:rsidRPr="00CB6644">
        <w:lastRenderedPageBreak/>
        <w:t xml:space="preserve">Si una variable </w:t>
      </w:r>
      <w:r w:rsidRPr="00CB6644">
        <w:rPr>
          <w:i/>
          <w:iCs/>
        </w:rPr>
        <w:t xml:space="preserve">z </w:t>
      </w:r>
      <w:r w:rsidRPr="00CB6644">
        <w:t xml:space="preserve">depende de una variable </w:t>
      </w:r>
      <w:r w:rsidRPr="00CB6644">
        <w:rPr>
          <w:i/>
          <w:iCs/>
        </w:rPr>
        <w:t>y</w:t>
      </w:r>
      <w:r w:rsidRPr="00CB6644">
        <w:t xml:space="preserve">, la cual a su vez depende de una variable </w:t>
      </w:r>
      <w:r w:rsidRPr="00CB6644">
        <w:rPr>
          <w:i/>
          <w:iCs/>
        </w:rPr>
        <w:t>x</w:t>
      </w:r>
      <w:r w:rsidRPr="00CB6644">
        <w:t>,</w:t>
      </w:r>
      <w:r w:rsidR="000B30A9" w:rsidRPr="00CB6644">
        <w:t xml:space="preserve"> entonces </w:t>
      </w:r>
      <w:r w:rsidR="000B30A9" w:rsidRPr="00CB6644">
        <w:rPr>
          <w:i/>
          <w:iCs/>
        </w:rPr>
        <w:t xml:space="preserve">z </w:t>
      </w:r>
      <w:r w:rsidR="000B30A9" w:rsidRPr="00CB6644">
        <w:t xml:space="preserve">depende de </w:t>
      </w:r>
      <w:r w:rsidR="000B30A9" w:rsidRPr="00CB6644">
        <w:rPr>
          <w:i/>
          <w:iCs/>
        </w:rPr>
        <w:t xml:space="preserve">x </w:t>
      </w:r>
      <w:r w:rsidR="000B30A9" w:rsidRPr="00CB6644">
        <w:t xml:space="preserve">también a través de la variable intermedia </w:t>
      </w:r>
      <w:r w:rsidR="000B30A9" w:rsidRPr="00CB6644">
        <w:rPr>
          <w:i/>
          <w:iCs/>
        </w:rPr>
        <w:t>y</w:t>
      </w:r>
      <w:r w:rsidR="000B30A9" w:rsidRPr="00CB6644">
        <w:t xml:space="preserve">. Dado este caso se puede expresar la regla de la cadena en notación de Leibniz (es decir, donde </w:t>
      </w:r>
      <w:proofErr w:type="spellStart"/>
      <w:r w:rsidR="000B30A9" w:rsidRPr="00CB6644">
        <w:rPr>
          <w:i/>
          <w:iCs/>
        </w:rPr>
        <w:t>dx</w:t>
      </w:r>
      <w:proofErr w:type="spellEnd"/>
      <w:r w:rsidR="000B30A9" w:rsidRPr="00CB6644">
        <w:rPr>
          <w:i/>
          <w:iCs/>
        </w:rPr>
        <w:t xml:space="preserve"> </w:t>
      </w:r>
      <w:r w:rsidR="000B30A9" w:rsidRPr="00CB6644">
        <w:t xml:space="preserve">representa un aumento infinitesimal de </w:t>
      </w:r>
      <w:r w:rsidR="000B30A9" w:rsidRPr="00CB6644">
        <w:rPr>
          <w:i/>
          <w:iCs/>
        </w:rPr>
        <w:t xml:space="preserve">x </w:t>
      </w:r>
      <w:r w:rsidR="000B30A9" w:rsidRPr="00CB6644">
        <w:t xml:space="preserve">y </w:t>
      </w:r>
      <m:oMath>
        <m:r>
          <m:rPr>
            <m:sty m:val="p"/>
          </m:rPr>
          <w:rPr>
            <w:rFonts w:ascii="Cambria Math" w:hAnsi="Cambria Math"/>
          </w:rPr>
          <m:t>∆</m:t>
        </m:r>
        <m:r>
          <w:rPr>
            <w:rFonts w:ascii="Cambria Math" w:hAnsi="Cambria Math"/>
          </w:rPr>
          <m:t>x</m:t>
        </m:r>
      </m:oMath>
      <w:r w:rsidR="000B30A9" w:rsidRPr="00CB6644">
        <w:rPr>
          <w:iCs/>
        </w:rPr>
        <w:t xml:space="preserve"> representa una variación finita de </w:t>
      </w:r>
      <w:r w:rsidR="000B30A9" w:rsidRPr="00CB6644">
        <w:rPr>
          <w:i/>
        </w:rPr>
        <w:t>x</w:t>
      </w:r>
      <w:r w:rsidR="00262124" w:rsidRPr="00CB6644">
        <w:rPr>
          <w:i/>
        </w:rPr>
        <w:t xml:space="preserve">, </w:t>
      </w:r>
      <w:r w:rsidR="00262124" w:rsidRPr="00CB6644">
        <w:rPr>
          <w:iCs/>
        </w:rPr>
        <w:t xml:space="preserve">donde </w:t>
      </w:r>
      <m:oMath>
        <m:f>
          <m:fPr>
            <m:ctrlPr>
              <w:rPr>
                <w:rFonts w:ascii="Cambria Math" w:hAnsi="Cambria Math"/>
                <w:i/>
              </w:rPr>
            </m:ctrlPr>
          </m:fPr>
          <m:num>
            <m:r>
              <w:rPr>
                <w:rFonts w:ascii="Cambria Math" w:hAnsi="Cambria Math"/>
              </w:rPr>
              <m:t>dz</m:t>
            </m:r>
          </m:num>
          <m:den>
            <m:r>
              <w:rPr>
                <w:rFonts w:ascii="Cambria Math" w:hAnsi="Cambria Math"/>
              </w:rPr>
              <m:t>dx</m:t>
            </m:r>
          </m:den>
        </m:f>
      </m:oMath>
      <w:r w:rsidR="00262124" w:rsidRPr="00CB6644">
        <w:t xml:space="preserve"> representa como z cambia cuando </w:t>
      </w:r>
      <w:r w:rsidR="00262124" w:rsidRPr="00CB6644">
        <w:rPr>
          <w:i/>
          <w:iCs/>
        </w:rPr>
        <w:t xml:space="preserve">x </w:t>
      </w:r>
      <w:r w:rsidR="00262124" w:rsidRPr="00CB6644">
        <w:t>altera su valor</w:t>
      </w:r>
      <w:r w:rsidR="000B30A9" w:rsidRPr="00CB6644">
        <w:t>) como:</w:t>
      </w:r>
    </w:p>
    <w:p w14:paraId="68E7C77D" w14:textId="57932323" w:rsidR="00121E3D" w:rsidRPr="00CB6644" w:rsidRDefault="00000000" w:rsidP="00DE3C01">
      <w:pPr>
        <w:pStyle w:val="Basico"/>
      </w:pPr>
      <m:oMathPara>
        <m:oMath>
          <m:f>
            <m:fPr>
              <m:ctrlPr>
                <w:rPr>
                  <w:rFonts w:ascii="Cambria Math" w:hAnsi="Cambria Math"/>
                  <w:i/>
                </w:rPr>
              </m:ctrlPr>
            </m:fPr>
            <m:num>
              <m:r>
                <w:rPr>
                  <w:rFonts w:ascii="Cambria Math" w:hAnsi="Cambria Math"/>
                </w:rPr>
                <m:t>dz</m:t>
              </m:r>
            </m:num>
            <m:den>
              <m:r>
                <w:rPr>
                  <w:rFonts w:ascii="Cambria Math" w:hAnsi="Cambria Math"/>
                </w:rPr>
                <m:t>dx</m:t>
              </m:r>
            </m:den>
          </m:f>
          <m:r>
            <w:rPr>
              <w:rFonts w:ascii="Cambria Math" w:hAnsi="Cambria Math"/>
            </w:rPr>
            <m:t xml:space="preserve">= </m:t>
          </m:r>
          <m:f>
            <m:fPr>
              <m:ctrlPr>
                <w:rPr>
                  <w:rFonts w:ascii="Cambria Math" w:hAnsi="Cambria Math"/>
                  <w:i/>
                </w:rPr>
              </m:ctrlPr>
            </m:fPr>
            <m:num>
              <m:r>
                <w:rPr>
                  <w:rFonts w:ascii="Cambria Math" w:hAnsi="Cambria Math"/>
                </w:rPr>
                <m:t>dz</m:t>
              </m:r>
            </m:num>
            <m:den>
              <m:r>
                <w:rPr>
                  <w:rFonts w:ascii="Cambria Math" w:hAnsi="Cambria Math"/>
                </w:rPr>
                <m:t>dy</m:t>
              </m:r>
            </m:den>
          </m:f>
          <m:r>
            <w:rPr>
              <w:rFonts w:ascii="Cambria Math" w:hAnsi="Cambria Math"/>
            </w:rPr>
            <m:t xml:space="preserve"> ∙ </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608BC194" w14:textId="7F704DBC" w:rsidR="000B30A9" w:rsidRPr="00CB6644" w:rsidRDefault="000B30A9" w:rsidP="00DE3C01">
      <w:pPr>
        <w:pStyle w:val="Basico"/>
      </w:pPr>
      <w:r w:rsidRPr="00CB6644">
        <w:t xml:space="preserve">La explicación intuitiva de esta regla es que, conocida la varianza instantánea de </w:t>
      </w:r>
      <w:r w:rsidRPr="00CB6644">
        <w:rPr>
          <w:i/>
          <w:iCs/>
        </w:rPr>
        <w:t xml:space="preserve">z </w:t>
      </w:r>
      <w:r w:rsidRPr="00CB6644">
        <w:t xml:space="preserve">relativa a la de </w:t>
      </w:r>
      <w:r w:rsidRPr="00CB6644">
        <w:rPr>
          <w:i/>
          <w:iCs/>
        </w:rPr>
        <w:t>y</w:t>
      </w:r>
      <w:r w:rsidRPr="00CB6644">
        <w:t xml:space="preserve">, y la de </w:t>
      </w:r>
      <w:r w:rsidRPr="00CB6644">
        <w:rPr>
          <w:i/>
          <w:iCs/>
        </w:rPr>
        <w:t xml:space="preserve">y </w:t>
      </w:r>
      <w:r w:rsidRPr="00CB6644">
        <w:t xml:space="preserve">relativa a la de </w:t>
      </w:r>
      <w:r w:rsidRPr="00CB6644">
        <w:rPr>
          <w:i/>
          <w:iCs/>
        </w:rPr>
        <w:t>x</w:t>
      </w:r>
      <w:r w:rsidRPr="00CB6644">
        <w:t xml:space="preserve">, </w:t>
      </w:r>
      <w:r w:rsidR="005016EB" w:rsidRPr="00CB6644">
        <w:t xml:space="preserve">se puede calcular la varianza instantánea de </w:t>
      </w:r>
      <w:r w:rsidR="005016EB" w:rsidRPr="00CB6644">
        <w:rPr>
          <w:i/>
          <w:iCs/>
        </w:rPr>
        <w:t xml:space="preserve">z </w:t>
      </w:r>
      <w:r w:rsidR="005016EB" w:rsidRPr="00CB6644">
        <w:t xml:space="preserve">relativa a </w:t>
      </w:r>
      <w:r w:rsidR="005016EB" w:rsidRPr="00CB6644">
        <w:rPr>
          <w:i/>
          <w:iCs/>
        </w:rPr>
        <w:t xml:space="preserve">x </w:t>
      </w:r>
      <w:r w:rsidR="005016EB" w:rsidRPr="00CB6644">
        <w:t>como el producto de dos varianzas.</w:t>
      </w:r>
      <w:r w:rsidR="00242612" w:rsidRPr="00CB6644">
        <w:t xml:space="preserve"> </w:t>
      </w:r>
      <w:r w:rsidR="00242612" w:rsidRPr="00CB6644">
        <w:fldChar w:fldCharType="begin"/>
      </w:r>
      <w:r w:rsidR="00242612" w:rsidRPr="00CB6644">
        <w:instrText xml:space="preserve"> REF _Ref172414111 \r \h </w:instrText>
      </w:r>
      <w:r w:rsidR="00242612" w:rsidRPr="00CB6644">
        <w:fldChar w:fldCharType="separate"/>
      </w:r>
      <w:r w:rsidR="00800B6F" w:rsidRPr="00CB6644">
        <w:t>[20]</w:t>
      </w:r>
      <w:r w:rsidR="00242612" w:rsidRPr="00CB6644">
        <w:fldChar w:fldCharType="end"/>
      </w:r>
    </w:p>
    <w:p w14:paraId="0F3E9D55" w14:textId="341EA0B3" w:rsidR="005016EB" w:rsidRPr="00CB6644" w:rsidRDefault="005016EB" w:rsidP="00DE3C01">
      <w:pPr>
        <w:pStyle w:val="Basico"/>
      </w:pPr>
      <w:r w:rsidRPr="00CB6644">
        <w:t>Una analogía expresada por un famoso matemático americano explica la regla de la cadena como:</w:t>
      </w:r>
    </w:p>
    <w:p w14:paraId="186D769F" w14:textId="396B9A2D" w:rsidR="005016EB" w:rsidRPr="00CB6644" w:rsidRDefault="005016EB" w:rsidP="005016EB">
      <w:pPr>
        <w:pStyle w:val="Cita"/>
      </w:pPr>
      <w:r w:rsidRPr="00CB6644">
        <w:t>Si un coche viaja el doble de rápido que una bicicleta, y la bicicleta viaja 4 veces más rápida que una persona caminando, entonces el coche viaja 2 x 4 = 8 veces más rápido que la persona. (George F. Simmons)</w:t>
      </w:r>
    </w:p>
    <w:p w14:paraId="0EC87082" w14:textId="1ED54E99" w:rsidR="00704430" w:rsidRPr="00CB6644" w:rsidRDefault="00704430" w:rsidP="00704430">
      <w:pPr>
        <w:pStyle w:val="Basico"/>
      </w:pPr>
      <w:r w:rsidRPr="00CB6644">
        <w:t xml:space="preserve">Avanzando con el mismo razonamiento, dadas </w:t>
      </w:r>
      <w:r w:rsidRPr="00CB6644">
        <w:rPr>
          <w:i/>
          <w:iCs/>
        </w:rPr>
        <w:t xml:space="preserve">n </w:t>
      </w:r>
      <w:r w:rsidRPr="00CB6644">
        <w:t>funciones, se puede aplicar repetidamente la regla de la cadena, donde la derivada será:</w:t>
      </w:r>
    </w:p>
    <w:p w14:paraId="514D427B" w14:textId="7AEF349E" w:rsidR="00704430" w:rsidRPr="00CB6644" w:rsidRDefault="00000000" w:rsidP="00704430">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dx</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df</m:t>
                  </m:r>
                </m:e>
                <m:sub>
                  <m:r>
                    <w:rPr>
                      <w:rFonts w:ascii="Cambria Math" w:hAnsi="Cambria Math"/>
                    </w:rPr>
                    <m:t>n</m:t>
                  </m:r>
                </m:sub>
              </m:sSub>
            </m:num>
            <m:den>
              <m:r>
                <w:rPr>
                  <w:rFonts w:ascii="Cambria Math" w:hAnsi="Cambria Math"/>
                </w:rPr>
                <m:t>dx</m:t>
              </m:r>
            </m:den>
          </m:f>
        </m:oMath>
      </m:oMathPara>
    </w:p>
    <w:p w14:paraId="18D7475B" w14:textId="77777777" w:rsidR="00704430" w:rsidRPr="00CB6644" w:rsidRDefault="00704430" w:rsidP="00704430">
      <w:pPr>
        <w:pStyle w:val="Basico"/>
      </w:pPr>
    </w:p>
    <w:p w14:paraId="4A3AC180" w14:textId="34A02273" w:rsidR="00683344" w:rsidRPr="00CB6644" w:rsidRDefault="00704430" w:rsidP="00704430">
      <w:pPr>
        <w:pStyle w:val="Basico"/>
      </w:pPr>
      <w:r w:rsidRPr="00CB6644">
        <w:t xml:space="preserve">Esta regla es útil para el </w:t>
      </w:r>
      <w:r w:rsidR="00A33B6C" w:rsidRPr="00CB6644">
        <w:t>cálculo</w:t>
      </w:r>
      <w:r w:rsidRPr="00CB6644">
        <w:t xml:space="preserve"> del gradiente en la red neuronal, ya que el aumento infinitesimal de una variable es lo que se usa para el cálculo del gradiente.</w:t>
      </w:r>
      <w:r w:rsidR="00242612" w:rsidRPr="00CB6644">
        <w:t xml:space="preserve"> Hay que recordar que la derivada de una función para un punto dado, </w:t>
      </w:r>
      <m:oMath>
        <m:f>
          <m:fPr>
            <m:ctrlPr>
              <w:rPr>
                <w:rFonts w:ascii="Cambria Math" w:hAnsi="Cambria Math"/>
                <w:i/>
              </w:rPr>
            </m:ctrlPr>
          </m:fPr>
          <m:num>
            <m:r>
              <w:rPr>
                <w:rFonts w:ascii="Cambria Math" w:hAnsi="Cambria Math"/>
              </w:rPr>
              <m:t>df</m:t>
            </m:r>
          </m:num>
          <m:den>
            <m:r>
              <w:rPr>
                <w:rFonts w:ascii="Cambria Math" w:hAnsi="Cambria Math"/>
              </w:rPr>
              <m:t>dx</m:t>
            </m:r>
          </m:den>
        </m:f>
        <m:r>
          <w:rPr>
            <w:rFonts w:ascii="Cambria Math" w:hAnsi="Cambria Math"/>
          </w:rPr>
          <m:t xml:space="preserve"> </m:t>
        </m:r>
      </m:oMath>
      <w:r w:rsidR="00242612" w:rsidRPr="00CB6644">
        <w:t xml:space="preserve">, es la pendiente exacta en ese mismo punto. Si se pudiese calcular la derivada de la función que forma la red neuronal, el gradiente de la función se obtendría automáticamente en vez de tener que emplear las técnicas computacionalmente costosas que se han visto hasta ahora. </w:t>
      </w:r>
      <w:r w:rsidR="000051C6" w:rsidRPr="00CB6644">
        <w:t xml:space="preserve">Sin embargo, el </w:t>
      </w:r>
      <w:r w:rsidR="00A33B6C" w:rsidRPr="00CB6644">
        <w:t>cálculo</w:t>
      </w:r>
      <w:r w:rsidR="000051C6" w:rsidRPr="00CB6644">
        <w:t xml:space="preserve"> de la derivada resulta extremadamente complejo en estos casos, por lo que hay que recurrir a técnicas como la regla de la cadena para obtener el mismo resultado.</w:t>
      </w:r>
    </w:p>
    <w:p w14:paraId="1652B04A" w14:textId="77777777" w:rsidR="005E345F" w:rsidRPr="00CB6644" w:rsidRDefault="005E345F" w:rsidP="00704430">
      <w:pPr>
        <w:pStyle w:val="Basico"/>
      </w:pPr>
    </w:p>
    <w:p w14:paraId="2CD2B18A" w14:textId="193010B2" w:rsidR="005E345F" w:rsidRPr="00CB6644" w:rsidRDefault="005E345F" w:rsidP="00C575A3">
      <w:pPr>
        <w:pStyle w:val="Ttulo3"/>
        <w:ind w:firstLine="708"/>
      </w:pPr>
      <w:bookmarkStart w:id="43" w:name="_Ref173879387"/>
      <w:bookmarkStart w:id="44" w:name="_Toc175248007"/>
      <w:r w:rsidRPr="00CB6644">
        <w:t>2.4.3.- Retropropagación</w:t>
      </w:r>
      <w:bookmarkEnd w:id="43"/>
      <w:bookmarkEnd w:id="44"/>
    </w:p>
    <w:p w14:paraId="024EC14E" w14:textId="40C827A2" w:rsidR="000051C6" w:rsidRPr="00CB6644" w:rsidRDefault="005E345F" w:rsidP="005E345F">
      <w:pPr>
        <w:pStyle w:val="Basico"/>
      </w:pPr>
      <w:r w:rsidRPr="00CB6644">
        <mc:AlternateContent>
          <mc:Choice Requires="wps">
            <w:drawing>
              <wp:anchor distT="0" distB="0" distL="114300" distR="114300" simplePos="0" relativeHeight="251703296" behindDoc="0" locked="0" layoutInCell="1" allowOverlap="1" wp14:anchorId="06E1EF2C" wp14:editId="30FD2428">
                <wp:simplePos x="0" y="0"/>
                <wp:positionH relativeFrom="margin">
                  <wp:align>center</wp:align>
                </wp:positionH>
                <wp:positionV relativeFrom="paragraph">
                  <wp:posOffset>2326640</wp:posOffset>
                </wp:positionV>
                <wp:extent cx="4773295" cy="635"/>
                <wp:effectExtent l="0" t="0" r="8255" b="6985"/>
                <wp:wrapTopAndBottom/>
                <wp:docPr id="108742415" name="Cuadro de texto 1"/>
                <wp:cNvGraphicFramePr/>
                <a:graphic xmlns:a="http://schemas.openxmlformats.org/drawingml/2006/main">
                  <a:graphicData uri="http://schemas.microsoft.com/office/word/2010/wordprocessingShape">
                    <wps:wsp>
                      <wps:cNvSpPr txBox="1"/>
                      <wps:spPr>
                        <a:xfrm>
                          <a:off x="0" y="0"/>
                          <a:ext cx="4773295" cy="635"/>
                        </a:xfrm>
                        <a:prstGeom prst="rect">
                          <a:avLst/>
                        </a:prstGeom>
                        <a:solidFill>
                          <a:prstClr val="white"/>
                        </a:solidFill>
                        <a:ln>
                          <a:noFill/>
                        </a:ln>
                      </wps:spPr>
                      <wps:txbx>
                        <w:txbxContent>
                          <w:p w14:paraId="5152FB6A" w14:textId="780961F1" w:rsidR="009E1ED1" w:rsidRPr="00CB6644" w:rsidRDefault="009E1ED1" w:rsidP="009E1ED1">
                            <w:pPr>
                              <w:pStyle w:val="Descripcin"/>
                            </w:pPr>
                            <w:bookmarkStart w:id="45" w:name="_Toc175247989"/>
                            <w:r w:rsidRPr="00CB6644">
                              <w:t xml:space="preserve">Figura </w:t>
                            </w:r>
                            <w:r w:rsidRPr="00CB6644">
                              <w:fldChar w:fldCharType="begin"/>
                            </w:r>
                            <w:r w:rsidRPr="00CB6644">
                              <w:instrText xml:space="preserve"> SEQ Figura \* ARABIC </w:instrText>
                            </w:r>
                            <w:r w:rsidRPr="00CB6644">
                              <w:fldChar w:fldCharType="separate"/>
                            </w:r>
                            <w:r w:rsidR="00AB63AE" w:rsidRPr="00CB6644">
                              <w:t>15</w:t>
                            </w:r>
                            <w:r w:rsidRPr="00CB6644">
                              <w:fldChar w:fldCharType="end"/>
                            </w:r>
                            <w:r w:rsidRPr="00CB6644">
                              <w:t>: Red neuronal de una sola fila</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1EF2C" id="_x0000_s1038" type="#_x0000_t202" style="position:absolute;margin-left:0;margin-top:183.2pt;width:375.85pt;height:.05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" stroked="f">
                <v:textbox style="mso-fit-shape-to-text:t" inset="0,0,0,0">
                  <w:txbxContent>
                    <w:p w14:paraId="5152FB6A" w14:textId="780961F1" w:rsidR="009E1ED1" w:rsidRPr="00CB6644" w:rsidRDefault="009E1ED1" w:rsidP="009E1ED1">
                      <w:pPr>
                        <w:pStyle w:val="Descripcin"/>
                      </w:pPr>
                      <w:bookmarkStart w:id="46" w:name="_Toc175247989"/>
                      <w:r w:rsidRPr="00CB6644">
                        <w:t xml:space="preserve">Figura </w:t>
                      </w:r>
                      <w:r w:rsidRPr="00CB6644">
                        <w:fldChar w:fldCharType="begin"/>
                      </w:r>
                      <w:r w:rsidRPr="00CB6644">
                        <w:instrText xml:space="preserve"> SEQ Figura \* ARABIC </w:instrText>
                      </w:r>
                      <w:r w:rsidRPr="00CB6644">
                        <w:fldChar w:fldCharType="separate"/>
                      </w:r>
                      <w:r w:rsidR="00AB63AE" w:rsidRPr="00CB6644">
                        <w:t>15</w:t>
                      </w:r>
                      <w:r w:rsidRPr="00CB6644">
                        <w:fldChar w:fldCharType="end"/>
                      </w:r>
                      <w:r w:rsidRPr="00CB6644">
                        <w:t>: Red neuronal de una sola fila</w:t>
                      </w:r>
                      <w:bookmarkEnd w:id="46"/>
                    </w:p>
                  </w:txbxContent>
                </v:textbox>
                <w10:wrap type="topAndBottom" anchorx="margin"/>
              </v:shape>
            </w:pict>
          </mc:Fallback>
        </mc:AlternateContent>
      </w:r>
      <w:r w:rsidRPr="00CB6644">
        <w:drawing>
          <wp:anchor distT="0" distB="0" distL="114300" distR="114300" simplePos="0" relativeHeight="251701248" behindDoc="0" locked="0" layoutInCell="1" allowOverlap="1" wp14:anchorId="24B230D0" wp14:editId="70EF615B">
            <wp:simplePos x="0" y="0"/>
            <wp:positionH relativeFrom="margin">
              <wp:align>center</wp:align>
            </wp:positionH>
            <wp:positionV relativeFrom="paragraph">
              <wp:posOffset>1144905</wp:posOffset>
            </wp:positionV>
            <wp:extent cx="4773295" cy="1057275"/>
            <wp:effectExtent l="0" t="0" r="8255" b="9525"/>
            <wp:wrapTopAndBottom/>
            <wp:docPr id="6994987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98720" name="Imagen 12"/>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477329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6644">
        <w:t xml:space="preserve">Una vez entendida la regla de la cadena, podemos aplicarla en las redes neuronales para el cálculo del gradiente. </w:t>
      </w:r>
      <w:r w:rsidR="000051C6" w:rsidRPr="00CB6644">
        <w:t xml:space="preserve">Para </w:t>
      </w:r>
      <w:r w:rsidRPr="00CB6644">
        <w:t>establecer un marco de partida</w:t>
      </w:r>
      <w:r w:rsidR="000051C6" w:rsidRPr="00CB6644">
        <w:t xml:space="preserve">, se va a </w:t>
      </w:r>
      <w:r w:rsidRPr="00CB6644">
        <w:t xml:space="preserve">ejemplificar </w:t>
      </w:r>
      <w:r w:rsidR="000051C6" w:rsidRPr="00CB6644">
        <w:t>una red neuronal extremadamente simple, compuesta por cuatro capas de una neurona cada una, con un peso entre cada una de ellas:</w:t>
      </w:r>
    </w:p>
    <w:p w14:paraId="6F8EF3A6" w14:textId="32BEEADA" w:rsidR="009E1ED1" w:rsidRPr="00CB6644" w:rsidRDefault="009E1ED1" w:rsidP="00247D79">
      <w:pPr>
        <w:pStyle w:val="Basico"/>
      </w:pPr>
      <w:r w:rsidRPr="00CB6644">
        <w:t>Esta red está formada por 4 neuronas cada una con su función de activación (</w:t>
      </w:r>
      <w:r w:rsidRPr="00CB6644">
        <w:rPr>
          <w:i/>
          <w:iCs/>
        </w:rPr>
        <w:t>a</w:t>
      </w:r>
      <w:r w:rsidRPr="00CB6644">
        <w:t>)</w:t>
      </w:r>
      <w:r w:rsidRPr="00CB6644">
        <w:rPr>
          <w:i/>
          <w:iCs/>
        </w:rPr>
        <w:t xml:space="preserve">, </w:t>
      </w:r>
      <w:r w:rsidRPr="00CB6644">
        <w:t>su inclinación (</w:t>
      </w:r>
      <w:r w:rsidRPr="00CB6644">
        <w:rPr>
          <w:i/>
          <w:iCs/>
        </w:rPr>
        <w:t>b</w:t>
      </w:r>
      <w:r w:rsidRPr="00CB6644">
        <w:t>) y un peso que une cada neurona (</w:t>
      </w:r>
      <w:r w:rsidRPr="00CB6644">
        <w:rPr>
          <w:i/>
          <w:iCs/>
        </w:rPr>
        <w:t>w</w:t>
      </w:r>
      <w:r w:rsidRPr="00CB6644">
        <w:t xml:space="preserve">). </w:t>
      </w:r>
      <w:r w:rsidR="00247D79" w:rsidRPr="00CB6644">
        <w:t xml:space="preserve">Se define una salida esperada para la red que se denominara </w:t>
      </w:r>
      <w:r w:rsidR="00247D79" w:rsidRPr="00CB6644">
        <w:rPr>
          <w:i/>
          <w:iCs/>
        </w:rPr>
        <w:t>y</w:t>
      </w:r>
      <w:r w:rsidR="00247D79" w:rsidRPr="00CB6644">
        <w:t>. La función de coste de la red como:</w:t>
      </w:r>
    </w:p>
    <w:p w14:paraId="52692DD3" w14:textId="69402BF4" w:rsidR="00247D79" w:rsidRPr="00CB6644" w:rsidRDefault="00247D79" w:rsidP="00247D79">
      <w:pPr>
        <w:pStyle w:val="Basico"/>
      </w:pPr>
      <m:oMathPara>
        <m:oMath>
          <m:r>
            <w:rPr>
              <w:rFonts w:ascii="Cambria Math" w:hAnsi="Cambria Math"/>
            </w:rPr>
            <m:t>C=</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e>
            <m:sup>
              <m:r>
                <w:rPr>
                  <w:rFonts w:ascii="Cambria Math" w:hAnsi="Cambria Math"/>
                </w:rPr>
                <m:t>2</m:t>
              </m:r>
            </m:sup>
          </m:sSup>
        </m:oMath>
      </m:oMathPara>
    </w:p>
    <w:p w14:paraId="3E13C8D7" w14:textId="77777777" w:rsidR="00247D79" w:rsidRPr="00CB6644" w:rsidRDefault="00247D79" w:rsidP="00247D79">
      <w:pPr>
        <w:pStyle w:val="Basico"/>
      </w:pPr>
      <w:r w:rsidRPr="00CB6644">
        <w:t>La función de activación de una neurona viene definida por su inclinación, el resultado de la función de activación de la neurona anterior y el peso que la une con ella de la siguiente manera:</w:t>
      </w:r>
    </w:p>
    <w:p w14:paraId="4662AE29" w14:textId="08DE7078" w:rsidR="00247D79" w:rsidRPr="00CB6644" w:rsidRDefault="00000000" w:rsidP="00247D79">
      <w:pPr>
        <w:pStyle w:val="Basico"/>
        <w:jc w:val="cente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oMath>
      </m:oMathPara>
    </w:p>
    <w:p w14:paraId="4894AB4C" w14:textId="7444FF44" w:rsidR="00247D79" w:rsidRPr="00CB6644" w:rsidRDefault="00247D79" w:rsidP="00247D79">
      <w:pPr>
        <w:pStyle w:val="Basico"/>
        <w:rPr>
          <w:i/>
        </w:rPr>
      </w:pPr>
      <w:r w:rsidRPr="00CB6644">
        <w:t xml:space="preserve">Donde </w:t>
      </w:r>
      <m:oMath>
        <m:r>
          <w:rPr>
            <w:rFonts w:ascii="Cambria Math" w:hAnsi="Cambria Math"/>
          </w:rPr>
          <m:t>σ</m:t>
        </m:r>
      </m:oMath>
      <w:r w:rsidRPr="00CB6644">
        <w:rPr>
          <w:iCs/>
        </w:rPr>
        <w:t xml:space="preserve"> es la función de activación de la neurona. Para simplifica los cálculos se puede </w:t>
      </w:r>
      <w:r w:rsidR="00A33B6C" w:rsidRPr="00CB6644">
        <w:rPr>
          <w:iCs/>
        </w:rPr>
        <w:t>agrupar</w:t>
      </w:r>
      <w:r w:rsidRPr="00CB6644">
        <w:rPr>
          <w:iCs/>
        </w:rPr>
        <w:t xml:space="preserve"> los componentes que se usan en la función de activación como una única variable llamada </w:t>
      </w:r>
      <w:r w:rsidRPr="00CB6644">
        <w:rPr>
          <w:i/>
        </w:rPr>
        <w:t>z</w:t>
      </w:r>
    </w:p>
    <w:p w14:paraId="762AEA02" w14:textId="60BA98C7" w:rsidR="00D90241" w:rsidRPr="00CB6644" w:rsidRDefault="00000000" w:rsidP="00D90241">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0FAF1A12" w14:textId="7C700803" w:rsidR="00247D79" w:rsidRPr="00CB6644" w:rsidRDefault="00000000" w:rsidP="00247D79">
      <w:pPr>
        <w:pStyle w:val="Basico"/>
        <w:jc w:val="cente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oMath>
      </m:oMathPara>
    </w:p>
    <w:p w14:paraId="756B6DBB" w14:textId="0C67F0D2" w:rsidR="003C4B38" w:rsidRPr="00CB6644" w:rsidRDefault="003C4B38" w:rsidP="003C4B38">
      <w:pPr>
        <w:pStyle w:val="Basico"/>
      </w:pPr>
      <w:r w:rsidRPr="00CB6644">
        <w:t xml:space="preserve">Si se quiere calcular </w:t>
      </w:r>
      <w:r w:rsidR="00D90241" w:rsidRPr="00CB6644">
        <w:t>la variación en el coste producido</w:t>
      </w:r>
      <w:r w:rsidRPr="00CB6644">
        <w:t xml:space="preserve"> de un peso de la red, se </w:t>
      </w:r>
      <w:r w:rsidR="00D90241" w:rsidRPr="00CB6644">
        <w:t>re</w:t>
      </w:r>
      <w:r w:rsidRPr="00CB6644">
        <w:t xml:space="preserve">quiere calcular la pendiente para ese peso, que se representaba como </w:t>
      </w:r>
      <m:oMath>
        <m:f>
          <m:fPr>
            <m:ctrlPr>
              <w:rPr>
                <w:rFonts w:ascii="Cambria Math" w:hAnsi="Cambria Math"/>
                <w:i/>
              </w:rPr>
            </m:ctrlPr>
          </m:fPr>
          <m:num>
            <m:r>
              <w:rPr>
                <w:rFonts w:ascii="Cambria Math" w:hAnsi="Cambria Math"/>
              </w:rPr>
              <m:t>df</m:t>
            </m:r>
          </m:num>
          <m:den>
            <m:r>
              <w:rPr>
                <w:rFonts w:ascii="Cambria Math" w:hAnsi="Cambria Math"/>
              </w:rPr>
              <m:t>dx</m:t>
            </m:r>
          </m:den>
        </m:f>
      </m:oMath>
      <w:r w:rsidRPr="00CB6644">
        <w:t xml:space="preserve">. Como el resultado de la red es la función de coste </w:t>
      </w:r>
      <w:r w:rsidRPr="00CB6644">
        <w:rPr>
          <w:i/>
          <w:iCs/>
        </w:rPr>
        <w:t>C</w:t>
      </w:r>
      <w:r w:rsidRPr="00CB6644">
        <w:t xml:space="preserve">, esta derivada se puede definir como </w:t>
      </w:r>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oMath>
      <w:r w:rsidRPr="00CB6644">
        <w:t xml:space="preserve">. </w:t>
      </w:r>
      <w:r w:rsidR="00D90241" w:rsidRPr="00CB6644">
        <w:t xml:space="preserve">Se puede observar en las definiciones anteriores </w:t>
      </w:r>
      <w:r w:rsidR="00D90241" w:rsidRPr="00CB6644">
        <w:lastRenderedPageBreak/>
        <w:t xml:space="preserve">que </w:t>
      </w:r>
      <m:oMath>
        <m:r>
          <w:rPr>
            <w:rFonts w:ascii="Cambria Math" w:hAnsi="Cambria Math"/>
          </w:rPr>
          <m:t>C</m:t>
        </m:r>
      </m:oMath>
      <w:r w:rsidR="00D90241" w:rsidRPr="00CB6644">
        <w:t xml:space="preserve"> depende de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00D90241" w:rsidRPr="00CB6644">
        <w:t xml:space="preserve">, que a su vez depende de </w:t>
      </w:r>
      <m:oMath>
        <m:sSub>
          <m:sSubPr>
            <m:ctrlPr>
              <w:rPr>
                <w:rFonts w:ascii="Cambria Math" w:hAnsi="Cambria Math"/>
                <w:i/>
              </w:rPr>
            </m:ctrlPr>
          </m:sSubPr>
          <m:e>
            <m:r>
              <w:rPr>
                <w:rFonts w:ascii="Cambria Math" w:hAnsi="Cambria Math"/>
              </w:rPr>
              <m:t>z</m:t>
            </m:r>
          </m:e>
          <m:sub>
            <m:r>
              <w:rPr>
                <w:rFonts w:ascii="Cambria Math" w:hAnsi="Cambria Math"/>
              </w:rPr>
              <m:t>L</m:t>
            </m:r>
          </m:sub>
        </m:sSub>
      </m:oMath>
      <w:r w:rsidR="00D90241" w:rsidRPr="00CB6644">
        <w:t xml:space="preserve">, que a su vez depende de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sidR="00D90241" w:rsidRPr="00CB6644">
        <w:t xml:space="preserve">. </w:t>
      </w:r>
      <w:r w:rsidRPr="00CB6644">
        <w:t xml:space="preserve">Aplicando la red de la cadena vista anteriormente se puede inducir la siguiente ecuación: </w:t>
      </w:r>
    </w:p>
    <w:p w14:paraId="52DA4ABF" w14:textId="0F44E9FC" w:rsidR="003C4B38" w:rsidRPr="00CB6644" w:rsidRDefault="00000000" w:rsidP="003C4B38">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xml:space="preserve"> </m:t>
          </m:r>
        </m:oMath>
      </m:oMathPara>
    </w:p>
    <w:p w14:paraId="134EF546" w14:textId="3FA5A180" w:rsidR="00D90241" w:rsidRPr="00CB6644" w:rsidRDefault="00D90241" w:rsidP="003C4B38">
      <w:pPr>
        <w:pStyle w:val="Basico"/>
      </w:pPr>
      <w:r w:rsidRPr="00CB6644">
        <w:t xml:space="preserve">La manera intuitiva de explicar esto es que lo que se busca es calcular cuánto varia la función C con pequeños cambios en </w:t>
      </w:r>
      <w:r w:rsidRPr="00CB6644">
        <w:rPr>
          <w:i/>
          <w:iCs/>
        </w:rPr>
        <w:t>w</w:t>
      </w:r>
      <w:r w:rsidRPr="00CB6644">
        <w:t xml:space="preserve">. El cambio en </w:t>
      </w:r>
      <w:r w:rsidRPr="00CB6644">
        <w:rPr>
          <w:i/>
          <w:iCs/>
        </w:rPr>
        <w:t xml:space="preserve">w </w:t>
      </w:r>
      <w:r w:rsidRPr="00CB6644">
        <w:t xml:space="preserve">causa un cambio en </w:t>
      </w:r>
      <w:r w:rsidRPr="00CB6644">
        <w:rPr>
          <w:i/>
          <w:iCs/>
        </w:rPr>
        <w:t xml:space="preserve">z </w:t>
      </w:r>
      <w:r w:rsidRPr="00CB6644">
        <w:t>(</w:t>
      </w:r>
      <m:oMath>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L</m:t>
                </m:r>
              </m:sub>
            </m:sSub>
          </m:num>
          <m:den>
            <m:r>
              <m:rPr>
                <m:sty m:val="p"/>
              </m:rPr>
              <w:rPr>
                <w:rFonts w:ascii="Cambria Math" w:hAnsi="Cambria Math"/>
              </w:rPr>
              <m:t>d</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den>
        </m:f>
      </m:oMath>
      <w:r w:rsidRPr="00CB6644">
        <w:t xml:space="preserve">). A su vez un cambio en z produce un camio en </w:t>
      </w:r>
      <w:r w:rsidRPr="00CB6644">
        <w:rPr>
          <w:i/>
          <w:iCs/>
        </w:rPr>
        <w:t>a.</w:t>
      </w:r>
      <w:r w:rsidRPr="00CB6644">
        <w:t xml:space="preserve"> Este cambio en </w:t>
      </w:r>
      <w:r w:rsidRPr="00CB6644">
        <w:rPr>
          <w:i/>
          <w:iCs/>
        </w:rPr>
        <w:t xml:space="preserve">a </w:t>
      </w:r>
      <w:r w:rsidRPr="00CB6644">
        <w:t xml:space="preserve">es el que finalmente realiza el cambio de valor en </w:t>
      </w:r>
      <w:r w:rsidRPr="00CB6644">
        <w:rPr>
          <w:i/>
          <w:iCs/>
        </w:rPr>
        <w:t>C</w:t>
      </w:r>
      <w:r w:rsidRPr="00CB6644">
        <w:t>.</w:t>
      </w:r>
    </w:p>
    <w:p w14:paraId="3BA38737" w14:textId="77777777" w:rsidR="00277AD1" w:rsidRPr="00CB6644" w:rsidRDefault="00277AD1" w:rsidP="003C4B38">
      <w:pPr>
        <w:pStyle w:val="Basico"/>
      </w:pPr>
      <w:r w:rsidRPr="00CB6644">
        <w:t xml:space="preserve">El resultado de la multiplicación de </w:t>
      </w:r>
      <w:proofErr w:type="gramStart"/>
      <w:r w:rsidRPr="00CB6644">
        <w:t>esos tres ratios</w:t>
      </w:r>
      <w:proofErr w:type="gramEnd"/>
      <w:r w:rsidRPr="00CB6644">
        <w:t xml:space="preserve"> nos indica la variación de C con respecto a un cambio en </w:t>
      </w:r>
      <w:r w:rsidRPr="00CB6644">
        <w:rPr>
          <w:i/>
          <w:iCs/>
        </w:rPr>
        <w:t>w</w:t>
      </w:r>
      <w:r w:rsidRPr="00CB6644">
        <w:t>, por lo que se puede usar esta técnica para evitar tener que calcular la función de coste para cada peso e inclinación de la red al realizar el descenso de gradiente.</w:t>
      </w:r>
    </w:p>
    <w:p w14:paraId="24E196DC" w14:textId="30E5D235" w:rsidR="00277AD1" w:rsidRPr="00CB6644" w:rsidRDefault="00277AD1" w:rsidP="003C4B38">
      <w:pPr>
        <w:pStyle w:val="Basico"/>
      </w:pPr>
      <w:r w:rsidRPr="00CB6644">
        <w:t>Para poder calcular las ratios, hay que calcular sus derivadas:</w:t>
      </w:r>
    </w:p>
    <w:p w14:paraId="41B5B41A" w14:textId="2B292388" w:rsidR="00277AD1" w:rsidRPr="00CB6644" w:rsidRDefault="00277AD1" w:rsidP="00277AD1">
      <w:pPr>
        <w:pStyle w:val="Basico"/>
      </w:pPr>
      <m:oMathPara>
        <m:oMath>
          <m:r>
            <w:rPr>
              <w:rFonts w:ascii="Cambria Math" w:hAnsi="Cambria Math"/>
            </w:rPr>
            <m:t>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e>
              </m:d>
            </m:e>
            <m:sup>
              <m:r>
                <w:rPr>
                  <w:rFonts w:ascii="Cambria Math" w:hAnsi="Cambria Math"/>
                </w:rPr>
                <m:t>2</m:t>
              </m:r>
            </m:sup>
          </m:sSup>
        </m:oMath>
      </m:oMathPara>
    </w:p>
    <w:p w14:paraId="72CB1173" w14:textId="439B31BB" w:rsidR="00277AD1" w:rsidRPr="00CB6644" w:rsidRDefault="00000000" w:rsidP="00277AD1">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oMath>
      </m:oMathPara>
    </w:p>
    <w:p w14:paraId="67BB2DE2" w14:textId="77777777" w:rsidR="00277AD1" w:rsidRPr="00CB6644" w:rsidRDefault="00277AD1" w:rsidP="00277AD1">
      <w:pPr>
        <w:pStyle w:val="Basico"/>
      </w:pPr>
    </w:p>
    <w:p w14:paraId="0194515B" w14:textId="77777777" w:rsidR="00277AD1" w:rsidRPr="00CB6644" w:rsidRDefault="00000000" w:rsidP="00277AD1">
      <w:pPr>
        <w:pStyle w:val="Basico"/>
        <w:jc w:val="cente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oMath>
      </m:oMathPara>
    </w:p>
    <w:p w14:paraId="7CF6E45A" w14:textId="49499DD5" w:rsidR="00277AD1" w:rsidRPr="00CB6644" w:rsidRDefault="00000000" w:rsidP="00277AD1">
      <w:pPr>
        <w:pStyle w:val="Basico"/>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oMath>
      </m:oMathPara>
    </w:p>
    <w:p w14:paraId="04957C4B" w14:textId="77777777" w:rsidR="00277AD1" w:rsidRPr="00CB6644" w:rsidRDefault="00277AD1" w:rsidP="00277AD1">
      <w:pPr>
        <w:pStyle w:val="Basico"/>
        <w:jc w:val="center"/>
      </w:pPr>
    </w:p>
    <w:p w14:paraId="413920B8" w14:textId="77777777" w:rsidR="00277AD1" w:rsidRPr="00CB6644" w:rsidRDefault="00000000" w:rsidP="00277AD1">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36DAC3BF" w14:textId="56EC724C" w:rsidR="00277AD1" w:rsidRPr="00CB6644" w:rsidRDefault="00000000" w:rsidP="00277AD1">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 xml:space="preserve"> </m:t>
          </m:r>
        </m:oMath>
      </m:oMathPara>
    </w:p>
    <w:p w14:paraId="16C45C80" w14:textId="77777777" w:rsidR="00277AD1" w:rsidRPr="00CB6644" w:rsidRDefault="00277AD1" w:rsidP="00277AD1">
      <w:pPr>
        <w:pStyle w:val="Basico"/>
      </w:pPr>
    </w:p>
    <w:p w14:paraId="12C2D14F" w14:textId="59542F4B" w:rsidR="00277AD1" w:rsidRPr="00CB6644" w:rsidRDefault="00000000" w:rsidP="00277AD1">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 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L-1</m:t>
              </m:r>
            </m:sub>
          </m:sSub>
        </m:oMath>
      </m:oMathPara>
    </w:p>
    <w:p w14:paraId="1546F053" w14:textId="6741D59D" w:rsidR="00277AD1" w:rsidRPr="00CB6644" w:rsidRDefault="00F22D3C" w:rsidP="00277AD1">
      <w:pPr>
        <w:pStyle w:val="Basico"/>
      </w:pPr>
      <w:r w:rsidRPr="00CB6644">
        <w:t>Este es el caso de que se busque la varianza causada por un peso, en el caso de buscar el cambio causado por una inclinación la función general será:</w:t>
      </w:r>
    </w:p>
    <w:p w14:paraId="63ACDFD8" w14:textId="1462B0AE" w:rsidR="00F22D3C" w:rsidRPr="00CB6644" w:rsidRDefault="00000000" w:rsidP="00F22D3C">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xml:space="preserve"> </m:t>
          </m:r>
        </m:oMath>
      </m:oMathPara>
    </w:p>
    <w:p w14:paraId="09B155A6" w14:textId="59086760" w:rsidR="00F22D3C" w:rsidRPr="00CB6644" w:rsidRDefault="00F22D3C" w:rsidP="00277AD1">
      <w:pPr>
        <w:pStyle w:val="Basico"/>
      </w:pPr>
      <w:r w:rsidRPr="00CB6644">
        <w:t xml:space="preserve">Hay que calcular una derivada diferente para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oMath>
      <w:r w:rsidRPr="00CB6644">
        <w:t xml:space="preserve"> :</w:t>
      </w:r>
    </w:p>
    <w:p w14:paraId="7BB6430D" w14:textId="77777777" w:rsidR="00F22D3C" w:rsidRPr="00CB6644" w:rsidRDefault="00000000" w:rsidP="00F22D3C">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1A373626" w14:textId="225E76A0" w:rsidR="00F22D3C" w:rsidRPr="00CB6644" w:rsidRDefault="00000000" w:rsidP="00F22D3C">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xml:space="preserve">= 1 </m:t>
          </m:r>
        </m:oMath>
      </m:oMathPara>
    </w:p>
    <w:p w14:paraId="19BA6CEE" w14:textId="77777777" w:rsidR="00F22D3C" w:rsidRPr="00CB6644" w:rsidRDefault="00F22D3C" w:rsidP="00F22D3C">
      <w:pPr>
        <w:pStyle w:val="Basico"/>
      </w:pPr>
    </w:p>
    <w:p w14:paraId="4B618639" w14:textId="62599067" w:rsidR="00F22D3C" w:rsidRPr="00CB6644" w:rsidRDefault="00000000" w:rsidP="00F22D3C">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 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 xml:space="preserve">) </m:t>
          </m:r>
        </m:oMath>
      </m:oMathPara>
    </w:p>
    <w:p w14:paraId="77AC5A34" w14:textId="4EF92723" w:rsidR="00F22D3C" w:rsidRPr="00CB6644" w:rsidRDefault="007D1ACB" w:rsidP="00277AD1">
      <w:pPr>
        <w:pStyle w:val="Basico"/>
      </w:pPr>
      <w:r w:rsidRPr="00CB6644">
        <w:t>Estos cálculos sirven solo para la neurona en la capa de salida, ya que para las neuronas en capas inferiores se ha de calcular como ese cambio se propaga por las siguientes capas.</w:t>
      </w:r>
      <w:r w:rsidR="00066D5F" w:rsidRPr="00CB6644">
        <w:t xml:space="preserve"> Un cambio en el peso </w:t>
      </w:r>
      <m:oMath>
        <m:sSub>
          <m:sSubPr>
            <m:ctrlPr>
              <w:rPr>
                <w:rFonts w:ascii="Cambria Math" w:hAnsi="Cambria Math"/>
                <w:i/>
              </w:rPr>
            </m:ctrlPr>
          </m:sSubPr>
          <m:e>
            <m:r>
              <w:rPr>
                <w:rFonts w:ascii="Cambria Math" w:hAnsi="Cambria Math"/>
              </w:rPr>
              <m:t>w</m:t>
            </m:r>
          </m:e>
          <m:sub>
            <m:r>
              <w:rPr>
                <w:rFonts w:ascii="Cambria Math" w:hAnsi="Cambria Math"/>
              </w:rPr>
              <m:t>L-1</m:t>
            </m:r>
          </m:sub>
        </m:sSub>
      </m:oMath>
      <w:r w:rsidR="00066D5F" w:rsidRPr="00CB6644">
        <w:t xml:space="preserve"> causara un cambio en </w:t>
      </w:r>
      <m:oMath>
        <m:sSub>
          <m:sSubPr>
            <m:ctrlPr>
              <w:rPr>
                <w:rFonts w:ascii="Cambria Math" w:hAnsi="Cambria Math"/>
                <w:i/>
              </w:rPr>
            </m:ctrlPr>
          </m:sSubPr>
          <m:e>
            <m:r>
              <w:rPr>
                <w:rFonts w:ascii="Cambria Math" w:hAnsi="Cambria Math"/>
              </w:rPr>
              <m:t>a</m:t>
            </m:r>
          </m:e>
          <m:sub>
            <m:r>
              <w:rPr>
                <w:rFonts w:ascii="Cambria Math" w:hAnsi="Cambria Math"/>
              </w:rPr>
              <m:t>L-1</m:t>
            </m:r>
          </m:sub>
        </m:sSub>
      </m:oMath>
      <w:r w:rsidR="00066D5F" w:rsidRPr="00CB6644">
        <w:t xml:space="preserve"> que a su vez afectara a </w:t>
      </w:r>
      <m:oMath>
        <m:sSub>
          <m:sSubPr>
            <m:ctrlPr>
              <w:rPr>
                <w:rFonts w:ascii="Cambria Math" w:hAnsi="Cambria Math"/>
                <w:i/>
              </w:rPr>
            </m:ctrlPr>
          </m:sSubPr>
          <m:e>
            <m:r>
              <w:rPr>
                <w:rFonts w:ascii="Cambria Math" w:hAnsi="Cambria Math"/>
              </w:rPr>
              <m:t>z</m:t>
            </m:r>
          </m:e>
          <m:sub>
            <m:r>
              <w:rPr>
                <w:rFonts w:ascii="Cambria Math" w:hAnsi="Cambria Math"/>
              </w:rPr>
              <m:t>L</m:t>
            </m:r>
          </m:sub>
        </m:sSub>
      </m:oMath>
      <w:r w:rsidR="00066D5F" w:rsidRPr="00CB6644">
        <w:t xml:space="preserve">, agregando cada vez mas elementos a la regla de la cadena. En vista de esto, es importante conocer la derivada de </w:t>
      </w:r>
      <m:oMath>
        <m:sSub>
          <m:sSubPr>
            <m:ctrlPr>
              <w:rPr>
                <w:rFonts w:ascii="Cambria Math" w:hAnsi="Cambria Math"/>
                <w:i/>
              </w:rPr>
            </m:ctrlPr>
          </m:sSubPr>
          <m:e>
            <m:r>
              <w:rPr>
                <w:rFonts w:ascii="Cambria Math" w:hAnsi="Cambria Math"/>
              </w:rPr>
              <m:t>a</m:t>
            </m:r>
          </m:e>
          <m:sub>
            <m:r>
              <w:rPr>
                <w:rFonts w:ascii="Cambria Math" w:hAnsi="Cambria Math"/>
              </w:rPr>
              <m:t>L-1</m:t>
            </m:r>
          </m:sub>
        </m:sSub>
      </m:oMath>
      <w:r w:rsidR="001D4E94" w:rsidRPr="00CB6644">
        <w:t>:</w:t>
      </w:r>
    </w:p>
    <w:p w14:paraId="3F262F5C" w14:textId="77777777" w:rsidR="001D4E94" w:rsidRPr="00CB6644" w:rsidRDefault="00000000" w:rsidP="001D4E94">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16B21F9D" w14:textId="3D14793E" w:rsidR="001D4E94" w:rsidRPr="00CB6644" w:rsidRDefault="00000000" w:rsidP="001D4E94">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oMath>
      </m:oMathPara>
    </w:p>
    <w:p w14:paraId="2E51AA13" w14:textId="2F6244CF" w:rsidR="001D4E94" w:rsidRPr="00CB6644" w:rsidRDefault="00000000" w:rsidP="001D4E94">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 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oMath>
      </m:oMathPara>
    </w:p>
    <w:p w14:paraId="2CE60DCD" w14:textId="2250F80C" w:rsidR="001D4E94" w:rsidRPr="00CB6644" w:rsidRDefault="001D4E94" w:rsidP="00277AD1">
      <w:pPr>
        <w:pStyle w:val="Basico"/>
      </w:pPr>
      <w:r w:rsidRPr="00CB6644">
        <w:t xml:space="preserve">Con todas las derivadas </w:t>
      </w:r>
      <w:r w:rsidR="00F3148A" w:rsidRPr="00CB6644">
        <w:t>preparadas</w:t>
      </w:r>
      <w:r w:rsidRPr="00CB6644">
        <w:t xml:space="preserve">, </w:t>
      </w:r>
      <w:r w:rsidR="00F3148A" w:rsidRPr="00CB6644">
        <w:t>se puede</w:t>
      </w:r>
      <w:r w:rsidRPr="00CB6644">
        <w:t xml:space="preserve"> calcular la varianza de la función de coste para </w:t>
      </w:r>
      <w:r w:rsidR="00F3148A" w:rsidRPr="00CB6644">
        <w:t xml:space="preserve">cualquier </w:t>
      </w:r>
      <w:r w:rsidRPr="00CB6644">
        <w:t xml:space="preserve">peso o inclinación encadenando la regla de la cadena para obtener el resultado. Como ejemplo, para calcular la varianza causada por el peso </w:t>
      </w:r>
      <m:oMath>
        <m:sSub>
          <m:sSubPr>
            <m:ctrlPr>
              <w:rPr>
                <w:rFonts w:ascii="Cambria Math" w:hAnsi="Cambria Math"/>
                <w:i/>
              </w:rPr>
            </m:ctrlPr>
          </m:sSubPr>
          <m:e>
            <m:r>
              <w:rPr>
                <w:rFonts w:ascii="Cambria Math" w:hAnsi="Cambria Math"/>
              </w:rPr>
              <m:t>w</m:t>
            </m:r>
          </m:e>
          <m:sub>
            <m:r>
              <w:rPr>
                <w:rFonts w:ascii="Cambria Math" w:hAnsi="Cambria Math"/>
              </w:rPr>
              <m:t>L-2</m:t>
            </m:r>
          </m:sub>
        </m:sSub>
      </m:oMath>
      <w:r w:rsidRPr="00CB6644">
        <w:t>:</w:t>
      </w:r>
    </w:p>
    <w:p w14:paraId="5E2795FF" w14:textId="4EC86DCC" w:rsidR="001D4E94" w:rsidRPr="00CB6644" w:rsidRDefault="00000000" w:rsidP="001D4E94">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L-2</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L-2</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L-2</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L-2</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L-2</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L-2</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 xml:space="preserve"> </m:t>
          </m:r>
        </m:oMath>
      </m:oMathPara>
    </w:p>
    <w:p w14:paraId="23FB7D82" w14:textId="4DDDB3B6" w:rsidR="00210478" w:rsidRPr="00CB6644" w:rsidRDefault="00000000" w:rsidP="001D4E94">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L-2</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L-3</m:t>
              </m:r>
            </m:sub>
          </m:sSub>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
                <m:sSubPr>
                  <m:ctrlPr>
                    <w:rPr>
                      <w:rFonts w:ascii="Cambria Math" w:hAnsi="Cambria Math"/>
                      <w:i/>
                    </w:rPr>
                  </m:ctrlPr>
                </m:sSubPr>
                <m:e>
                  <m:r>
                    <w:rPr>
                      <w:rFonts w:ascii="Cambria Math" w:hAnsi="Cambria Math"/>
                    </w:rPr>
                    <m:t>z</m:t>
                  </m:r>
                </m:e>
                <m:sub>
                  <m:r>
                    <w:rPr>
                      <w:rFonts w:ascii="Cambria Math" w:hAnsi="Cambria Math"/>
                    </w:rPr>
                    <m:t>L-2</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
                <m:sSubPr>
                  <m:ctrlPr>
                    <w:rPr>
                      <w:rFonts w:ascii="Cambria Math" w:hAnsi="Cambria Math"/>
                      <w:i/>
                    </w:rPr>
                  </m:ctrlPr>
                </m:sSubPr>
                <m:e>
                  <m:r>
                    <w:rPr>
                      <w:rFonts w:ascii="Cambria Math" w:hAnsi="Cambria Math"/>
                    </w:rPr>
                    <m:t>z</m:t>
                  </m:r>
                </m:e>
                <m:sub>
                  <m:r>
                    <w:rPr>
                      <w:rFonts w:ascii="Cambria Math" w:hAnsi="Cambria Math"/>
                    </w:rPr>
                    <m:t>L-1</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 xml:space="preserve">L </m:t>
              </m:r>
            </m:sub>
          </m:sSub>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
                <m:sSubPr>
                  <m:ctrlPr>
                    <w:rPr>
                      <w:rFonts w:ascii="Cambria Math" w:hAnsi="Cambria Math"/>
                      <w:i/>
                    </w:rPr>
                  </m:ctrlPr>
                </m:sSubPr>
                <m:e>
                  <m:r>
                    <w:rPr>
                      <w:rFonts w:ascii="Cambria Math" w:hAnsi="Cambria Math"/>
                    </w:rPr>
                    <m:t>z</m:t>
                  </m:r>
                </m:e>
                <m:sub>
                  <m:r>
                    <w:rPr>
                      <w:rFonts w:ascii="Cambria Math" w:hAnsi="Cambria Math"/>
                    </w:rPr>
                    <m:t>L</m:t>
                  </m:r>
                </m:sub>
              </m:sSub>
              <m:ctrlPr>
                <w:rPr>
                  <w:rFonts w:ascii="Cambria Math" w:hAnsi="Cambria Math"/>
                  <w:i/>
                </w:rPr>
              </m:ctrlPr>
            </m:e>
          </m:d>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oMath>
      </m:oMathPara>
    </w:p>
    <w:p w14:paraId="29611691" w14:textId="383BD10A" w:rsidR="0082358C" w:rsidRPr="00CB6644" w:rsidRDefault="0082358C" w:rsidP="001D4E94">
      <w:pPr>
        <w:pStyle w:val="Basico"/>
      </w:pPr>
      <w:r w:rsidRPr="00CB6644">
        <w:t>El nombre de retropropagación viene dado por la forma de implementar este algoritmo. Si se quiere calcular el cambio de gradiente para los pesos de esta red, se calcularía primero el de la capa de salida y las derivadas parciales obtenidas en esta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oMath>
      <w:r w:rsidRPr="00CB6644">
        <w:t>) se emplean en el calculo del peso en la capa anterior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L-1</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oMath>
      <w:r w:rsidRPr="00CB6644">
        <w:t xml:space="preserve">) que a su vez se emplean en el primer peso de la red. De esta manera el calculo del gradiente se va propagando hacia atrás desde la capa de salida. </w:t>
      </w:r>
    </w:p>
    <w:p w14:paraId="099F90F5" w14:textId="0D6CCAC7" w:rsidR="003C4B38" w:rsidRPr="00CB6644" w:rsidRDefault="00B93088" w:rsidP="003C4B38">
      <w:pPr>
        <w:pStyle w:val="Basico"/>
      </w:pPr>
      <w:r w:rsidRPr="00CB6644">
        <mc:AlternateContent>
          <mc:Choice Requires="wps">
            <w:drawing>
              <wp:anchor distT="0" distB="0" distL="114300" distR="114300" simplePos="0" relativeHeight="251706368" behindDoc="0" locked="0" layoutInCell="1" allowOverlap="1" wp14:anchorId="21ABF110" wp14:editId="50F51B49">
                <wp:simplePos x="0" y="0"/>
                <wp:positionH relativeFrom="column">
                  <wp:posOffset>255905</wp:posOffset>
                </wp:positionH>
                <wp:positionV relativeFrom="paragraph">
                  <wp:posOffset>3681730</wp:posOffset>
                </wp:positionV>
                <wp:extent cx="5673090" cy="635"/>
                <wp:effectExtent l="0" t="0" r="0" b="0"/>
                <wp:wrapTopAndBottom/>
                <wp:docPr id="847886928" name="Cuadro de texto 1"/>
                <wp:cNvGraphicFramePr/>
                <a:graphic xmlns:a="http://schemas.openxmlformats.org/drawingml/2006/main">
                  <a:graphicData uri="http://schemas.microsoft.com/office/word/2010/wordprocessingShape">
                    <wps:wsp>
                      <wps:cNvSpPr txBox="1"/>
                      <wps:spPr>
                        <a:xfrm>
                          <a:off x="0" y="0"/>
                          <a:ext cx="5673090" cy="635"/>
                        </a:xfrm>
                        <a:prstGeom prst="rect">
                          <a:avLst/>
                        </a:prstGeom>
                        <a:solidFill>
                          <a:prstClr val="white"/>
                        </a:solidFill>
                        <a:ln>
                          <a:noFill/>
                        </a:ln>
                      </wps:spPr>
                      <wps:txbx>
                        <w:txbxContent>
                          <w:p w14:paraId="47E07592" w14:textId="55755F74" w:rsidR="00B93088" w:rsidRPr="00CB6644" w:rsidRDefault="00B93088" w:rsidP="00B93088">
                            <w:pPr>
                              <w:pStyle w:val="Descripcin"/>
                              <w:rPr>
                                <w:rFonts w:ascii="Times New Roman" w:eastAsia="Times New Roman" w:hAnsi="Times New Roman"/>
                                <w:i/>
                                <w:iCs/>
                                <w:lang w:eastAsia="es-ES_tradnl"/>
                              </w:rPr>
                            </w:pPr>
                            <w:bookmarkStart w:id="47" w:name="_Toc175247990"/>
                            <w:r w:rsidRPr="00CB6644">
                              <w:t xml:space="preserve">Figura </w:t>
                            </w:r>
                            <w:r w:rsidRPr="00CB6644">
                              <w:fldChar w:fldCharType="begin"/>
                            </w:r>
                            <w:r w:rsidRPr="00CB6644">
                              <w:instrText xml:space="preserve"> SEQ Figura \* ARABIC </w:instrText>
                            </w:r>
                            <w:r w:rsidRPr="00CB6644">
                              <w:fldChar w:fldCharType="separate"/>
                            </w:r>
                            <w:r w:rsidR="00AB63AE" w:rsidRPr="00CB6644">
                              <w:t>16</w:t>
                            </w:r>
                            <w:r w:rsidRPr="00CB6644">
                              <w:fldChar w:fldCharType="end"/>
                            </w:r>
                            <w:r w:rsidRPr="00CB6644">
                              <w:t>: Red neuronal compleja</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BF110" id="_x0000_s1039" type="#_x0000_t202" style="position:absolute;margin-left:20.15pt;margin-top:289.9pt;width:446.7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mpGgIAAEAEAAAOAAAAZHJzL2Uyb0RvYy54bWysU8Fu2zAMvQ/YPwi6L04aNFuN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Xk7+zgd31FIUmw2vY0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" stroked="f">
                <v:textbox style="mso-fit-shape-to-text:t" inset="0,0,0,0">
                  <w:txbxContent>
                    <w:p w14:paraId="47E07592" w14:textId="55755F74" w:rsidR="00B93088" w:rsidRPr="00CB6644" w:rsidRDefault="00B93088" w:rsidP="00B93088">
                      <w:pPr>
                        <w:pStyle w:val="Descripcin"/>
                        <w:rPr>
                          <w:rFonts w:ascii="Times New Roman" w:eastAsia="Times New Roman" w:hAnsi="Times New Roman"/>
                          <w:i/>
                          <w:iCs/>
                          <w:lang w:eastAsia="es-ES_tradnl"/>
                        </w:rPr>
                      </w:pPr>
                      <w:bookmarkStart w:id="48" w:name="_Toc175247990"/>
                      <w:r w:rsidRPr="00CB6644">
                        <w:t xml:space="preserve">Figura </w:t>
                      </w:r>
                      <w:r w:rsidRPr="00CB6644">
                        <w:fldChar w:fldCharType="begin"/>
                      </w:r>
                      <w:r w:rsidRPr="00CB6644">
                        <w:instrText xml:space="preserve"> SEQ Figura \* ARABIC </w:instrText>
                      </w:r>
                      <w:r w:rsidRPr="00CB6644">
                        <w:fldChar w:fldCharType="separate"/>
                      </w:r>
                      <w:r w:rsidR="00AB63AE" w:rsidRPr="00CB6644">
                        <w:t>16</w:t>
                      </w:r>
                      <w:r w:rsidRPr="00CB6644">
                        <w:fldChar w:fldCharType="end"/>
                      </w:r>
                      <w:r w:rsidRPr="00CB6644">
                        <w:t>: Red neuronal compleja</w:t>
                      </w:r>
                      <w:bookmarkEnd w:id="48"/>
                    </w:p>
                  </w:txbxContent>
                </v:textbox>
                <w10:wrap type="topAndBottom"/>
              </v:shape>
            </w:pict>
          </mc:Fallback>
        </mc:AlternateContent>
      </w:r>
      <w:r w:rsidRPr="00CB6644">
        <w:rPr>
          <w:i/>
          <w:iCs/>
        </w:rPr>
        <w:drawing>
          <wp:anchor distT="0" distB="0" distL="114300" distR="114300" simplePos="0" relativeHeight="251704320" behindDoc="0" locked="0" layoutInCell="1" allowOverlap="1" wp14:anchorId="655B35D0" wp14:editId="2639AA7D">
            <wp:simplePos x="0" y="0"/>
            <wp:positionH relativeFrom="margin">
              <wp:align>center</wp:align>
            </wp:positionH>
            <wp:positionV relativeFrom="paragraph">
              <wp:posOffset>744855</wp:posOffset>
            </wp:positionV>
            <wp:extent cx="5673600" cy="2880000"/>
            <wp:effectExtent l="0" t="0" r="3810" b="0"/>
            <wp:wrapTopAndBottom/>
            <wp:docPr id="135996185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73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A0E" w:rsidRPr="00CB6644">
        <w:t>Todo este proceso es útil cuando la red neuronal solo tiene una neurona por capa, pero ese nunca va a ser el caso en una red de verdad. Hace falta extender la regla de la cadena a una red más compleja, como la siguiente:</w:t>
      </w:r>
    </w:p>
    <w:p w14:paraId="5B068CD3" w14:textId="0829C8E9" w:rsidR="00A33B6C" w:rsidRPr="00CB6644" w:rsidRDefault="00A33B6C" w:rsidP="003C4B38">
      <w:pPr>
        <w:pStyle w:val="Basico"/>
      </w:pPr>
      <w:r w:rsidRPr="00CB6644">
        <w:t xml:space="preserve">La nomenclatura de los pesos viene expresada para los pesos de la forma </w:t>
      </w:r>
      <m:oMath>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oMath>
      <w:r w:rsidRPr="00CB6644">
        <w:t xml:space="preserve"> donde </w:t>
      </w:r>
      <w:r w:rsidRPr="00CB6644">
        <w:rPr>
          <w:i/>
          <w:iCs/>
        </w:rPr>
        <w:t>L</w:t>
      </w:r>
      <w:r w:rsidRPr="00CB6644">
        <w:t xml:space="preserve"> es la capa a la que se dirige el peso, </w:t>
      </w:r>
      <w:r w:rsidRPr="00CB6644">
        <w:rPr>
          <w:i/>
          <w:iCs/>
        </w:rPr>
        <w:t xml:space="preserve">j </w:t>
      </w:r>
      <w:r w:rsidRPr="00CB6644">
        <w:t xml:space="preserve">es la posición de la neurona a la que se dirige el peso y </w:t>
      </w:r>
      <w:r w:rsidRPr="00CB6644">
        <w:rPr>
          <w:i/>
          <w:iCs/>
        </w:rPr>
        <w:t xml:space="preserve">k </w:t>
      </w:r>
      <w:r w:rsidRPr="00CB6644">
        <w:t xml:space="preserve">es la posición de la neurona de donde proviene el peso. De esta forma, </w:t>
      </w:r>
      <m:oMath>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4</m:t>
            </m:r>
          </m:sup>
        </m:sSubSup>
      </m:oMath>
      <w:r w:rsidRPr="00CB6644">
        <w:t xml:space="preserve"> es el peso que conecta la neurona 1 de la capa 3 con la neurona 2 de la capa 4,</w:t>
      </w:r>
    </w:p>
    <w:p w14:paraId="03B5A28E" w14:textId="53DA5297" w:rsidR="00A33B6C" w:rsidRPr="00CB6644" w:rsidRDefault="00A33B6C" w:rsidP="003C4B38">
      <w:pPr>
        <w:pStyle w:val="Basico"/>
      </w:pPr>
      <w:r w:rsidRPr="00CB6644">
        <w:lastRenderedPageBreak/>
        <w:t xml:space="preserve">De manera similar, para la función de activación </w:t>
      </w:r>
      <w:r w:rsidRPr="00CB6644">
        <w:rPr>
          <w:i/>
          <w:iCs/>
        </w:rPr>
        <w:t xml:space="preserve">a </w:t>
      </w:r>
      <w:r w:rsidRPr="00CB6644">
        <w:t xml:space="preserve">y las inclinaciones </w:t>
      </w:r>
      <w:r w:rsidRPr="00CB6644">
        <w:rPr>
          <w:i/>
          <w:iCs/>
        </w:rPr>
        <w:t>b</w:t>
      </w:r>
      <w:r w:rsidRPr="00CB6644">
        <w:t xml:space="preserve">, la nomenclatura se expresa de la forma </w:t>
      </w:r>
      <m:oMath>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oMath>
      <w:r w:rsidRPr="00CB6644">
        <w:t xml:space="preserve"> donde </w:t>
      </w:r>
      <w:r w:rsidRPr="00CB6644">
        <w:rPr>
          <w:i/>
          <w:iCs/>
        </w:rPr>
        <w:t xml:space="preserve">L </w:t>
      </w:r>
      <w:r w:rsidRPr="00CB6644">
        <w:t xml:space="preserve">es la capa de la que forman parte y </w:t>
      </w:r>
      <w:r w:rsidRPr="00CB6644">
        <w:rPr>
          <w:i/>
          <w:iCs/>
        </w:rPr>
        <w:t xml:space="preserve">j </w:t>
      </w:r>
      <w:r w:rsidRPr="00CB6644">
        <w:t>la neurona a la que hacen referencia.</w:t>
      </w:r>
    </w:p>
    <w:p w14:paraId="12BD7A4C" w14:textId="0EE01423" w:rsidR="005E345F" w:rsidRPr="00CB6644" w:rsidRDefault="005E345F" w:rsidP="003C4B38">
      <w:pPr>
        <w:pStyle w:val="Basico"/>
      </w:pPr>
      <w:r w:rsidRPr="00CB6644">
        <w:t xml:space="preserve">El cálculo de la variación de la función de coste para un peso como </w:t>
      </w:r>
      <m:oMath>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oMath>
      <w:r w:rsidRPr="00CB6644">
        <w:t xml:space="preserve"> es análogo al visto anteriormente, se ha de observar como se encadenan los cambios en la función de coste que se ven afectados por el cambio de este peso. </w:t>
      </w:r>
    </w:p>
    <w:p w14:paraId="3BBACADD" w14:textId="234243F2" w:rsidR="005E345F" w:rsidRPr="00CB6644" w:rsidRDefault="00000000" w:rsidP="003C4B38">
      <w:pPr>
        <w:pStyle w:val="Basico"/>
      </w:pPr>
      <m:oMath>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oMath>
      <w:r w:rsidR="005E345F" w:rsidRPr="00CB6644">
        <w:t xml:space="preserve"> afecta a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r>
          <w:rPr>
            <w:rFonts w:ascii="Cambria Math" w:hAnsi="Cambria Math"/>
          </w:rPr>
          <m:t xml:space="preserve"> </m:t>
        </m:r>
      </m:oMath>
      <w:r w:rsidR="005E345F" w:rsidRPr="00CB6644">
        <w:t xml:space="preserve">que afecta a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oMath>
      <w:r w:rsidR="005E345F" w:rsidRPr="00CB6644">
        <w:t xml:space="preserve">. En este punto el calculo se diversifica, ya que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oMath>
      <w:r w:rsidR="005E345F" w:rsidRPr="00CB6644">
        <w:t xml:space="preserve"> afecta tanto a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4</m:t>
            </m:r>
          </m:sup>
        </m:sSubSup>
      </m:oMath>
      <w:r w:rsidR="005E345F" w:rsidRPr="00CB6644">
        <w:t xml:space="preserve"> como a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4</m:t>
            </m:r>
          </m:sup>
        </m:sSubSup>
      </m:oMath>
      <w:r w:rsidR="005E345F" w:rsidRPr="00CB6644">
        <w:t xml:space="preserve">. Primero hay que observar como se realiza el cálculo de la función de coste, </w:t>
      </w:r>
      <w:r w:rsidR="009830FD" w:rsidRPr="00CB6644">
        <w:t xml:space="preserve">ya que al tener múltiples neuronas de salida el </w:t>
      </w:r>
      <w:r w:rsidR="00BE1D23" w:rsidRPr="00CB6644">
        <w:t>cálculo</w:t>
      </w:r>
      <w:r w:rsidR="009830FD" w:rsidRPr="00CB6644">
        <w:t xml:space="preserve"> es diferente. Como se ha visto en el apartado </w:t>
      </w:r>
      <w:r w:rsidR="009830FD" w:rsidRPr="00CB6644">
        <w:fldChar w:fldCharType="begin"/>
      </w:r>
      <w:r w:rsidR="009830FD" w:rsidRPr="00CB6644">
        <w:instrText xml:space="preserve"> REF _Ref172465150 \h </w:instrText>
      </w:r>
      <w:r w:rsidR="009830FD" w:rsidRPr="00CB6644">
        <w:fldChar w:fldCharType="separate"/>
      </w:r>
      <w:r w:rsidR="00800B6F" w:rsidRPr="00CB6644">
        <w:t>Función de coste Cuadrática</w:t>
      </w:r>
      <w:r w:rsidR="009830FD" w:rsidRPr="00CB6644">
        <w:fldChar w:fldCharType="end"/>
      </w:r>
      <w:r w:rsidR="009830FD" w:rsidRPr="00CB6644">
        <w:t xml:space="preserve">, esta se puede expresar como el sumatorio de la diferencia cuadrática entre el resultado esperado y el obtenido de cada neurona en la capa de salida, lo cual expresado matemáticamente se puede indicar de la siguiente manera: </w:t>
      </w:r>
    </w:p>
    <w:p w14:paraId="1670586C" w14:textId="696C0B87" w:rsidR="009830FD" w:rsidRPr="00CB6644" w:rsidRDefault="009830FD" w:rsidP="003C4B38">
      <w:pPr>
        <w:pStyle w:val="Basico"/>
      </w:pPr>
      <m:oMathPara>
        <m:oMathParaPr>
          <m:jc m:val="center"/>
        </m:oMathParaPr>
        <m:oMath>
          <m:r>
            <w:rPr>
              <w:rFonts w:ascii="Cambria Math" w:hAnsi="Cambria Math"/>
            </w:rPr>
            <m:t>C=</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nary>
        </m:oMath>
      </m:oMathPara>
    </w:p>
    <w:p w14:paraId="03FB05B6" w14:textId="3EC7D671" w:rsidR="005E345F" w:rsidRPr="00CB6644" w:rsidRDefault="009830FD" w:rsidP="003C4B38">
      <w:pPr>
        <w:pStyle w:val="Basico"/>
      </w:pPr>
      <w:r w:rsidRPr="00CB6644">
        <w:t xml:space="preserve">De esto se puede extraer que para un cambio infinitesimal en  </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oMath>
      <w:r w:rsidRPr="00CB6644">
        <w:t xml:space="preserve"> el cambio que se produce en la función de cos</w:t>
      </w:r>
      <w:r w:rsidR="00DC4AB2" w:rsidRPr="00CB6644">
        <w:t xml:space="preserve">te es </w:t>
      </w:r>
    </w:p>
    <w:p w14:paraId="44B8155B" w14:textId="360AFF2D" w:rsidR="00DC4AB2" w:rsidRPr="00CB6644" w:rsidRDefault="00000000" w:rsidP="00DC4AB2">
      <w:pPr>
        <w:pStyle w:val="Basico"/>
      </w:pPr>
      <m:oMathPara>
        <m:oMathParaPr>
          <m:jc m:val="center"/>
        </m:oMathParaPr>
        <m:oMath>
          <m:f>
            <m:fPr>
              <m:ctrlPr>
                <w:rPr>
                  <w:rFonts w:ascii="Cambria Math" w:hAnsi="Cambria Math"/>
                  <w:i/>
                </w:rPr>
              </m:ctrlPr>
            </m:fPr>
            <m:num>
              <m:r>
                <w:rPr>
                  <w:rFonts w:ascii="Cambria Math" w:hAnsi="Cambria Math"/>
                </w:rPr>
                <m:t>dC</m:t>
              </m:r>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den>
                      </m:f>
                      <m:r>
                        <w:rPr>
                          <w:rFonts w:ascii="Cambria Math" w:hAnsi="Cambria Math"/>
                        </w:rPr>
                        <m:t xml:space="preserve"> ∙ </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num>
                        <m:den>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e>
                  </m:d>
                </m:e>
                <m:sup>
                  <m:r>
                    <w:rPr>
                      <w:rFonts w:ascii="Cambria Math" w:hAnsi="Cambria Math"/>
                    </w:rPr>
                    <m:t>2</m:t>
                  </m:r>
                </m:sup>
              </m:sSup>
            </m:e>
          </m:nary>
        </m:oMath>
      </m:oMathPara>
    </w:p>
    <w:p w14:paraId="24C67AAB" w14:textId="7F0C072B" w:rsidR="00DC4AB2" w:rsidRPr="00CB6644" w:rsidRDefault="00DC4AB2" w:rsidP="003C4B38">
      <w:pPr>
        <w:pStyle w:val="Basico"/>
      </w:pPr>
      <w:r w:rsidRPr="00CB6644">
        <w:t xml:space="preserve">Por lo tanto, para el cambio que se estaba explicando en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oMath>
      <w:r w:rsidRPr="00CB6644">
        <w:t xml:space="preserve">, se produce el sumatorio de los cambios en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4</m:t>
            </m:r>
          </m:sup>
        </m:sSubSup>
      </m:oMath>
      <w:r w:rsidRPr="00CB6644">
        <w:t xml:space="preserve"> y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4</m:t>
            </m:r>
          </m:sup>
        </m:sSubSup>
      </m:oMath>
      <w:r w:rsidRPr="00CB6644">
        <w:t xml:space="preserve">, los cuales producen cambios </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oMath>
      <w:r w:rsidRPr="00CB6644">
        <w:t xml:space="preserve"> y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4</m:t>
            </m:r>
          </m:sup>
        </m:sSubSup>
      </m:oMath>
      <w:r w:rsidRPr="00CB6644">
        <w:t xml:space="preserve"> que al final producen el cambio en C. Siguiendo la regla de la cadena toda esta sucesión de efectos se puede expresar como</w:t>
      </w:r>
    </w:p>
    <w:p w14:paraId="020C9109" w14:textId="788DFF21" w:rsidR="00DC4AB2" w:rsidRPr="00CB6644" w:rsidRDefault="00000000" w:rsidP="00DC4AB2">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den>
          </m:f>
          <m:r>
            <w:rPr>
              <w:rFonts w:ascii="Cambria Math" w:hAnsi="Cambria Math"/>
            </w:rPr>
            <m:t xml:space="preserve">=  </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da</m:t>
                  </m:r>
                </m:e>
                <m:sub>
                  <m:r>
                    <w:rPr>
                      <w:rFonts w:ascii="Cambria Math" w:hAnsi="Cambria Math"/>
                    </w:rPr>
                    <m:t>2</m:t>
                  </m:r>
                </m:sub>
                <m:sup>
                  <m:r>
                    <w:rPr>
                      <w:rFonts w:ascii="Cambria Math" w:hAnsi="Cambria Math"/>
                    </w:rPr>
                    <m:t>3</m:t>
                  </m:r>
                </m:sup>
              </m:sSubSup>
            </m:num>
            <m:den>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4</m:t>
                              </m:r>
                            </m:sup>
                          </m:sSubSup>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den>
                      </m:f>
                      <m:r>
                        <w:rPr>
                          <w:rFonts w:ascii="Cambria Math" w:hAnsi="Cambria Math"/>
                        </w:rPr>
                        <m:t xml:space="preserve"> ∙ </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4</m:t>
                              </m:r>
                            </m:sup>
                          </m:sSubSup>
                        </m:num>
                        <m:den>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4</m:t>
                              </m:r>
                            </m:sup>
                          </m:sSubSup>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4</m:t>
                              </m:r>
                            </m:sup>
                          </m:sSubSup>
                        </m:den>
                      </m:f>
                    </m:e>
                  </m:d>
                </m:e>
                <m:sup>
                  <m:r>
                    <w:rPr>
                      <w:rFonts w:ascii="Cambria Math" w:hAnsi="Cambria Math"/>
                    </w:rPr>
                    <m:t>2</m:t>
                  </m:r>
                </m:sup>
              </m:sSup>
            </m:e>
          </m:nary>
          <m:r>
            <w:rPr>
              <w:rFonts w:ascii="Cambria Math" w:hAnsi="Cambria Math"/>
            </w:rPr>
            <m:t xml:space="preserve"> </m:t>
          </m:r>
        </m:oMath>
      </m:oMathPara>
    </w:p>
    <w:p w14:paraId="102D9135" w14:textId="7B5F3589" w:rsidR="001A3447" w:rsidRPr="00CB6644" w:rsidRDefault="00000000" w:rsidP="001A3447">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ctrlPr>
                <w:rPr>
                  <w:rFonts w:ascii="Cambria Math" w:hAnsi="Cambria Math"/>
                  <w:i/>
                </w:rPr>
              </m:ctrlP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1</m:t>
              </m:r>
            </m:sup>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4</m:t>
                      </m:r>
                    </m:sup>
                  </m:sSubSup>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4</m:t>
                          </m:r>
                        </m:sup>
                      </m:sSubSup>
                      <m:ctrlPr>
                        <w:rPr>
                          <w:rFonts w:ascii="Cambria Math" w:hAnsi="Cambria Math"/>
                          <w:i/>
                        </w:rPr>
                      </m:ctrlPr>
                    </m:e>
                  </m:d>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Sup>
                    <m:sSupPr>
                      <m:ctrlPr>
                        <w:rPr>
                          <w:rFonts w:ascii="Cambria Math" w:hAnsi="Cambria Math"/>
                          <w:i/>
                        </w:rPr>
                      </m:ctrlPr>
                    </m:sSupPr>
                    <m:e>
                      <m:r>
                        <w:rPr>
                          <w:rFonts w:ascii="Cambria Math" w:hAnsi="Cambria Math"/>
                        </w:rPr>
                        <m:t>)</m:t>
                      </m:r>
                    </m:e>
                    <m:sup>
                      <m:r>
                        <w:rPr>
                          <w:rFonts w:ascii="Cambria Math" w:hAnsi="Cambria Math"/>
                        </w:rPr>
                        <m:t>2</m:t>
                      </m:r>
                    </m:sup>
                  </m:sSup>
                </m:e>
              </m:d>
            </m:e>
          </m:nary>
          <m:r>
            <w:rPr>
              <w:rFonts w:ascii="Cambria Math" w:hAnsi="Cambria Math"/>
            </w:rPr>
            <m:t xml:space="preserve"> </m:t>
          </m:r>
        </m:oMath>
      </m:oMathPara>
    </w:p>
    <w:p w14:paraId="2836E9B0" w14:textId="703C63DD" w:rsidR="009E2E3B" w:rsidRPr="00CB6644" w:rsidRDefault="009E2E3B" w:rsidP="001A3447">
      <w:pPr>
        <w:pStyle w:val="Basico"/>
      </w:pPr>
      <w:r w:rsidRPr="00CB6644">
        <w:lastRenderedPageBreak/>
        <w:t>El único elemento faltante para poder utilizar la retropropagación en una red neuronal es calcular la derivada de la función de activación. Si la red usa una función de activación sigmoide, se obtendrá la derivada de esta función:</w:t>
      </w:r>
    </w:p>
    <w:p w14:paraId="680D60DB" w14:textId="30D24A46" w:rsidR="009E2E3B" w:rsidRPr="00CB6644" w:rsidRDefault="009E2E3B" w:rsidP="001A3447">
      <w:pPr>
        <w:pStyle w:val="Basico"/>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5F9060CA" w14:textId="794AFAD7" w:rsidR="009E2E3B" w:rsidRPr="00CB6644" w:rsidRDefault="009E2E3B" w:rsidP="009E2E3B">
      <w:pPr>
        <w:pStyle w:val="Basico"/>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e>
                <m:sup>
                  <m:r>
                    <w:rPr>
                      <w:rFonts w:ascii="Cambria Math" w:hAnsi="Cambria Math"/>
                    </w:rPr>
                    <m:t>2</m:t>
                  </m:r>
                </m:sup>
              </m:sSup>
            </m:den>
          </m:f>
        </m:oMath>
      </m:oMathPara>
    </w:p>
    <w:p w14:paraId="1D79D321" w14:textId="161DDA0A" w:rsidR="009E2E3B" w:rsidRPr="00CB6644" w:rsidRDefault="00000000" w:rsidP="009E2E3B">
      <w:pPr>
        <w:pStyle w:val="Basico"/>
      </w:pPr>
      <m:oMathPara>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p w14:paraId="1D74C7A9" w14:textId="6428CA10" w:rsidR="00B8393B" w:rsidRPr="00CB6644" w:rsidRDefault="00445257" w:rsidP="009E2E3B">
      <w:pPr>
        <w:pStyle w:val="Basico"/>
        <w:rPr>
          <w:rStyle w:val="Hipervnculo"/>
        </w:rPr>
      </w:pPr>
      <w:r w:rsidRPr="00CB6644">
        <w:t xml:space="preserve">Estando ya definidas todas las operaciones matemáticas necesarias, se puede realizar la implementación de la retropropagación, tal y como se muestra en la octava escena de la </w:t>
      </w:r>
      <w:hyperlink r:id="rId33" w:history="1">
        <w:r w:rsidRPr="00CB6644">
          <w:rPr>
            <w:rStyle w:val="Hipervnculo"/>
          </w:rPr>
          <w:t>aplicación interactiva</w:t>
        </w:r>
      </w:hyperlink>
      <w:r w:rsidRPr="00CB6644">
        <w:rPr>
          <w:rStyle w:val="Hipervnculo"/>
        </w:rPr>
        <w:t>.</w:t>
      </w:r>
    </w:p>
    <w:p w14:paraId="70565B34" w14:textId="54D6C2AE" w:rsidR="00262124" w:rsidRPr="00CB6644" w:rsidRDefault="00B8393B" w:rsidP="001A3447">
      <w:pPr>
        <w:pStyle w:val="Basico"/>
      </w:pPr>
      <w:r w:rsidRPr="00CB6644">
        <w:t>Aunque la escena sea igual a la anterior, se puede apreciar una mejora importante de tiempo en el procesamiento de la red. En las pruebas realizadas, incluso con una red tan pequeña en la que el efecto no debería ser muy pronunciado, el tiempo para procesar 1000 iteraciones de aprendizaje se ha reducido de 4 segundos a 1,5. Al realizar pruebas con una red de tamaño [2, 30, 30, 2] para el mismo escenario, el tiempo con retropropagación para 1000 iteraciones es de 9 segundos, mientras que sin la mejora el tiempo de procesamiento ha superado los 20 minutos.</w:t>
      </w:r>
    </w:p>
    <w:p w14:paraId="02DFC0E4" w14:textId="07763B14" w:rsidR="0022373E" w:rsidRPr="00CB6644" w:rsidRDefault="0022373E" w:rsidP="001A3447">
      <w:pPr>
        <w:pStyle w:val="Basico"/>
      </w:pPr>
      <w:r w:rsidRPr="00CB6644">
        <w:t xml:space="preserve">Con la base explicada en el desarrollo de redes neuronales, se puede implementar redes complejas que permiten solventar problemas complejos, como el reconocimiento de escritura a mano. Sin embargo, todavía existen múltiples mejoras que se pueden realizar al algoritmo de aprendizaje para mejorar el desempeño de la red, las cuales pueden verse en el anexo </w:t>
      </w:r>
      <w:r w:rsidRPr="00CB6644">
        <w:fldChar w:fldCharType="begin"/>
      </w:r>
      <w:r w:rsidRPr="00CB6644">
        <w:instrText xml:space="preserve"> REF _Ref172567868 \h </w:instrText>
      </w:r>
      <w:r w:rsidRPr="00CB6644">
        <w:fldChar w:fldCharType="separate"/>
      </w:r>
      <w:r w:rsidR="00800B6F" w:rsidRPr="00CB6644">
        <w:t>5.1.- Mejoras en el aprendizaje de una red neuronal</w:t>
      </w:r>
      <w:r w:rsidRPr="00CB6644">
        <w:fldChar w:fldCharType="end"/>
      </w:r>
      <w:r w:rsidRPr="00CB6644">
        <w:t>.</w:t>
      </w:r>
      <w:r w:rsidR="00143FC8" w:rsidRPr="00CB6644">
        <w:t xml:space="preserve"> </w:t>
      </w:r>
    </w:p>
    <w:p w14:paraId="2729393C" w14:textId="35A49F8E" w:rsidR="007A76A8" w:rsidRPr="00CB6644" w:rsidRDefault="007A76A8" w:rsidP="00C575A3">
      <w:pPr>
        <w:pStyle w:val="Ttulo3"/>
        <w:ind w:firstLine="708"/>
        <w:rPr>
          <w:i w:val="0"/>
          <w:iCs/>
        </w:rPr>
      </w:pPr>
      <w:bookmarkStart w:id="49" w:name="_Toc175248008"/>
      <w:r w:rsidRPr="00CB6644">
        <w:t>2.4.4.- Aprendizaje por refuerzo</w:t>
      </w:r>
      <w:bookmarkEnd w:id="49"/>
    </w:p>
    <w:p w14:paraId="4EA88B4E" w14:textId="6E955FB9" w:rsidR="007A76A8" w:rsidRPr="00CB6644" w:rsidRDefault="00C768F1" w:rsidP="00C768F1">
      <w:pPr>
        <w:pStyle w:val="Basico"/>
      </w:pPr>
      <w:r w:rsidRPr="00CB6644">
        <w:t xml:space="preserve">El aprendizaje por refuerzo es el problema al que se enfrenta un agente que debe aprender un comportamiento mediante prueba y error en un entorno dinámico. Esta técnica no necesita ejemplos de entrada ni salida para poder funcionar, si no que se centra en encontrar un balance entre la exploración de un entorno desconocido y la explotación del conocimiento adquirido con el objetivo de maximizar una recompensa en el largo plazo, sin una retroalimentación instantánea </w:t>
      </w:r>
      <w:r w:rsidRPr="00CB6644">
        <w:fldChar w:fldCharType="begin"/>
      </w:r>
      <w:r w:rsidRPr="00CB6644">
        <w:instrText xml:space="preserve"> REF _Ref172587377 \w \h </w:instrText>
      </w:r>
      <w:r w:rsidRPr="00CB6644">
        <w:fldChar w:fldCharType="separate"/>
      </w:r>
      <w:r w:rsidR="00800B6F" w:rsidRPr="00CB6644">
        <w:t>[21]</w:t>
      </w:r>
      <w:r w:rsidRPr="00CB6644">
        <w:fldChar w:fldCharType="end"/>
      </w:r>
      <w:r w:rsidRPr="00CB6644">
        <w:t>.</w:t>
      </w:r>
    </w:p>
    <w:p w14:paraId="1B1B9AA3" w14:textId="1DB8A786" w:rsidR="00C768F1" w:rsidRPr="00CB6644" w:rsidRDefault="00C768F1" w:rsidP="00C768F1">
      <w:pPr>
        <w:pStyle w:val="Basico"/>
      </w:pPr>
      <w:r w:rsidRPr="00CB6644">
        <w:lastRenderedPageBreak/>
        <w:t xml:space="preserve">Existen dos estrategias principales para la resolución de </w:t>
      </w:r>
      <w:r w:rsidR="00A12E34" w:rsidRPr="00CB6644">
        <w:t>problemas basados en aprendizaje por refuerzo:</w:t>
      </w:r>
    </w:p>
    <w:p w14:paraId="1A050843" w14:textId="6578EE9A" w:rsidR="00A12E34" w:rsidRPr="00CB6644" w:rsidRDefault="00A12E34" w:rsidP="00A12E34">
      <w:pPr>
        <w:pStyle w:val="Basico"/>
        <w:numPr>
          <w:ilvl w:val="0"/>
          <w:numId w:val="22"/>
        </w:numPr>
      </w:pPr>
      <w:r w:rsidRPr="00CB6644">
        <w:t xml:space="preserve">Buscar dentro de un espacio de comportamientos uno que se adecuen </w:t>
      </w:r>
      <w:r w:rsidR="008A5D77" w:rsidRPr="00CB6644">
        <w:t>con corrección</w:t>
      </w:r>
      <w:r w:rsidRPr="00CB6644">
        <w:t xml:space="preserve"> al entorno, generalmente mediante el uso de algoritmos y programación genéticos.</w:t>
      </w:r>
    </w:p>
    <w:p w14:paraId="1C0B8DAB" w14:textId="77777777" w:rsidR="008A5D77" w:rsidRPr="00CB6644" w:rsidRDefault="00A12E34" w:rsidP="00A12E34">
      <w:pPr>
        <w:pStyle w:val="Basico"/>
        <w:numPr>
          <w:ilvl w:val="0"/>
          <w:numId w:val="22"/>
        </w:numPr>
      </w:pPr>
      <w:r w:rsidRPr="00CB6644">
        <w:t xml:space="preserve">Usar técnicas estadísticas y programación dinámica para estimar el valor de la utilidad </w:t>
      </w:r>
      <w:r w:rsidR="008A5D77" w:rsidRPr="00CB6644">
        <w:t>que</w:t>
      </w:r>
      <w:r w:rsidRPr="00CB6644">
        <w:t xml:space="preserve"> tomar una acción determinada dentro del entorno</w:t>
      </w:r>
      <w:r w:rsidR="008A5D77" w:rsidRPr="00CB6644">
        <w:t xml:space="preserve"> tendrá en el futuro</w:t>
      </w:r>
      <w:r w:rsidRPr="00CB6644">
        <w:t>.</w:t>
      </w:r>
    </w:p>
    <w:p w14:paraId="43EC2D95" w14:textId="7A869DB1" w:rsidR="00A12E34" w:rsidRPr="00CB6644" w:rsidRDefault="00CE5EE3" w:rsidP="008A5D77">
      <w:pPr>
        <w:pStyle w:val="Basico"/>
        <w:rPr>
          <w:i/>
          <w:iCs/>
        </w:rPr>
      </w:pPr>
      <w:r w:rsidRPr="00CB6644">
        <mc:AlternateContent>
          <mc:Choice Requires="wps">
            <w:drawing>
              <wp:anchor distT="0" distB="0" distL="114300" distR="114300" simplePos="0" relativeHeight="251709440" behindDoc="0" locked="0" layoutInCell="1" allowOverlap="1" wp14:anchorId="57EAE767" wp14:editId="199640CE">
                <wp:simplePos x="0" y="0"/>
                <wp:positionH relativeFrom="margin">
                  <wp:align>center</wp:align>
                </wp:positionH>
                <wp:positionV relativeFrom="paragraph">
                  <wp:posOffset>3758769</wp:posOffset>
                </wp:positionV>
                <wp:extent cx="3963035" cy="635"/>
                <wp:effectExtent l="0" t="0" r="0" b="6985"/>
                <wp:wrapTopAndBottom/>
                <wp:docPr id="468975725" name="Cuadro de texto 1"/>
                <wp:cNvGraphicFramePr/>
                <a:graphic xmlns:a="http://schemas.openxmlformats.org/drawingml/2006/main">
                  <a:graphicData uri="http://schemas.microsoft.com/office/word/2010/wordprocessingShape">
                    <wps:wsp>
                      <wps:cNvSpPr txBox="1"/>
                      <wps:spPr>
                        <a:xfrm>
                          <a:off x="0" y="0"/>
                          <a:ext cx="3963035" cy="635"/>
                        </a:xfrm>
                        <a:prstGeom prst="rect">
                          <a:avLst/>
                        </a:prstGeom>
                        <a:solidFill>
                          <a:prstClr val="white"/>
                        </a:solidFill>
                        <a:ln>
                          <a:noFill/>
                        </a:ln>
                      </wps:spPr>
                      <wps:txbx>
                        <w:txbxContent>
                          <w:p w14:paraId="079A5D82" w14:textId="1D9EF70A" w:rsidR="00CE5EE3" w:rsidRPr="00CB6644" w:rsidRDefault="00CE5EE3" w:rsidP="00CE5EE3">
                            <w:pPr>
                              <w:pStyle w:val="Descripcin"/>
                              <w:rPr>
                                <w:rFonts w:ascii="Times New Roman" w:eastAsia="Times New Roman" w:hAnsi="Times New Roman"/>
                                <w:lang w:eastAsia="es-ES_tradnl"/>
                              </w:rPr>
                            </w:pPr>
                            <w:bookmarkStart w:id="50" w:name="_Toc175247991"/>
                            <w:r w:rsidRPr="00CB6644">
                              <w:t xml:space="preserve">Figura </w:t>
                            </w:r>
                            <w:r w:rsidRPr="00CB6644">
                              <w:fldChar w:fldCharType="begin"/>
                            </w:r>
                            <w:r w:rsidRPr="00CB6644">
                              <w:instrText xml:space="preserve"> SEQ Figura \* ARABIC </w:instrText>
                            </w:r>
                            <w:r w:rsidRPr="00CB6644">
                              <w:fldChar w:fldCharType="separate"/>
                            </w:r>
                            <w:r w:rsidR="00AB63AE" w:rsidRPr="00CB6644">
                              <w:t>17</w:t>
                            </w:r>
                            <w:r w:rsidRPr="00CB6644">
                              <w:fldChar w:fldCharType="end"/>
                            </w:r>
                            <w:r w:rsidRPr="00CB6644">
                              <w:t>: Modelo estándar de aprendizaje por refuerzo</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EAE767" id="_x0000_s1040" type="#_x0000_t202" style="position:absolute;margin-left:0;margin-top:295.95pt;width:312.05pt;height:.0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" stroked="f">
                <v:textbox style="mso-fit-shape-to-text:t" inset="0,0,0,0">
                  <w:txbxContent>
                    <w:p w14:paraId="079A5D82" w14:textId="1D9EF70A" w:rsidR="00CE5EE3" w:rsidRPr="00CB6644" w:rsidRDefault="00CE5EE3" w:rsidP="00CE5EE3">
                      <w:pPr>
                        <w:pStyle w:val="Descripcin"/>
                        <w:rPr>
                          <w:rFonts w:ascii="Times New Roman" w:eastAsia="Times New Roman" w:hAnsi="Times New Roman"/>
                          <w:lang w:eastAsia="es-ES_tradnl"/>
                        </w:rPr>
                      </w:pPr>
                      <w:bookmarkStart w:id="51" w:name="_Toc175247991"/>
                      <w:r w:rsidRPr="00CB6644">
                        <w:t xml:space="preserve">Figura </w:t>
                      </w:r>
                      <w:r w:rsidRPr="00CB6644">
                        <w:fldChar w:fldCharType="begin"/>
                      </w:r>
                      <w:r w:rsidRPr="00CB6644">
                        <w:instrText xml:space="preserve"> SEQ Figura \* ARABIC </w:instrText>
                      </w:r>
                      <w:r w:rsidRPr="00CB6644">
                        <w:fldChar w:fldCharType="separate"/>
                      </w:r>
                      <w:r w:rsidR="00AB63AE" w:rsidRPr="00CB6644">
                        <w:t>17</w:t>
                      </w:r>
                      <w:r w:rsidRPr="00CB6644">
                        <w:fldChar w:fldCharType="end"/>
                      </w:r>
                      <w:r w:rsidRPr="00CB6644">
                        <w:t>: Modelo estándar de aprendizaje por refuerzo</w:t>
                      </w:r>
                      <w:bookmarkEnd w:id="51"/>
                    </w:p>
                  </w:txbxContent>
                </v:textbox>
                <w10:wrap type="topAndBottom" anchorx="margin"/>
              </v:shape>
            </w:pict>
          </mc:Fallback>
        </mc:AlternateContent>
      </w:r>
      <w:r w:rsidRPr="00CB6644">
        <w:drawing>
          <wp:anchor distT="0" distB="0" distL="114300" distR="114300" simplePos="0" relativeHeight="251707392" behindDoc="0" locked="0" layoutInCell="1" allowOverlap="1" wp14:anchorId="1ECFB0C4" wp14:editId="0F6754B3">
            <wp:simplePos x="0" y="0"/>
            <wp:positionH relativeFrom="margin">
              <wp:align>center</wp:align>
            </wp:positionH>
            <wp:positionV relativeFrom="paragraph">
              <wp:posOffset>1248079</wp:posOffset>
            </wp:positionV>
            <wp:extent cx="3963600" cy="2520000"/>
            <wp:effectExtent l="0" t="0" r="0" b="0"/>
            <wp:wrapTopAndBottom/>
            <wp:docPr id="49398058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636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5D77" w:rsidRPr="00CB6644">
        <w:t xml:space="preserve"> </w:t>
      </w:r>
      <w:r w:rsidR="00ED0AC4" w:rsidRPr="00CB6644">
        <w:t>En el modelo estándar del aprendizaje por refuerzo, un agente realiza interactúa con un entorno en intervalo de tiempo discretos. En cada instante de tiempo</w:t>
      </w:r>
      <w:r w:rsidR="00ED0AC4" w:rsidRPr="00CB6644">
        <w:rPr>
          <w:i/>
          <w:iCs/>
        </w:rPr>
        <w:t xml:space="preserve"> </w:t>
      </w:r>
      <w:r w:rsidR="00ED0AC4" w:rsidRPr="00CB6644">
        <w:t xml:space="preserve">el agente recibe información sobre el estado del entorno, entonces elige </w:t>
      </w:r>
      <w:r w:rsidR="00BB0E49" w:rsidRPr="00CB6644">
        <w:t>una acción que provoca un cambio en este. El valor de este cambio se comunica al agente mediante una señal de refuerzo. El trabajo del agente es maximizar la señal de refuerzo que obtiene.</w:t>
      </w:r>
      <w:r w:rsidR="00ED0AC4" w:rsidRPr="00CB6644">
        <w:t xml:space="preserve"> </w:t>
      </w:r>
    </w:p>
    <w:p w14:paraId="12C9A26A" w14:textId="7FB719FF" w:rsidR="00A12E34" w:rsidRPr="00CB6644" w:rsidRDefault="00C575A3" w:rsidP="00A12E34">
      <w:pPr>
        <w:pStyle w:val="Basico"/>
      </w:pPr>
      <w:r w:rsidRPr="00CB6644">
        <w:t xml:space="preserve">Con el objetivo de poder desarrollar personajes inteligentes en un entorno dinámico como son los videojuegos, donde la recompensa no siempre es inmediata, se </w:t>
      </w:r>
      <w:r w:rsidR="00D01CB2" w:rsidRPr="00CB6644">
        <w:t>explicarán</w:t>
      </w:r>
      <w:r w:rsidRPr="00CB6644">
        <w:t xml:space="preserve">, </w:t>
      </w:r>
      <w:proofErr w:type="gramStart"/>
      <w:r w:rsidRPr="00CB6644">
        <w:t>desarrollaran</w:t>
      </w:r>
      <w:proofErr w:type="gramEnd"/>
      <w:r w:rsidRPr="00CB6644">
        <w:t xml:space="preserve"> e implementara el primer tipo de estrategias visto para el aprendizaje por refuerzo, los algoritmos</w:t>
      </w:r>
      <w:r w:rsidR="00D01CB2" w:rsidRPr="00CB6644">
        <w:t xml:space="preserve"> genéticos</w:t>
      </w:r>
      <w:r w:rsidRPr="00CB6644">
        <w:t>.</w:t>
      </w:r>
    </w:p>
    <w:p w14:paraId="0EC64CEB" w14:textId="33A6F5F9" w:rsidR="00C575A3" w:rsidRPr="00CB6644" w:rsidRDefault="00C575A3" w:rsidP="00C575A3">
      <w:pPr>
        <w:pStyle w:val="Ttulo2"/>
        <w:ind w:firstLine="708"/>
      </w:pPr>
      <w:bookmarkStart w:id="52" w:name="_Toc175248009"/>
      <w:r w:rsidRPr="00CB6644">
        <w:t xml:space="preserve">2.5.- Algoritmos </w:t>
      </w:r>
      <w:r w:rsidR="00D01CB2" w:rsidRPr="00CB6644">
        <w:t>genéticos</w:t>
      </w:r>
      <w:bookmarkEnd w:id="52"/>
    </w:p>
    <w:p w14:paraId="309DDF55" w14:textId="7B41EDEE" w:rsidR="00954833" w:rsidRPr="00CB6644" w:rsidRDefault="00D01CB2" w:rsidP="00D01CB2">
      <w:pPr>
        <w:pStyle w:val="Basico"/>
      </w:pPr>
      <w:r w:rsidRPr="00CB6644">
        <w:t>Los algoritmos genéticos son un modelo computacional de la evolución biológica, inspirados</w:t>
      </w:r>
      <w:r w:rsidR="00292665" w:rsidRPr="00CB6644">
        <w:t xml:space="preserve"> en las ideas de la genética de poblaciones. En ellos una población de individuos se crea aleatoriamente. </w:t>
      </w:r>
      <w:r w:rsidR="00292665" w:rsidRPr="00CB6644">
        <w:lastRenderedPageBreak/>
        <w:t xml:space="preserve">Cada individuo </w:t>
      </w:r>
      <w:r w:rsidR="00A7754F" w:rsidRPr="00CB6644">
        <w:t>está</w:t>
      </w:r>
      <w:r w:rsidR="00292665" w:rsidRPr="00CB6644">
        <w:t xml:space="preserve"> formado por un conjunto de valores</w:t>
      </w:r>
      <w:r w:rsidR="00572549" w:rsidRPr="00CB6644">
        <w:t xml:space="preserve"> (su genotipo)</w:t>
      </w:r>
      <w:r w:rsidR="00292665" w:rsidRPr="00CB6644">
        <w:t xml:space="preserve"> que es candidato a ser la solución de un problema. Las diferencias entre cada individuo resultan en individuos más capacitados que otros en la resolución del problema, por lo que esas diferencias son usadas para elegir un nuevo conjunto de individuos para la siguiente interacción del algoritmo, creándose a partir de los individuos </w:t>
      </w:r>
      <w:r w:rsidR="00A7754F" w:rsidRPr="00CB6644">
        <w:t>más</w:t>
      </w:r>
      <w:r w:rsidR="00292665" w:rsidRPr="00CB6644">
        <w:t xml:space="preserve"> exitosos de la iteración anterior, pero pudiendo agregar ligeras alteraciones como mutaciones, </w:t>
      </w:r>
      <w:r w:rsidR="000A382C" w:rsidRPr="00CB6644">
        <w:t>recombinaciones</w:t>
      </w:r>
      <w:r w:rsidR="00292665" w:rsidRPr="00CB6644">
        <w:t xml:space="preserve"> u otras alteraciones durante la copia de los valores.</w:t>
      </w:r>
      <w:r w:rsidR="00330C83" w:rsidRPr="00CB6644">
        <w:t xml:space="preserve"> </w:t>
      </w:r>
      <w:r w:rsidR="00330C83" w:rsidRPr="00CB6644">
        <w:fldChar w:fldCharType="begin"/>
      </w:r>
      <w:r w:rsidR="00330C83" w:rsidRPr="00CB6644">
        <w:instrText xml:space="preserve"> REF _Ref173254452 \r \h </w:instrText>
      </w:r>
      <w:r w:rsidR="00330C83" w:rsidRPr="00CB6644">
        <w:fldChar w:fldCharType="separate"/>
      </w:r>
      <w:r w:rsidR="00800B6F" w:rsidRPr="00CB6644">
        <w:t>[22]</w:t>
      </w:r>
      <w:r w:rsidR="00330C83" w:rsidRPr="00CB6644">
        <w:fldChar w:fldCharType="end"/>
      </w:r>
      <w:r w:rsidR="00330C83" w:rsidRPr="00CB6644">
        <w:t xml:space="preserve"> </w:t>
      </w:r>
    </w:p>
    <w:p w14:paraId="04B19BDF" w14:textId="786E8474" w:rsidR="00292665" w:rsidRPr="00CB6644" w:rsidRDefault="00292665" w:rsidP="00D01CB2">
      <w:pPr>
        <w:pStyle w:val="Basico"/>
      </w:pPr>
      <w:r w:rsidRPr="00CB6644">
        <w:t>L</w:t>
      </w:r>
      <w:r w:rsidR="00572549" w:rsidRPr="00CB6644">
        <w:t xml:space="preserve">a nueva generación </w:t>
      </w:r>
      <w:r w:rsidRPr="00CB6644">
        <w:t xml:space="preserve">de individuos, al descender de los individuos más aptos de la generación anterior, </w:t>
      </w:r>
      <w:r w:rsidR="00330C83" w:rsidRPr="00CB6644">
        <w:t xml:space="preserve">tiende a ser </w:t>
      </w:r>
      <w:r w:rsidR="00572549" w:rsidRPr="00CB6644">
        <w:t xml:space="preserve">de media </w:t>
      </w:r>
      <w:r w:rsidR="00330C83" w:rsidRPr="00CB6644">
        <w:t>más apt</w:t>
      </w:r>
      <w:r w:rsidR="00572549" w:rsidRPr="00CB6644">
        <w:t>a</w:t>
      </w:r>
      <w:r w:rsidR="00330C83" w:rsidRPr="00CB6644">
        <w:t xml:space="preserve"> para la resolución del problema. Mediante este ciclo de evaluación, selección y operaciones genéticas durante muchas generaciones resultan en una mejora de todos los individuos de la población, siendo candidatos más aptos para la resolución del problema.</w:t>
      </w:r>
    </w:p>
    <w:p w14:paraId="44A60F6D" w14:textId="074532B5" w:rsidR="00462180" w:rsidRPr="00CB6644" w:rsidRDefault="00462180" w:rsidP="00D01CB2">
      <w:pPr>
        <w:pStyle w:val="Basico"/>
      </w:pPr>
      <w:r w:rsidRPr="00CB6644">
        <w:t>Se necesitan cinco componentes clave para el desarrollo de estos algoritmos:</w:t>
      </w:r>
    </w:p>
    <w:p w14:paraId="79040A49" w14:textId="30DBD95A" w:rsidR="00462180" w:rsidRPr="00CB6644" w:rsidRDefault="00462180" w:rsidP="00462180">
      <w:pPr>
        <w:pStyle w:val="Basico"/>
        <w:numPr>
          <w:ilvl w:val="0"/>
          <w:numId w:val="23"/>
        </w:numPr>
      </w:pPr>
      <w:r w:rsidRPr="00CB6644">
        <w:t>Una forma de codificar soluciones al problema como genotipos</w:t>
      </w:r>
    </w:p>
    <w:p w14:paraId="333CF6E0" w14:textId="34AFF3DD" w:rsidR="001842D4" w:rsidRPr="00CB6644" w:rsidRDefault="00462180" w:rsidP="001842D4">
      <w:pPr>
        <w:pStyle w:val="Basico"/>
        <w:numPr>
          <w:ilvl w:val="0"/>
          <w:numId w:val="23"/>
        </w:numPr>
      </w:pPr>
      <w:r w:rsidRPr="00CB6644">
        <w:t xml:space="preserve">Una función de evaluación que </w:t>
      </w:r>
      <w:r w:rsidR="001842D4" w:rsidRPr="00CB6644">
        <w:t>devuelve una puntuación a cada genotipo que la emplee.</w:t>
      </w:r>
    </w:p>
    <w:p w14:paraId="5F9D1ABC" w14:textId="5457D856" w:rsidR="001842D4" w:rsidRPr="00CB6644" w:rsidRDefault="001842D4" w:rsidP="001842D4">
      <w:pPr>
        <w:pStyle w:val="Basico"/>
        <w:numPr>
          <w:ilvl w:val="0"/>
          <w:numId w:val="23"/>
        </w:numPr>
      </w:pPr>
      <w:r w:rsidRPr="00CB6644">
        <w:t>Una forma de inicializar los genotipos.</w:t>
      </w:r>
    </w:p>
    <w:p w14:paraId="021EAA56" w14:textId="40DF8490" w:rsidR="001842D4" w:rsidRPr="00CB6644" w:rsidRDefault="001842D4" w:rsidP="001842D4">
      <w:pPr>
        <w:pStyle w:val="Basico"/>
        <w:numPr>
          <w:ilvl w:val="0"/>
          <w:numId w:val="23"/>
        </w:numPr>
      </w:pPr>
      <w:r w:rsidRPr="00CB6644">
        <w:t>Operadores que se apliquen en los individuos cuando producen la siguiente generación para alterar sus genotipos.</w:t>
      </w:r>
    </w:p>
    <w:p w14:paraId="026B28E3" w14:textId="6556381A" w:rsidR="001842D4" w:rsidRPr="00CB6644" w:rsidRDefault="001842D4" w:rsidP="001842D4">
      <w:pPr>
        <w:pStyle w:val="Basico"/>
        <w:numPr>
          <w:ilvl w:val="0"/>
          <w:numId w:val="23"/>
        </w:numPr>
      </w:pPr>
      <w:r w:rsidRPr="00CB6644">
        <w:t>Ajustes de parámetros para los operadores y el algoritmo.</w:t>
      </w:r>
    </w:p>
    <w:p w14:paraId="713167E8" w14:textId="389E104A" w:rsidR="001842D4" w:rsidRPr="00CB6644" w:rsidRDefault="001842D4" w:rsidP="001842D4">
      <w:pPr>
        <w:pStyle w:val="Basico"/>
      </w:pPr>
      <w:r w:rsidRPr="00CB6644">
        <w:t xml:space="preserve">El algoritmo se </w:t>
      </w:r>
      <w:r w:rsidR="00A9539A" w:rsidRPr="00CB6644">
        <w:t>ejecuta</w:t>
      </w:r>
      <w:r w:rsidRPr="00CB6644">
        <w:t xml:space="preserve"> de la siguiente manera:</w:t>
      </w:r>
    </w:p>
    <w:p w14:paraId="2FADFF0C" w14:textId="6D8E7148" w:rsidR="001842D4" w:rsidRPr="00CB6644" w:rsidRDefault="001842D4" w:rsidP="001842D4">
      <w:pPr>
        <w:pStyle w:val="Basico"/>
        <w:numPr>
          <w:ilvl w:val="0"/>
          <w:numId w:val="24"/>
        </w:numPr>
      </w:pPr>
      <w:r w:rsidRPr="00CB6644">
        <w:t>Se inicializa la población como un nuevo conjunto de genotipos.</w:t>
      </w:r>
    </w:p>
    <w:p w14:paraId="744D00CA" w14:textId="175D0CBC" w:rsidR="001842D4" w:rsidRPr="00CB6644" w:rsidRDefault="001842D4" w:rsidP="001842D4">
      <w:pPr>
        <w:pStyle w:val="Basico"/>
        <w:numPr>
          <w:ilvl w:val="0"/>
          <w:numId w:val="24"/>
        </w:numPr>
      </w:pPr>
      <w:r w:rsidRPr="00CB6644">
        <w:t>Se evalúa cada miembro de la población.</w:t>
      </w:r>
    </w:p>
    <w:p w14:paraId="09F3767E" w14:textId="00E99BC5" w:rsidR="001842D4" w:rsidRPr="00CB6644" w:rsidRDefault="001842D4" w:rsidP="001842D4">
      <w:pPr>
        <w:pStyle w:val="Basico"/>
        <w:numPr>
          <w:ilvl w:val="0"/>
          <w:numId w:val="24"/>
        </w:numPr>
      </w:pPr>
      <w:r w:rsidRPr="00CB6644">
        <w:t>La población se reproduce hasta cumplir un criterio de parada. Esta reproducción puede consistir en varias iteraciones de los siguientes pasos:</w:t>
      </w:r>
    </w:p>
    <w:p w14:paraId="1147A496" w14:textId="28EAD77B" w:rsidR="001842D4" w:rsidRPr="00CB6644" w:rsidRDefault="001842D4" w:rsidP="001842D4">
      <w:pPr>
        <w:pStyle w:val="Basico"/>
        <w:numPr>
          <w:ilvl w:val="1"/>
          <w:numId w:val="24"/>
        </w:numPr>
      </w:pPr>
      <w:r w:rsidRPr="00CB6644">
        <w:t>Uno o más padres son escogidos para la reproducción de manera estocástica priorizando a los padres con mejores evaluaciones.</w:t>
      </w:r>
    </w:p>
    <w:p w14:paraId="03D602A8" w14:textId="4C440FED" w:rsidR="001842D4" w:rsidRPr="00CB6644" w:rsidRDefault="00D4659E" w:rsidP="001842D4">
      <w:pPr>
        <w:pStyle w:val="Basico"/>
        <w:numPr>
          <w:ilvl w:val="1"/>
          <w:numId w:val="24"/>
        </w:numPr>
      </w:pPr>
      <w:r w:rsidRPr="00CB6644">
        <w:lastRenderedPageBreak/>
        <w:t xml:space="preserve">Se aplican operaciones </w:t>
      </w:r>
      <w:r w:rsidR="00A9539A" w:rsidRPr="00CB6644">
        <w:t>genéticas</w:t>
      </w:r>
      <w:r w:rsidRPr="00CB6644">
        <w:t xml:space="preserve"> </w:t>
      </w:r>
      <w:r w:rsidR="00A9539A" w:rsidRPr="00CB6644">
        <w:t>siguiendo ciertos parámetros.</w:t>
      </w:r>
    </w:p>
    <w:p w14:paraId="56815460" w14:textId="2AF7C87E" w:rsidR="00A9539A" w:rsidRPr="00CB6644" w:rsidRDefault="00A9539A" w:rsidP="001842D4">
      <w:pPr>
        <w:pStyle w:val="Basico"/>
        <w:numPr>
          <w:ilvl w:val="1"/>
          <w:numId w:val="24"/>
        </w:numPr>
      </w:pPr>
      <w:r w:rsidRPr="00CB6644">
        <w:t>Los hijos se evalúan y son insertados en la población. Dependiendo del algoritmo empleado, la población es remplazada total o parcialmente por los nuevos hijos.</w:t>
      </w:r>
    </w:p>
    <w:p w14:paraId="15657664" w14:textId="5E227F1C" w:rsidR="00A9539A" w:rsidRPr="00CB6644" w:rsidRDefault="00A9539A" w:rsidP="00A9539A">
      <w:pPr>
        <w:pStyle w:val="Basico"/>
      </w:pPr>
      <w:r w:rsidRPr="00CB6644">
        <w:t>Si se emplea una representación que codifique el genotipo correctamente para adecuarse al problema, contiene una buena función de evaluación y usa operadores que generan mejores hijos a partir de sus padres, el algoritmo genere rara constantemente mejores y mejores individuos, llegando a acercarse al máximo global al maximizar la función de recompensa. El uso de mutaciones y operaciones genéticas permiten esquivar con gran facilidad los máximos locales de la función.</w:t>
      </w:r>
    </w:p>
    <w:p w14:paraId="7ECC3DD6" w14:textId="27ECBE74" w:rsidR="00F40712" w:rsidRPr="00CB6644" w:rsidRDefault="00F40712" w:rsidP="00F40712">
      <w:pPr>
        <w:pStyle w:val="Ttulo3"/>
        <w:ind w:firstLine="708"/>
      </w:pPr>
      <w:bookmarkStart w:id="53" w:name="_Toc175248010"/>
      <w:r w:rsidRPr="00CB6644">
        <w:t>2.5.1.- Operadores genéticos</w:t>
      </w:r>
      <w:bookmarkEnd w:id="53"/>
    </w:p>
    <w:p w14:paraId="0D48C5B7" w14:textId="192477ED" w:rsidR="00F40712" w:rsidRPr="00CB6644" w:rsidRDefault="00F40712" w:rsidP="000A382C">
      <w:pPr>
        <w:pStyle w:val="Basico"/>
      </w:pPr>
      <w:r w:rsidRPr="00CB6644">
        <w:t xml:space="preserve">Los operadores genéticos son </w:t>
      </w:r>
      <w:r w:rsidR="000A382C" w:rsidRPr="00CB6644">
        <w:t xml:space="preserve">operaciones usadas para guiar a un algoritmo hasta la solución de un problema. Existen tres tipos principales, mutación, recombinación y selección, que se usan en conjunto para lograr el éxito. Estos operadores genéticos se usan para crear y mantener diversidad genética, mezclando soluciones tanto existentes como nuevas y seleccionando las mejores. </w:t>
      </w:r>
    </w:p>
    <w:p w14:paraId="0CDE53F6" w14:textId="494EB4D4" w:rsidR="001C5763" w:rsidRPr="00CB6644" w:rsidRDefault="001C5763" w:rsidP="000A382C">
      <w:pPr>
        <w:pStyle w:val="Basico"/>
      </w:pPr>
      <w:r w:rsidRPr="00CB6644">
        <w:t>Algunos de los operadores genéticos existentes que se usaran en el resto del proyecto son:</w:t>
      </w:r>
    </w:p>
    <w:p w14:paraId="61FD754E" w14:textId="15F7EEAB" w:rsidR="001C5763" w:rsidRPr="00CB6644" w:rsidRDefault="001C5763" w:rsidP="009D3721">
      <w:pPr>
        <w:pStyle w:val="Ttulo4"/>
        <w:ind w:firstLine="708"/>
      </w:pPr>
      <w:r w:rsidRPr="00CB6644">
        <w:t>Mutación imparcial de pesos</w:t>
      </w:r>
    </w:p>
    <w:p w14:paraId="5094B057" w14:textId="77777777" w:rsidR="001C5763" w:rsidRPr="00CB6644" w:rsidRDefault="001C5763" w:rsidP="001C5763"/>
    <w:p w14:paraId="24CBDAC3" w14:textId="0F7B6461" w:rsidR="001C5763" w:rsidRPr="00CB6644" w:rsidRDefault="001C5763" w:rsidP="001C5763">
      <w:pPr>
        <w:pStyle w:val="Basico"/>
      </w:pPr>
      <w:r w:rsidRPr="00CB6644">
        <w:t xml:space="preserve">Cada variable de </w:t>
      </w:r>
      <w:r w:rsidR="00990AC3" w:rsidRPr="00CB6644">
        <w:t>el</w:t>
      </w:r>
      <w:r w:rsidRPr="00CB6644">
        <w:t xml:space="preserve"> genotipo será </w:t>
      </w:r>
      <w:r w:rsidR="00990AC3" w:rsidRPr="00CB6644">
        <w:t>intercambiada</w:t>
      </w:r>
      <w:r w:rsidRPr="00CB6644">
        <w:t xml:space="preserve"> con una probabilidad fija </w:t>
      </w:r>
      <w:r w:rsidRPr="00CB6644">
        <w:rPr>
          <w:i/>
          <w:iCs/>
        </w:rPr>
        <w:t>p</w:t>
      </w:r>
      <w:r w:rsidRPr="00CB6644">
        <w:t xml:space="preserve"> por un valor de la distribución inicial de valores aleatorios.</w:t>
      </w:r>
    </w:p>
    <w:p w14:paraId="7AEB1413" w14:textId="638BCCBE" w:rsidR="001C5763" w:rsidRPr="00CB6644" w:rsidRDefault="001C5763" w:rsidP="009D3721">
      <w:pPr>
        <w:pStyle w:val="Ttulo4"/>
        <w:ind w:firstLine="708"/>
      </w:pPr>
      <w:r w:rsidRPr="00CB6644">
        <w:t>Mutación parcial de pesos</w:t>
      </w:r>
    </w:p>
    <w:p w14:paraId="4549CD24" w14:textId="45509FA8" w:rsidR="001C5763" w:rsidRPr="00CB6644" w:rsidRDefault="00990AC3" w:rsidP="001C5763">
      <w:pPr>
        <w:pStyle w:val="Basico"/>
      </w:pPr>
      <w:r w:rsidRPr="00CB6644">
        <w:t xml:space="preserve">A cada variable de el genotipo le será añadida con una probabilidad fija </w:t>
      </w:r>
      <w:r w:rsidRPr="00CB6644">
        <w:rPr>
          <w:i/>
          <w:iCs/>
        </w:rPr>
        <w:t xml:space="preserve">p </w:t>
      </w:r>
      <w:r w:rsidRPr="00CB6644">
        <w:t>un valor de la distribución inicial de valores aleatorios. Suele ser mejor que la mutación imparcial debido a que las variables de un genotipo entrenado suelen ser mejores que las de uno no entrenado, por lo que alterarlas ligeramente en vez de reiniciar su valor debería ofrecer mejores resultados.</w:t>
      </w:r>
    </w:p>
    <w:p w14:paraId="21261DA9" w14:textId="053A7ED3" w:rsidR="00990AC3" w:rsidRPr="00CB6644" w:rsidRDefault="00990AC3" w:rsidP="009D3721">
      <w:pPr>
        <w:pStyle w:val="Ttulo4"/>
        <w:ind w:firstLine="708"/>
      </w:pPr>
      <w:r w:rsidRPr="00CB6644">
        <w:t>Mutar nodos</w:t>
      </w:r>
    </w:p>
    <w:p w14:paraId="2CE70CAD" w14:textId="5FA4FB85" w:rsidR="00990AC3" w:rsidRPr="00CB6644" w:rsidRDefault="00990AC3" w:rsidP="00990AC3">
      <w:pPr>
        <w:pStyle w:val="Basico"/>
      </w:pPr>
      <w:r w:rsidRPr="00CB6644">
        <w:t>La operación selecciona una cantidad determinada de nodos (que no sean de entrada). Para cada entrada de cada uno de esos nodos se añade un valor de la distribución inicial de valores aleatorios. Esta nueva red se codifica en el genotipo hijo.</w:t>
      </w:r>
    </w:p>
    <w:p w14:paraId="34872F20" w14:textId="30202A69" w:rsidR="00990AC3" w:rsidRPr="00CB6644" w:rsidRDefault="00990AC3" w:rsidP="009D3721">
      <w:pPr>
        <w:pStyle w:val="Ttulo4"/>
        <w:ind w:firstLine="708"/>
      </w:pPr>
      <w:r w:rsidRPr="00CB6644">
        <w:lastRenderedPageBreak/>
        <w:t xml:space="preserve">Mutar nodos </w:t>
      </w:r>
      <w:r w:rsidR="00996A7A" w:rsidRPr="00CB6644">
        <w:t>débiles</w:t>
      </w:r>
    </w:p>
    <w:p w14:paraId="4127B192" w14:textId="435D9D0C" w:rsidR="00990AC3" w:rsidRPr="00CB6644" w:rsidRDefault="00996A7A" w:rsidP="00990AC3">
      <w:pPr>
        <w:pStyle w:val="Basico"/>
      </w:pPr>
      <w:r w:rsidRPr="00CB6644">
        <w:t xml:space="preserve">A diferencia del coste o el error de un nodo en la retropropagación, la fuerza de un nodo identifica lo relevante que es el nodo para la red. Esta se define como la diferencia en el valor de la red al evaluarla de manera normal con respecto a evaluarla con el nodo “lobomotizado” (es decir, con todos sus valores de salida </w:t>
      </w:r>
      <w:r w:rsidR="00D6532E" w:rsidRPr="00CB6644">
        <w:t>siendo</w:t>
      </w:r>
      <w:r w:rsidRPr="00CB6644">
        <w:t xml:space="preserve"> 0)</w:t>
      </w:r>
      <w:r w:rsidR="007516C0" w:rsidRPr="00CB6644">
        <w:t>.</w:t>
      </w:r>
      <w:r w:rsidR="00D6532E" w:rsidRPr="00CB6644">
        <w:t xml:space="preserve"> </w:t>
      </w:r>
    </w:p>
    <w:p w14:paraId="3E352311" w14:textId="0C9E2A93" w:rsidR="00D6532E" w:rsidRPr="00CB6644" w:rsidRDefault="00D6532E" w:rsidP="00990AC3">
      <w:pPr>
        <w:pStyle w:val="Basico"/>
      </w:pPr>
      <w:r w:rsidRPr="00CB6644">
        <w:t xml:space="preserve">Al utilizar esta operación, se calcula la fuerza de todos los nodos de una red padre y se mutan una cantidad </w:t>
      </w:r>
      <w:r w:rsidR="005360E4" w:rsidRPr="00CB6644">
        <w:rPr>
          <w:i/>
          <w:iCs/>
        </w:rPr>
        <w:t>m</w:t>
      </w:r>
      <w:r w:rsidRPr="00CB6644">
        <w:rPr>
          <w:i/>
          <w:iCs/>
        </w:rPr>
        <w:t xml:space="preserve"> </w:t>
      </w:r>
      <w:r w:rsidRPr="00CB6644">
        <w:t xml:space="preserve">de los nodos más </w:t>
      </w:r>
      <w:r w:rsidR="005360E4" w:rsidRPr="00CB6644">
        <w:t xml:space="preserve">débiles, de manera parcial si la fuerza del nodo es </w:t>
      </w:r>
      <w:proofErr w:type="gramStart"/>
      <w:r w:rsidR="005360E4" w:rsidRPr="00CB6644">
        <w:t>positiva  y</w:t>
      </w:r>
      <w:proofErr w:type="gramEnd"/>
      <w:r w:rsidR="005360E4" w:rsidRPr="00CB6644">
        <w:t xml:space="preserve"> de manera imparcial si es negativa, de manera que los nodos que contribuyen más sufren mutaciones pequeñas y los que perjudican a la red son reseteados.</w:t>
      </w:r>
    </w:p>
    <w:p w14:paraId="4A7101B2" w14:textId="6EE6C900" w:rsidR="005360E4" w:rsidRPr="00CB6644" w:rsidRDefault="005360E4" w:rsidP="003861FC">
      <w:pPr>
        <w:pStyle w:val="Ttulo4"/>
        <w:ind w:firstLine="708"/>
      </w:pPr>
      <w:r w:rsidRPr="00CB6644">
        <w:t>Recombinar pesos</w:t>
      </w:r>
    </w:p>
    <w:p w14:paraId="483B7B16" w14:textId="7544D850" w:rsidR="005360E4" w:rsidRPr="00CB6644" w:rsidRDefault="005360E4" w:rsidP="005360E4">
      <w:pPr>
        <w:pStyle w:val="Basico"/>
      </w:pPr>
      <w:r w:rsidRPr="00CB6644">
        <w:t>Al generar un genotipo hijo de dos genotipos padres, cada una de las variables de este se escoge aleatoriamente del genotipo de uno de los dos padres, creando una mezcla de ambos.</w:t>
      </w:r>
    </w:p>
    <w:p w14:paraId="648EA270" w14:textId="466928B0" w:rsidR="005360E4" w:rsidRPr="00CB6644" w:rsidRDefault="005360E4" w:rsidP="005360E4">
      <w:pPr>
        <w:pStyle w:val="Ttulo4"/>
        <w:ind w:firstLine="708"/>
      </w:pPr>
      <w:r w:rsidRPr="00CB6644">
        <w:t>Recombinar nodos</w:t>
      </w:r>
    </w:p>
    <w:p w14:paraId="4EFA800C" w14:textId="43C585B5" w:rsidR="005360E4" w:rsidRPr="00CB6644" w:rsidRDefault="005360E4" w:rsidP="005360E4">
      <w:pPr>
        <w:pStyle w:val="Basico"/>
      </w:pPr>
      <w:r w:rsidRPr="00CB6644">
        <w:t xml:space="preserve">Al generar un genotipo hijo de dos genotipos padres, cada </w:t>
      </w:r>
      <w:proofErr w:type="gramStart"/>
      <w:r w:rsidRPr="00CB6644">
        <w:t>una</w:t>
      </w:r>
      <w:proofErr w:type="gramEnd"/>
      <w:r w:rsidRPr="00CB6644">
        <w:t xml:space="preserve"> de los nodos de este se escoge aleatoriamente de uno de los dos padres, copiando cada una de las variables asociadas a </w:t>
      </w:r>
      <w:proofErr w:type="spellStart"/>
      <w:r w:rsidRPr="00CB6644">
        <w:t>el</w:t>
      </w:r>
      <w:proofErr w:type="spellEnd"/>
      <w:r w:rsidRPr="00CB6644">
        <w:t xml:space="preserve"> y manteniendo la lógica de cada nodo.</w:t>
      </w:r>
    </w:p>
    <w:p w14:paraId="65CB33AA" w14:textId="5D726927" w:rsidR="003861FC" w:rsidRPr="00CB6644" w:rsidRDefault="003861FC" w:rsidP="003861FC">
      <w:pPr>
        <w:pStyle w:val="Ttulo4"/>
        <w:ind w:firstLine="708"/>
      </w:pPr>
      <w:r w:rsidRPr="00CB6644">
        <w:t>Recombinar características</w:t>
      </w:r>
    </w:p>
    <w:p w14:paraId="07FDD841" w14:textId="77777777" w:rsidR="003861FC" w:rsidRPr="00CB6644" w:rsidRDefault="003861FC" w:rsidP="003861FC">
      <w:pPr>
        <w:pStyle w:val="Basico"/>
      </w:pPr>
      <w:r w:rsidRPr="00CB6644">
        <w:t>Diferentes nodos de una red cumplen diferentes funciones, dependiendo de la capa en la que se encuentren y no de su posición en la capa (se pueden intercambiar todas las variables entre dos nodos de la misma capa y el resultado de la red será el mismo antes y después del intercambio).</w:t>
      </w:r>
    </w:p>
    <w:p w14:paraId="3F89F0A0" w14:textId="64DED3C9" w:rsidR="003861FC" w:rsidRPr="00CB6644" w:rsidRDefault="003861FC" w:rsidP="003861FC">
      <w:pPr>
        <w:pStyle w:val="Basico"/>
      </w:pPr>
      <w:r w:rsidRPr="00CB6644">
        <w:t xml:space="preserve"> </w:t>
      </w:r>
      <w:r w:rsidR="00D16422" w:rsidRPr="00CB6644">
        <w:t>Los individuos generados a partir de las recombinaciones descritas anteriormente son afectados en gran medida por la estructura interna de sus padres. La recombinación de características disminuye este efecto buscando por cada nodo en la red del primer padre, un nodo que cumpla una función similar en el segundo padre, mostrando una cantidad de entradas a ambas redes y comparando las respuestas de los diferentes nodos. Tras eso, se reorganiza la red del segundo padre de tal manera que los nodos que cumplen funciones similares estén en la misma posición, formando un hijo de forma similar a la recombinación de nodos.</w:t>
      </w:r>
    </w:p>
    <w:p w14:paraId="353F07FD" w14:textId="3719BC76" w:rsidR="00D16422" w:rsidRPr="00CB6644" w:rsidRDefault="00D16422" w:rsidP="00D16422">
      <w:pPr>
        <w:pStyle w:val="Ttulo4"/>
        <w:ind w:firstLine="708"/>
      </w:pPr>
      <w:r w:rsidRPr="00CB6644">
        <w:lastRenderedPageBreak/>
        <w:t>Escalada simple</w:t>
      </w:r>
    </w:p>
    <w:p w14:paraId="4E22369F" w14:textId="20D5EBB8" w:rsidR="00D16422" w:rsidRPr="00CB6644" w:rsidRDefault="00D16422" w:rsidP="00D16422">
      <w:pPr>
        <w:pStyle w:val="Basico"/>
      </w:pPr>
      <w:r w:rsidRPr="00CB6644">
        <w:t>Se calcula el gradiente de cada miembro del set de datos y se suman para obtener un gradiente total. Después, se normaliza el gradiente dividiéndolo entre su magnitud. El genotipo hijo se obtiene del padre al dar un paso en la dirección determinada por el gradiente normalizado. El valor del paso es un parámetro adaptativo, que se multiplica por</w:t>
      </w:r>
      <w:r w:rsidR="00800B6F" w:rsidRPr="00CB6644">
        <w:t xml:space="preserve"> un valor fijo inferior</w:t>
      </w:r>
      <w:r w:rsidRPr="00CB6644">
        <w:t xml:space="preserve"> a 1 si </w:t>
      </w:r>
      <w:r w:rsidR="00800B6F" w:rsidRPr="00CB6644">
        <w:t xml:space="preserve">la evaluación del hijo es mejor que la del padre y por un valor fijo superior a 1 si es peor. </w:t>
      </w:r>
    </w:p>
    <w:p w14:paraId="01B22883" w14:textId="14AA80E5" w:rsidR="00800B6F" w:rsidRPr="00CB6644" w:rsidRDefault="00800B6F" w:rsidP="00D16422">
      <w:pPr>
        <w:pStyle w:val="Basico"/>
      </w:pPr>
      <w:r w:rsidRPr="00CB6644">
        <w:t>Este operador se diferencia de la retropropagación en que los pesos se ajustan solo tras haber calculado el gradiente de todos los individuos del conjunto y en que el gradiente esta normalizado de forma que el paso no sea proporcional a su tamaño.</w:t>
      </w:r>
    </w:p>
    <w:p w14:paraId="255AA8F3" w14:textId="2B06E9EE" w:rsidR="00800B6F" w:rsidRPr="00CB6644" w:rsidRDefault="00800B6F" w:rsidP="00800B6F">
      <w:pPr>
        <w:pStyle w:val="Ttulo3"/>
      </w:pPr>
      <w:r w:rsidRPr="00CB6644">
        <w:tab/>
      </w:r>
      <w:bookmarkStart w:id="54" w:name="_Toc175248011"/>
      <w:r w:rsidRPr="00CB6644">
        <w:t>2.5.2.- Parámetros de un algoritmo genético</w:t>
      </w:r>
      <w:bookmarkEnd w:id="54"/>
    </w:p>
    <w:p w14:paraId="70033396" w14:textId="509F4AD5" w:rsidR="00800B6F" w:rsidRPr="00CB6644" w:rsidRDefault="00800B6F" w:rsidP="00800B6F">
      <w:pPr>
        <w:pStyle w:val="Basico"/>
      </w:pPr>
      <w:r w:rsidRPr="00CB6644">
        <w:t>Existen una diversidad de parámetros cuyos valores alteran en gran medida el funcionamiento de un algoritmo genético, que se deberían mantener fijos a lo largo de todo el algoritmo:</w:t>
      </w:r>
    </w:p>
    <w:p w14:paraId="3DE7CE65" w14:textId="243527BA" w:rsidR="00800B6F" w:rsidRPr="00CB6644" w:rsidRDefault="00800B6F" w:rsidP="00800B6F">
      <w:pPr>
        <w:pStyle w:val="Basico"/>
        <w:numPr>
          <w:ilvl w:val="0"/>
          <w:numId w:val="25"/>
        </w:numPr>
      </w:pPr>
      <w:r w:rsidRPr="00CB6644">
        <w:rPr>
          <w:b/>
          <w:bCs/>
        </w:rPr>
        <w:t>Escala del padre (</w:t>
      </w:r>
      <w:r w:rsidRPr="00CB6644">
        <w:rPr>
          <w:b/>
          <w:bCs/>
          <w:i/>
          <w:iCs/>
        </w:rPr>
        <w:t>p</w:t>
      </w:r>
      <w:r w:rsidRPr="00CB6644">
        <w:rPr>
          <w:b/>
          <w:bCs/>
        </w:rPr>
        <w:t xml:space="preserve">): </w:t>
      </w:r>
      <w:r w:rsidRPr="00CB6644">
        <w:t xml:space="preserve">Determina con que probabilidad un individuo es escogió como padre. El mejor individuo </w:t>
      </w:r>
      <w:r w:rsidR="00BC6548" w:rsidRPr="00CB6644">
        <w:t xml:space="preserve">tiene una probabilidad </w:t>
      </w:r>
      <w:r w:rsidR="00BC6548" w:rsidRPr="00CB6644">
        <w:rPr>
          <w:i/>
          <w:iCs/>
        </w:rPr>
        <w:t xml:space="preserve">p </w:t>
      </w:r>
      <w:r w:rsidR="00BC6548" w:rsidRPr="00CB6644">
        <w:t>de ser escogido</w:t>
      </w:r>
      <w:r w:rsidRPr="00CB6644">
        <w:t xml:space="preserve">. El segundo mejor tiene una probabilidad </w:t>
      </w:r>
      <w:r w:rsidRPr="00CB6644">
        <w:rPr>
          <w:i/>
          <w:iCs/>
        </w:rPr>
        <w:t>p</w:t>
      </w:r>
      <w:r w:rsidR="00BC6548" w:rsidRPr="00CB6644">
        <w:rPr>
          <w:i/>
          <w:iCs/>
        </w:rPr>
        <w:t>*p</w:t>
      </w:r>
      <w:r w:rsidRPr="00CB6644">
        <w:rPr>
          <w:i/>
          <w:iCs/>
        </w:rPr>
        <w:t xml:space="preserve"> </w:t>
      </w:r>
      <w:r w:rsidRPr="00CB6644">
        <w:t>de serlo</w:t>
      </w:r>
      <w:r w:rsidR="00BC6548" w:rsidRPr="00CB6644">
        <w:t xml:space="preserve"> (ya que es la probabilidad de no haber escogido al primero en conjunto a la de ser escogido el)</w:t>
      </w:r>
      <w:r w:rsidRPr="00CB6644">
        <w:t xml:space="preserve">. El tercero tendrá una probabilidad </w:t>
      </w:r>
      <w:r w:rsidRPr="00CB6644">
        <w:rPr>
          <w:i/>
          <w:iCs/>
        </w:rPr>
        <w:t>p*p</w:t>
      </w:r>
      <w:r w:rsidR="00BC6548" w:rsidRPr="00CB6644">
        <w:rPr>
          <w:i/>
          <w:iCs/>
        </w:rPr>
        <w:t>*p</w:t>
      </w:r>
      <w:r w:rsidRPr="00CB6644">
        <w:rPr>
          <w:i/>
          <w:iCs/>
        </w:rPr>
        <w:t xml:space="preserve"> </w:t>
      </w:r>
      <w:r w:rsidRPr="00CB6644">
        <w:t xml:space="preserve">y así sucesivamente. </w:t>
      </w:r>
    </w:p>
    <w:p w14:paraId="43A25B67" w14:textId="75CD038A" w:rsidR="00583CA7" w:rsidRPr="00CB6644" w:rsidRDefault="00583CA7" w:rsidP="00800B6F">
      <w:pPr>
        <w:pStyle w:val="Basico"/>
        <w:numPr>
          <w:ilvl w:val="0"/>
          <w:numId w:val="25"/>
        </w:numPr>
      </w:pPr>
      <w:r w:rsidRPr="00CB6644">
        <w:rPr>
          <w:b/>
          <w:bCs/>
        </w:rPr>
        <w:t xml:space="preserve">Probabilidad de operadores: </w:t>
      </w:r>
      <w:r w:rsidRPr="00CB6644">
        <w:t xml:space="preserve">Esta lista de parámetros determina con que probabilidad cada uno de los operadores es escogido. Se puede empezar con una probabilidad igual para todos los operadores y usar mecanismos adaptativos para cambiar sus probabilidades a lo largo del algoritmo en función del resultado que tiene cada uno en la red. </w:t>
      </w:r>
    </w:p>
    <w:p w14:paraId="70785BF9" w14:textId="630808C6" w:rsidR="00583CA7" w:rsidRPr="00CB6644" w:rsidRDefault="00583CA7" w:rsidP="00800B6F">
      <w:pPr>
        <w:pStyle w:val="Basico"/>
        <w:numPr>
          <w:ilvl w:val="0"/>
          <w:numId w:val="25"/>
        </w:numPr>
      </w:pPr>
      <w:r w:rsidRPr="00CB6644">
        <w:rPr>
          <w:b/>
          <w:bCs/>
        </w:rPr>
        <w:t xml:space="preserve">Tamaño de la población: </w:t>
      </w:r>
      <w:r w:rsidRPr="00CB6644">
        <w:t>La cantidad de individuos que conforman la población.</w:t>
      </w:r>
      <w:r w:rsidR="00323DCB" w:rsidRPr="00CB6644">
        <w:t xml:space="preserve"> La población se puede dividir en diferentes conjuntos que se evalúan individualmente para facilitar el procesamiento de la simulación, y los padres de la nueva generación se escogerán entre los mejores individuos de todos los paquetes de una misma generación.</w:t>
      </w:r>
    </w:p>
    <w:p w14:paraId="6E8CC76B" w14:textId="3B41A5C0" w:rsidR="003655B8" w:rsidRPr="00CB6644" w:rsidRDefault="003655B8" w:rsidP="003655B8">
      <w:pPr>
        <w:pStyle w:val="Ttulo3"/>
        <w:ind w:firstLine="708"/>
      </w:pPr>
      <w:bookmarkStart w:id="55" w:name="_Toc175248012"/>
      <w:r w:rsidRPr="00CB6644">
        <w:lastRenderedPageBreak/>
        <w:t>2.5.3.- Implementación de un algoritmo genético</w:t>
      </w:r>
      <w:bookmarkEnd w:id="55"/>
    </w:p>
    <w:p w14:paraId="177E97A8" w14:textId="7E56C5AD" w:rsidR="003655B8" w:rsidRPr="00CB6644" w:rsidRDefault="00E415B8" w:rsidP="00E415B8">
      <w:pPr>
        <w:pStyle w:val="Basico"/>
      </w:pPr>
      <w:r w:rsidRPr="00CB6644">
        <w:t xml:space="preserve">En la novena escena de la </w:t>
      </w:r>
      <w:hyperlink r:id="rId35" w:history="1">
        <w:r w:rsidRPr="00CB6644">
          <w:rPr>
            <w:rStyle w:val="Hipervnculo"/>
          </w:rPr>
          <w:t>aplicación interactiva</w:t>
        </w:r>
      </w:hyperlink>
      <w:r w:rsidRPr="00CB6644">
        <w:t xml:space="preserve"> se puede observar un circuito de carreras donde se pondrán a prueba los algoritmos genéticos. El objetivo es que, sin escribir ninguna instrucción sobre el control de un vehículo, un coche controlado por IA sea capaz de superar el circuito lo más rápido posible.</w:t>
      </w:r>
    </w:p>
    <w:p w14:paraId="12CCA61C" w14:textId="045E9C21" w:rsidR="00AB63AE" w:rsidRPr="00CB6644" w:rsidRDefault="00AB63AE" w:rsidP="00E415B8">
      <w:pPr>
        <w:pStyle w:val="Basico"/>
      </w:pPr>
      <w:r w:rsidRPr="00CB6644">
        <mc:AlternateContent>
          <mc:Choice Requires="wps">
            <w:drawing>
              <wp:anchor distT="0" distB="0" distL="114300" distR="114300" simplePos="0" relativeHeight="251715584" behindDoc="0" locked="0" layoutInCell="1" allowOverlap="1" wp14:anchorId="3C984B9F" wp14:editId="6ED41311">
                <wp:simplePos x="0" y="0"/>
                <wp:positionH relativeFrom="column">
                  <wp:posOffset>1834515</wp:posOffset>
                </wp:positionH>
                <wp:positionV relativeFrom="paragraph">
                  <wp:posOffset>3253740</wp:posOffset>
                </wp:positionV>
                <wp:extent cx="2519680" cy="635"/>
                <wp:effectExtent l="0" t="0" r="0" b="0"/>
                <wp:wrapTopAndBottom/>
                <wp:docPr id="1567573128" name="Cuadro de texto 1"/>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67C1C1CF" w14:textId="60D1E8A3" w:rsidR="00AB63AE" w:rsidRPr="00CB6644" w:rsidRDefault="00AB63AE" w:rsidP="00AB63AE">
                            <w:pPr>
                              <w:pStyle w:val="Descripcin"/>
                              <w:rPr>
                                <w:rFonts w:ascii="Times New Roman" w:eastAsia="Times New Roman" w:hAnsi="Times New Roman"/>
                                <w:lang w:eastAsia="es-ES_tradnl"/>
                              </w:rPr>
                            </w:pPr>
                            <w:bookmarkStart w:id="56" w:name="_Toc175247992"/>
                            <w:r w:rsidRPr="00CB6644">
                              <w:t xml:space="preserve">Figura </w:t>
                            </w:r>
                            <w:r w:rsidRPr="00CB6644">
                              <w:fldChar w:fldCharType="begin"/>
                            </w:r>
                            <w:r w:rsidRPr="00CB6644">
                              <w:instrText xml:space="preserve"> SEQ Figura \* ARABIC </w:instrText>
                            </w:r>
                            <w:r w:rsidRPr="00CB6644">
                              <w:fldChar w:fldCharType="separate"/>
                            </w:r>
                            <w:r w:rsidRPr="00CB6644">
                              <w:t>18</w:t>
                            </w:r>
                            <w:r w:rsidRPr="00CB6644">
                              <w:fldChar w:fldCharType="end"/>
                            </w:r>
                            <w:r w:rsidRPr="00CB6644">
                              <w:t>: Circuito usado para el aprendizaje mediante algoritmos genéticos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84B9F" id="_x0000_s1041" type="#_x0000_t202" style="position:absolute;margin-left:144.45pt;margin-top:256.2pt;width:198.4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" stroked="f">
                <v:textbox style="mso-fit-shape-to-text:t" inset="0,0,0,0">
                  <w:txbxContent>
                    <w:p w14:paraId="67C1C1CF" w14:textId="60D1E8A3" w:rsidR="00AB63AE" w:rsidRPr="00CB6644" w:rsidRDefault="00AB63AE" w:rsidP="00AB63AE">
                      <w:pPr>
                        <w:pStyle w:val="Descripcin"/>
                        <w:rPr>
                          <w:rFonts w:ascii="Times New Roman" w:eastAsia="Times New Roman" w:hAnsi="Times New Roman"/>
                          <w:lang w:eastAsia="es-ES_tradnl"/>
                        </w:rPr>
                      </w:pPr>
                      <w:bookmarkStart w:id="57" w:name="_Toc175247992"/>
                      <w:r w:rsidRPr="00CB6644">
                        <w:t xml:space="preserve">Figura </w:t>
                      </w:r>
                      <w:r w:rsidRPr="00CB6644">
                        <w:fldChar w:fldCharType="begin"/>
                      </w:r>
                      <w:r w:rsidRPr="00CB6644">
                        <w:instrText xml:space="preserve"> SEQ Figura \* ARABIC </w:instrText>
                      </w:r>
                      <w:r w:rsidRPr="00CB6644">
                        <w:fldChar w:fldCharType="separate"/>
                      </w:r>
                      <w:r w:rsidRPr="00CB6644">
                        <w:t>18</w:t>
                      </w:r>
                      <w:r w:rsidRPr="00CB6644">
                        <w:fldChar w:fldCharType="end"/>
                      </w:r>
                      <w:r w:rsidRPr="00CB6644">
                        <w:t>: Circuito usado para el aprendizaje mediante algoritmos genéticos</w:t>
                      </w:r>
                      <w:bookmarkEnd w:id="57"/>
                    </w:p>
                  </w:txbxContent>
                </v:textbox>
                <w10:wrap type="topAndBottom"/>
              </v:shape>
            </w:pict>
          </mc:Fallback>
        </mc:AlternateContent>
      </w:r>
      <w:r w:rsidRPr="00CB6644">
        <w:drawing>
          <wp:anchor distT="0" distB="0" distL="114300" distR="114300" simplePos="0" relativeHeight="251713536" behindDoc="0" locked="0" layoutInCell="1" allowOverlap="1" wp14:anchorId="318E11F7" wp14:editId="58B3602A">
            <wp:simplePos x="685800" y="2804160"/>
            <wp:positionH relativeFrom="column">
              <wp:align>center</wp:align>
            </wp:positionH>
            <wp:positionV relativeFrom="paragraph">
              <wp:posOffset>0</wp:posOffset>
            </wp:positionV>
            <wp:extent cx="2520000" cy="3196800"/>
            <wp:effectExtent l="0" t="0" r="0" b="3810"/>
            <wp:wrapTopAndBottom/>
            <wp:docPr id="1006299346" name="Imagen 1" descr="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99346" name="Imagen 1" descr="Dibujo con letras&#10;&#10;Descripción generada automáticamente con confianza baja"/>
                    <pic:cNvPicPr/>
                  </pic:nvPicPr>
                  <pic:blipFill>
                    <a:blip r:embed="rId36">
                      <a:extLst>
                        <a:ext uri="{28A0092B-C50C-407E-A947-70E740481C1C}">
                          <a14:useLocalDpi xmlns:a14="http://schemas.microsoft.com/office/drawing/2010/main" val="0"/>
                        </a:ext>
                      </a:extLst>
                    </a:blip>
                    <a:stretch>
                      <a:fillRect/>
                    </a:stretch>
                  </pic:blipFill>
                  <pic:spPr>
                    <a:xfrm>
                      <a:off x="0" y="0"/>
                      <a:ext cx="2520000" cy="3196800"/>
                    </a:xfrm>
                    <a:prstGeom prst="rect">
                      <a:avLst/>
                    </a:prstGeom>
                  </pic:spPr>
                </pic:pic>
              </a:graphicData>
            </a:graphic>
            <wp14:sizeRelH relativeFrom="margin">
              <wp14:pctWidth>0</wp14:pctWidth>
            </wp14:sizeRelH>
            <wp14:sizeRelV relativeFrom="margin">
              <wp14:pctHeight>0</wp14:pctHeight>
            </wp14:sizeRelV>
          </wp:anchor>
        </w:drawing>
      </w:r>
    </w:p>
    <w:p w14:paraId="7A856E89" w14:textId="77777777" w:rsidR="00E415B8" w:rsidRPr="00CB6644" w:rsidRDefault="00E415B8" w:rsidP="00E415B8">
      <w:pPr>
        <w:pStyle w:val="Basico"/>
      </w:pPr>
      <w:r w:rsidRPr="00CB6644">
        <w:t xml:space="preserve">Esto es posible con los algoritmos genéticos que se han explicado con anterioridad, la ejecución se desarrollara mediante generaciones de una cantidad determinadas de vehículos que hacen uso de una red neuronal. Esta red neuronal </w:t>
      </w:r>
      <w:proofErr w:type="spellStart"/>
      <w:r w:rsidRPr="00CB6644">
        <w:t>esta</w:t>
      </w:r>
      <w:proofErr w:type="spellEnd"/>
      <w:r w:rsidRPr="00CB6644">
        <w:t xml:space="preserve"> formada por 6 neuronas de entrada, cuyos valores vienen dados por la velocidad del vehículo y la distancia hasta los </w:t>
      </w:r>
      <w:proofErr w:type="spellStart"/>
      <w:r w:rsidRPr="00CB6644">
        <w:t>limites</w:t>
      </w:r>
      <w:proofErr w:type="spellEnd"/>
      <w:r w:rsidRPr="00CB6644">
        <w:t xml:space="preserve"> del circuito en ángulos determinados, 5 neuronas en una capa oculta y 2 neuronas en la capa de salida, que definirán la aceleración y el giro del vehículo, haciendo uso estas dos </w:t>
      </w:r>
      <w:proofErr w:type="spellStart"/>
      <w:r w:rsidRPr="00CB6644">
        <w:t>ultimas</w:t>
      </w:r>
      <w:proofErr w:type="spellEnd"/>
      <w:r w:rsidRPr="00CB6644">
        <w:t xml:space="preserve"> neuronas de una función de activación tangente hiperbólica, la cual tiene la siguiente forma:</w:t>
      </w:r>
    </w:p>
    <w:p w14:paraId="4BD75CC8" w14:textId="047EB698" w:rsidR="00E415B8" w:rsidRPr="00CB6644" w:rsidRDefault="00E415B8" w:rsidP="00E415B8">
      <w:pPr>
        <w:pStyle w:val="Basico"/>
      </w:pPr>
      <w:r w:rsidRPr="00CB6644">
        <w:lastRenderedPageBreak/>
        <mc:AlternateContent>
          <mc:Choice Requires="wps">
            <w:drawing>
              <wp:anchor distT="0" distB="0" distL="114300" distR="114300" simplePos="0" relativeHeight="251712512" behindDoc="0" locked="0" layoutInCell="1" allowOverlap="1" wp14:anchorId="0C2F9CAB" wp14:editId="382C2C93">
                <wp:simplePos x="0" y="0"/>
                <wp:positionH relativeFrom="column">
                  <wp:posOffset>1294130</wp:posOffset>
                </wp:positionH>
                <wp:positionV relativeFrom="paragraph">
                  <wp:posOffset>2044065</wp:posOffset>
                </wp:positionV>
                <wp:extent cx="3599815" cy="635"/>
                <wp:effectExtent l="0" t="0" r="0" b="0"/>
                <wp:wrapSquare wrapText="bothSides"/>
                <wp:docPr id="560658901" name="Cuadro de texto 1"/>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3B5B5B90" w14:textId="5013383D" w:rsidR="00E415B8" w:rsidRPr="00CB6644" w:rsidRDefault="00E415B8" w:rsidP="00E415B8">
                            <w:pPr>
                              <w:pStyle w:val="Descripcin"/>
                              <w:rPr>
                                <w:rFonts w:ascii="Times New Roman" w:eastAsia="Times New Roman" w:hAnsi="Times New Roman"/>
                                <w:lang w:eastAsia="es-ES_tradnl"/>
                              </w:rPr>
                            </w:pPr>
                            <w:bookmarkStart w:id="58" w:name="_Toc175247993"/>
                            <w:r w:rsidRPr="00CB6644">
                              <w:t xml:space="preserve">Figura </w:t>
                            </w:r>
                            <w:r w:rsidRPr="00CB6644">
                              <w:fldChar w:fldCharType="begin"/>
                            </w:r>
                            <w:r w:rsidRPr="00CB6644">
                              <w:instrText xml:space="preserve"> SEQ Figura \* ARABIC </w:instrText>
                            </w:r>
                            <w:r w:rsidRPr="00CB6644">
                              <w:fldChar w:fldCharType="separate"/>
                            </w:r>
                            <w:r w:rsidR="00AB63AE" w:rsidRPr="00CB6644">
                              <w:t>19</w:t>
                            </w:r>
                            <w:r w:rsidRPr="00CB6644">
                              <w:fldChar w:fldCharType="end"/>
                            </w:r>
                            <w:r w:rsidRPr="00CB6644">
                              <w:t>: Función tangente hiperbólica</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F9CAB" id="_x0000_s1042" type="#_x0000_t202" style="position:absolute;margin-left:101.9pt;margin-top:160.95pt;width:283.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" stroked="f">
                <v:textbox style="mso-fit-shape-to-text:t" inset="0,0,0,0">
                  <w:txbxContent>
                    <w:p w14:paraId="3B5B5B90" w14:textId="5013383D" w:rsidR="00E415B8" w:rsidRPr="00CB6644" w:rsidRDefault="00E415B8" w:rsidP="00E415B8">
                      <w:pPr>
                        <w:pStyle w:val="Descripcin"/>
                        <w:rPr>
                          <w:rFonts w:ascii="Times New Roman" w:eastAsia="Times New Roman" w:hAnsi="Times New Roman"/>
                          <w:lang w:eastAsia="es-ES_tradnl"/>
                        </w:rPr>
                      </w:pPr>
                      <w:bookmarkStart w:id="59" w:name="_Toc175247993"/>
                      <w:r w:rsidRPr="00CB6644">
                        <w:t xml:space="preserve">Figura </w:t>
                      </w:r>
                      <w:r w:rsidRPr="00CB6644">
                        <w:fldChar w:fldCharType="begin"/>
                      </w:r>
                      <w:r w:rsidRPr="00CB6644">
                        <w:instrText xml:space="preserve"> SEQ Figura \* ARABIC </w:instrText>
                      </w:r>
                      <w:r w:rsidRPr="00CB6644">
                        <w:fldChar w:fldCharType="separate"/>
                      </w:r>
                      <w:r w:rsidR="00AB63AE" w:rsidRPr="00CB6644">
                        <w:t>19</w:t>
                      </w:r>
                      <w:r w:rsidRPr="00CB6644">
                        <w:fldChar w:fldCharType="end"/>
                      </w:r>
                      <w:r w:rsidRPr="00CB6644">
                        <w:t>: Función tangente hiperbólica</w:t>
                      </w:r>
                      <w:bookmarkEnd w:id="59"/>
                    </w:p>
                  </w:txbxContent>
                </v:textbox>
                <w10:wrap type="square"/>
              </v:shape>
            </w:pict>
          </mc:Fallback>
        </mc:AlternateContent>
      </w:r>
      <w:r w:rsidRPr="00CB6644">
        <w:drawing>
          <wp:anchor distT="0" distB="0" distL="114300" distR="114300" simplePos="0" relativeHeight="251710464" behindDoc="0" locked="0" layoutInCell="1" allowOverlap="1" wp14:anchorId="0C05FBE3" wp14:editId="77FB35E6">
            <wp:simplePos x="0" y="0"/>
            <wp:positionH relativeFrom="column">
              <wp:align>center</wp:align>
            </wp:positionH>
            <wp:positionV relativeFrom="paragraph">
              <wp:posOffset>3810</wp:posOffset>
            </wp:positionV>
            <wp:extent cx="3600000" cy="1983600"/>
            <wp:effectExtent l="0" t="0" r="635" b="0"/>
            <wp:wrapSquare wrapText="bothSides"/>
            <wp:docPr id="74612642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00000" cy="198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6644">
        <w:t xml:space="preserve"> </w:t>
      </w:r>
    </w:p>
    <w:p w14:paraId="035D8189" w14:textId="77777777" w:rsidR="00D16422" w:rsidRPr="00CB6644" w:rsidRDefault="00D16422" w:rsidP="003861FC">
      <w:pPr>
        <w:pStyle w:val="Basico"/>
      </w:pPr>
    </w:p>
    <w:p w14:paraId="3B46EAB2" w14:textId="77777777" w:rsidR="00D16422" w:rsidRPr="00CB6644" w:rsidRDefault="00D16422" w:rsidP="003861FC">
      <w:pPr>
        <w:pStyle w:val="Basico"/>
      </w:pPr>
    </w:p>
    <w:p w14:paraId="7C51ACB8" w14:textId="77777777" w:rsidR="00D16422" w:rsidRPr="00CB6644" w:rsidRDefault="00D16422" w:rsidP="003861FC">
      <w:pPr>
        <w:pStyle w:val="Basico"/>
      </w:pPr>
    </w:p>
    <w:p w14:paraId="6F067534" w14:textId="77777777" w:rsidR="003861FC" w:rsidRPr="00CB6644" w:rsidRDefault="003861FC" w:rsidP="005360E4">
      <w:pPr>
        <w:pStyle w:val="Basico"/>
      </w:pPr>
    </w:p>
    <w:p w14:paraId="34A96132" w14:textId="77777777" w:rsidR="005360E4" w:rsidRPr="00CB6644" w:rsidRDefault="005360E4" w:rsidP="005360E4">
      <w:pPr>
        <w:pStyle w:val="Basico"/>
      </w:pPr>
    </w:p>
    <w:p w14:paraId="7E136E07" w14:textId="7B71F87C" w:rsidR="005360E4" w:rsidRPr="00CB6644" w:rsidRDefault="00E415B8" w:rsidP="00990AC3">
      <w:pPr>
        <w:pStyle w:val="Basico"/>
      </w:pPr>
      <w:r w:rsidRPr="00CB6644">
        <w:t xml:space="preserve">Esta función es muy similar a la función sigmoide, pero en vez de estar comprendida entre el rango [0, 1], lo </w:t>
      </w:r>
      <w:proofErr w:type="spellStart"/>
      <w:r w:rsidRPr="00CB6644">
        <w:t>esta</w:t>
      </w:r>
      <w:proofErr w:type="spellEnd"/>
      <w:r w:rsidRPr="00CB6644">
        <w:t xml:space="preserve"> en el rango [-1, 1]. Esto facilita mucho </w:t>
      </w:r>
      <w:r w:rsidR="00053E90" w:rsidRPr="00CB6644">
        <w:t>el control del vehículo, permitiendo definir aceleración y giro negativos (es decir, si el valor de la función es positivo el vehículo acelerara hacia adelante/girara a la derecha y si es negativo acelerara hacia atrás / girara a la izquierda).</w:t>
      </w:r>
    </w:p>
    <w:p w14:paraId="4A110BC1" w14:textId="77777777" w:rsidR="00053E90" w:rsidRPr="00CB6644" w:rsidRDefault="00053E90" w:rsidP="00990AC3">
      <w:pPr>
        <w:pStyle w:val="Basico"/>
      </w:pPr>
      <w:r w:rsidRPr="00CB6644">
        <w:t>Tras evaluar todos los vehículos de una generación, estos se ordenan según su puntuación y para cada dos vehículos de la nueva generación se escogen dos padres de la original (priorizando los más aptos), se recombinan los genomas de los dos padres aleatoriamente entre los dos hijos y se muta cada uno de los hijos tras ello.</w:t>
      </w:r>
    </w:p>
    <w:p w14:paraId="3B44A466" w14:textId="18CFF1EC" w:rsidR="00053E90" w:rsidRPr="00CB6644" w:rsidRDefault="00053E90" w:rsidP="00990AC3">
      <w:pPr>
        <w:pStyle w:val="Basico"/>
      </w:pPr>
      <w:r w:rsidRPr="00CB6644">
        <w:t>Al terminar de reproducir la nueva generación, a cada vehículo se le asigna un genoma de la nueva generación y se repite el proceso. Con los parámetros establecidos en la simulación, la IA aprende a girar a la derecha sobre la quinta generación, y aprende a girar a la izquierda entre la generación 30 y la 50. Tras aprender a girar en ambas direcciones suele aprender a completar el circuito entero en un par de generaciones. Este proceso es aleatorio y el resultado no es seguro, pudiendo llegar a mínimos locales que frenan o incluso paran el aprendizaje de la población. Los algoritmos genéticos constan de técnicas para afrontar estos problemas que no serán discutidas en esta sección.</w:t>
      </w:r>
    </w:p>
    <w:p w14:paraId="6CACD603" w14:textId="79EF00BA" w:rsidR="00053E90" w:rsidRPr="00CB6644" w:rsidRDefault="00053E90" w:rsidP="00990AC3">
      <w:pPr>
        <w:pStyle w:val="Basico"/>
      </w:pPr>
      <w:r w:rsidRPr="00CB6644">
        <w:t>Para saber la puntuación de cada vehículo en todo el circuito hay puntos de control que le asignan un punto a los vehículos que pasan a través de ellos. Adicionalmente, se añade un pequeño bonificador en cuanto más cerca se encuentre el vehículo del siguiente punto de control.</w:t>
      </w:r>
    </w:p>
    <w:p w14:paraId="2F2AC657" w14:textId="77777777" w:rsidR="00990AC3" w:rsidRPr="00CB6644" w:rsidRDefault="00990AC3" w:rsidP="001C5763">
      <w:pPr>
        <w:pStyle w:val="Basico"/>
      </w:pPr>
    </w:p>
    <w:p w14:paraId="73471E63" w14:textId="77777777" w:rsidR="00572549" w:rsidRPr="00CB6644" w:rsidRDefault="00572549" w:rsidP="00D01CB2">
      <w:pPr>
        <w:pStyle w:val="Basico"/>
      </w:pPr>
    </w:p>
    <w:p w14:paraId="338D82DE" w14:textId="722B305C" w:rsidR="00E02F13" w:rsidRPr="00CB6644" w:rsidRDefault="00F71789" w:rsidP="00F71789">
      <w:pPr>
        <w:pStyle w:val="Ttulo1"/>
        <w:rPr>
          <w:lang w:val="es-ES"/>
        </w:rPr>
      </w:pPr>
      <w:bookmarkStart w:id="60" w:name="_Toc175248013"/>
      <w:r w:rsidRPr="00CB6644">
        <w:rPr>
          <w:lang w:val="es-ES"/>
        </w:rPr>
        <w:t xml:space="preserve">3.- </w:t>
      </w:r>
      <w:r w:rsidR="00E02F13" w:rsidRPr="00CB6644">
        <w:rPr>
          <w:lang w:val="es-ES"/>
        </w:rPr>
        <w:t>OBJETIVOS</w:t>
      </w:r>
      <w:bookmarkEnd w:id="60"/>
    </w:p>
    <w:p w14:paraId="2079C64B" w14:textId="570FA5F4" w:rsidR="00CB6644" w:rsidRDefault="00CB6644" w:rsidP="00CB6644">
      <w:pPr>
        <w:pStyle w:val="Basico"/>
      </w:pPr>
      <w:r w:rsidRPr="00CB6644">
        <w:t xml:space="preserve">Con el contenido visto en el marco teórico, se ha demostrado que el uso de redes neuronales y algoritmos genéticos puede ser empleado para desarrollar sistemas y agentes capaces de cumplir y maximizar el resultado de un objetivo cuantificable. </w:t>
      </w:r>
      <w:r>
        <w:t xml:space="preserve">Los algoritmos genéticos han demostrado ser muy eficaces a la hora de maximizar una puntuación obtenida, con lo cual </w:t>
      </w:r>
      <w:r w:rsidR="00207A20">
        <w:t>pueden ser empleados</w:t>
      </w:r>
      <w:r>
        <w:t xml:space="preserve"> para programar agentes que actúen con gran adecuación en un contexto determinado. En dicho contexto, el entorno, que puede ser tanto dinámico como estático, podrá ser aprendido por la inteligencia artificial si esta cuenta con los sensores adecuados y una función de coste bien diseñada.</w:t>
      </w:r>
    </w:p>
    <w:p w14:paraId="7179B9AE" w14:textId="193588EE" w:rsidR="00CB6644" w:rsidRDefault="00CB6644" w:rsidP="00CB6644">
      <w:pPr>
        <w:pStyle w:val="Basico"/>
      </w:pPr>
      <w:r>
        <w:t>Sin embargo, este contexto se ha tratado</w:t>
      </w:r>
      <w:r w:rsidR="00207A20">
        <w:t xml:space="preserve"> durante todo el marco teórico</w:t>
      </w:r>
      <w:r>
        <w:t xml:space="preserve"> de la inteligencia contra el entorno, lo cual no es de mucha utilidad en un videojuego. Diseñar una inteligencia que compita con otra inteligencia es el enfoque que se debe tomar para poder desarrollar agentes inteligentes en un videojuego.</w:t>
      </w:r>
    </w:p>
    <w:p w14:paraId="352C4C69" w14:textId="58A9B231" w:rsidR="00CB6644" w:rsidRPr="00207A20" w:rsidRDefault="00CB6644" w:rsidP="00CB6644">
      <w:pPr>
        <w:pStyle w:val="Basico"/>
        <w:rPr>
          <w:u w:val="single"/>
        </w:rPr>
      </w:pPr>
      <w:r>
        <w:t>En los próximos apartados de este trabajo se va a indagar en mejoras en los algoritmos genéticos y el diseño de estos y su entorno para ser capaces de competir contra un rival humano en un juego dinámico</w:t>
      </w:r>
      <w:r w:rsidR="00207A20">
        <w:t>, concluyendo con el desarrollo de un pequeño juego en el que el jugador se enfrentara a un rival creado con algoritmos genéticos.</w:t>
      </w:r>
    </w:p>
    <w:p w14:paraId="35E74474" w14:textId="0439DC81" w:rsidR="00CB6644" w:rsidRDefault="00CB6644">
      <w:r>
        <w:br w:type="page"/>
      </w:r>
    </w:p>
    <w:p w14:paraId="56E240F5" w14:textId="3B01440E" w:rsidR="00E02F13" w:rsidRDefault="00CB6644" w:rsidP="00CB6644">
      <w:pPr>
        <w:pStyle w:val="Ttulo1"/>
      </w:pPr>
      <w:bookmarkStart w:id="61" w:name="_Toc175248014"/>
      <w:r>
        <w:lastRenderedPageBreak/>
        <w:t xml:space="preserve">4.- </w:t>
      </w:r>
      <w:r w:rsidR="00207A20">
        <w:t>ANALISIS Y DISEÑO</w:t>
      </w:r>
      <w:bookmarkEnd w:id="61"/>
    </w:p>
    <w:p w14:paraId="392C33A1" w14:textId="77777777" w:rsidR="00D7437A" w:rsidRPr="00D7437A" w:rsidRDefault="00D7437A" w:rsidP="00D7437A">
      <w:pPr>
        <w:rPr>
          <w:lang w:val="it-IT"/>
        </w:rPr>
      </w:pPr>
    </w:p>
    <w:p w14:paraId="532FB20C" w14:textId="67CE5DC2" w:rsidR="00D7437A" w:rsidRDefault="00D7437A">
      <w:pPr>
        <w:rPr>
          <w:lang w:val="it-IT"/>
        </w:rPr>
      </w:pPr>
      <w:r>
        <w:rPr>
          <w:lang w:val="it-IT"/>
        </w:rPr>
        <w:br w:type="page"/>
      </w:r>
    </w:p>
    <w:p w14:paraId="72EFCECA" w14:textId="77777777" w:rsidR="00D7437A" w:rsidRPr="00D7437A" w:rsidRDefault="00D7437A" w:rsidP="00D7437A">
      <w:pPr>
        <w:rPr>
          <w:lang w:val="it-IT"/>
        </w:rPr>
      </w:pPr>
    </w:p>
    <w:p w14:paraId="539143D3" w14:textId="2B65018E" w:rsidR="00207A20" w:rsidRPr="00CB6644" w:rsidRDefault="00207A20" w:rsidP="00207A20">
      <w:pPr>
        <w:pStyle w:val="Ttulo1"/>
      </w:pPr>
      <w:bookmarkStart w:id="62" w:name="_Toc175248015"/>
      <w:r>
        <w:t>5</w:t>
      </w:r>
      <w:r>
        <w:t xml:space="preserve">.- </w:t>
      </w:r>
      <w:r>
        <w:t>DESCRIPCIÓN INFORMÁTICA</w:t>
      </w:r>
      <w:bookmarkEnd w:id="62"/>
    </w:p>
    <w:p w14:paraId="68016077" w14:textId="1B87D558" w:rsidR="00207A20" w:rsidRPr="00CB6644" w:rsidRDefault="00207A20" w:rsidP="00207A20">
      <w:pPr>
        <w:pStyle w:val="Ttulo1"/>
      </w:pPr>
      <w:bookmarkStart w:id="63" w:name="_Toc175248016"/>
      <w:r>
        <w:t>6</w:t>
      </w:r>
      <w:r>
        <w:t xml:space="preserve">.- </w:t>
      </w:r>
      <w:r>
        <w:t>VALIDACIÓN</w:t>
      </w:r>
      <w:bookmarkEnd w:id="63"/>
    </w:p>
    <w:p w14:paraId="1F82B408" w14:textId="12CBD654" w:rsidR="00207A20" w:rsidRPr="00CB6644" w:rsidRDefault="00207A20" w:rsidP="00207A20">
      <w:pPr>
        <w:pStyle w:val="Ttulo1"/>
      </w:pPr>
      <w:bookmarkStart w:id="64" w:name="_Toc175248017"/>
      <w:r>
        <w:t>7</w:t>
      </w:r>
      <w:r>
        <w:t xml:space="preserve">.- </w:t>
      </w:r>
      <w:r>
        <w:t>CONCLUSIONES</w:t>
      </w:r>
      <w:bookmarkEnd w:id="64"/>
    </w:p>
    <w:p w14:paraId="08C886A6" w14:textId="77777777" w:rsidR="007B3EE7" w:rsidRPr="00207A20" w:rsidRDefault="007B3EE7" w:rsidP="00CA2D63">
      <w:pPr>
        <w:pStyle w:val="Basico"/>
        <w:rPr>
          <w:lang w:val="it-IT"/>
        </w:rPr>
      </w:pPr>
    </w:p>
    <w:p w14:paraId="0EE81192" w14:textId="77F6BC6B" w:rsidR="007B3EE7" w:rsidRPr="00CB6644" w:rsidRDefault="007B3EE7">
      <w:r w:rsidRPr="00CB6644">
        <w:br w:type="page"/>
      </w:r>
    </w:p>
    <w:p w14:paraId="4FA73F6B" w14:textId="20BF64BA" w:rsidR="007B3EE7" w:rsidRPr="00CB6644" w:rsidRDefault="00207A20" w:rsidP="007B3EE7">
      <w:pPr>
        <w:pStyle w:val="Ttulo1"/>
        <w:rPr>
          <w:lang w:val="es-ES"/>
        </w:rPr>
      </w:pPr>
      <w:bookmarkStart w:id="65" w:name="_Toc175248018"/>
      <w:r>
        <w:rPr>
          <w:lang w:val="es-ES"/>
        </w:rPr>
        <w:lastRenderedPageBreak/>
        <w:t>8</w:t>
      </w:r>
      <w:r w:rsidR="007B3EE7" w:rsidRPr="00CB6644">
        <w:rPr>
          <w:lang w:val="es-ES"/>
        </w:rPr>
        <w:t>.- APENDICE</w:t>
      </w:r>
      <w:bookmarkEnd w:id="65"/>
    </w:p>
    <w:p w14:paraId="3B34AAA3" w14:textId="210D42A0" w:rsidR="00F253FA" w:rsidRPr="00CB6644" w:rsidRDefault="00207A20" w:rsidP="0022373E">
      <w:pPr>
        <w:pStyle w:val="Ttulo2"/>
      </w:pPr>
      <w:bookmarkStart w:id="66" w:name="_Ref172567868"/>
      <w:bookmarkStart w:id="67" w:name="_Toc175248019"/>
      <w:r>
        <w:t>8</w:t>
      </w:r>
      <w:r w:rsidR="0022373E" w:rsidRPr="00CB6644">
        <w:t>.1.- Mejoras en el aprendizaje de una red neuronal</w:t>
      </w:r>
      <w:bookmarkEnd w:id="66"/>
      <w:bookmarkEnd w:id="67"/>
    </w:p>
    <w:p w14:paraId="261A65D7" w14:textId="2AE80E3F" w:rsidR="0022373E" w:rsidRPr="00CB6644" w:rsidRDefault="0022373E" w:rsidP="0022373E">
      <w:r w:rsidRPr="00CB6644">
        <w:t>-Diferentes funciones de activación</w:t>
      </w:r>
    </w:p>
    <w:p w14:paraId="325B50E7" w14:textId="44FD3805" w:rsidR="0022373E" w:rsidRPr="00CB6644" w:rsidRDefault="0022373E" w:rsidP="0022373E">
      <w:r w:rsidRPr="00CB6644">
        <w:t>-Inercia del gradiente</w:t>
      </w:r>
    </w:p>
    <w:p w14:paraId="4EA5F982" w14:textId="1C4FBAB6" w:rsidR="0036451A" w:rsidRPr="00CB6644" w:rsidRDefault="0036451A" w:rsidP="0022373E">
      <w:r w:rsidRPr="00CB6644">
        <w:t xml:space="preserve">La </w:t>
      </w:r>
      <w:proofErr w:type="spellStart"/>
      <w:r w:rsidRPr="00CB6644">
        <w:t>inetia</w:t>
      </w:r>
      <w:proofErr w:type="spellEnd"/>
      <w:r w:rsidRPr="00CB6644">
        <w:t xml:space="preserve"> </w:t>
      </w:r>
    </w:p>
    <w:p w14:paraId="6989F5B2" w14:textId="5E6E5693" w:rsidR="007B3EE7" w:rsidRPr="00CB6644" w:rsidRDefault="007B3EE7">
      <w:r w:rsidRPr="00CB6644">
        <w:br w:type="page"/>
      </w:r>
    </w:p>
    <w:p w14:paraId="49FC34F8" w14:textId="77777777" w:rsidR="007B3EE7" w:rsidRPr="00CB6644" w:rsidRDefault="007B3EE7" w:rsidP="007B3EE7"/>
    <w:p w14:paraId="030C7C50" w14:textId="77777777" w:rsidR="00E0697C" w:rsidRPr="00CB6644" w:rsidRDefault="00E0697C" w:rsidP="00E0697C">
      <w:pPr>
        <w:pStyle w:val="Ttulo1"/>
        <w:rPr>
          <w:rFonts w:ascii="Times New Roman" w:hAnsi="Times New Roman"/>
          <w:lang w:val="es-ES"/>
        </w:rPr>
      </w:pPr>
      <w:bookmarkStart w:id="68" w:name="_Toc175248020"/>
      <w:r w:rsidRPr="00CB6644">
        <w:rPr>
          <w:rFonts w:ascii="Times New Roman" w:hAnsi="Times New Roman"/>
          <w:lang w:val="es-ES"/>
        </w:rPr>
        <w:t>Sin Redactar</w:t>
      </w:r>
      <w:bookmarkEnd w:id="68"/>
    </w:p>
    <w:p w14:paraId="37472C81" w14:textId="1257DA48" w:rsidR="00E0697C" w:rsidRPr="00CB6644" w:rsidRDefault="00E0697C" w:rsidP="00E0697C">
      <w:pPr>
        <w:pStyle w:val="Ttulo2"/>
      </w:pPr>
      <w:bookmarkStart w:id="69" w:name="_Toc175248021"/>
      <w:r w:rsidRPr="00CB6644">
        <w:t>-Desarrollo de la aplicación</w:t>
      </w:r>
      <w:bookmarkEnd w:id="69"/>
    </w:p>
    <w:p w14:paraId="140AC494" w14:textId="46518B0E" w:rsidR="00E0697C" w:rsidRPr="00CB6644" w:rsidRDefault="00E0697C" w:rsidP="00E0697C">
      <w:r w:rsidRPr="00CB6644">
        <w:t>Para desarrollar la aplicación se ha usado el motor de videojuegos Unity.</w:t>
      </w:r>
    </w:p>
    <w:p w14:paraId="444F585E" w14:textId="77777777" w:rsidR="00E0697C" w:rsidRPr="00CB6644" w:rsidRDefault="00E0697C" w:rsidP="00E0697C"/>
    <w:p w14:paraId="514F4B5E" w14:textId="09AFD567" w:rsidR="00E0697C" w:rsidRPr="00CB6644" w:rsidRDefault="00E0697C" w:rsidP="00E0697C">
      <w:r w:rsidRPr="00CB6644">
        <w:t>Elementos gráficos de creación propia</w:t>
      </w:r>
    </w:p>
    <w:p w14:paraId="4856E52D" w14:textId="77777777" w:rsidR="00E0697C" w:rsidRPr="00CB6644" w:rsidRDefault="00E0697C" w:rsidP="00E0697C"/>
    <w:p w14:paraId="6F7DC500" w14:textId="77777777" w:rsidR="00E0697C" w:rsidRPr="00CB6644" w:rsidRDefault="00E0697C" w:rsidP="00E0697C">
      <w:pPr>
        <w:rPr>
          <w:b/>
          <w:bCs/>
        </w:rPr>
      </w:pPr>
      <w:r w:rsidRPr="00CB6644">
        <w:rPr>
          <w:b/>
          <w:bCs/>
        </w:rPr>
        <w:t>Bola</w:t>
      </w:r>
    </w:p>
    <w:p w14:paraId="28B9805A" w14:textId="77777777" w:rsidR="00E0697C" w:rsidRPr="00CB6644" w:rsidRDefault="00E0697C" w:rsidP="00E0697C"/>
    <w:p w14:paraId="1A62887F" w14:textId="49C41999" w:rsidR="00E0697C" w:rsidRPr="00CB6644" w:rsidRDefault="002422C9" w:rsidP="00E0697C">
      <w:r w:rsidRPr="00CB6644">
        <w:drawing>
          <wp:inline distT="0" distB="0" distL="0" distR="0" wp14:anchorId="7D571F6F" wp14:editId="0408341E">
            <wp:extent cx="616585" cy="61658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inline>
        </w:drawing>
      </w:r>
    </w:p>
    <w:p w14:paraId="5800033C" w14:textId="77777777" w:rsidR="00E0697C" w:rsidRPr="00CB6644" w:rsidRDefault="00E0697C" w:rsidP="00E0697C"/>
    <w:p w14:paraId="7739E2EB" w14:textId="77777777" w:rsidR="00E0697C" w:rsidRPr="00CB6644" w:rsidRDefault="00E0697C" w:rsidP="00E0697C">
      <w:pPr>
        <w:rPr>
          <w:b/>
          <w:bCs/>
        </w:rPr>
      </w:pPr>
      <w:r w:rsidRPr="00CB6644">
        <w:rPr>
          <w:b/>
          <w:bCs/>
        </w:rPr>
        <w:t>Paletas</w:t>
      </w:r>
    </w:p>
    <w:p w14:paraId="0293B2AA" w14:textId="77777777" w:rsidR="00E0697C" w:rsidRPr="00CB6644" w:rsidRDefault="00E0697C" w:rsidP="00E0697C"/>
    <w:p w14:paraId="267AD967" w14:textId="3DB6ED72" w:rsidR="00E0697C" w:rsidRPr="00CB6644" w:rsidRDefault="002422C9" w:rsidP="00E0697C">
      <w:r w:rsidRPr="00CB6644">
        <w:drawing>
          <wp:inline distT="0" distB="0" distL="0" distR="0" wp14:anchorId="44072A3C" wp14:editId="58D9FC75">
            <wp:extent cx="616585" cy="616585"/>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inline>
        </w:drawing>
      </w:r>
      <w:r w:rsidRPr="00CB6644">
        <w:drawing>
          <wp:inline distT="0" distB="0" distL="0" distR="0" wp14:anchorId="4D204858" wp14:editId="7838AB3C">
            <wp:extent cx="616585" cy="616585"/>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inline>
        </w:drawing>
      </w:r>
    </w:p>
    <w:p w14:paraId="312D9119" w14:textId="77777777" w:rsidR="00E0697C" w:rsidRPr="00CB6644" w:rsidRDefault="00E0697C" w:rsidP="00E0697C"/>
    <w:p w14:paraId="5678C1F5" w14:textId="4A8A2805" w:rsidR="00E0697C" w:rsidRPr="00CB6644" w:rsidRDefault="00E0697C" w:rsidP="00E0697C">
      <w:pPr>
        <w:rPr>
          <w:b/>
          <w:bCs/>
        </w:rPr>
      </w:pPr>
      <w:r w:rsidRPr="00CB6644">
        <w:rPr>
          <w:b/>
          <w:bCs/>
        </w:rPr>
        <w:t>Tablero</w:t>
      </w:r>
      <w:r w:rsidR="002422C9" w:rsidRPr="00CB6644">
        <w:rPr>
          <w:b/>
          <w:bCs/>
        </w:rPr>
        <w:drawing>
          <wp:inline distT="0" distB="0" distL="0" distR="0" wp14:anchorId="579AD08F" wp14:editId="386D0CA0">
            <wp:extent cx="6188075" cy="3094355"/>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88075" cy="3094355"/>
                    </a:xfrm>
                    <a:prstGeom prst="rect">
                      <a:avLst/>
                    </a:prstGeom>
                    <a:noFill/>
                    <a:ln>
                      <a:noFill/>
                    </a:ln>
                  </pic:spPr>
                </pic:pic>
              </a:graphicData>
            </a:graphic>
          </wp:inline>
        </w:drawing>
      </w:r>
    </w:p>
    <w:p w14:paraId="45B5B1C4" w14:textId="77777777" w:rsidR="00E0697C" w:rsidRPr="00CB6644" w:rsidRDefault="00E0697C" w:rsidP="00E0697C">
      <w:pPr>
        <w:rPr>
          <w:b/>
          <w:bCs/>
        </w:rPr>
      </w:pPr>
    </w:p>
    <w:p w14:paraId="2986E452" w14:textId="12B0BAA5" w:rsidR="00E0697C" w:rsidRPr="00CB6644" w:rsidRDefault="00E0697C" w:rsidP="00E0697C">
      <w:r w:rsidRPr="00CB6644">
        <w:t>Cada una de las paletas puede desplazarse libremente por su mitad del campo y el objetivo será empujar la bola hasta la portería rival (franjas azul y roja).</w:t>
      </w:r>
    </w:p>
    <w:p w14:paraId="7219FBFD" w14:textId="6AD40C57" w:rsidR="00E0697C" w:rsidRPr="00CB6644" w:rsidRDefault="00E0697C" w:rsidP="00E0697C">
      <w:r w:rsidRPr="00CB6644">
        <w:lastRenderedPageBreak/>
        <w:t xml:space="preserve">Los elementos del juego se </w:t>
      </w:r>
      <w:r w:rsidR="008A1AA1" w:rsidRPr="00CB6644">
        <w:t xml:space="preserve">mueven usando el motor de físicas de </w:t>
      </w:r>
      <w:r w:rsidR="008D0DB9" w:rsidRPr="00CB6644">
        <w:t>U</w:t>
      </w:r>
      <w:r w:rsidR="008A1AA1" w:rsidRPr="00CB6644">
        <w:t>nity:</w:t>
      </w:r>
    </w:p>
    <w:p w14:paraId="75A2AE95" w14:textId="77777777" w:rsidR="008A1AA1" w:rsidRPr="00CB6644" w:rsidRDefault="008A1AA1" w:rsidP="00E0697C"/>
    <w:p w14:paraId="7FB723B1" w14:textId="6A31DAB5" w:rsidR="008A1AA1" w:rsidRPr="00CB6644" w:rsidRDefault="008A1AA1" w:rsidP="008A1AA1">
      <w:pPr>
        <w:numPr>
          <w:ilvl w:val="0"/>
          <w:numId w:val="18"/>
        </w:numPr>
      </w:pPr>
      <w:r w:rsidRPr="00CB6644">
        <w:t xml:space="preserve">El tablero es estático, tiene las esquinas con forma triangular para evitar que la bola se quede atascada. Todas las paredes tienen una colisión donde la pelota puede rebotar, a excepción de las porterías que tienen un </w:t>
      </w:r>
      <w:proofErr w:type="spellStart"/>
      <w:r w:rsidRPr="00CB6644">
        <w:rPr>
          <w:i/>
          <w:iCs/>
        </w:rPr>
        <w:t>trigger</w:t>
      </w:r>
      <w:proofErr w:type="spellEnd"/>
      <w:r w:rsidRPr="00CB6644">
        <w:t xml:space="preserve"> que se activa cuando la pelota entra en ellas, dándole la victoria al jugador del campo opuesto del tablero.</w:t>
      </w:r>
    </w:p>
    <w:p w14:paraId="3E0E285F" w14:textId="3A806213" w:rsidR="008A1AA1" w:rsidRPr="00CB6644" w:rsidRDefault="008A1AA1" w:rsidP="008A1AA1">
      <w:pPr>
        <w:numPr>
          <w:ilvl w:val="0"/>
          <w:numId w:val="18"/>
        </w:numPr>
      </w:pPr>
      <w:r w:rsidRPr="00CB6644">
        <w:t xml:space="preserve">La pelota usa un </w:t>
      </w:r>
      <w:proofErr w:type="spellStart"/>
      <w:r w:rsidRPr="00CB6644">
        <w:rPr>
          <w:i/>
          <w:iCs/>
        </w:rPr>
        <w:t>rigidbody</w:t>
      </w:r>
      <w:proofErr w:type="spellEnd"/>
      <w:r w:rsidRPr="00CB6644">
        <w:t xml:space="preserve"> dinámico, un componente que le permite simular propiedades físicas en tiempo real. Consta de un material físico que modifica sus propiedades de fricción y rebote, permitiendo controlar el comportamiento físico de la bola. </w:t>
      </w:r>
    </w:p>
    <w:p w14:paraId="6E56C854" w14:textId="339C28D8" w:rsidR="002E6B6A" w:rsidRPr="00CB6644" w:rsidRDefault="008A1AA1" w:rsidP="008A1AA1">
      <w:pPr>
        <w:numPr>
          <w:ilvl w:val="0"/>
          <w:numId w:val="18"/>
        </w:numPr>
      </w:pPr>
      <w:r w:rsidRPr="00CB6644">
        <w:t xml:space="preserve">Las paletas usan, al igual que la pelota, un </w:t>
      </w:r>
      <w:proofErr w:type="spellStart"/>
      <w:r w:rsidRPr="00CB6644">
        <w:rPr>
          <w:i/>
          <w:iCs/>
        </w:rPr>
        <w:t>rigidbody</w:t>
      </w:r>
      <w:proofErr w:type="spellEnd"/>
      <w:r w:rsidRPr="00CB6644">
        <w:rPr>
          <w:i/>
          <w:iCs/>
        </w:rPr>
        <w:t xml:space="preserve"> </w:t>
      </w:r>
      <w:r w:rsidRPr="00CB6644">
        <w:t xml:space="preserve">dinámico, el cual es controlado por código para otorgarle una fuerza constante en una dirección normalizada de movimiento, en el caso de estar controlada por un jugador en dirección al ratón, y en el caso de estar controlada por la IA </w:t>
      </w:r>
      <w:r w:rsidR="00033BD5" w:rsidRPr="00CB6644">
        <w:t xml:space="preserve">en la dirección determinada por la red neuronal. Como la aceleración es constante, para evitar comportamientos no deseados y darle </w:t>
      </w:r>
      <w:r w:rsidR="008D0DB9" w:rsidRPr="00CB6644">
        <w:t>más</w:t>
      </w:r>
      <w:r w:rsidR="00033BD5" w:rsidRPr="00CB6644">
        <w:t xml:space="preserve"> realismo a la simulación, la velocidad esta capada en un máximo, haciendo que las paletas no aceleren más al llegar a esa velocidad.</w:t>
      </w:r>
      <w:r w:rsidR="002E6B6A" w:rsidRPr="00CB6644">
        <w:t xml:space="preserve"> (</w:t>
      </w:r>
      <w:r w:rsidR="008D0DB9" w:rsidRPr="00CB6644">
        <w:t>¿anexo 1?</w:t>
      </w:r>
      <w:r w:rsidR="002E6B6A" w:rsidRPr="00CB6644">
        <w:t>)</w:t>
      </w:r>
    </w:p>
    <w:p w14:paraId="06916EA6" w14:textId="77777777" w:rsidR="005D5E94" w:rsidRPr="00CB6644" w:rsidRDefault="005D5E94" w:rsidP="005D5E94"/>
    <w:p w14:paraId="21B869F9" w14:textId="47317228" w:rsidR="005D5E94" w:rsidRPr="00CB6644" w:rsidRDefault="005D5E94" w:rsidP="005D5E94">
      <w:pPr>
        <w:pStyle w:val="Ttulo2"/>
      </w:pPr>
      <w:bookmarkStart w:id="70" w:name="_Toc175248022"/>
      <w:r w:rsidRPr="00CB6644">
        <w:t xml:space="preserve">-Sigmoide vs </w:t>
      </w:r>
      <w:proofErr w:type="spellStart"/>
      <w:r w:rsidRPr="00CB6644">
        <w:t>RElU</w:t>
      </w:r>
      <w:bookmarkEnd w:id="70"/>
      <w:proofErr w:type="spellEnd"/>
    </w:p>
    <w:p w14:paraId="31A12C74" w14:textId="24C3931E" w:rsidR="005D5E94" w:rsidRPr="00CB6644" w:rsidRDefault="005D5E94" w:rsidP="005D5E94">
      <w:r w:rsidRPr="00CB6644">
        <w:t xml:space="preserve">Sigmoide es muy lento y costoso de entrenar, las redes neuronales modernas usan </w:t>
      </w:r>
      <w:proofErr w:type="spellStart"/>
      <w:r w:rsidRPr="00CB6644">
        <w:t>ReLU</w:t>
      </w:r>
      <w:proofErr w:type="spellEnd"/>
      <w:r w:rsidRPr="00CB6644">
        <w:t xml:space="preserve"> (</w:t>
      </w:r>
      <w:proofErr w:type="spellStart"/>
      <w:r w:rsidRPr="00CB6644">
        <w:t>Rectified</w:t>
      </w:r>
      <w:proofErr w:type="spellEnd"/>
      <w:r w:rsidRPr="00CB6644">
        <w:t xml:space="preserve"> Linear </w:t>
      </w:r>
      <w:proofErr w:type="spellStart"/>
      <w:r w:rsidRPr="00CB6644">
        <w:t>U</w:t>
      </w:r>
      <w:r w:rsidR="008D0DB9" w:rsidRPr="00CB6644">
        <w:t>n</w:t>
      </w:r>
      <w:r w:rsidRPr="00CB6644">
        <w:t>it</w:t>
      </w:r>
      <w:proofErr w:type="spellEnd"/>
      <w:r w:rsidRPr="00CB6644">
        <w:t xml:space="preserve">), una función que simplemente coge el valor máximo entre 0 y a, estando simplemente activada o no, teniendo un </w:t>
      </w:r>
      <w:r w:rsidR="008D0DB9" w:rsidRPr="00CB6644">
        <w:t>límite</w:t>
      </w:r>
      <w:r w:rsidRPr="00CB6644">
        <w:t xml:space="preserve"> de activación-</w:t>
      </w:r>
    </w:p>
    <w:p w14:paraId="188B60F1" w14:textId="32186E93" w:rsidR="008A1AA1" w:rsidRPr="00CB6644" w:rsidRDefault="00033BD5" w:rsidP="002E6B6A">
      <w:r w:rsidRPr="00CB6644">
        <w:t xml:space="preserve"> </w:t>
      </w:r>
    </w:p>
    <w:p w14:paraId="0D7FACAB" w14:textId="6F066513" w:rsidR="0057065D" w:rsidRPr="00CB6644" w:rsidRDefault="0057065D" w:rsidP="002E6B6A">
      <w:r w:rsidRPr="00CB6644">
        <w:t xml:space="preserve">USO de Math.net para el </w:t>
      </w:r>
      <w:r w:rsidR="008D0DB9" w:rsidRPr="00CB6644">
        <w:t>cálculo</w:t>
      </w:r>
      <w:r w:rsidRPr="00CB6644">
        <w:t xml:space="preserve"> de matrices</w:t>
      </w:r>
    </w:p>
    <w:p w14:paraId="77875EF5" w14:textId="2E60C3E3" w:rsidR="00E0697C" w:rsidRPr="00CB6644" w:rsidRDefault="00595BC7" w:rsidP="00E0697C">
      <w:pPr>
        <w:pStyle w:val="Ttulo1"/>
        <w:rPr>
          <w:rFonts w:ascii="Times New Roman" w:hAnsi="Times New Roman"/>
          <w:lang w:val="es-ES"/>
        </w:rPr>
      </w:pPr>
      <w:bookmarkStart w:id="71" w:name="_Toc175248023"/>
      <w:proofErr w:type="spellStart"/>
      <w:r w:rsidRPr="00CB6644">
        <w:rPr>
          <w:rFonts w:ascii="Times New Roman" w:hAnsi="Times New Roman"/>
          <w:lang w:val="es-ES"/>
        </w:rPr>
        <w:t>qlearning</w:t>
      </w:r>
      <w:bookmarkEnd w:id="71"/>
      <w:proofErr w:type="spellEnd"/>
    </w:p>
    <w:p w14:paraId="0590ADE3" w14:textId="3070EED6" w:rsidR="00E02F13" w:rsidRPr="00CB6644" w:rsidRDefault="00E02F13" w:rsidP="00E0697C">
      <w:pPr>
        <w:pStyle w:val="Ttulo1"/>
        <w:rPr>
          <w:rFonts w:ascii="Times New Roman" w:hAnsi="Times New Roman"/>
          <w:lang w:val="es-ES"/>
        </w:rPr>
      </w:pPr>
      <w:r w:rsidRPr="00CB6644">
        <w:rPr>
          <w:rFonts w:ascii="Times New Roman" w:hAnsi="Times New Roman"/>
          <w:lang w:val="es-ES"/>
        </w:rPr>
        <w:br w:type="page"/>
      </w:r>
      <w:bookmarkStart w:id="72" w:name="_Toc175248024"/>
      <w:r w:rsidRPr="00CB6644">
        <w:rPr>
          <w:rFonts w:ascii="Times New Roman" w:hAnsi="Times New Roman"/>
          <w:lang w:val="es-ES"/>
        </w:rPr>
        <w:lastRenderedPageBreak/>
        <w:t>BIBLIOGRAFÍA</w:t>
      </w:r>
      <w:bookmarkEnd w:id="72"/>
    </w:p>
    <w:p w14:paraId="1A6B9C1C" w14:textId="77777777" w:rsidR="00E02F13" w:rsidRPr="00CB6644" w:rsidRDefault="00E02F13" w:rsidP="00E02F13"/>
    <w:p w14:paraId="2D508BF4" w14:textId="77777777" w:rsidR="00CD6043" w:rsidRPr="00CB6644" w:rsidRDefault="00CD6043" w:rsidP="00CD6043">
      <w:pPr>
        <w:numPr>
          <w:ilvl w:val="0"/>
          <w:numId w:val="17"/>
        </w:numPr>
        <w:spacing w:line="360" w:lineRule="auto"/>
        <w:rPr>
          <w:sz w:val="32"/>
          <w:szCs w:val="32"/>
        </w:rPr>
      </w:pPr>
      <w:bookmarkStart w:id="73" w:name="_Ref162042348"/>
      <w:r w:rsidRPr="00CB6644">
        <w:t xml:space="preserve">Michael A. Nielsen (2015). </w:t>
      </w:r>
      <w:r w:rsidRPr="00CB6644">
        <w:rPr>
          <w:i/>
          <w:iCs/>
        </w:rPr>
        <w:t xml:space="preserve">Neural Networks and Deep </w:t>
      </w:r>
      <w:proofErr w:type="spellStart"/>
      <w:r w:rsidRPr="00CB6644">
        <w:rPr>
          <w:i/>
          <w:iCs/>
        </w:rPr>
        <w:t>Learning</w:t>
      </w:r>
      <w:proofErr w:type="spellEnd"/>
      <w:r w:rsidRPr="00CB6644">
        <w:t xml:space="preserve">. </w:t>
      </w:r>
      <w:proofErr w:type="spellStart"/>
      <w:r w:rsidRPr="00CB6644">
        <w:t>Determination</w:t>
      </w:r>
      <w:proofErr w:type="spellEnd"/>
      <w:r w:rsidRPr="00CB6644">
        <w:t xml:space="preserve"> </w:t>
      </w:r>
      <w:proofErr w:type="spellStart"/>
      <w:r w:rsidRPr="00CB6644">
        <w:t>Press</w:t>
      </w:r>
      <w:bookmarkEnd w:id="73"/>
      <w:proofErr w:type="spellEnd"/>
    </w:p>
    <w:p w14:paraId="0615E8CF" w14:textId="77777777" w:rsidR="00FE60C6" w:rsidRPr="00CB6644" w:rsidRDefault="00C839DE" w:rsidP="00FE60C6">
      <w:pPr>
        <w:numPr>
          <w:ilvl w:val="0"/>
          <w:numId w:val="17"/>
        </w:numPr>
        <w:spacing w:line="360" w:lineRule="auto"/>
        <w:jc w:val="both"/>
        <w:rPr>
          <w:sz w:val="32"/>
          <w:szCs w:val="32"/>
        </w:rPr>
      </w:pPr>
      <w:proofErr w:type="spellStart"/>
      <w:r w:rsidRPr="00CB6644">
        <w:rPr>
          <w:color w:val="222222"/>
          <w:shd w:val="clear" w:color="auto" w:fill="FFFFFF"/>
        </w:rPr>
        <w:t>Rouhiainen</w:t>
      </w:r>
      <w:proofErr w:type="spellEnd"/>
      <w:r w:rsidRPr="00CB6644">
        <w:rPr>
          <w:color w:val="222222"/>
          <w:shd w:val="clear" w:color="auto" w:fill="FFFFFF"/>
        </w:rPr>
        <w:t xml:space="preserve">, L. (2018). </w:t>
      </w:r>
      <w:r w:rsidRPr="00CB6644">
        <w:rPr>
          <w:i/>
          <w:iCs/>
          <w:color w:val="222222"/>
          <w:shd w:val="clear" w:color="auto" w:fill="FFFFFF"/>
        </w:rPr>
        <w:t>Inteligencia artificial</w:t>
      </w:r>
      <w:r w:rsidRPr="00CB6644">
        <w:rPr>
          <w:color w:val="222222"/>
          <w:shd w:val="clear" w:color="auto" w:fill="FFFFFF"/>
        </w:rPr>
        <w:t>. Madrid: Alienta Editorial.</w:t>
      </w:r>
    </w:p>
    <w:p w14:paraId="11910686" w14:textId="77777777" w:rsidR="007C31AD" w:rsidRPr="00CB6644" w:rsidRDefault="00FE60C6">
      <w:pPr>
        <w:numPr>
          <w:ilvl w:val="0"/>
          <w:numId w:val="17"/>
        </w:numPr>
        <w:spacing w:line="360" w:lineRule="auto"/>
        <w:jc w:val="both"/>
      </w:pPr>
      <w:r w:rsidRPr="00CB6644">
        <w:t xml:space="preserve">Blue1Brown. (2017). </w:t>
      </w:r>
      <w:r w:rsidRPr="00CB6644">
        <w:rPr>
          <w:i/>
          <w:iCs/>
        </w:rPr>
        <w:t xml:space="preserve">Neural </w:t>
      </w:r>
      <w:proofErr w:type="spellStart"/>
      <w:r w:rsidRPr="00CB6644">
        <w:rPr>
          <w:i/>
          <w:iCs/>
        </w:rPr>
        <w:t>networks</w:t>
      </w:r>
      <w:proofErr w:type="spellEnd"/>
      <w:r w:rsidRPr="00CB6644">
        <w:t xml:space="preserve"> [Video Series]. YouTube. </w:t>
      </w:r>
    </w:p>
    <w:p w14:paraId="03B3F470" w14:textId="77777777" w:rsidR="00FE60C6" w:rsidRPr="00CB6644" w:rsidRDefault="00000000" w:rsidP="00FE60C6">
      <w:pPr>
        <w:ind w:firstLine="360"/>
      </w:pPr>
      <w:hyperlink r:id="rId42" w:history="1">
        <w:r w:rsidR="00FE60C6" w:rsidRPr="00CB6644">
          <w:rPr>
            <w:rStyle w:val="Hipervnculo"/>
          </w:rPr>
          <w:t>https://youtube.com/playlist?list=PLZHQObOWTQDNU6R1_67000Dx_ZCJB-3pi</w:t>
        </w:r>
      </w:hyperlink>
    </w:p>
    <w:p w14:paraId="29B5112E" w14:textId="3B5566C9" w:rsidR="00FE60C6" w:rsidRPr="00CB6644" w:rsidRDefault="00461B54" w:rsidP="00461B54">
      <w:pPr>
        <w:numPr>
          <w:ilvl w:val="0"/>
          <w:numId w:val="17"/>
        </w:numPr>
        <w:spacing w:line="360" w:lineRule="auto"/>
      </w:pPr>
      <w:bookmarkStart w:id="74" w:name="_Ref162042388"/>
      <w:r w:rsidRPr="00CB6644">
        <w:t xml:space="preserve">REAL ACADEMIA ESPAÑOLA. (2023) </w:t>
      </w:r>
      <w:r w:rsidRPr="00CB6644">
        <w:rPr>
          <w:i/>
          <w:iCs/>
        </w:rPr>
        <w:t>Diccionario de la lengua española, 23.ª ed</w:t>
      </w:r>
      <w:r w:rsidRPr="00CB6644">
        <w:t xml:space="preserve">., </w:t>
      </w:r>
      <w:hyperlink r:id="rId43" w:history="1">
        <w:r w:rsidR="00E0697C" w:rsidRPr="00CB6644">
          <w:rPr>
            <w:rStyle w:val="Hipervnculo"/>
          </w:rPr>
          <w:t>https://dle.rae.es/inteligencia</w:t>
        </w:r>
      </w:hyperlink>
      <w:bookmarkEnd w:id="74"/>
    </w:p>
    <w:p w14:paraId="5D1C4F3F" w14:textId="70958C3E" w:rsidR="00E0697C" w:rsidRPr="00CB6644" w:rsidRDefault="00E0697C" w:rsidP="00E0697C">
      <w:pPr>
        <w:numPr>
          <w:ilvl w:val="0"/>
          <w:numId w:val="17"/>
        </w:numPr>
      </w:pPr>
      <w:proofErr w:type="spellStart"/>
      <w:r w:rsidRPr="00CB6644">
        <w:t>Sebastian</w:t>
      </w:r>
      <w:proofErr w:type="spellEnd"/>
      <w:r w:rsidRPr="00CB6644">
        <w:t xml:space="preserve"> </w:t>
      </w:r>
      <w:proofErr w:type="spellStart"/>
      <w:r w:rsidRPr="00CB6644">
        <w:t>Raschka</w:t>
      </w:r>
      <w:proofErr w:type="spellEnd"/>
      <w:r w:rsidRPr="00CB6644">
        <w:t xml:space="preserve"> (2016) </w:t>
      </w:r>
      <w:proofErr w:type="spellStart"/>
      <w:r w:rsidRPr="00CB6644">
        <w:rPr>
          <w:i/>
          <w:iCs/>
        </w:rPr>
        <w:t>Gradient</w:t>
      </w:r>
      <w:proofErr w:type="spellEnd"/>
      <w:r w:rsidRPr="00CB6644">
        <w:rPr>
          <w:i/>
          <w:iCs/>
        </w:rPr>
        <w:t xml:space="preserve"> </w:t>
      </w:r>
      <w:proofErr w:type="spellStart"/>
      <w:r w:rsidRPr="00CB6644">
        <w:rPr>
          <w:i/>
          <w:iCs/>
        </w:rPr>
        <w:t>Descent</w:t>
      </w:r>
      <w:proofErr w:type="spellEnd"/>
      <w:r w:rsidRPr="00CB6644">
        <w:rPr>
          <w:i/>
          <w:iCs/>
        </w:rPr>
        <w:t xml:space="preserve"> and </w:t>
      </w:r>
      <w:proofErr w:type="spellStart"/>
      <w:r w:rsidRPr="00CB6644">
        <w:rPr>
          <w:i/>
          <w:iCs/>
        </w:rPr>
        <w:t>Stochastic</w:t>
      </w:r>
      <w:proofErr w:type="spellEnd"/>
      <w:r w:rsidRPr="00CB6644">
        <w:rPr>
          <w:i/>
          <w:iCs/>
        </w:rPr>
        <w:t xml:space="preserve"> </w:t>
      </w:r>
      <w:proofErr w:type="spellStart"/>
      <w:r w:rsidRPr="00CB6644">
        <w:rPr>
          <w:i/>
          <w:iCs/>
        </w:rPr>
        <w:t>Gradient</w:t>
      </w:r>
      <w:proofErr w:type="spellEnd"/>
      <w:r w:rsidRPr="00CB6644">
        <w:rPr>
          <w:i/>
          <w:iCs/>
        </w:rPr>
        <w:t xml:space="preserve"> </w:t>
      </w:r>
      <w:proofErr w:type="spellStart"/>
      <w:r w:rsidRPr="00CB6644">
        <w:rPr>
          <w:i/>
          <w:iCs/>
        </w:rPr>
        <w:t>Descent</w:t>
      </w:r>
      <w:proofErr w:type="spellEnd"/>
    </w:p>
    <w:p w14:paraId="7E56C81B" w14:textId="0E8F446C" w:rsidR="00E0697C" w:rsidRPr="00CB6644" w:rsidRDefault="00000000" w:rsidP="00E0697C">
      <w:pPr>
        <w:spacing w:line="360" w:lineRule="auto"/>
        <w:ind w:left="360"/>
        <w:rPr>
          <w:rStyle w:val="Hipervnculo"/>
        </w:rPr>
      </w:pPr>
      <w:hyperlink r:id="rId44" w:history="1">
        <w:r w:rsidR="00E0697C" w:rsidRPr="00CB6644">
          <w:rPr>
            <w:rStyle w:val="Hipervnculo"/>
          </w:rPr>
          <w:t>https://www.quora.com/Whats-the-difference-between-gradient-descent-and-stochastic-gradient-descent/answer/Sebastian-Raschka-1</w:t>
        </w:r>
      </w:hyperlink>
      <w:r w:rsidR="0077332D" w:rsidRPr="00CB6644">
        <w:rPr>
          <w:rStyle w:val="Hipervnculo"/>
        </w:rPr>
        <w:t xml:space="preserve"> </w:t>
      </w:r>
    </w:p>
    <w:p w14:paraId="56719252" w14:textId="10AFCD6A" w:rsidR="00FD2DF4" w:rsidRPr="00CB6644" w:rsidRDefault="00FD2DF4" w:rsidP="00FD2DF4">
      <w:pPr>
        <w:numPr>
          <w:ilvl w:val="0"/>
          <w:numId w:val="17"/>
        </w:numPr>
        <w:spacing w:line="360" w:lineRule="auto"/>
        <w:rPr>
          <w:sz w:val="32"/>
          <w:szCs w:val="32"/>
        </w:rPr>
      </w:pPr>
      <w:bookmarkStart w:id="75" w:name="_Ref162043457"/>
      <w:r w:rsidRPr="00CB6644">
        <w:t xml:space="preserve">Michael A. Nielsen (2015). </w:t>
      </w:r>
      <w:r w:rsidRPr="00CB6644">
        <w:rPr>
          <w:i/>
          <w:iCs/>
        </w:rPr>
        <w:t xml:space="preserve">Neural Networks and Deep </w:t>
      </w:r>
      <w:proofErr w:type="spellStart"/>
      <w:r w:rsidRPr="00CB6644">
        <w:rPr>
          <w:i/>
          <w:iCs/>
        </w:rPr>
        <w:t>Learning</w:t>
      </w:r>
      <w:proofErr w:type="spellEnd"/>
      <w:r w:rsidRPr="00CB6644">
        <w:t xml:space="preserve">. GitHub </w:t>
      </w:r>
      <w:proofErr w:type="spellStart"/>
      <w:r w:rsidRPr="00CB6644">
        <w:t>repository</w:t>
      </w:r>
      <w:proofErr w:type="spellEnd"/>
      <w:r w:rsidRPr="00CB6644">
        <w:t xml:space="preserve">, </w:t>
      </w:r>
      <w:hyperlink r:id="rId45" w:history="1">
        <w:r w:rsidRPr="00CB6644">
          <w:rPr>
            <w:rStyle w:val="Hipervnculo"/>
          </w:rPr>
          <w:t>https://github.com/mnielsen/neural-networks-and-deep-learning</w:t>
        </w:r>
      </w:hyperlink>
      <w:bookmarkEnd w:id="75"/>
    </w:p>
    <w:p w14:paraId="595FF7E8" w14:textId="1ED1506F" w:rsidR="001544FC" w:rsidRPr="00CB6644" w:rsidRDefault="001544FC" w:rsidP="00FD2DF4">
      <w:pPr>
        <w:numPr>
          <w:ilvl w:val="0"/>
          <w:numId w:val="17"/>
        </w:numPr>
        <w:spacing w:line="360" w:lineRule="auto"/>
        <w:rPr>
          <w:i/>
          <w:iCs/>
          <w:sz w:val="32"/>
          <w:szCs w:val="32"/>
        </w:rPr>
      </w:pPr>
      <w:r w:rsidRPr="00CB6644">
        <w:t>Frank Rosenblatt (1962</w:t>
      </w:r>
      <w:r w:rsidRPr="00CB6644">
        <w:rPr>
          <w:i/>
          <w:iCs/>
        </w:rPr>
        <w:t xml:space="preserve">) </w:t>
      </w:r>
      <w:proofErr w:type="spellStart"/>
      <w:r w:rsidRPr="00CB6644">
        <w:rPr>
          <w:i/>
          <w:iCs/>
        </w:rPr>
        <w:t>Principles</w:t>
      </w:r>
      <w:proofErr w:type="spellEnd"/>
      <w:r w:rsidRPr="00CB6644">
        <w:rPr>
          <w:i/>
          <w:iCs/>
        </w:rPr>
        <w:t xml:space="preserve"> </w:t>
      </w:r>
      <w:proofErr w:type="spellStart"/>
      <w:r w:rsidRPr="00CB6644">
        <w:rPr>
          <w:i/>
          <w:iCs/>
        </w:rPr>
        <w:t>of</w:t>
      </w:r>
      <w:proofErr w:type="spellEnd"/>
      <w:r w:rsidRPr="00CB6644">
        <w:rPr>
          <w:i/>
          <w:iCs/>
        </w:rPr>
        <w:t xml:space="preserve"> </w:t>
      </w:r>
      <w:proofErr w:type="spellStart"/>
      <w:r w:rsidRPr="00CB6644">
        <w:rPr>
          <w:i/>
          <w:iCs/>
        </w:rPr>
        <w:t>Neurodynamics</w:t>
      </w:r>
      <w:proofErr w:type="spellEnd"/>
      <w:r w:rsidRPr="00CB6644">
        <w:rPr>
          <w:i/>
          <w:iCs/>
        </w:rPr>
        <w:t xml:space="preserve">: </w:t>
      </w:r>
      <w:proofErr w:type="spellStart"/>
      <w:r w:rsidRPr="00CB6644">
        <w:rPr>
          <w:i/>
          <w:iCs/>
        </w:rPr>
        <w:t>Perceptrons</w:t>
      </w:r>
      <w:proofErr w:type="spellEnd"/>
      <w:r w:rsidRPr="00CB6644">
        <w:rPr>
          <w:i/>
          <w:iCs/>
        </w:rPr>
        <w:t xml:space="preserve"> and </w:t>
      </w:r>
      <w:proofErr w:type="spellStart"/>
      <w:r w:rsidRPr="00CB6644">
        <w:rPr>
          <w:i/>
          <w:iCs/>
        </w:rPr>
        <w:t>the</w:t>
      </w:r>
      <w:proofErr w:type="spellEnd"/>
      <w:r w:rsidRPr="00CB6644">
        <w:rPr>
          <w:i/>
          <w:iCs/>
        </w:rPr>
        <w:t xml:space="preserve"> </w:t>
      </w:r>
      <w:proofErr w:type="spellStart"/>
      <w:r w:rsidRPr="00CB6644">
        <w:rPr>
          <w:i/>
          <w:iCs/>
        </w:rPr>
        <w:t>Theory</w:t>
      </w:r>
      <w:proofErr w:type="spellEnd"/>
      <w:r w:rsidRPr="00CB6644">
        <w:rPr>
          <w:i/>
          <w:iCs/>
        </w:rPr>
        <w:t xml:space="preserve"> </w:t>
      </w:r>
      <w:proofErr w:type="spellStart"/>
      <w:r w:rsidRPr="00CB6644">
        <w:rPr>
          <w:i/>
          <w:iCs/>
        </w:rPr>
        <w:t>of</w:t>
      </w:r>
      <w:proofErr w:type="spellEnd"/>
      <w:r w:rsidRPr="00CB6644">
        <w:rPr>
          <w:i/>
          <w:iCs/>
        </w:rPr>
        <w:t xml:space="preserve"> </w:t>
      </w:r>
      <w:proofErr w:type="spellStart"/>
      <w:r w:rsidRPr="00CB6644">
        <w:rPr>
          <w:i/>
          <w:iCs/>
        </w:rPr>
        <w:t>Brain</w:t>
      </w:r>
      <w:proofErr w:type="spellEnd"/>
      <w:r w:rsidRPr="00CB6644">
        <w:rPr>
          <w:i/>
          <w:iCs/>
        </w:rPr>
        <w:t xml:space="preserve"> </w:t>
      </w:r>
      <w:proofErr w:type="spellStart"/>
      <w:r w:rsidRPr="00CB6644">
        <w:rPr>
          <w:i/>
          <w:iCs/>
        </w:rPr>
        <w:t>Mechanisms</w:t>
      </w:r>
      <w:proofErr w:type="spellEnd"/>
      <w:r w:rsidRPr="00CB6644">
        <w:rPr>
          <w:i/>
          <w:iCs/>
        </w:rPr>
        <w:t xml:space="preserve">. </w:t>
      </w:r>
      <w:r w:rsidRPr="00CB6644">
        <w:t>Universidad de Michigan</w:t>
      </w:r>
    </w:p>
    <w:p w14:paraId="2CEF4B9A" w14:textId="107B0E8B" w:rsidR="004E5163" w:rsidRPr="00CB6644" w:rsidRDefault="004E5163" w:rsidP="00FD2DF4">
      <w:pPr>
        <w:numPr>
          <w:ilvl w:val="0"/>
          <w:numId w:val="17"/>
        </w:numPr>
        <w:spacing w:line="360" w:lineRule="auto"/>
      </w:pPr>
      <w:bookmarkStart w:id="76" w:name="_Ref162048387"/>
      <w:r w:rsidRPr="00CB6644">
        <w:t xml:space="preserve">Russell, Stuart J.; </w:t>
      </w:r>
      <w:proofErr w:type="spellStart"/>
      <w:r w:rsidRPr="00CB6644">
        <w:t>Norvig</w:t>
      </w:r>
      <w:proofErr w:type="spellEnd"/>
      <w:r w:rsidRPr="00CB6644">
        <w:t xml:space="preserve">, Peter. (2021). </w:t>
      </w:r>
      <w:r w:rsidRPr="00CB6644">
        <w:rPr>
          <w:i/>
          <w:iCs/>
        </w:rPr>
        <w:t xml:space="preserve">Artificial </w:t>
      </w:r>
      <w:proofErr w:type="spellStart"/>
      <w:r w:rsidRPr="00CB6644">
        <w:rPr>
          <w:i/>
          <w:iCs/>
        </w:rPr>
        <w:t>Intelligence</w:t>
      </w:r>
      <w:proofErr w:type="spellEnd"/>
      <w:r w:rsidRPr="00CB6644">
        <w:rPr>
          <w:i/>
          <w:iCs/>
        </w:rPr>
        <w:t xml:space="preserve">: A Modern </w:t>
      </w:r>
      <w:proofErr w:type="spellStart"/>
      <w:r w:rsidRPr="00CB6644">
        <w:rPr>
          <w:i/>
          <w:iCs/>
        </w:rPr>
        <w:t>Approach</w:t>
      </w:r>
      <w:proofErr w:type="spellEnd"/>
      <w:r w:rsidRPr="00CB6644">
        <w:rPr>
          <w:i/>
          <w:iCs/>
        </w:rPr>
        <w:t xml:space="preserve"> (4th ed.)</w:t>
      </w:r>
      <w:r w:rsidRPr="00CB6644">
        <w:t xml:space="preserve">. </w:t>
      </w:r>
      <w:proofErr w:type="spellStart"/>
      <w:r w:rsidRPr="00CB6644">
        <w:t>Hoboken</w:t>
      </w:r>
      <w:proofErr w:type="spellEnd"/>
      <w:r w:rsidRPr="00CB6644">
        <w:t>: Pearson</w:t>
      </w:r>
      <w:bookmarkEnd w:id="76"/>
    </w:p>
    <w:p w14:paraId="7181B702" w14:textId="77777777" w:rsidR="00C13694" w:rsidRPr="00CB6644" w:rsidRDefault="004E5163" w:rsidP="00C13694">
      <w:pPr>
        <w:numPr>
          <w:ilvl w:val="0"/>
          <w:numId w:val="17"/>
        </w:numPr>
        <w:spacing w:line="360" w:lineRule="auto"/>
      </w:pPr>
      <w:bookmarkStart w:id="77" w:name="_Ref162049045"/>
      <w:proofErr w:type="spellStart"/>
      <w:r w:rsidRPr="00CB6644">
        <w:t>Luger</w:t>
      </w:r>
      <w:proofErr w:type="spellEnd"/>
      <w:r w:rsidRPr="00CB6644">
        <w:t xml:space="preserve">, George; </w:t>
      </w:r>
      <w:proofErr w:type="spellStart"/>
      <w:r w:rsidRPr="00CB6644">
        <w:t>Stubblefield</w:t>
      </w:r>
      <w:proofErr w:type="spellEnd"/>
      <w:r w:rsidRPr="00CB6644">
        <w:t xml:space="preserve">, William (2004). </w:t>
      </w:r>
      <w:r w:rsidRPr="00CB6644">
        <w:rPr>
          <w:i/>
          <w:iCs/>
        </w:rPr>
        <w:t xml:space="preserve">Artificial </w:t>
      </w:r>
      <w:proofErr w:type="spellStart"/>
      <w:r w:rsidRPr="00CB6644">
        <w:rPr>
          <w:i/>
          <w:iCs/>
        </w:rPr>
        <w:t>Intelligence</w:t>
      </w:r>
      <w:proofErr w:type="spellEnd"/>
      <w:r w:rsidRPr="00CB6644">
        <w:rPr>
          <w:i/>
          <w:iCs/>
        </w:rPr>
        <w:t xml:space="preserve">: </w:t>
      </w:r>
      <w:proofErr w:type="spellStart"/>
      <w:r w:rsidRPr="00CB6644">
        <w:rPr>
          <w:i/>
          <w:iCs/>
        </w:rPr>
        <w:t>Structures</w:t>
      </w:r>
      <w:proofErr w:type="spellEnd"/>
      <w:r w:rsidRPr="00CB6644">
        <w:rPr>
          <w:i/>
          <w:iCs/>
        </w:rPr>
        <w:t xml:space="preserve"> and </w:t>
      </w:r>
      <w:proofErr w:type="spellStart"/>
      <w:r w:rsidRPr="00CB6644">
        <w:rPr>
          <w:i/>
          <w:iCs/>
        </w:rPr>
        <w:t>Strategies</w:t>
      </w:r>
      <w:proofErr w:type="spellEnd"/>
      <w:r w:rsidRPr="00CB6644">
        <w:rPr>
          <w:i/>
          <w:iCs/>
        </w:rPr>
        <w:t xml:space="preserve"> </w:t>
      </w:r>
      <w:proofErr w:type="spellStart"/>
      <w:r w:rsidRPr="00CB6644">
        <w:rPr>
          <w:i/>
          <w:iCs/>
        </w:rPr>
        <w:t>for</w:t>
      </w:r>
      <w:proofErr w:type="spellEnd"/>
      <w:r w:rsidRPr="00CB6644">
        <w:rPr>
          <w:i/>
          <w:iCs/>
        </w:rPr>
        <w:t xml:space="preserve"> </w:t>
      </w:r>
      <w:proofErr w:type="spellStart"/>
      <w:r w:rsidRPr="00CB6644">
        <w:rPr>
          <w:i/>
          <w:iCs/>
        </w:rPr>
        <w:t>Complex</w:t>
      </w:r>
      <w:proofErr w:type="spellEnd"/>
      <w:r w:rsidRPr="00CB6644">
        <w:rPr>
          <w:i/>
          <w:iCs/>
        </w:rPr>
        <w:t xml:space="preserve"> </w:t>
      </w:r>
      <w:proofErr w:type="spellStart"/>
      <w:r w:rsidRPr="00CB6644">
        <w:rPr>
          <w:i/>
          <w:iCs/>
        </w:rPr>
        <w:t>Problem</w:t>
      </w:r>
      <w:proofErr w:type="spellEnd"/>
      <w:r w:rsidRPr="00CB6644">
        <w:rPr>
          <w:i/>
          <w:iCs/>
        </w:rPr>
        <w:t xml:space="preserve"> </w:t>
      </w:r>
      <w:proofErr w:type="spellStart"/>
      <w:r w:rsidRPr="00CB6644">
        <w:rPr>
          <w:i/>
          <w:iCs/>
        </w:rPr>
        <w:t>Solving</w:t>
      </w:r>
      <w:proofErr w:type="spellEnd"/>
      <w:r w:rsidRPr="00CB6644">
        <w:rPr>
          <w:i/>
          <w:iCs/>
        </w:rPr>
        <w:t xml:space="preserve"> (5th </w:t>
      </w:r>
      <w:proofErr w:type="spellStart"/>
      <w:r w:rsidRPr="00CB6644">
        <w:rPr>
          <w:i/>
          <w:iCs/>
        </w:rPr>
        <w:t>ed</w:t>
      </w:r>
      <w:proofErr w:type="spellEnd"/>
      <w:r w:rsidRPr="00CB6644">
        <w:rPr>
          <w:i/>
          <w:iCs/>
        </w:rPr>
        <w:t>)</w:t>
      </w:r>
      <w:r w:rsidRPr="00CB6644">
        <w:t xml:space="preserve">. </w:t>
      </w:r>
      <w:proofErr w:type="spellStart"/>
      <w:r w:rsidRPr="00CB6644">
        <w:t>Benjamin</w:t>
      </w:r>
      <w:proofErr w:type="spellEnd"/>
      <w:r w:rsidRPr="00CB6644">
        <w:t>/Cummings</w:t>
      </w:r>
      <w:r w:rsidR="00C13694" w:rsidRPr="00CB6644">
        <w:t>.</w:t>
      </w:r>
      <w:bookmarkEnd w:id="77"/>
    </w:p>
    <w:p w14:paraId="353C7CE3" w14:textId="56BF9E6C" w:rsidR="00C13694" w:rsidRPr="00CB6644" w:rsidRDefault="00C13694" w:rsidP="00C13694">
      <w:pPr>
        <w:numPr>
          <w:ilvl w:val="0"/>
          <w:numId w:val="17"/>
        </w:numPr>
        <w:spacing w:line="360" w:lineRule="auto"/>
      </w:pPr>
      <w:bookmarkStart w:id="78" w:name="_Ref162084312"/>
      <w:r w:rsidRPr="00CB6644">
        <w:t xml:space="preserve">Poole, David; </w:t>
      </w:r>
      <w:proofErr w:type="spellStart"/>
      <w:r w:rsidRPr="00CB6644">
        <w:t>Mackworth</w:t>
      </w:r>
      <w:proofErr w:type="spellEnd"/>
      <w:r w:rsidRPr="00CB6644">
        <w:t>, Alan; Goebel, Randy (1998</w:t>
      </w:r>
      <w:r w:rsidRPr="00CB6644">
        <w:rPr>
          <w:i/>
          <w:iCs/>
        </w:rPr>
        <w:t xml:space="preserve">). </w:t>
      </w:r>
      <w:proofErr w:type="spellStart"/>
      <w:r w:rsidRPr="00CB6644">
        <w:rPr>
          <w:i/>
          <w:iCs/>
        </w:rPr>
        <w:t>Computational</w:t>
      </w:r>
      <w:proofErr w:type="spellEnd"/>
      <w:r w:rsidRPr="00CB6644">
        <w:rPr>
          <w:i/>
          <w:iCs/>
        </w:rPr>
        <w:t xml:space="preserve"> </w:t>
      </w:r>
      <w:proofErr w:type="spellStart"/>
      <w:r w:rsidRPr="00CB6644">
        <w:rPr>
          <w:i/>
          <w:iCs/>
        </w:rPr>
        <w:t>Intelligence</w:t>
      </w:r>
      <w:proofErr w:type="spellEnd"/>
      <w:r w:rsidRPr="00CB6644">
        <w:rPr>
          <w:i/>
          <w:iCs/>
        </w:rPr>
        <w:t xml:space="preserve">: A </w:t>
      </w:r>
      <w:proofErr w:type="spellStart"/>
      <w:r w:rsidRPr="00CB6644">
        <w:rPr>
          <w:i/>
          <w:iCs/>
        </w:rPr>
        <w:t>Logical</w:t>
      </w:r>
      <w:proofErr w:type="spellEnd"/>
      <w:r w:rsidRPr="00CB6644">
        <w:rPr>
          <w:i/>
          <w:iCs/>
        </w:rPr>
        <w:t xml:space="preserve"> </w:t>
      </w:r>
      <w:proofErr w:type="spellStart"/>
      <w:r w:rsidRPr="00CB6644">
        <w:rPr>
          <w:i/>
          <w:iCs/>
        </w:rPr>
        <w:t>Approach</w:t>
      </w:r>
      <w:proofErr w:type="spellEnd"/>
      <w:r w:rsidRPr="00CB6644">
        <w:t xml:space="preserve">. New York: Oxford </w:t>
      </w:r>
      <w:proofErr w:type="spellStart"/>
      <w:r w:rsidRPr="00CB6644">
        <w:t>University</w:t>
      </w:r>
      <w:proofErr w:type="spellEnd"/>
      <w:r w:rsidRPr="00CB6644">
        <w:t xml:space="preserve"> </w:t>
      </w:r>
      <w:proofErr w:type="spellStart"/>
      <w:r w:rsidRPr="00CB6644">
        <w:t>Press</w:t>
      </w:r>
      <w:proofErr w:type="spellEnd"/>
      <w:r w:rsidR="009D2666" w:rsidRPr="00CB6644">
        <w:t>.</w:t>
      </w:r>
      <w:bookmarkEnd w:id="78"/>
    </w:p>
    <w:p w14:paraId="3A3BDB60" w14:textId="437BA2A8" w:rsidR="009D2666" w:rsidRPr="00CB6644" w:rsidRDefault="009D2666" w:rsidP="00C13694">
      <w:pPr>
        <w:numPr>
          <w:ilvl w:val="0"/>
          <w:numId w:val="17"/>
        </w:numPr>
        <w:spacing w:line="360" w:lineRule="auto"/>
        <w:rPr>
          <w:sz w:val="32"/>
          <w:szCs w:val="32"/>
        </w:rPr>
      </w:pPr>
      <w:bookmarkStart w:id="79" w:name="_Ref162050383"/>
      <w:proofErr w:type="spellStart"/>
      <w:r w:rsidRPr="00CB6644">
        <w:rPr>
          <w:color w:val="222222"/>
          <w:shd w:val="clear" w:color="auto" w:fill="FFFFFF"/>
        </w:rPr>
        <w:t>Sheth</w:t>
      </w:r>
      <w:proofErr w:type="spellEnd"/>
      <w:r w:rsidRPr="00CB6644">
        <w:rPr>
          <w:color w:val="222222"/>
          <w:shd w:val="clear" w:color="auto" w:fill="FFFFFF"/>
        </w:rPr>
        <w:t xml:space="preserve">, D., &amp; </w:t>
      </w:r>
      <w:proofErr w:type="spellStart"/>
      <w:r w:rsidRPr="00CB6644">
        <w:rPr>
          <w:color w:val="222222"/>
          <w:shd w:val="clear" w:color="auto" w:fill="FFFFFF"/>
        </w:rPr>
        <w:t>Giger</w:t>
      </w:r>
      <w:proofErr w:type="spellEnd"/>
      <w:r w:rsidRPr="00CB6644">
        <w:rPr>
          <w:color w:val="222222"/>
          <w:shd w:val="clear" w:color="auto" w:fill="FFFFFF"/>
        </w:rPr>
        <w:t xml:space="preserve">, M. L. (2020). Artificial </w:t>
      </w:r>
      <w:proofErr w:type="spellStart"/>
      <w:r w:rsidRPr="00CB6644">
        <w:rPr>
          <w:color w:val="222222"/>
          <w:shd w:val="clear" w:color="auto" w:fill="FFFFFF"/>
        </w:rPr>
        <w:t>intelligence</w:t>
      </w:r>
      <w:proofErr w:type="spellEnd"/>
      <w:r w:rsidRPr="00CB6644">
        <w:rPr>
          <w:color w:val="222222"/>
          <w:shd w:val="clear" w:color="auto" w:fill="FFFFFF"/>
        </w:rPr>
        <w:t xml:space="preserve"> in </w:t>
      </w:r>
      <w:proofErr w:type="spellStart"/>
      <w:r w:rsidRPr="00CB6644">
        <w:rPr>
          <w:color w:val="222222"/>
          <w:shd w:val="clear" w:color="auto" w:fill="FFFFFF"/>
        </w:rPr>
        <w:t>the</w:t>
      </w:r>
      <w:proofErr w:type="spellEnd"/>
      <w:r w:rsidRPr="00CB6644">
        <w:rPr>
          <w:color w:val="222222"/>
          <w:shd w:val="clear" w:color="auto" w:fill="FFFFFF"/>
        </w:rPr>
        <w:t xml:space="preserve"> </w:t>
      </w:r>
      <w:proofErr w:type="spellStart"/>
      <w:r w:rsidRPr="00CB6644">
        <w:rPr>
          <w:color w:val="222222"/>
          <w:shd w:val="clear" w:color="auto" w:fill="FFFFFF"/>
        </w:rPr>
        <w:t>interpretation</w:t>
      </w:r>
      <w:proofErr w:type="spellEnd"/>
      <w:r w:rsidRPr="00CB6644">
        <w:rPr>
          <w:color w:val="222222"/>
          <w:shd w:val="clear" w:color="auto" w:fill="FFFFFF"/>
        </w:rPr>
        <w:t xml:space="preserve"> </w:t>
      </w:r>
      <w:proofErr w:type="spellStart"/>
      <w:r w:rsidRPr="00CB6644">
        <w:rPr>
          <w:color w:val="222222"/>
          <w:shd w:val="clear" w:color="auto" w:fill="FFFFFF"/>
        </w:rPr>
        <w:t>of</w:t>
      </w:r>
      <w:proofErr w:type="spellEnd"/>
      <w:r w:rsidRPr="00CB6644">
        <w:rPr>
          <w:color w:val="222222"/>
          <w:shd w:val="clear" w:color="auto" w:fill="FFFFFF"/>
        </w:rPr>
        <w:t xml:space="preserve"> </w:t>
      </w:r>
      <w:proofErr w:type="spellStart"/>
      <w:r w:rsidRPr="00CB6644">
        <w:rPr>
          <w:color w:val="222222"/>
          <w:shd w:val="clear" w:color="auto" w:fill="FFFFFF"/>
        </w:rPr>
        <w:t>breast</w:t>
      </w:r>
      <w:proofErr w:type="spellEnd"/>
      <w:r w:rsidRPr="00CB6644">
        <w:rPr>
          <w:color w:val="222222"/>
          <w:shd w:val="clear" w:color="auto" w:fill="FFFFFF"/>
        </w:rPr>
        <w:t xml:space="preserve"> </w:t>
      </w:r>
      <w:proofErr w:type="spellStart"/>
      <w:r w:rsidRPr="00CB6644">
        <w:rPr>
          <w:color w:val="222222"/>
          <w:shd w:val="clear" w:color="auto" w:fill="FFFFFF"/>
        </w:rPr>
        <w:t>cancer</w:t>
      </w:r>
      <w:proofErr w:type="spellEnd"/>
      <w:r w:rsidRPr="00CB6644">
        <w:rPr>
          <w:color w:val="222222"/>
          <w:shd w:val="clear" w:color="auto" w:fill="FFFFFF"/>
        </w:rPr>
        <w:t xml:space="preserve"> </w:t>
      </w:r>
      <w:proofErr w:type="spellStart"/>
      <w:r w:rsidRPr="00CB6644">
        <w:rPr>
          <w:color w:val="222222"/>
          <w:shd w:val="clear" w:color="auto" w:fill="FFFFFF"/>
        </w:rPr>
        <w:t>on</w:t>
      </w:r>
      <w:proofErr w:type="spellEnd"/>
      <w:r w:rsidRPr="00CB6644">
        <w:rPr>
          <w:color w:val="222222"/>
          <w:shd w:val="clear" w:color="auto" w:fill="FFFFFF"/>
        </w:rPr>
        <w:t xml:space="preserve"> MRI. </w:t>
      </w:r>
      <w:proofErr w:type="spellStart"/>
      <w:r w:rsidRPr="00CB6644">
        <w:rPr>
          <w:i/>
          <w:iCs/>
          <w:color w:val="222222"/>
          <w:shd w:val="clear" w:color="auto" w:fill="FFFFFF"/>
        </w:rPr>
        <w:t>Journal</w:t>
      </w:r>
      <w:proofErr w:type="spellEnd"/>
      <w:r w:rsidRPr="00CB6644">
        <w:rPr>
          <w:i/>
          <w:iCs/>
          <w:color w:val="222222"/>
          <w:shd w:val="clear" w:color="auto" w:fill="FFFFFF"/>
        </w:rPr>
        <w:t xml:space="preserve"> </w:t>
      </w:r>
      <w:proofErr w:type="spellStart"/>
      <w:r w:rsidRPr="00CB6644">
        <w:rPr>
          <w:i/>
          <w:iCs/>
          <w:color w:val="222222"/>
          <w:shd w:val="clear" w:color="auto" w:fill="FFFFFF"/>
        </w:rPr>
        <w:t>of</w:t>
      </w:r>
      <w:proofErr w:type="spellEnd"/>
      <w:r w:rsidRPr="00CB6644">
        <w:rPr>
          <w:i/>
          <w:iCs/>
          <w:color w:val="222222"/>
          <w:shd w:val="clear" w:color="auto" w:fill="FFFFFF"/>
        </w:rPr>
        <w:t xml:space="preserve"> </w:t>
      </w:r>
      <w:proofErr w:type="spellStart"/>
      <w:r w:rsidRPr="00CB6644">
        <w:rPr>
          <w:i/>
          <w:iCs/>
          <w:color w:val="222222"/>
          <w:shd w:val="clear" w:color="auto" w:fill="FFFFFF"/>
        </w:rPr>
        <w:t>Magnetic</w:t>
      </w:r>
      <w:proofErr w:type="spellEnd"/>
      <w:r w:rsidRPr="00CB6644">
        <w:rPr>
          <w:i/>
          <w:iCs/>
          <w:color w:val="222222"/>
          <w:shd w:val="clear" w:color="auto" w:fill="FFFFFF"/>
        </w:rPr>
        <w:t xml:space="preserve"> </w:t>
      </w:r>
      <w:proofErr w:type="spellStart"/>
      <w:r w:rsidRPr="00CB6644">
        <w:rPr>
          <w:i/>
          <w:iCs/>
          <w:color w:val="222222"/>
          <w:shd w:val="clear" w:color="auto" w:fill="FFFFFF"/>
        </w:rPr>
        <w:t>Resonance</w:t>
      </w:r>
      <w:proofErr w:type="spellEnd"/>
      <w:r w:rsidRPr="00CB6644">
        <w:rPr>
          <w:i/>
          <w:iCs/>
          <w:color w:val="222222"/>
          <w:shd w:val="clear" w:color="auto" w:fill="FFFFFF"/>
        </w:rPr>
        <w:t xml:space="preserve"> </w:t>
      </w:r>
      <w:proofErr w:type="spellStart"/>
      <w:r w:rsidRPr="00CB6644">
        <w:rPr>
          <w:i/>
          <w:iCs/>
          <w:color w:val="222222"/>
          <w:shd w:val="clear" w:color="auto" w:fill="FFFFFF"/>
        </w:rPr>
        <w:t>Imaging</w:t>
      </w:r>
      <w:proofErr w:type="spellEnd"/>
      <w:r w:rsidRPr="00CB6644">
        <w:rPr>
          <w:color w:val="222222"/>
          <w:shd w:val="clear" w:color="auto" w:fill="FFFFFF"/>
        </w:rPr>
        <w:t>, </w:t>
      </w:r>
      <w:r w:rsidRPr="00CB6644">
        <w:rPr>
          <w:i/>
          <w:iCs/>
          <w:color w:val="222222"/>
          <w:shd w:val="clear" w:color="auto" w:fill="FFFFFF"/>
        </w:rPr>
        <w:t>51</w:t>
      </w:r>
      <w:r w:rsidRPr="00CB6644">
        <w:rPr>
          <w:color w:val="222222"/>
          <w:shd w:val="clear" w:color="auto" w:fill="FFFFFF"/>
        </w:rPr>
        <w:t>(5), 1310-1324.</w:t>
      </w:r>
      <w:bookmarkEnd w:id="79"/>
    </w:p>
    <w:p w14:paraId="3DF68710" w14:textId="78DE22B0" w:rsidR="00835323" w:rsidRPr="00CB6644" w:rsidRDefault="00835323" w:rsidP="00C13694">
      <w:pPr>
        <w:numPr>
          <w:ilvl w:val="0"/>
          <w:numId w:val="17"/>
        </w:numPr>
        <w:spacing w:line="360" w:lineRule="auto"/>
        <w:rPr>
          <w:sz w:val="40"/>
          <w:szCs w:val="40"/>
        </w:rPr>
      </w:pPr>
      <w:bookmarkStart w:id="80" w:name="_Ref162083866"/>
      <w:r w:rsidRPr="00CB6644">
        <w:rPr>
          <w:color w:val="222222"/>
          <w:shd w:val="clear" w:color="auto" w:fill="FFFFFF"/>
        </w:rPr>
        <w:t xml:space="preserve">Abdi, H., </w:t>
      </w:r>
      <w:proofErr w:type="spellStart"/>
      <w:r w:rsidRPr="00CB6644">
        <w:rPr>
          <w:color w:val="222222"/>
          <w:shd w:val="clear" w:color="auto" w:fill="FFFFFF"/>
        </w:rPr>
        <w:t>Valentin</w:t>
      </w:r>
      <w:proofErr w:type="spellEnd"/>
      <w:r w:rsidRPr="00CB6644">
        <w:rPr>
          <w:color w:val="222222"/>
          <w:shd w:val="clear" w:color="auto" w:fill="FFFFFF"/>
        </w:rPr>
        <w:t>, D., &amp; Edelman, B. (1999). </w:t>
      </w:r>
      <w:r w:rsidRPr="00CB6644">
        <w:rPr>
          <w:i/>
          <w:iCs/>
          <w:color w:val="222222"/>
          <w:shd w:val="clear" w:color="auto" w:fill="FFFFFF"/>
        </w:rPr>
        <w:t xml:space="preserve">Neural </w:t>
      </w:r>
      <w:proofErr w:type="spellStart"/>
      <w:r w:rsidRPr="00CB6644">
        <w:rPr>
          <w:i/>
          <w:iCs/>
          <w:color w:val="222222"/>
          <w:shd w:val="clear" w:color="auto" w:fill="FFFFFF"/>
        </w:rPr>
        <w:t>networks</w:t>
      </w:r>
      <w:proofErr w:type="spellEnd"/>
      <w:r w:rsidRPr="00CB6644">
        <w:rPr>
          <w:color w:val="222222"/>
          <w:shd w:val="clear" w:color="auto" w:fill="FFFFFF"/>
        </w:rPr>
        <w:t> (No. 124). Sage.</w:t>
      </w:r>
      <w:bookmarkEnd w:id="80"/>
    </w:p>
    <w:p w14:paraId="73BAD716" w14:textId="6CAE5036" w:rsidR="003B64C3" w:rsidRPr="00CB6644" w:rsidRDefault="003B64C3" w:rsidP="00C13694">
      <w:pPr>
        <w:numPr>
          <w:ilvl w:val="0"/>
          <w:numId w:val="17"/>
        </w:numPr>
        <w:spacing w:line="360" w:lineRule="auto"/>
        <w:rPr>
          <w:sz w:val="48"/>
          <w:szCs w:val="48"/>
        </w:rPr>
      </w:pPr>
      <w:bookmarkStart w:id="81" w:name="_Ref162290534"/>
      <w:proofErr w:type="spellStart"/>
      <w:r w:rsidRPr="00CB6644">
        <w:rPr>
          <w:color w:val="222222"/>
          <w:shd w:val="clear" w:color="auto" w:fill="FFFFFF"/>
        </w:rPr>
        <w:t>Goodfellow</w:t>
      </w:r>
      <w:proofErr w:type="spellEnd"/>
      <w:r w:rsidRPr="00CB6644">
        <w:rPr>
          <w:color w:val="222222"/>
          <w:shd w:val="clear" w:color="auto" w:fill="FFFFFF"/>
        </w:rPr>
        <w:t xml:space="preserve">, I., </w:t>
      </w:r>
      <w:proofErr w:type="spellStart"/>
      <w:r w:rsidRPr="00CB6644">
        <w:rPr>
          <w:color w:val="222222"/>
          <w:shd w:val="clear" w:color="auto" w:fill="FFFFFF"/>
        </w:rPr>
        <w:t>Bengio</w:t>
      </w:r>
      <w:proofErr w:type="spellEnd"/>
      <w:r w:rsidRPr="00CB6644">
        <w:rPr>
          <w:color w:val="222222"/>
          <w:shd w:val="clear" w:color="auto" w:fill="FFFFFF"/>
        </w:rPr>
        <w:t xml:space="preserve">, Y., &amp; </w:t>
      </w:r>
      <w:proofErr w:type="spellStart"/>
      <w:r w:rsidRPr="00CB6644">
        <w:rPr>
          <w:color w:val="222222"/>
          <w:shd w:val="clear" w:color="auto" w:fill="FFFFFF"/>
        </w:rPr>
        <w:t>Courville</w:t>
      </w:r>
      <w:proofErr w:type="spellEnd"/>
      <w:r w:rsidRPr="00CB6644">
        <w:rPr>
          <w:color w:val="222222"/>
          <w:shd w:val="clear" w:color="auto" w:fill="FFFFFF"/>
        </w:rPr>
        <w:t>, A. (2016). </w:t>
      </w:r>
      <w:r w:rsidRPr="00CB6644">
        <w:rPr>
          <w:i/>
          <w:iCs/>
          <w:color w:val="222222"/>
          <w:shd w:val="clear" w:color="auto" w:fill="FFFFFF"/>
        </w:rPr>
        <w:t xml:space="preserve">Deep </w:t>
      </w:r>
      <w:proofErr w:type="spellStart"/>
      <w:r w:rsidRPr="00CB6644">
        <w:rPr>
          <w:i/>
          <w:iCs/>
          <w:color w:val="222222"/>
          <w:shd w:val="clear" w:color="auto" w:fill="FFFFFF"/>
        </w:rPr>
        <w:t>learning</w:t>
      </w:r>
      <w:proofErr w:type="spellEnd"/>
      <w:r w:rsidRPr="00CB6644">
        <w:rPr>
          <w:color w:val="222222"/>
          <w:shd w:val="clear" w:color="auto" w:fill="FFFFFF"/>
        </w:rPr>
        <w:t xml:space="preserve">. MIT </w:t>
      </w:r>
      <w:proofErr w:type="spellStart"/>
      <w:r w:rsidRPr="00CB6644">
        <w:rPr>
          <w:color w:val="222222"/>
          <w:shd w:val="clear" w:color="auto" w:fill="FFFFFF"/>
        </w:rPr>
        <w:t>press</w:t>
      </w:r>
      <w:proofErr w:type="spellEnd"/>
      <w:r w:rsidRPr="00CB6644">
        <w:rPr>
          <w:color w:val="222222"/>
          <w:shd w:val="clear" w:color="auto" w:fill="FFFFFF"/>
        </w:rPr>
        <w:t>.</w:t>
      </w:r>
      <w:bookmarkEnd w:id="81"/>
    </w:p>
    <w:p w14:paraId="1330E944" w14:textId="2A3D35C4" w:rsidR="00FD2DF4" w:rsidRPr="00CB6644" w:rsidRDefault="00761AEC" w:rsidP="00583CA7">
      <w:pPr>
        <w:numPr>
          <w:ilvl w:val="0"/>
          <w:numId w:val="17"/>
        </w:numPr>
        <w:spacing w:line="360" w:lineRule="auto"/>
        <w:rPr>
          <w:color w:val="0000FF"/>
          <w:u w:val="single"/>
        </w:rPr>
      </w:pPr>
      <w:bookmarkStart w:id="82" w:name="_Ref162290538"/>
      <w:r w:rsidRPr="00CB6644">
        <w:t xml:space="preserve">Yann </w:t>
      </w:r>
      <w:proofErr w:type="spellStart"/>
      <w:r w:rsidRPr="00CB6644">
        <w:t>Lecun</w:t>
      </w:r>
      <w:proofErr w:type="spellEnd"/>
      <w:r w:rsidRPr="00CB6644">
        <w:t xml:space="preserve">, </w:t>
      </w:r>
      <w:proofErr w:type="spellStart"/>
      <w:r w:rsidRPr="00CB6644">
        <w:t>Yoshua</w:t>
      </w:r>
      <w:proofErr w:type="spellEnd"/>
      <w:r w:rsidRPr="00CB6644">
        <w:t xml:space="preserve"> </w:t>
      </w:r>
      <w:proofErr w:type="spellStart"/>
      <w:r w:rsidRPr="00CB6644">
        <w:t>Bengio</w:t>
      </w:r>
      <w:proofErr w:type="spellEnd"/>
      <w:r w:rsidRPr="00CB6644">
        <w:t xml:space="preserve">, Geoffrey Hinton. (2015). </w:t>
      </w:r>
      <w:r w:rsidRPr="00CB6644">
        <w:rPr>
          <w:i/>
          <w:iCs/>
        </w:rPr>
        <w:t xml:space="preserve">Deep </w:t>
      </w:r>
      <w:proofErr w:type="spellStart"/>
      <w:r w:rsidRPr="00CB6644">
        <w:rPr>
          <w:i/>
          <w:iCs/>
        </w:rPr>
        <w:t>learning</w:t>
      </w:r>
      <w:proofErr w:type="spellEnd"/>
      <w:r w:rsidRPr="00CB6644">
        <w:rPr>
          <w:i/>
          <w:iCs/>
        </w:rPr>
        <w:t>.</w:t>
      </w:r>
      <w:r w:rsidRPr="00CB6644">
        <w:t xml:space="preserve"> </w:t>
      </w:r>
      <w:proofErr w:type="spellStart"/>
      <w:r w:rsidRPr="00CB6644">
        <w:t>Nature</w:t>
      </w:r>
      <w:proofErr w:type="spellEnd"/>
      <w:r w:rsidRPr="00CB6644">
        <w:t>, 521 (7553), pp.436-444.</w:t>
      </w:r>
      <w:bookmarkEnd w:id="82"/>
      <w:r w:rsidRPr="00CB6644">
        <w:t xml:space="preserve"> </w:t>
      </w:r>
    </w:p>
    <w:p w14:paraId="410B3EC0" w14:textId="73B83AD1" w:rsidR="00256730" w:rsidRPr="00CB6644" w:rsidRDefault="00256730" w:rsidP="00583CA7">
      <w:pPr>
        <w:numPr>
          <w:ilvl w:val="0"/>
          <w:numId w:val="17"/>
        </w:numPr>
        <w:spacing w:line="360" w:lineRule="auto"/>
        <w:rPr>
          <w:color w:val="0000FF"/>
          <w:sz w:val="32"/>
          <w:szCs w:val="32"/>
          <w:u w:val="single"/>
        </w:rPr>
      </w:pPr>
      <w:bookmarkStart w:id="83" w:name="_Ref162290930"/>
      <w:proofErr w:type="spellStart"/>
      <w:r w:rsidRPr="00CB6644">
        <w:rPr>
          <w:color w:val="222222"/>
          <w:shd w:val="clear" w:color="auto" w:fill="FFFFFF"/>
        </w:rPr>
        <w:t>Feuerriegel</w:t>
      </w:r>
      <w:proofErr w:type="spellEnd"/>
      <w:r w:rsidRPr="00CB6644">
        <w:rPr>
          <w:color w:val="222222"/>
          <w:shd w:val="clear" w:color="auto" w:fill="FFFFFF"/>
        </w:rPr>
        <w:t xml:space="preserve">, S., Hartmann, J., </w:t>
      </w:r>
      <w:proofErr w:type="spellStart"/>
      <w:r w:rsidRPr="00CB6644">
        <w:rPr>
          <w:color w:val="222222"/>
          <w:shd w:val="clear" w:color="auto" w:fill="FFFFFF"/>
        </w:rPr>
        <w:t>Janiesch</w:t>
      </w:r>
      <w:proofErr w:type="spellEnd"/>
      <w:r w:rsidRPr="00CB6644">
        <w:rPr>
          <w:color w:val="222222"/>
          <w:shd w:val="clear" w:color="auto" w:fill="FFFFFF"/>
        </w:rPr>
        <w:t xml:space="preserve">, C., &amp; </w:t>
      </w:r>
      <w:proofErr w:type="spellStart"/>
      <w:r w:rsidRPr="00CB6644">
        <w:rPr>
          <w:color w:val="222222"/>
          <w:shd w:val="clear" w:color="auto" w:fill="FFFFFF"/>
        </w:rPr>
        <w:t>Zschech</w:t>
      </w:r>
      <w:proofErr w:type="spellEnd"/>
      <w:r w:rsidRPr="00CB6644">
        <w:rPr>
          <w:color w:val="222222"/>
          <w:shd w:val="clear" w:color="auto" w:fill="FFFFFF"/>
        </w:rPr>
        <w:t xml:space="preserve">, P. (2024). Generative </w:t>
      </w:r>
      <w:proofErr w:type="spellStart"/>
      <w:r w:rsidRPr="00CB6644">
        <w:rPr>
          <w:color w:val="222222"/>
          <w:shd w:val="clear" w:color="auto" w:fill="FFFFFF"/>
        </w:rPr>
        <w:t>ai</w:t>
      </w:r>
      <w:proofErr w:type="spellEnd"/>
      <w:r w:rsidRPr="00CB6644">
        <w:rPr>
          <w:color w:val="222222"/>
          <w:shd w:val="clear" w:color="auto" w:fill="FFFFFF"/>
        </w:rPr>
        <w:t>. </w:t>
      </w:r>
      <w:r w:rsidRPr="00CB6644">
        <w:rPr>
          <w:i/>
          <w:iCs/>
          <w:color w:val="222222"/>
          <w:shd w:val="clear" w:color="auto" w:fill="FFFFFF"/>
        </w:rPr>
        <w:t xml:space="preserve">Business &amp; </w:t>
      </w:r>
      <w:proofErr w:type="spellStart"/>
      <w:r w:rsidRPr="00CB6644">
        <w:rPr>
          <w:i/>
          <w:iCs/>
          <w:color w:val="222222"/>
          <w:shd w:val="clear" w:color="auto" w:fill="FFFFFF"/>
        </w:rPr>
        <w:t>Information</w:t>
      </w:r>
      <w:proofErr w:type="spellEnd"/>
      <w:r w:rsidRPr="00CB6644">
        <w:rPr>
          <w:i/>
          <w:iCs/>
          <w:color w:val="222222"/>
          <w:shd w:val="clear" w:color="auto" w:fill="FFFFFF"/>
        </w:rPr>
        <w:t xml:space="preserve"> </w:t>
      </w:r>
      <w:proofErr w:type="spellStart"/>
      <w:r w:rsidRPr="00CB6644">
        <w:rPr>
          <w:i/>
          <w:iCs/>
          <w:color w:val="222222"/>
          <w:shd w:val="clear" w:color="auto" w:fill="FFFFFF"/>
        </w:rPr>
        <w:t>Systems</w:t>
      </w:r>
      <w:proofErr w:type="spellEnd"/>
      <w:r w:rsidRPr="00CB6644">
        <w:rPr>
          <w:i/>
          <w:iCs/>
          <w:color w:val="222222"/>
          <w:shd w:val="clear" w:color="auto" w:fill="FFFFFF"/>
        </w:rPr>
        <w:t xml:space="preserve"> </w:t>
      </w:r>
      <w:proofErr w:type="spellStart"/>
      <w:r w:rsidRPr="00CB6644">
        <w:rPr>
          <w:i/>
          <w:iCs/>
          <w:color w:val="222222"/>
          <w:shd w:val="clear" w:color="auto" w:fill="FFFFFF"/>
        </w:rPr>
        <w:t>Engineering</w:t>
      </w:r>
      <w:proofErr w:type="spellEnd"/>
      <w:r w:rsidRPr="00CB6644">
        <w:rPr>
          <w:color w:val="222222"/>
          <w:shd w:val="clear" w:color="auto" w:fill="FFFFFF"/>
        </w:rPr>
        <w:t>, </w:t>
      </w:r>
      <w:r w:rsidRPr="00CB6644">
        <w:rPr>
          <w:i/>
          <w:iCs/>
          <w:color w:val="222222"/>
          <w:shd w:val="clear" w:color="auto" w:fill="FFFFFF"/>
        </w:rPr>
        <w:t>66</w:t>
      </w:r>
      <w:r w:rsidRPr="00CB6644">
        <w:rPr>
          <w:color w:val="222222"/>
          <w:shd w:val="clear" w:color="auto" w:fill="FFFFFF"/>
        </w:rPr>
        <w:t>(1), 111-126.</w:t>
      </w:r>
      <w:bookmarkEnd w:id="83"/>
    </w:p>
    <w:p w14:paraId="2E059C3F" w14:textId="23E88B96" w:rsidR="00F81BE8" w:rsidRPr="00CB6644" w:rsidRDefault="00F81BE8" w:rsidP="00583CA7">
      <w:pPr>
        <w:numPr>
          <w:ilvl w:val="0"/>
          <w:numId w:val="17"/>
        </w:numPr>
        <w:spacing w:line="360" w:lineRule="auto"/>
        <w:rPr>
          <w:color w:val="0000FF"/>
          <w:sz w:val="40"/>
          <w:szCs w:val="40"/>
          <w:u w:val="single"/>
        </w:rPr>
      </w:pPr>
      <w:bookmarkStart w:id="84" w:name="_Ref162298897"/>
      <w:proofErr w:type="spellStart"/>
      <w:r w:rsidRPr="00CB6644">
        <w:rPr>
          <w:color w:val="222222"/>
          <w:shd w:val="clear" w:color="auto" w:fill="FFFFFF"/>
        </w:rPr>
        <w:t>Kanal</w:t>
      </w:r>
      <w:proofErr w:type="spellEnd"/>
      <w:r w:rsidRPr="00CB6644">
        <w:rPr>
          <w:color w:val="222222"/>
          <w:shd w:val="clear" w:color="auto" w:fill="FFFFFF"/>
        </w:rPr>
        <w:t xml:space="preserve">, L. N. (2003). </w:t>
      </w:r>
      <w:proofErr w:type="spellStart"/>
      <w:r w:rsidRPr="00CB6644">
        <w:rPr>
          <w:color w:val="222222"/>
          <w:shd w:val="clear" w:color="auto" w:fill="FFFFFF"/>
        </w:rPr>
        <w:t>Perceptron</w:t>
      </w:r>
      <w:proofErr w:type="spellEnd"/>
      <w:r w:rsidRPr="00CB6644">
        <w:rPr>
          <w:color w:val="222222"/>
          <w:shd w:val="clear" w:color="auto" w:fill="FFFFFF"/>
        </w:rPr>
        <w:t>. In </w:t>
      </w:r>
      <w:proofErr w:type="spellStart"/>
      <w:r w:rsidRPr="00CB6644">
        <w:rPr>
          <w:i/>
          <w:iCs/>
          <w:color w:val="222222"/>
          <w:shd w:val="clear" w:color="auto" w:fill="FFFFFF"/>
        </w:rPr>
        <w:t>Encyclopedia</w:t>
      </w:r>
      <w:proofErr w:type="spellEnd"/>
      <w:r w:rsidRPr="00CB6644">
        <w:rPr>
          <w:i/>
          <w:iCs/>
          <w:color w:val="222222"/>
          <w:shd w:val="clear" w:color="auto" w:fill="FFFFFF"/>
        </w:rPr>
        <w:t xml:space="preserve"> </w:t>
      </w:r>
      <w:proofErr w:type="spellStart"/>
      <w:r w:rsidRPr="00CB6644">
        <w:rPr>
          <w:i/>
          <w:iCs/>
          <w:color w:val="222222"/>
          <w:shd w:val="clear" w:color="auto" w:fill="FFFFFF"/>
        </w:rPr>
        <w:t>of</w:t>
      </w:r>
      <w:proofErr w:type="spellEnd"/>
      <w:r w:rsidRPr="00CB6644">
        <w:rPr>
          <w:i/>
          <w:iCs/>
          <w:color w:val="222222"/>
          <w:shd w:val="clear" w:color="auto" w:fill="FFFFFF"/>
        </w:rPr>
        <w:t xml:space="preserve"> </w:t>
      </w:r>
      <w:proofErr w:type="spellStart"/>
      <w:r w:rsidRPr="00CB6644">
        <w:rPr>
          <w:i/>
          <w:iCs/>
          <w:color w:val="222222"/>
          <w:shd w:val="clear" w:color="auto" w:fill="FFFFFF"/>
        </w:rPr>
        <w:t>Computer</w:t>
      </w:r>
      <w:proofErr w:type="spellEnd"/>
      <w:r w:rsidRPr="00CB6644">
        <w:rPr>
          <w:i/>
          <w:iCs/>
          <w:color w:val="222222"/>
          <w:shd w:val="clear" w:color="auto" w:fill="FFFFFF"/>
        </w:rPr>
        <w:t xml:space="preserve"> </w:t>
      </w:r>
      <w:proofErr w:type="spellStart"/>
      <w:r w:rsidRPr="00CB6644">
        <w:rPr>
          <w:i/>
          <w:iCs/>
          <w:color w:val="222222"/>
          <w:shd w:val="clear" w:color="auto" w:fill="FFFFFF"/>
        </w:rPr>
        <w:t>Science</w:t>
      </w:r>
      <w:proofErr w:type="spellEnd"/>
      <w:r w:rsidRPr="00CB6644">
        <w:rPr>
          <w:color w:val="222222"/>
          <w:shd w:val="clear" w:color="auto" w:fill="FFFFFF"/>
        </w:rPr>
        <w:t> (pp. 1383-1385).</w:t>
      </w:r>
      <w:bookmarkEnd w:id="84"/>
    </w:p>
    <w:p w14:paraId="0FE62F0B" w14:textId="77777777" w:rsidR="000B3C0A" w:rsidRPr="00CB6644" w:rsidRDefault="00E24533" w:rsidP="000B3C0A">
      <w:pPr>
        <w:numPr>
          <w:ilvl w:val="0"/>
          <w:numId w:val="17"/>
        </w:numPr>
        <w:spacing w:line="360" w:lineRule="auto"/>
        <w:rPr>
          <w:rStyle w:val="Hipervnculo"/>
          <w:i/>
          <w:iCs/>
          <w:sz w:val="40"/>
          <w:szCs w:val="40"/>
        </w:rPr>
      </w:pPr>
      <w:bookmarkStart w:id="85" w:name="_Ref168593076"/>
      <w:proofErr w:type="spellStart"/>
      <w:r w:rsidRPr="00CB6644">
        <w:rPr>
          <w:rStyle w:val="Hipervnculo"/>
          <w:color w:val="auto"/>
          <w:u w:val="none"/>
        </w:rPr>
        <w:t>Guo</w:t>
      </w:r>
      <w:proofErr w:type="spellEnd"/>
      <w:r w:rsidRPr="00CB6644">
        <w:rPr>
          <w:rStyle w:val="Hipervnculo"/>
          <w:color w:val="auto"/>
          <w:u w:val="none"/>
        </w:rPr>
        <w:t xml:space="preserve">-Xun </w:t>
      </w:r>
      <w:proofErr w:type="gramStart"/>
      <w:r w:rsidRPr="00CB6644">
        <w:rPr>
          <w:rStyle w:val="Hipervnculo"/>
          <w:color w:val="auto"/>
          <w:u w:val="none"/>
        </w:rPr>
        <w:t>Yuan</w:t>
      </w:r>
      <w:proofErr w:type="gramEnd"/>
      <w:r w:rsidRPr="00CB6644">
        <w:rPr>
          <w:rStyle w:val="Hipervnculo"/>
          <w:color w:val="auto"/>
          <w:u w:val="none"/>
        </w:rPr>
        <w:t xml:space="preserve">; </w:t>
      </w:r>
      <w:proofErr w:type="spellStart"/>
      <w:r w:rsidRPr="00CB6644">
        <w:rPr>
          <w:rStyle w:val="Hipervnculo"/>
          <w:color w:val="auto"/>
          <w:u w:val="none"/>
        </w:rPr>
        <w:t>Chia</w:t>
      </w:r>
      <w:proofErr w:type="spellEnd"/>
      <w:r w:rsidRPr="00CB6644">
        <w:rPr>
          <w:rStyle w:val="Hipervnculo"/>
          <w:color w:val="auto"/>
          <w:u w:val="none"/>
        </w:rPr>
        <w:t xml:space="preserve">-Hua Ho; </w:t>
      </w:r>
      <w:proofErr w:type="spellStart"/>
      <w:r w:rsidRPr="00CB6644">
        <w:rPr>
          <w:rStyle w:val="Hipervnculo"/>
          <w:color w:val="auto"/>
          <w:u w:val="none"/>
        </w:rPr>
        <w:t>Chih</w:t>
      </w:r>
      <w:proofErr w:type="spellEnd"/>
      <w:r w:rsidRPr="00CB6644">
        <w:rPr>
          <w:rStyle w:val="Hipervnculo"/>
          <w:color w:val="auto"/>
          <w:u w:val="none"/>
        </w:rPr>
        <w:t xml:space="preserve">-Jen Lin (2012). </w:t>
      </w:r>
      <w:proofErr w:type="spellStart"/>
      <w:r w:rsidRPr="00CB6644">
        <w:rPr>
          <w:rStyle w:val="Hipervnculo"/>
          <w:i/>
          <w:iCs/>
          <w:color w:val="auto"/>
          <w:u w:val="none"/>
        </w:rPr>
        <w:t>Recent</w:t>
      </w:r>
      <w:proofErr w:type="spellEnd"/>
      <w:r w:rsidRPr="00CB6644">
        <w:rPr>
          <w:rStyle w:val="Hipervnculo"/>
          <w:i/>
          <w:iCs/>
          <w:color w:val="auto"/>
          <w:u w:val="none"/>
        </w:rPr>
        <w:t xml:space="preserve"> </w:t>
      </w:r>
      <w:proofErr w:type="spellStart"/>
      <w:r w:rsidRPr="00CB6644">
        <w:rPr>
          <w:rStyle w:val="Hipervnculo"/>
          <w:i/>
          <w:iCs/>
          <w:color w:val="auto"/>
          <w:u w:val="none"/>
        </w:rPr>
        <w:t>Advances</w:t>
      </w:r>
      <w:proofErr w:type="spellEnd"/>
      <w:r w:rsidRPr="00CB6644">
        <w:rPr>
          <w:rStyle w:val="Hipervnculo"/>
          <w:i/>
          <w:iCs/>
          <w:color w:val="auto"/>
          <w:u w:val="none"/>
        </w:rPr>
        <w:t xml:space="preserve"> </w:t>
      </w:r>
      <w:proofErr w:type="spellStart"/>
      <w:r w:rsidRPr="00CB6644">
        <w:rPr>
          <w:rStyle w:val="Hipervnculo"/>
          <w:i/>
          <w:iCs/>
          <w:color w:val="auto"/>
          <w:u w:val="none"/>
        </w:rPr>
        <w:t>of</w:t>
      </w:r>
      <w:proofErr w:type="spellEnd"/>
      <w:r w:rsidRPr="00CB6644">
        <w:rPr>
          <w:rStyle w:val="Hipervnculo"/>
          <w:i/>
          <w:iCs/>
          <w:color w:val="auto"/>
          <w:u w:val="none"/>
        </w:rPr>
        <w:t xml:space="preserve"> </w:t>
      </w:r>
      <w:proofErr w:type="spellStart"/>
      <w:r w:rsidRPr="00CB6644">
        <w:rPr>
          <w:rStyle w:val="Hipervnculo"/>
          <w:i/>
          <w:iCs/>
          <w:color w:val="auto"/>
          <w:u w:val="none"/>
        </w:rPr>
        <w:t>Large-Scale</w:t>
      </w:r>
      <w:proofErr w:type="spellEnd"/>
      <w:r w:rsidRPr="00CB6644">
        <w:rPr>
          <w:rStyle w:val="Hipervnculo"/>
          <w:i/>
          <w:iCs/>
          <w:color w:val="auto"/>
          <w:u w:val="none"/>
        </w:rPr>
        <w:t xml:space="preserve"> Linear </w:t>
      </w:r>
      <w:proofErr w:type="spellStart"/>
      <w:r w:rsidRPr="00CB6644">
        <w:rPr>
          <w:rStyle w:val="Hipervnculo"/>
          <w:i/>
          <w:iCs/>
          <w:color w:val="auto"/>
          <w:u w:val="none"/>
        </w:rPr>
        <w:t>Classification</w:t>
      </w:r>
      <w:proofErr w:type="spellEnd"/>
      <w:r w:rsidRPr="00CB6644">
        <w:rPr>
          <w:rStyle w:val="Hipervnculo"/>
          <w:color w:val="auto"/>
          <w:u w:val="none"/>
        </w:rPr>
        <w:t xml:space="preserve">, </w:t>
      </w:r>
      <w:proofErr w:type="spellStart"/>
      <w:r w:rsidRPr="00CB6644">
        <w:rPr>
          <w:rStyle w:val="Hipervnculo"/>
          <w:color w:val="auto"/>
          <w:u w:val="none"/>
        </w:rPr>
        <w:t>Proc</w:t>
      </w:r>
      <w:proofErr w:type="spellEnd"/>
      <w:r w:rsidRPr="00CB6644">
        <w:rPr>
          <w:rStyle w:val="Hipervnculo"/>
          <w:color w:val="auto"/>
          <w:u w:val="none"/>
        </w:rPr>
        <w:t>. IEEE. 100 (9)</w:t>
      </w:r>
      <w:bookmarkEnd w:id="85"/>
    </w:p>
    <w:p w14:paraId="399C4585" w14:textId="2857978B" w:rsidR="00493A83" w:rsidRPr="00CB6644" w:rsidRDefault="000B3C0A" w:rsidP="00493A83">
      <w:pPr>
        <w:numPr>
          <w:ilvl w:val="0"/>
          <w:numId w:val="17"/>
        </w:numPr>
        <w:spacing w:line="360" w:lineRule="auto"/>
        <w:rPr>
          <w:rStyle w:val="Hipervnculo"/>
          <w:i/>
          <w:iCs/>
          <w:sz w:val="40"/>
          <w:szCs w:val="40"/>
        </w:rPr>
      </w:pPr>
      <w:bookmarkStart w:id="86" w:name="_Ref168670706"/>
      <w:r w:rsidRPr="00CB6644">
        <w:rPr>
          <w:rStyle w:val="Hipervnculo"/>
          <w:color w:val="auto"/>
          <w:u w:val="none"/>
        </w:rPr>
        <w:lastRenderedPageBreak/>
        <w:t xml:space="preserve">Hastie, Trevor; </w:t>
      </w:r>
      <w:proofErr w:type="spellStart"/>
      <w:r w:rsidRPr="00CB6644">
        <w:rPr>
          <w:rStyle w:val="Hipervnculo"/>
          <w:color w:val="auto"/>
          <w:u w:val="none"/>
        </w:rPr>
        <w:t>Tibshirani</w:t>
      </w:r>
      <w:proofErr w:type="spellEnd"/>
      <w:r w:rsidRPr="00CB6644">
        <w:rPr>
          <w:rStyle w:val="Hipervnculo"/>
          <w:color w:val="auto"/>
          <w:u w:val="none"/>
        </w:rPr>
        <w:t>, Robert; Friedman, Jerome H. (2001</w:t>
      </w:r>
      <w:r w:rsidRPr="00CB6644">
        <w:rPr>
          <w:rStyle w:val="Hipervnculo"/>
          <w:i/>
          <w:iCs/>
          <w:color w:val="auto"/>
          <w:u w:val="none"/>
        </w:rPr>
        <w:t xml:space="preserve">). </w:t>
      </w:r>
      <w:proofErr w:type="spellStart"/>
      <w:r w:rsidRPr="00CB6644">
        <w:rPr>
          <w:rStyle w:val="Hipervnculo"/>
          <w:i/>
          <w:iCs/>
          <w:color w:val="auto"/>
          <w:u w:val="none"/>
        </w:rPr>
        <w:t>The</w:t>
      </w:r>
      <w:proofErr w:type="spellEnd"/>
      <w:r w:rsidRPr="00CB6644">
        <w:rPr>
          <w:rStyle w:val="Hipervnculo"/>
          <w:i/>
          <w:iCs/>
          <w:color w:val="auto"/>
          <w:u w:val="none"/>
        </w:rPr>
        <w:t xml:space="preserve"> </w:t>
      </w:r>
      <w:proofErr w:type="spellStart"/>
      <w:r w:rsidRPr="00CB6644">
        <w:rPr>
          <w:rStyle w:val="Hipervnculo"/>
          <w:i/>
          <w:iCs/>
          <w:color w:val="auto"/>
          <w:u w:val="none"/>
        </w:rPr>
        <w:t>Elements</w:t>
      </w:r>
      <w:proofErr w:type="spellEnd"/>
      <w:r w:rsidRPr="00CB6644">
        <w:rPr>
          <w:rStyle w:val="Hipervnculo"/>
          <w:i/>
          <w:iCs/>
          <w:color w:val="auto"/>
          <w:u w:val="none"/>
        </w:rPr>
        <w:t xml:space="preserve"> </w:t>
      </w:r>
      <w:proofErr w:type="spellStart"/>
      <w:r w:rsidRPr="00CB6644">
        <w:rPr>
          <w:rStyle w:val="Hipervnculo"/>
          <w:i/>
          <w:iCs/>
          <w:color w:val="auto"/>
          <w:u w:val="none"/>
        </w:rPr>
        <w:t>of</w:t>
      </w:r>
      <w:proofErr w:type="spellEnd"/>
      <w:r w:rsidRPr="00CB6644">
        <w:rPr>
          <w:rStyle w:val="Hipervnculo"/>
          <w:i/>
          <w:iCs/>
          <w:color w:val="auto"/>
          <w:u w:val="none"/>
        </w:rPr>
        <w:t xml:space="preserve"> </w:t>
      </w:r>
      <w:proofErr w:type="spellStart"/>
      <w:r w:rsidRPr="00CB6644">
        <w:rPr>
          <w:rStyle w:val="Hipervnculo"/>
          <w:i/>
          <w:iCs/>
          <w:color w:val="auto"/>
          <w:u w:val="none"/>
        </w:rPr>
        <w:t>Statistical</w:t>
      </w:r>
      <w:proofErr w:type="spellEnd"/>
      <w:r w:rsidRPr="00CB6644">
        <w:rPr>
          <w:rStyle w:val="Hipervnculo"/>
          <w:i/>
          <w:iCs/>
          <w:color w:val="auto"/>
          <w:u w:val="none"/>
        </w:rPr>
        <w:t xml:space="preserve"> </w:t>
      </w:r>
      <w:proofErr w:type="spellStart"/>
      <w:r w:rsidRPr="00CB6644">
        <w:rPr>
          <w:rStyle w:val="Hipervnculo"/>
          <w:i/>
          <w:iCs/>
          <w:color w:val="auto"/>
          <w:u w:val="none"/>
        </w:rPr>
        <w:t>Learning</w:t>
      </w:r>
      <w:proofErr w:type="spellEnd"/>
      <w:r w:rsidRPr="00CB6644">
        <w:rPr>
          <w:rStyle w:val="Hipervnculo"/>
          <w:color w:val="auto"/>
          <w:u w:val="none"/>
        </w:rPr>
        <w:t>. Springer. p. 18</w:t>
      </w:r>
      <w:bookmarkEnd w:id="86"/>
      <w:r w:rsidR="00493A83" w:rsidRPr="00CB6644">
        <w:rPr>
          <w:rStyle w:val="Hipervnculo"/>
          <w:color w:val="auto"/>
          <w:u w:val="none"/>
        </w:rPr>
        <w:t>.</w:t>
      </w:r>
    </w:p>
    <w:p w14:paraId="24802E3F" w14:textId="366B4BC5" w:rsidR="00493A83" w:rsidRPr="00CB6644" w:rsidRDefault="00493A83" w:rsidP="00583CA7">
      <w:pPr>
        <w:numPr>
          <w:ilvl w:val="0"/>
          <w:numId w:val="17"/>
        </w:numPr>
        <w:spacing w:line="360" w:lineRule="auto"/>
        <w:rPr>
          <w:i/>
          <w:iCs/>
          <w:color w:val="0000FF"/>
          <w:sz w:val="40"/>
          <w:szCs w:val="40"/>
          <w:u w:val="single"/>
        </w:rPr>
      </w:pPr>
      <w:bookmarkStart w:id="87" w:name="_Ref171620674"/>
      <w:proofErr w:type="spellStart"/>
      <w:r w:rsidRPr="00CB6644">
        <w:t>Bishop</w:t>
      </w:r>
      <w:proofErr w:type="spellEnd"/>
      <w:r w:rsidRPr="00CB6644">
        <w:t>, Christopher (2008) </w:t>
      </w:r>
      <w:proofErr w:type="spellStart"/>
      <w:r w:rsidRPr="00CB6644">
        <w:rPr>
          <w:i/>
          <w:iCs/>
        </w:rPr>
        <w:t>Pattern</w:t>
      </w:r>
      <w:proofErr w:type="spellEnd"/>
      <w:r w:rsidRPr="00CB6644">
        <w:rPr>
          <w:i/>
          <w:iCs/>
        </w:rPr>
        <w:t xml:space="preserve"> </w:t>
      </w:r>
      <w:proofErr w:type="spellStart"/>
      <w:r w:rsidRPr="00CB6644">
        <w:rPr>
          <w:i/>
          <w:iCs/>
        </w:rPr>
        <w:t>Recognition</w:t>
      </w:r>
      <w:proofErr w:type="spellEnd"/>
      <w:r w:rsidRPr="00CB6644">
        <w:rPr>
          <w:i/>
          <w:iCs/>
        </w:rPr>
        <w:t xml:space="preserve"> and Machine </w:t>
      </w:r>
      <w:proofErr w:type="spellStart"/>
      <w:r w:rsidRPr="00CB6644">
        <w:rPr>
          <w:i/>
          <w:iCs/>
        </w:rPr>
        <w:t>Learning</w:t>
      </w:r>
      <w:proofErr w:type="spellEnd"/>
      <w:r w:rsidRPr="00CB6644">
        <w:t xml:space="preserve">. Springer </w:t>
      </w:r>
      <w:proofErr w:type="spellStart"/>
      <w:r w:rsidRPr="00CB6644">
        <w:t>Verlag</w:t>
      </w:r>
      <w:proofErr w:type="spellEnd"/>
      <w:r w:rsidRPr="00CB6644">
        <w:t>.</w:t>
      </w:r>
      <w:bookmarkEnd w:id="87"/>
      <w:r w:rsidRPr="00CB6644">
        <w:t xml:space="preserve"> </w:t>
      </w:r>
    </w:p>
    <w:p w14:paraId="4E953606" w14:textId="119402CE" w:rsidR="00242612" w:rsidRPr="00CB6644" w:rsidRDefault="00242612" w:rsidP="00583CA7">
      <w:pPr>
        <w:numPr>
          <w:ilvl w:val="0"/>
          <w:numId w:val="17"/>
        </w:numPr>
        <w:spacing w:line="360" w:lineRule="auto"/>
        <w:rPr>
          <w:i/>
          <w:iCs/>
          <w:sz w:val="40"/>
          <w:szCs w:val="40"/>
        </w:rPr>
      </w:pPr>
      <w:bookmarkStart w:id="88" w:name="_Ref172414111"/>
      <w:r w:rsidRPr="00CB6644">
        <w:rPr>
          <w:sz w:val="22"/>
          <w:szCs w:val="22"/>
          <w:shd w:val="clear" w:color="auto" w:fill="FFFFFF"/>
        </w:rPr>
        <w:t>George F. Simmons, </w:t>
      </w:r>
      <w:proofErr w:type="spellStart"/>
      <w:r w:rsidRPr="00CB6644">
        <w:rPr>
          <w:i/>
          <w:iCs/>
          <w:sz w:val="22"/>
          <w:szCs w:val="22"/>
          <w:shd w:val="clear" w:color="auto" w:fill="FFFFFF"/>
        </w:rPr>
        <w:t>Calculus</w:t>
      </w:r>
      <w:proofErr w:type="spellEnd"/>
      <w:r w:rsidRPr="00CB6644">
        <w:rPr>
          <w:i/>
          <w:iCs/>
          <w:sz w:val="22"/>
          <w:szCs w:val="22"/>
          <w:shd w:val="clear" w:color="auto" w:fill="FFFFFF"/>
        </w:rPr>
        <w:t xml:space="preserve"> </w:t>
      </w:r>
      <w:proofErr w:type="spellStart"/>
      <w:r w:rsidRPr="00CB6644">
        <w:rPr>
          <w:i/>
          <w:iCs/>
          <w:sz w:val="22"/>
          <w:szCs w:val="22"/>
          <w:shd w:val="clear" w:color="auto" w:fill="FFFFFF"/>
        </w:rPr>
        <w:t>with</w:t>
      </w:r>
      <w:proofErr w:type="spellEnd"/>
      <w:r w:rsidRPr="00CB6644">
        <w:rPr>
          <w:i/>
          <w:iCs/>
          <w:sz w:val="22"/>
          <w:szCs w:val="22"/>
          <w:shd w:val="clear" w:color="auto" w:fill="FFFFFF"/>
        </w:rPr>
        <w:t xml:space="preserve"> </w:t>
      </w:r>
      <w:proofErr w:type="spellStart"/>
      <w:r w:rsidRPr="00CB6644">
        <w:rPr>
          <w:i/>
          <w:iCs/>
          <w:sz w:val="22"/>
          <w:szCs w:val="22"/>
          <w:shd w:val="clear" w:color="auto" w:fill="FFFFFF"/>
        </w:rPr>
        <w:t>Analytic</w:t>
      </w:r>
      <w:proofErr w:type="spellEnd"/>
      <w:r w:rsidRPr="00CB6644">
        <w:rPr>
          <w:i/>
          <w:iCs/>
          <w:sz w:val="22"/>
          <w:szCs w:val="22"/>
          <w:shd w:val="clear" w:color="auto" w:fill="FFFFFF"/>
        </w:rPr>
        <w:t xml:space="preserve"> </w:t>
      </w:r>
      <w:proofErr w:type="spellStart"/>
      <w:r w:rsidRPr="00CB6644">
        <w:rPr>
          <w:i/>
          <w:iCs/>
          <w:sz w:val="22"/>
          <w:szCs w:val="22"/>
          <w:shd w:val="clear" w:color="auto" w:fill="FFFFFF"/>
        </w:rPr>
        <w:t>Geometry</w:t>
      </w:r>
      <w:proofErr w:type="spellEnd"/>
      <w:r w:rsidRPr="00CB6644">
        <w:rPr>
          <w:sz w:val="22"/>
          <w:szCs w:val="22"/>
          <w:shd w:val="clear" w:color="auto" w:fill="FFFFFF"/>
        </w:rPr>
        <w:t xml:space="preserve">, McGraw-Hill </w:t>
      </w:r>
      <w:proofErr w:type="spellStart"/>
      <w:r w:rsidRPr="00CB6644">
        <w:rPr>
          <w:sz w:val="22"/>
          <w:szCs w:val="22"/>
          <w:shd w:val="clear" w:color="auto" w:fill="FFFFFF"/>
        </w:rPr>
        <w:t>Education</w:t>
      </w:r>
      <w:bookmarkEnd w:id="88"/>
      <w:proofErr w:type="spellEnd"/>
    </w:p>
    <w:p w14:paraId="00799655" w14:textId="591C49B8" w:rsidR="00C768F1" w:rsidRPr="00CB6644" w:rsidRDefault="00C768F1" w:rsidP="00583CA7">
      <w:pPr>
        <w:numPr>
          <w:ilvl w:val="0"/>
          <w:numId w:val="17"/>
        </w:numPr>
        <w:spacing w:line="360" w:lineRule="auto"/>
        <w:rPr>
          <w:i/>
          <w:iCs/>
          <w:sz w:val="40"/>
          <w:szCs w:val="40"/>
        </w:rPr>
      </w:pPr>
      <w:bookmarkStart w:id="89" w:name="_Ref172587377"/>
      <w:proofErr w:type="spellStart"/>
      <w:r w:rsidRPr="00CB6644">
        <w:rPr>
          <w:rFonts w:ascii="Arial" w:hAnsi="Arial" w:cs="Arial"/>
          <w:color w:val="222222"/>
          <w:sz w:val="20"/>
          <w:szCs w:val="20"/>
          <w:shd w:val="clear" w:color="auto" w:fill="FFFFFF"/>
        </w:rPr>
        <w:t>Kaelbling</w:t>
      </w:r>
      <w:proofErr w:type="spellEnd"/>
      <w:r w:rsidRPr="00CB6644">
        <w:rPr>
          <w:rFonts w:ascii="Arial" w:hAnsi="Arial" w:cs="Arial"/>
          <w:color w:val="222222"/>
          <w:sz w:val="20"/>
          <w:szCs w:val="20"/>
          <w:shd w:val="clear" w:color="auto" w:fill="FFFFFF"/>
        </w:rPr>
        <w:t xml:space="preserve">, L. P., </w:t>
      </w:r>
      <w:proofErr w:type="spellStart"/>
      <w:r w:rsidRPr="00CB6644">
        <w:rPr>
          <w:rFonts w:ascii="Arial" w:hAnsi="Arial" w:cs="Arial"/>
          <w:color w:val="222222"/>
          <w:sz w:val="20"/>
          <w:szCs w:val="20"/>
          <w:shd w:val="clear" w:color="auto" w:fill="FFFFFF"/>
        </w:rPr>
        <w:t>Littman</w:t>
      </w:r>
      <w:proofErr w:type="spellEnd"/>
      <w:r w:rsidRPr="00CB6644">
        <w:rPr>
          <w:rFonts w:ascii="Arial" w:hAnsi="Arial" w:cs="Arial"/>
          <w:color w:val="222222"/>
          <w:sz w:val="20"/>
          <w:szCs w:val="20"/>
          <w:shd w:val="clear" w:color="auto" w:fill="FFFFFF"/>
        </w:rPr>
        <w:t xml:space="preserve">, M. L., &amp; Moore, A. W. (1996). </w:t>
      </w:r>
      <w:proofErr w:type="spellStart"/>
      <w:r w:rsidRPr="00CB6644">
        <w:rPr>
          <w:rFonts w:ascii="Arial" w:hAnsi="Arial" w:cs="Arial"/>
          <w:color w:val="222222"/>
          <w:sz w:val="20"/>
          <w:szCs w:val="20"/>
          <w:shd w:val="clear" w:color="auto" w:fill="FFFFFF"/>
        </w:rPr>
        <w:t>Reinforcement</w:t>
      </w:r>
      <w:proofErr w:type="spellEnd"/>
      <w:r w:rsidRPr="00CB6644">
        <w:rPr>
          <w:rFonts w:ascii="Arial" w:hAnsi="Arial" w:cs="Arial"/>
          <w:color w:val="222222"/>
          <w:sz w:val="20"/>
          <w:szCs w:val="20"/>
          <w:shd w:val="clear" w:color="auto" w:fill="FFFFFF"/>
        </w:rPr>
        <w:t xml:space="preserve"> </w:t>
      </w:r>
      <w:proofErr w:type="spellStart"/>
      <w:r w:rsidRPr="00CB6644">
        <w:rPr>
          <w:rFonts w:ascii="Arial" w:hAnsi="Arial" w:cs="Arial"/>
          <w:color w:val="222222"/>
          <w:sz w:val="20"/>
          <w:szCs w:val="20"/>
          <w:shd w:val="clear" w:color="auto" w:fill="FFFFFF"/>
        </w:rPr>
        <w:t>learning</w:t>
      </w:r>
      <w:proofErr w:type="spellEnd"/>
      <w:r w:rsidRPr="00CB6644">
        <w:rPr>
          <w:rFonts w:ascii="Arial" w:hAnsi="Arial" w:cs="Arial"/>
          <w:color w:val="222222"/>
          <w:sz w:val="20"/>
          <w:szCs w:val="20"/>
          <w:shd w:val="clear" w:color="auto" w:fill="FFFFFF"/>
        </w:rPr>
        <w:t xml:space="preserve">: A </w:t>
      </w:r>
      <w:proofErr w:type="spellStart"/>
      <w:r w:rsidRPr="00CB6644">
        <w:rPr>
          <w:rFonts w:ascii="Arial" w:hAnsi="Arial" w:cs="Arial"/>
          <w:color w:val="222222"/>
          <w:sz w:val="20"/>
          <w:szCs w:val="20"/>
          <w:shd w:val="clear" w:color="auto" w:fill="FFFFFF"/>
        </w:rPr>
        <w:t>survey</w:t>
      </w:r>
      <w:proofErr w:type="spellEnd"/>
      <w:r w:rsidRPr="00CB6644">
        <w:rPr>
          <w:rFonts w:ascii="Arial" w:hAnsi="Arial" w:cs="Arial"/>
          <w:color w:val="222222"/>
          <w:sz w:val="20"/>
          <w:szCs w:val="20"/>
          <w:shd w:val="clear" w:color="auto" w:fill="FFFFFF"/>
        </w:rPr>
        <w:t>. </w:t>
      </w:r>
      <w:proofErr w:type="spellStart"/>
      <w:r w:rsidRPr="00CB6644">
        <w:rPr>
          <w:rFonts w:ascii="Arial" w:hAnsi="Arial" w:cs="Arial"/>
          <w:i/>
          <w:iCs/>
          <w:color w:val="222222"/>
          <w:sz w:val="20"/>
          <w:szCs w:val="20"/>
          <w:shd w:val="clear" w:color="auto" w:fill="FFFFFF"/>
        </w:rPr>
        <w:t>Journal</w:t>
      </w:r>
      <w:proofErr w:type="spellEnd"/>
      <w:r w:rsidRPr="00CB6644">
        <w:rPr>
          <w:rFonts w:ascii="Arial" w:hAnsi="Arial" w:cs="Arial"/>
          <w:i/>
          <w:iCs/>
          <w:color w:val="222222"/>
          <w:sz w:val="20"/>
          <w:szCs w:val="20"/>
          <w:shd w:val="clear" w:color="auto" w:fill="FFFFFF"/>
        </w:rPr>
        <w:t xml:space="preserve"> </w:t>
      </w:r>
      <w:proofErr w:type="spellStart"/>
      <w:r w:rsidRPr="00CB6644">
        <w:rPr>
          <w:rFonts w:ascii="Arial" w:hAnsi="Arial" w:cs="Arial"/>
          <w:i/>
          <w:iCs/>
          <w:color w:val="222222"/>
          <w:sz w:val="20"/>
          <w:szCs w:val="20"/>
          <w:shd w:val="clear" w:color="auto" w:fill="FFFFFF"/>
        </w:rPr>
        <w:t>of</w:t>
      </w:r>
      <w:proofErr w:type="spellEnd"/>
      <w:r w:rsidRPr="00CB6644">
        <w:rPr>
          <w:rFonts w:ascii="Arial" w:hAnsi="Arial" w:cs="Arial"/>
          <w:i/>
          <w:iCs/>
          <w:color w:val="222222"/>
          <w:sz w:val="20"/>
          <w:szCs w:val="20"/>
          <w:shd w:val="clear" w:color="auto" w:fill="FFFFFF"/>
        </w:rPr>
        <w:t xml:space="preserve"> artificial </w:t>
      </w:r>
      <w:proofErr w:type="spellStart"/>
      <w:r w:rsidRPr="00CB6644">
        <w:rPr>
          <w:rFonts w:ascii="Arial" w:hAnsi="Arial" w:cs="Arial"/>
          <w:i/>
          <w:iCs/>
          <w:color w:val="222222"/>
          <w:sz w:val="20"/>
          <w:szCs w:val="20"/>
          <w:shd w:val="clear" w:color="auto" w:fill="FFFFFF"/>
        </w:rPr>
        <w:t>intelligence</w:t>
      </w:r>
      <w:proofErr w:type="spellEnd"/>
      <w:r w:rsidRPr="00CB6644">
        <w:rPr>
          <w:rFonts w:ascii="Arial" w:hAnsi="Arial" w:cs="Arial"/>
          <w:i/>
          <w:iCs/>
          <w:color w:val="222222"/>
          <w:sz w:val="20"/>
          <w:szCs w:val="20"/>
          <w:shd w:val="clear" w:color="auto" w:fill="FFFFFF"/>
        </w:rPr>
        <w:t xml:space="preserve"> </w:t>
      </w:r>
      <w:proofErr w:type="spellStart"/>
      <w:r w:rsidRPr="00CB6644">
        <w:rPr>
          <w:rFonts w:ascii="Arial" w:hAnsi="Arial" w:cs="Arial"/>
          <w:i/>
          <w:iCs/>
          <w:color w:val="222222"/>
          <w:sz w:val="20"/>
          <w:szCs w:val="20"/>
          <w:shd w:val="clear" w:color="auto" w:fill="FFFFFF"/>
        </w:rPr>
        <w:t>research</w:t>
      </w:r>
      <w:proofErr w:type="spellEnd"/>
      <w:r w:rsidRPr="00CB6644">
        <w:rPr>
          <w:rFonts w:ascii="Arial" w:hAnsi="Arial" w:cs="Arial"/>
          <w:color w:val="222222"/>
          <w:sz w:val="20"/>
          <w:szCs w:val="20"/>
          <w:shd w:val="clear" w:color="auto" w:fill="FFFFFF"/>
        </w:rPr>
        <w:t>, </w:t>
      </w:r>
      <w:r w:rsidRPr="00CB6644">
        <w:rPr>
          <w:rFonts w:ascii="Arial" w:hAnsi="Arial" w:cs="Arial"/>
          <w:i/>
          <w:iCs/>
          <w:color w:val="222222"/>
          <w:sz w:val="20"/>
          <w:szCs w:val="20"/>
          <w:shd w:val="clear" w:color="auto" w:fill="FFFFFF"/>
        </w:rPr>
        <w:t>4</w:t>
      </w:r>
      <w:r w:rsidRPr="00CB6644">
        <w:rPr>
          <w:rFonts w:ascii="Arial" w:hAnsi="Arial" w:cs="Arial"/>
          <w:color w:val="222222"/>
          <w:sz w:val="20"/>
          <w:szCs w:val="20"/>
          <w:shd w:val="clear" w:color="auto" w:fill="FFFFFF"/>
        </w:rPr>
        <w:t>, 237-285.</w:t>
      </w:r>
      <w:bookmarkEnd w:id="89"/>
    </w:p>
    <w:p w14:paraId="7E077533" w14:textId="67C9AAF6" w:rsidR="00D01CB2" w:rsidRPr="00CB6644" w:rsidRDefault="00D01CB2" w:rsidP="00583CA7">
      <w:pPr>
        <w:numPr>
          <w:ilvl w:val="0"/>
          <w:numId w:val="17"/>
        </w:numPr>
        <w:spacing w:line="360" w:lineRule="auto"/>
        <w:rPr>
          <w:i/>
          <w:iCs/>
          <w:sz w:val="40"/>
          <w:szCs w:val="40"/>
        </w:rPr>
      </w:pPr>
      <w:bookmarkStart w:id="90" w:name="_Ref173254452"/>
      <w:r w:rsidRPr="00CB6644">
        <w:t xml:space="preserve">Forrest, S. (1996). </w:t>
      </w:r>
      <w:proofErr w:type="spellStart"/>
      <w:r w:rsidRPr="00CB6644">
        <w:t>Genetic</w:t>
      </w:r>
      <w:proofErr w:type="spellEnd"/>
      <w:r w:rsidRPr="00CB6644">
        <w:t xml:space="preserve"> </w:t>
      </w:r>
      <w:proofErr w:type="spellStart"/>
      <w:r w:rsidRPr="00CB6644">
        <w:t>algorithms</w:t>
      </w:r>
      <w:proofErr w:type="spellEnd"/>
      <w:r w:rsidRPr="00CB6644">
        <w:t xml:space="preserve">. </w:t>
      </w:r>
      <w:r w:rsidRPr="00CB6644">
        <w:rPr>
          <w:i/>
          <w:iCs/>
        </w:rPr>
        <w:t xml:space="preserve">ACM </w:t>
      </w:r>
      <w:proofErr w:type="spellStart"/>
      <w:r w:rsidRPr="00CB6644">
        <w:rPr>
          <w:i/>
          <w:iCs/>
        </w:rPr>
        <w:t>computing</w:t>
      </w:r>
      <w:proofErr w:type="spellEnd"/>
      <w:r w:rsidRPr="00CB6644">
        <w:rPr>
          <w:i/>
          <w:iCs/>
        </w:rPr>
        <w:t xml:space="preserve"> </w:t>
      </w:r>
      <w:proofErr w:type="spellStart"/>
      <w:r w:rsidRPr="00CB6644">
        <w:rPr>
          <w:i/>
          <w:iCs/>
        </w:rPr>
        <w:t>surveys</w:t>
      </w:r>
      <w:proofErr w:type="spellEnd"/>
      <w:r w:rsidRPr="00CB6644">
        <w:rPr>
          <w:i/>
          <w:iCs/>
        </w:rPr>
        <w:t xml:space="preserve"> (CSUR)</w:t>
      </w:r>
      <w:r w:rsidRPr="00CB6644">
        <w:t xml:space="preserve">, </w:t>
      </w:r>
      <w:r w:rsidRPr="00CB6644">
        <w:rPr>
          <w:i/>
          <w:iCs/>
        </w:rPr>
        <w:t>28</w:t>
      </w:r>
      <w:r w:rsidRPr="00CB6644">
        <w:t>(1), 77-80.</w:t>
      </w:r>
      <w:bookmarkEnd w:id="90"/>
    </w:p>
    <w:p w14:paraId="2B649F25" w14:textId="7C3C7C19" w:rsidR="00462180" w:rsidRPr="00CB6644" w:rsidRDefault="00462180" w:rsidP="00583CA7">
      <w:pPr>
        <w:numPr>
          <w:ilvl w:val="0"/>
          <w:numId w:val="17"/>
        </w:numPr>
        <w:spacing w:line="360" w:lineRule="auto"/>
        <w:rPr>
          <w:i/>
          <w:iCs/>
          <w:sz w:val="40"/>
          <w:szCs w:val="40"/>
        </w:rPr>
      </w:pPr>
      <w:r w:rsidRPr="00CB6644">
        <w:t xml:space="preserve">Montana, D. J., &amp; Davis, L. (1989, August). Training </w:t>
      </w:r>
      <w:proofErr w:type="spellStart"/>
      <w:r w:rsidRPr="00CB6644">
        <w:t>feedforward</w:t>
      </w:r>
      <w:proofErr w:type="spellEnd"/>
      <w:r w:rsidRPr="00CB6644">
        <w:t xml:space="preserve"> neural </w:t>
      </w:r>
      <w:proofErr w:type="spellStart"/>
      <w:r w:rsidRPr="00CB6644">
        <w:t>networks</w:t>
      </w:r>
      <w:proofErr w:type="spellEnd"/>
      <w:r w:rsidRPr="00CB6644">
        <w:t xml:space="preserve"> </w:t>
      </w:r>
      <w:proofErr w:type="spellStart"/>
      <w:r w:rsidRPr="00CB6644">
        <w:t>using</w:t>
      </w:r>
      <w:proofErr w:type="spellEnd"/>
      <w:r w:rsidRPr="00CB6644">
        <w:t xml:space="preserve"> </w:t>
      </w:r>
      <w:proofErr w:type="spellStart"/>
      <w:r w:rsidRPr="00CB6644">
        <w:t>genetic</w:t>
      </w:r>
      <w:proofErr w:type="spellEnd"/>
      <w:r w:rsidRPr="00CB6644">
        <w:t xml:space="preserve"> </w:t>
      </w:r>
      <w:proofErr w:type="spellStart"/>
      <w:r w:rsidRPr="00CB6644">
        <w:t>algorithms</w:t>
      </w:r>
      <w:proofErr w:type="spellEnd"/>
      <w:r w:rsidRPr="00CB6644">
        <w:t xml:space="preserve">. In </w:t>
      </w:r>
      <w:r w:rsidRPr="00CB6644">
        <w:rPr>
          <w:i/>
          <w:iCs/>
        </w:rPr>
        <w:t>IJCAI</w:t>
      </w:r>
      <w:r w:rsidRPr="00CB6644">
        <w:t xml:space="preserve"> (Vol. 89, No. 1989, pp. 762-767)</w:t>
      </w:r>
    </w:p>
    <w:p w14:paraId="55F2ECAD" w14:textId="77777777" w:rsidR="009E2E3B" w:rsidRPr="00CB6644" w:rsidRDefault="009E2E3B" w:rsidP="009E2E3B">
      <w:pPr>
        <w:spacing w:line="360" w:lineRule="auto"/>
        <w:ind w:left="360"/>
        <w:rPr>
          <w:rStyle w:val="Hipervnculo"/>
          <w:i/>
          <w:iCs/>
          <w:color w:val="auto"/>
          <w:sz w:val="40"/>
          <w:szCs w:val="40"/>
          <w:u w:val="none"/>
        </w:rPr>
      </w:pPr>
    </w:p>
    <w:p w14:paraId="31AC4425" w14:textId="38F9C7AF" w:rsidR="00FD2DF4" w:rsidRPr="00CB6644" w:rsidRDefault="00FD2DF4" w:rsidP="00E0697C">
      <w:pPr>
        <w:spacing w:line="360" w:lineRule="auto"/>
        <w:ind w:left="360"/>
        <w:rPr>
          <w:rStyle w:val="Hipervnculo"/>
        </w:rPr>
      </w:pPr>
    </w:p>
    <w:p w14:paraId="5EA85797" w14:textId="225CB82F" w:rsidR="00E0697C" w:rsidRPr="00CB6644" w:rsidRDefault="00E0697C" w:rsidP="00E0697C">
      <w:pPr>
        <w:spacing w:line="360" w:lineRule="auto"/>
        <w:ind w:left="360"/>
      </w:pPr>
    </w:p>
    <w:p w14:paraId="18A1B451" w14:textId="77777777" w:rsidR="0077332D" w:rsidRPr="00ED0AC4" w:rsidRDefault="0077332D" w:rsidP="00E0697C">
      <w:pPr>
        <w:spacing w:line="360" w:lineRule="auto"/>
        <w:ind w:left="360"/>
        <w:rPr>
          <w:lang w:val="en-US"/>
        </w:rPr>
      </w:pPr>
    </w:p>
    <w:sectPr w:rsidR="0077332D" w:rsidRPr="00ED0AC4" w:rsidSect="00A956CA">
      <w:headerReference w:type="default" r:id="rId46"/>
      <w:footerReference w:type="default" r:id="rId47"/>
      <w:headerReference w:type="first" r:id="rId48"/>
      <w:pgSz w:w="11906" w:h="16838" w:code="9"/>
      <w:pgMar w:top="1440" w:right="1080" w:bottom="1440" w:left="1080"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91E30" w14:textId="77777777" w:rsidR="00BF3D5E" w:rsidRPr="00CB6644" w:rsidRDefault="00BF3D5E" w:rsidP="00FE34D8">
      <w:r w:rsidRPr="00CB6644">
        <w:separator/>
      </w:r>
    </w:p>
    <w:p w14:paraId="2F87E703" w14:textId="77777777" w:rsidR="00BF3D5E" w:rsidRPr="00CB6644" w:rsidRDefault="00BF3D5E" w:rsidP="00FE34D8"/>
    <w:p w14:paraId="0BB63430" w14:textId="77777777" w:rsidR="00BF3D5E" w:rsidRPr="00CB6644" w:rsidRDefault="00BF3D5E" w:rsidP="00FE34D8"/>
  </w:endnote>
  <w:endnote w:type="continuationSeparator" w:id="0">
    <w:p w14:paraId="66027E35" w14:textId="77777777" w:rsidR="00BF3D5E" w:rsidRPr="00CB6644" w:rsidRDefault="00BF3D5E" w:rsidP="00FE34D8">
      <w:r w:rsidRPr="00CB6644">
        <w:continuationSeparator/>
      </w:r>
    </w:p>
    <w:p w14:paraId="08B0991D" w14:textId="77777777" w:rsidR="00BF3D5E" w:rsidRPr="00CB6644" w:rsidRDefault="00BF3D5E" w:rsidP="00FE34D8"/>
    <w:p w14:paraId="79EEA98D" w14:textId="77777777" w:rsidR="00BF3D5E" w:rsidRPr="00CB6644" w:rsidRDefault="00BF3D5E" w:rsidP="00FE34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A2CE6" w14:textId="77777777" w:rsidR="00470E83" w:rsidRPr="00CB6644" w:rsidRDefault="00911638" w:rsidP="00FE34D8">
    <w:pPr>
      <w:pStyle w:val="Piedepgina"/>
      <w:rPr>
        <w:sz w:val="20"/>
        <w:szCs w:val="22"/>
      </w:rPr>
    </w:pPr>
    <w:r w:rsidRPr="00CB6644">
      <w:rPr>
        <w:sz w:val="20"/>
        <w:szCs w:val="22"/>
      </w:rPr>
      <w:t>COMPORTAMIENTO DE PERSONAJES MEDIANTE</w:t>
    </w:r>
    <w:r w:rsidR="00470E83" w:rsidRPr="00CB6644">
      <w:rPr>
        <w:sz w:val="20"/>
        <w:szCs w:val="22"/>
      </w:rPr>
      <w:t xml:space="preserve"> EL</w:t>
    </w:r>
  </w:p>
  <w:p w14:paraId="3E29557D" w14:textId="50CC376E" w:rsidR="00D709EF" w:rsidRPr="00CB6644" w:rsidRDefault="00470E83" w:rsidP="00470E83">
    <w:pPr>
      <w:pStyle w:val="Piedepgina"/>
      <w:spacing w:before="0"/>
    </w:pPr>
    <w:r w:rsidRPr="00CB6644">
      <w:rPr>
        <w:sz w:val="20"/>
        <w:szCs w:val="22"/>
      </w:rPr>
      <w:t>USO DE REDES</w:t>
    </w:r>
    <w:r w:rsidR="00911638" w:rsidRPr="00CB6644">
      <w:rPr>
        <w:sz w:val="20"/>
        <w:szCs w:val="22"/>
      </w:rPr>
      <w:t xml:space="preserve"> NEURONALES</w:t>
    </w:r>
    <w:r w:rsidR="00D709EF" w:rsidRPr="00CB6644">
      <w:rPr>
        <w:sz w:val="20"/>
        <w:szCs w:val="22"/>
      </w:rPr>
      <w:t>- URJC/</w:t>
    </w:r>
    <w:r w:rsidR="00911638" w:rsidRPr="00CB6644">
      <w:rPr>
        <w:sz w:val="20"/>
        <w:szCs w:val="22"/>
      </w:rPr>
      <w:t>ETSII</w:t>
    </w:r>
    <w:r w:rsidR="00D709EF" w:rsidRPr="00CB6644">
      <w:rPr>
        <w:sz w:val="20"/>
        <w:szCs w:val="22"/>
      </w:rPr>
      <w:t xml:space="preserve"> - 20</w:t>
    </w:r>
    <w:r w:rsidR="00DF67DD" w:rsidRPr="00CB6644">
      <w:rPr>
        <w:sz w:val="20"/>
        <w:szCs w:val="22"/>
      </w:rPr>
      <w:t>2</w:t>
    </w:r>
    <w:r w:rsidR="009C259B" w:rsidRPr="00CB6644">
      <w:rPr>
        <w:sz w:val="20"/>
        <w:szCs w:val="22"/>
      </w:rPr>
      <w:t>3</w:t>
    </w:r>
    <w:r w:rsidR="00D709EF" w:rsidRPr="00CB6644">
      <w:rPr>
        <w:sz w:val="20"/>
        <w:szCs w:val="22"/>
      </w:rPr>
      <w:t>-202</w:t>
    </w:r>
    <w:r w:rsidR="009C259B" w:rsidRPr="00CB6644">
      <w:rPr>
        <w:sz w:val="20"/>
        <w:szCs w:val="22"/>
      </w:rPr>
      <w:t>4</w:t>
    </w:r>
    <w:r w:rsidR="00D709EF" w:rsidRPr="00CB6644">
      <w:tab/>
    </w:r>
    <w:r w:rsidR="00D709EF" w:rsidRPr="00CB6644">
      <w:tab/>
    </w:r>
    <w:r w:rsidR="00D709EF" w:rsidRPr="00CB6644">
      <w:rPr>
        <w:rStyle w:val="Nmerodepgina"/>
      </w:rPr>
      <w:fldChar w:fldCharType="begin"/>
    </w:r>
    <w:r w:rsidR="00D709EF" w:rsidRPr="00CB6644">
      <w:rPr>
        <w:rStyle w:val="Nmerodepgina"/>
      </w:rPr>
      <w:instrText>PAGE   \* MERGEFORMAT</w:instrText>
    </w:r>
    <w:r w:rsidR="00D709EF" w:rsidRPr="00CB6644">
      <w:rPr>
        <w:rStyle w:val="Nmerodepgina"/>
      </w:rPr>
      <w:fldChar w:fldCharType="separate"/>
    </w:r>
    <w:r w:rsidR="00BA26CC" w:rsidRPr="00CB6644">
      <w:rPr>
        <w:rStyle w:val="Nmerodepgina"/>
      </w:rPr>
      <w:t>6</w:t>
    </w:r>
    <w:r w:rsidR="00D709EF" w:rsidRPr="00CB6644">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3489F" w14:textId="77777777" w:rsidR="00BF3D5E" w:rsidRPr="00CB6644" w:rsidRDefault="00BF3D5E" w:rsidP="00FE34D8">
      <w:r w:rsidRPr="00CB6644">
        <w:separator/>
      </w:r>
    </w:p>
    <w:p w14:paraId="6D75F5E4" w14:textId="77777777" w:rsidR="00BF3D5E" w:rsidRPr="00CB6644" w:rsidRDefault="00BF3D5E" w:rsidP="00FE34D8"/>
    <w:p w14:paraId="61672F07" w14:textId="77777777" w:rsidR="00BF3D5E" w:rsidRPr="00CB6644" w:rsidRDefault="00BF3D5E" w:rsidP="00FE34D8"/>
  </w:footnote>
  <w:footnote w:type="continuationSeparator" w:id="0">
    <w:p w14:paraId="385372A7" w14:textId="77777777" w:rsidR="00BF3D5E" w:rsidRPr="00CB6644" w:rsidRDefault="00BF3D5E" w:rsidP="00FE34D8">
      <w:r w:rsidRPr="00CB6644">
        <w:continuationSeparator/>
      </w:r>
    </w:p>
    <w:p w14:paraId="746249C1" w14:textId="77777777" w:rsidR="00BF3D5E" w:rsidRPr="00CB6644" w:rsidRDefault="00BF3D5E" w:rsidP="00FE34D8"/>
    <w:p w14:paraId="79B47030" w14:textId="77777777" w:rsidR="00BF3D5E" w:rsidRPr="00CB6644" w:rsidRDefault="00BF3D5E" w:rsidP="00FE34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D6FA3" w14:textId="13435A65" w:rsidR="00D709EF" w:rsidRPr="00CB6644" w:rsidRDefault="002422C9" w:rsidP="00536546">
    <w:pPr>
      <w:pStyle w:val="Encabezado"/>
      <w:tabs>
        <w:tab w:val="left" w:pos="268"/>
        <w:tab w:val="right" w:pos="9746"/>
      </w:tabs>
      <w:spacing w:after="0"/>
      <w:jc w:val="left"/>
      <w:rPr>
        <w:lang w:val="es-ES"/>
      </w:rPr>
    </w:pPr>
    <w:r w:rsidRPr="00CB6644">
      <w:rPr>
        <w:rFonts w:ascii="Times" w:hAnsi="Times"/>
        <w:sz w:val="28"/>
        <w:lang w:val="es-ES"/>
      </w:rPr>
      <w:drawing>
        <wp:inline distT="0" distB="0" distL="0" distR="0" wp14:anchorId="6BB4E5CE" wp14:editId="201AE77B">
          <wp:extent cx="1243965" cy="520700"/>
          <wp:effectExtent l="0" t="38100" r="1333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t="7587"/>
                  <a:stretch>
                    <a:fillRect/>
                  </a:stretch>
                </pic:blipFill>
                <pic:spPr bwMode="auto">
                  <a:xfrm>
                    <a:off x="0" y="0"/>
                    <a:ext cx="1243965" cy="520700"/>
                  </a:xfrm>
                  <a:prstGeom prst="rect">
                    <a:avLst/>
                  </a:prstGeom>
                  <a:noFill/>
                  <a:ln>
                    <a:noFill/>
                  </a:ln>
                  <a:effectLst>
                    <a:outerShdw dist="35921" dir="18900000" algn="ctr" rotWithShape="0">
                      <a:srgbClr val="808080"/>
                    </a:outerShdw>
                  </a:effectLst>
                </pic:spPr>
              </pic:pic>
            </a:graphicData>
          </a:graphic>
        </wp:inline>
      </w:drawing>
    </w:r>
    <w:r w:rsidR="007A7930" w:rsidRPr="00CB6644">
      <w:rPr>
        <w:lang w:val="es-ES"/>
      </w:rPr>
      <w:tab/>
    </w:r>
    <w:r w:rsidR="007A7930" w:rsidRPr="00CB6644">
      <w:rPr>
        <w:lang w:val="es-ES"/>
      </w:rPr>
      <w:tab/>
    </w:r>
    <w:r w:rsidR="00536546" w:rsidRPr="00CB6644">
      <w:rPr>
        <w:lang w:val="es-ES"/>
      </w:rPr>
      <w:t xml:space="preserve">               </w:t>
    </w:r>
  </w:p>
  <w:p w14:paraId="61807F4E" w14:textId="77777777" w:rsidR="00D709EF" w:rsidRPr="00CB6644" w:rsidRDefault="00D709EF" w:rsidP="00FE34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58E5D" w14:textId="05B54F6B" w:rsidR="00DC27E7" w:rsidRPr="00CB6644" w:rsidRDefault="002422C9" w:rsidP="007A7930">
    <w:pPr>
      <w:jc w:val="center"/>
      <w:rPr>
        <w:rFonts w:ascii="Times" w:hAnsi="Times"/>
        <w:sz w:val="28"/>
      </w:rPr>
    </w:pPr>
    <w:r w:rsidRPr="00CB6644">
      <w:rPr>
        <w:rFonts w:ascii="Times" w:hAnsi="Times"/>
        <w:sz w:val="28"/>
      </w:rPr>
      <w:drawing>
        <wp:inline distT="0" distB="0" distL="0" distR="0" wp14:anchorId="0B0E5A57" wp14:editId="11FF2EDB">
          <wp:extent cx="3859530" cy="1605280"/>
          <wp:effectExtent l="0" t="0" r="0" b="0"/>
          <wp:docPr id="9" name="Imagen 0" descr="logo ur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0" descr="logo urjc.png"/>
                  <pic:cNvPicPr>
                    <a:picLocks noChangeAspect="1" noChangeArrowheads="1"/>
                  </pic:cNvPicPr>
                </pic:nvPicPr>
                <pic:blipFill>
                  <a:blip r:embed="rId1">
                    <a:extLst>
                      <a:ext uri="{28A0092B-C50C-407E-A947-70E740481C1C}">
                        <a14:useLocalDpi xmlns:a14="http://schemas.microsoft.com/office/drawing/2010/main" val="0"/>
                      </a:ext>
                    </a:extLst>
                  </a:blip>
                  <a:srcRect t="7587"/>
                  <a:stretch>
                    <a:fillRect/>
                  </a:stretch>
                </pic:blipFill>
                <pic:spPr bwMode="auto">
                  <a:xfrm>
                    <a:off x="0" y="0"/>
                    <a:ext cx="3859530" cy="1605280"/>
                  </a:xfrm>
                  <a:prstGeom prst="rect">
                    <a:avLst/>
                  </a:prstGeom>
                  <a:noFill/>
                  <a:ln>
                    <a:noFill/>
                  </a:ln>
                </pic:spPr>
              </pic:pic>
            </a:graphicData>
          </a:graphic>
        </wp:inline>
      </w:drawing>
    </w:r>
  </w:p>
  <w:p w14:paraId="3BE37C79" w14:textId="77777777" w:rsidR="00DC27E7" w:rsidRPr="00CB6644" w:rsidRDefault="00DC27E7" w:rsidP="00FE34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4E8AC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6547D"/>
    <w:multiLevelType w:val="hybridMultilevel"/>
    <w:tmpl w:val="17D49E5C"/>
    <w:lvl w:ilvl="0" w:tplc="B2364CCC">
      <w:start w:val="1"/>
      <w:numFmt w:val="upperLetter"/>
      <w:lvlText w:val="%1."/>
      <w:lvlJc w:val="left"/>
      <w:pPr>
        <w:ind w:left="581" w:hanging="361"/>
      </w:pPr>
      <w:rPr>
        <w:rFonts w:ascii="Arial" w:eastAsia="Arial" w:hAnsi="Arial" w:cs="Arial" w:hint="default"/>
        <w:spacing w:val="-1"/>
        <w:w w:val="100"/>
        <w:sz w:val="20"/>
        <w:szCs w:val="20"/>
      </w:rPr>
    </w:lvl>
    <w:lvl w:ilvl="1" w:tplc="8708BFFE">
      <w:numFmt w:val="bullet"/>
      <w:lvlText w:val=""/>
      <w:lvlJc w:val="left"/>
      <w:pPr>
        <w:ind w:left="929" w:hanging="349"/>
      </w:pPr>
      <w:rPr>
        <w:rFonts w:ascii="Symbol" w:eastAsia="Symbol" w:hAnsi="Symbol" w:cs="Symbol" w:hint="default"/>
        <w:w w:val="100"/>
        <w:sz w:val="20"/>
        <w:szCs w:val="20"/>
      </w:rPr>
    </w:lvl>
    <w:lvl w:ilvl="2" w:tplc="F76A5FC0">
      <w:numFmt w:val="bullet"/>
      <w:lvlText w:val="•"/>
      <w:lvlJc w:val="left"/>
      <w:pPr>
        <w:ind w:left="940" w:hanging="349"/>
      </w:pPr>
      <w:rPr>
        <w:rFonts w:hint="default"/>
      </w:rPr>
    </w:lvl>
    <w:lvl w:ilvl="3" w:tplc="D49E5CDA">
      <w:numFmt w:val="bullet"/>
      <w:lvlText w:val="•"/>
      <w:lvlJc w:val="left"/>
      <w:pPr>
        <w:ind w:left="1998" w:hanging="349"/>
      </w:pPr>
      <w:rPr>
        <w:rFonts w:hint="default"/>
      </w:rPr>
    </w:lvl>
    <w:lvl w:ilvl="4" w:tplc="ACE8CF7A">
      <w:numFmt w:val="bullet"/>
      <w:lvlText w:val="•"/>
      <w:lvlJc w:val="left"/>
      <w:pPr>
        <w:ind w:left="3056" w:hanging="349"/>
      </w:pPr>
      <w:rPr>
        <w:rFonts w:hint="default"/>
      </w:rPr>
    </w:lvl>
    <w:lvl w:ilvl="5" w:tplc="F4C4AA40">
      <w:numFmt w:val="bullet"/>
      <w:lvlText w:val="•"/>
      <w:lvlJc w:val="left"/>
      <w:pPr>
        <w:ind w:left="4114" w:hanging="349"/>
      </w:pPr>
      <w:rPr>
        <w:rFonts w:hint="default"/>
      </w:rPr>
    </w:lvl>
    <w:lvl w:ilvl="6" w:tplc="C84EDA90">
      <w:numFmt w:val="bullet"/>
      <w:lvlText w:val="•"/>
      <w:lvlJc w:val="left"/>
      <w:pPr>
        <w:ind w:left="5172" w:hanging="349"/>
      </w:pPr>
      <w:rPr>
        <w:rFonts w:hint="default"/>
      </w:rPr>
    </w:lvl>
    <w:lvl w:ilvl="7" w:tplc="41085A14">
      <w:numFmt w:val="bullet"/>
      <w:lvlText w:val="•"/>
      <w:lvlJc w:val="left"/>
      <w:pPr>
        <w:ind w:left="6230" w:hanging="349"/>
      </w:pPr>
      <w:rPr>
        <w:rFonts w:hint="default"/>
      </w:rPr>
    </w:lvl>
    <w:lvl w:ilvl="8" w:tplc="11F2F160">
      <w:numFmt w:val="bullet"/>
      <w:lvlText w:val="•"/>
      <w:lvlJc w:val="left"/>
      <w:pPr>
        <w:ind w:left="7288" w:hanging="349"/>
      </w:pPr>
      <w:rPr>
        <w:rFonts w:hint="default"/>
      </w:rPr>
    </w:lvl>
  </w:abstractNum>
  <w:abstractNum w:abstractNumId="2" w15:restartNumberingAfterBreak="0">
    <w:nsid w:val="04346CB0"/>
    <w:multiLevelType w:val="multilevel"/>
    <w:tmpl w:val="0512FC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D46F32"/>
    <w:multiLevelType w:val="hybridMultilevel"/>
    <w:tmpl w:val="246CA1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367F17"/>
    <w:multiLevelType w:val="hybridMultilevel"/>
    <w:tmpl w:val="B21442D8"/>
    <w:lvl w:ilvl="0" w:tplc="DBEA24B6">
      <w:start w:val="1"/>
      <w:numFmt w:val="bullet"/>
      <w:pStyle w:val="Vietado"/>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03225C"/>
    <w:multiLevelType w:val="multilevel"/>
    <w:tmpl w:val="D1EC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A29E8"/>
    <w:multiLevelType w:val="hybridMultilevel"/>
    <w:tmpl w:val="A808EEBC"/>
    <w:lvl w:ilvl="0" w:tplc="14124C6E">
      <w:start w:val="1"/>
      <w:numFmt w:val="upperLetter"/>
      <w:lvlText w:val="%1)"/>
      <w:lvlJc w:val="left"/>
      <w:pPr>
        <w:ind w:left="360" w:hanging="360"/>
      </w:pPr>
      <w:rPr>
        <w:rFonts w:ascii="Garamond" w:hAnsi="Garamond" w:hint="default"/>
        <w:b w:val="0"/>
        <w:sz w:val="24"/>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1B8A296B"/>
    <w:multiLevelType w:val="hybridMultilevel"/>
    <w:tmpl w:val="3FDAF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163835"/>
    <w:multiLevelType w:val="multilevel"/>
    <w:tmpl w:val="FB42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150F9C"/>
    <w:multiLevelType w:val="hybridMultilevel"/>
    <w:tmpl w:val="17D49E5C"/>
    <w:lvl w:ilvl="0" w:tplc="B2364CCC">
      <w:start w:val="1"/>
      <w:numFmt w:val="upperLetter"/>
      <w:lvlText w:val="%1."/>
      <w:lvlJc w:val="left"/>
      <w:pPr>
        <w:ind w:left="581" w:hanging="361"/>
      </w:pPr>
      <w:rPr>
        <w:rFonts w:ascii="Arial" w:eastAsia="Arial" w:hAnsi="Arial" w:cs="Arial" w:hint="default"/>
        <w:spacing w:val="-1"/>
        <w:w w:val="100"/>
        <w:sz w:val="20"/>
        <w:szCs w:val="20"/>
      </w:rPr>
    </w:lvl>
    <w:lvl w:ilvl="1" w:tplc="8708BFFE">
      <w:numFmt w:val="bullet"/>
      <w:lvlText w:val=""/>
      <w:lvlJc w:val="left"/>
      <w:pPr>
        <w:ind w:left="929" w:hanging="349"/>
      </w:pPr>
      <w:rPr>
        <w:rFonts w:ascii="Symbol" w:eastAsia="Symbol" w:hAnsi="Symbol" w:cs="Symbol" w:hint="default"/>
        <w:w w:val="100"/>
        <w:sz w:val="20"/>
        <w:szCs w:val="20"/>
      </w:rPr>
    </w:lvl>
    <w:lvl w:ilvl="2" w:tplc="F76A5FC0">
      <w:numFmt w:val="bullet"/>
      <w:lvlText w:val="•"/>
      <w:lvlJc w:val="left"/>
      <w:pPr>
        <w:ind w:left="940" w:hanging="349"/>
      </w:pPr>
      <w:rPr>
        <w:rFonts w:hint="default"/>
      </w:rPr>
    </w:lvl>
    <w:lvl w:ilvl="3" w:tplc="D49E5CDA">
      <w:numFmt w:val="bullet"/>
      <w:lvlText w:val="•"/>
      <w:lvlJc w:val="left"/>
      <w:pPr>
        <w:ind w:left="1998" w:hanging="349"/>
      </w:pPr>
      <w:rPr>
        <w:rFonts w:hint="default"/>
      </w:rPr>
    </w:lvl>
    <w:lvl w:ilvl="4" w:tplc="ACE8CF7A">
      <w:numFmt w:val="bullet"/>
      <w:lvlText w:val="•"/>
      <w:lvlJc w:val="left"/>
      <w:pPr>
        <w:ind w:left="3056" w:hanging="349"/>
      </w:pPr>
      <w:rPr>
        <w:rFonts w:hint="default"/>
      </w:rPr>
    </w:lvl>
    <w:lvl w:ilvl="5" w:tplc="F4C4AA40">
      <w:numFmt w:val="bullet"/>
      <w:lvlText w:val="•"/>
      <w:lvlJc w:val="left"/>
      <w:pPr>
        <w:ind w:left="4114" w:hanging="349"/>
      </w:pPr>
      <w:rPr>
        <w:rFonts w:hint="default"/>
      </w:rPr>
    </w:lvl>
    <w:lvl w:ilvl="6" w:tplc="C84EDA90">
      <w:numFmt w:val="bullet"/>
      <w:lvlText w:val="•"/>
      <w:lvlJc w:val="left"/>
      <w:pPr>
        <w:ind w:left="5172" w:hanging="349"/>
      </w:pPr>
      <w:rPr>
        <w:rFonts w:hint="default"/>
      </w:rPr>
    </w:lvl>
    <w:lvl w:ilvl="7" w:tplc="41085A14">
      <w:numFmt w:val="bullet"/>
      <w:lvlText w:val="•"/>
      <w:lvlJc w:val="left"/>
      <w:pPr>
        <w:ind w:left="6230" w:hanging="349"/>
      </w:pPr>
      <w:rPr>
        <w:rFonts w:hint="default"/>
      </w:rPr>
    </w:lvl>
    <w:lvl w:ilvl="8" w:tplc="11F2F160">
      <w:numFmt w:val="bullet"/>
      <w:lvlText w:val="•"/>
      <w:lvlJc w:val="left"/>
      <w:pPr>
        <w:ind w:left="7288" w:hanging="349"/>
      </w:pPr>
      <w:rPr>
        <w:rFonts w:hint="default"/>
      </w:rPr>
    </w:lvl>
  </w:abstractNum>
  <w:abstractNum w:abstractNumId="10" w15:restartNumberingAfterBreak="0">
    <w:nsid w:val="27FD464F"/>
    <w:multiLevelType w:val="hybridMultilevel"/>
    <w:tmpl w:val="A85A1CCE"/>
    <w:lvl w:ilvl="0" w:tplc="5A447D0E">
      <w:start w:val="1"/>
      <w:numFmt w:val="decimal"/>
      <w:lvlText w:val="[%1]"/>
      <w:lvlJc w:val="left"/>
      <w:pPr>
        <w:ind w:left="360" w:hanging="360"/>
      </w:pPr>
      <w:rPr>
        <w:rFonts w:hint="default"/>
        <w:i w:val="0"/>
        <w:iCs w:val="0"/>
        <w:color w:val="auto"/>
        <w:sz w:val="24"/>
        <w:szCs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2FBD3163"/>
    <w:multiLevelType w:val="hybridMultilevel"/>
    <w:tmpl w:val="0250F3E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15:restartNumberingAfterBreak="0">
    <w:nsid w:val="2FC3046D"/>
    <w:multiLevelType w:val="hybridMultilevel"/>
    <w:tmpl w:val="06DC6D76"/>
    <w:lvl w:ilvl="0" w:tplc="5A68D426">
      <w:start w:val="1"/>
      <w:numFmt w:val="bullet"/>
      <w:lvlText w:val=""/>
      <w:lvlJc w:val="left"/>
      <w:pPr>
        <w:tabs>
          <w:tab w:val="num" w:pos="473"/>
        </w:tabs>
        <w:ind w:left="473"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9E2C63"/>
    <w:multiLevelType w:val="hybridMultilevel"/>
    <w:tmpl w:val="17AECA10"/>
    <w:lvl w:ilvl="0" w:tplc="459CD700">
      <w:start w:val="1"/>
      <w:numFmt w:val="decimal"/>
      <w:lvlText w:val="%1."/>
      <w:lvlJc w:val="left"/>
      <w:pPr>
        <w:ind w:left="100" w:hanging="242"/>
        <w:jc w:val="right"/>
      </w:pPr>
      <w:rPr>
        <w:rFonts w:ascii="Bookman Old Style" w:eastAsia="Bookman Old Style" w:hAnsi="Bookman Old Style" w:cs="Bookman Old Style" w:hint="default"/>
        <w:color w:val="034639"/>
        <w:spacing w:val="-1"/>
        <w:w w:val="100"/>
        <w:sz w:val="18"/>
        <w:szCs w:val="18"/>
      </w:rPr>
    </w:lvl>
    <w:lvl w:ilvl="1" w:tplc="91A60800">
      <w:numFmt w:val="bullet"/>
      <w:lvlText w:val="•"/>
      <w:lvlJc w:val="left"/>
      <w:pPr>
        <w:ind w:left="639" w:hanging="242"/>
      </w:pPr>
      <w:rPr>
        <w:rFonts w:hint="default"/>
      </w:rPr>
    </w:lvl>
    <w:lvl w:ilvl="2" w:tplc="3C8AE51A">
      <w:numFmt w:val="bullet"/>
      <w:lvlText w:val="•"/>
      <w:lvlJc w:val="left"/>
      <w:pPr>
        <w:ind w:left="1178" w:hanging="242"/>
      </w:pPr>
      <w:rPr>
        <w:rFonts w:hint="default"/>
      </w:rPr>
    </w:lvl>
    <w:lvl w:ilvl="3" w:tplc="C50CD408">
      <w:numFmt w:val="bullet"/>
      <w:lvlText w:val="•"/>
      <w:lvlJc w:val="left"/>
      <w:pPr>
        <w:ind w:left="1718" w:hanging="242"/>
      </w:pPr>
      <w:rPr>
        <w:rFonts w:hint="default"/>
      </w:rPr>
    </w:lvl>
    <w:lvl w:ilvl="4" w:tplc="F5D23092">
      <w:numFmt w:val="bullet"/>
      <w:lvlText w:val="•"/>
      <w:lvlJc w:val="left"/>
      <w:pPr>
        <w:ind w:left="2257" w:hanging="242"/>
      </w:pPr>
      <w:rPr>
        <w:rFonts w:hint="default"/>
      </w:rPr>
    </w:lvl>
    <w:lvl w:ilvl="5" w:tplc="96A008EC">
      <w:numFmt w:val="bullet"/>
      <w:lvlText w:val="•"/>
      <w:lvlJc w:val="left"/>
      <w:pPr>
        <w:ind w:left="2797" w:hanging="242"/>
      </w:pPr>
      <w:rPr>
        <w:rFonts w:hint="default"/>
      </w:rPr>
    </w:lvl>
    <w:lvl w:ilvl="6" w:tplc="9A8200C8">
      <w:numFmt w:val="bullet"/>
      <w:lvlText w:val="•"/>
      <w:lvlJc w:val="left"/>
      <w:pPr>
        <w:ind w:left="3336" w:hanging="242"/>
      </w:pPr>
      <w:rPr>
        <w:rFonts w:hint="default"/>
      </w:rPr>
    </w:lvl>
    <w:lvl w:ilvl="7" w:tplc="6884191A">
      <w:numFmt w:val="bullet"/>
      <w:lvlText w:val="•"/>
      <w:lvlJc w:val="left"/>
      <w:pPr>
        <w:ind w:left="3875" w:hanging="242"/>
      </w:pPr>
      <w:rPr>
        <w:rFonts w:hint="default"/>
      </w:rPr>
    </w:lvl>
    <w:lvl w:ilvl="8" w:tplc="671C1EF2">
      <w:numFmt w:val="bullet"/>
      <w:lvlText w:val="•"/>
      <w:lvlJc w:val="left"/>
      <w:pPr>
        <w:ind w:left="4415" w:hanging="242"/>
      </w:pPr>
      <w:rPr>
        <w:rFonts w:hint="default"/>
      </w:rPr>
    </w:lvl>
  </w:abstractNum>
  <w:abstractNum w:abstractNumId="14" w15:restartNumberingAfterBreak="0">
    <w:nsid w:val="61A41F66"/>
    <w:multiLevelType w:val="hybridMultilevel"/>
    <w:tmpl w:val="A1804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9C724E"/>
    <w:multiLevelType w:val="hybridMultilevel"/>
    <w:tmpl w:val="F7E00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535E64"/>
    <w:multiLevelType w:val="hybridMultilevel"/>
    <w:tmpl w:val="CBBC9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8F5169"/>
    <w:multiLevelType w:val="hybridMultilevel"/>
    <w:tmpl w:val="FE50E770"/>
    <w:lvl w:ilvl="0" w:tplc="6CE27F60">
      <w:numFmt w:val="bullet"/>
      <w:lvlText w:val=""/>
      <w:lvlJc w:val="left"/>
      <w:pPr>
        <w:ind w:left="581" w:hanging="284"/>
      </w:pPr>
      <w:rPr>
        <w:rFonts w:ascii="Symbol" w:eastAsia="Symbol" w:hAnsi="Symbol" w:cs="Symbol" w:hint="default"/>
        <w:w w:val="100"/>
        <w:sz w:val="20"/>
        <w:szCs w:val="20"/>
      </w:rPr>
    </w:lvl>
    <w:lvl w:ilvl="1" w:tplc="FD38FD10">
      <w:numFmt w:val="bullet"/>
      <w:lvlText w:val="•"/>
      <w:lvlJc w:val="left"/>
      <w:pPr>
        <w:ind w:left="1462" w:hanging="284"/>
      </w:pPr>
      <w:rPr>
        <w:rFonts w:hint="default"/>
      </w:rPr>
    </w:lvl>
    <w:lvl w:ilvl="2" w:tplc="087CF324">
      <w:numFmt w:val="bullet"/>
      <w:lvlText w:val="•"/>
      <w:lvlJc w:val="left"/>
      <w:pPr>
        <w:ind w:left="2344" w:hanging="284"/>
      </w:pPr>
      <w:rPr>
        <w:rFonts w:hint="default"/>
      </w:rPr>
    </w:lvl>
    <w:lvl w:ilvl="3" w:tplc="76BA5E94">
      <w:numFmt w:val="bullet"/>
      <w:lvlText w:val="•"/>
      <w:lvlJc w:val="left"/>
      <w:pPr>
        <w:ind w:left="3227" w:hanging="284"/>
      </w:pPr>
      <w:rPr>
        <w:rFonts w:hint="default"/>
      </w:rPr>
    </w:lvl>
    <w:lvl w:ilvl="4" w:tplc="B0D66ECA">
      <w:numFmt w:val="bullet"/>
      <w:lvlText w:val="•"/>
      <w:lvlJc w:val="left"/>
      <w:pPr>
        <w:ind w:left="4109" w:hanging="284"/>
      </w:pPr>
      <w:rPr>
        <w:rFonts w:hint="default"/>
      </w:rPr>
    </w:lvl>
    <w:lvl w:ilvl="5" w:tplc="D0620004">
      <w:numFmt w:val="bullet"/>
      <w:lvlText w:val="•"/>
      <w:lvlJc w:val="left"/>
      <w:pPr>
        <w:ind w:left="4992" w:hanging="284"/>
      </w:pPr>
      <w:rPr>
        <w:rFonts w:hint="default"/>
      </w:rPr>
    </w:lvl>
    <w:lvl w:ilvl="6" w:tplc="06204BAA">
      <w:numFmt w:val="bullet"/>
      <w:lvlText w:val="•"/>
      <w:lvlJc w:val="left"/>
      <w:pPr>
        <w:ind w:left="5874" w:hanging="284"/>
      </w:pPr>
      <w:rPr>
        <w:rFonts w:hint="default"/>
      </w:rPr>
    </w:lvl>
    <w:lvl w:ilvl="7" w:tplc="17AEBE58">
      <w:numFmt w:val="bullet"/>
      <w:lvlText w:val="•"/>
      <w:lvlJc w:val="left"/>
      <w:pPr>
        <w:ind w:left="6757" w:hanging="284"/>
      </w:pPr>
      <w:rPr>
        <w:rFonts w:hint="default"/>
      </w:rPr>
    </w:lvl>
    <w:lvl w:ilvl="8" w:tplc="B5FAABF8">
      <w:numFmt w:val="bullet"/>
      <w:lvlText w:val="•"/>
      <w:lvlJc w:val="left"/>
      <w:pPr>
        <w:ind w:left="7639" w:hanging="284"/>
      </w:pPr>
      <w:rPr>
        <w:rFonts w:hint="default"/>
      </w:rPr>
    </w:lvl>
  </w:abstractNum>
  <w:abstractNum w:abstractNumId="18" w15:restartNumberingAfterBreak="0">
    <w:nsid w:val="6F9327D8"/>
    <w:multiLevelType w:val="hybridMultilevel"/>
    <w:tmpl w:val="B7666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C12F3D"/>
    <w:multiLevelType w:val="hybridMultilevel"/>
    <w:tmpl w:val="232E2262"/>
    <w:lvl w:ilvl="0" w:tplc="040A0011">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0" w15:restartNumberingAfterBreak="0">
    <w:nsid w:val="750E7E03"/>
    <w:multiLevelType w:val="hybridMultilevel"/>
    <w:tmpl w:val="31F4A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6737369"/>
    <w:multiLevelType w:val="hybridMultilevel"/>
    <w:tmpl w:val="8D1AB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7EA257E"/>
    <w:multiLevelType w:val="multilevel"/>
    <w:tmpl w:val="49EEC4D0"/>
    <w:lvl w:ilvl="0">
      <w:start w:val="1"/>
      <w:numFmt w:val="decimal"/>
      <w:lvlText w:val="%1"/>
      <w:lvlJc w:val="left"/>
      <w:pPr>
        <w:ind w:left="701" w:hanging="481"/>
      </w:pPr>
      <w:rPr>
        <w:rFonts w:ascii="Arial" w:eastAsia="Arial" w:hAnsi="Arial" w:cs="Arial" w:hint="default"/>
        <w:w w:val="100"/>
        <w:sz w:val="20"/>
        <w:szCs w:val="20"/>
      </w:rPr>
    </w:lvl>
    <w:lvl w:ilvl="1">
      <w:start w:val="1"/>
      <w:numFmt w:val="decimal"/>
      <w:lvlText w:val="%1.%2"/>
      <w:lvlJc w:val="left"/>
      <w:pPr>
        <w:ind w:left="1275" w:hanging="334"/>
      </w:pPr>
      <w:rPr>
        <w:rFonts w:ascii="Arial" w:eastAsia="Arial" w:hAnsi="Arial" w:cs="Arial" w:hint="default"/>
        <w:i/>
        <w:w w:val="100"/>
        <w:sz w:val="20"/>
        <w:szCs w:val="20"/>
      </w:rPr>
    </w:lvl>
    <w:lvl w:ilvl="2">
      <w:numFmt w:val="bullet"/>
      <w:lvlText w:val="•"/>
      <w:lvlJc w:val="left"/>
      <w:pPr>
        <w:ind w:left="2182" w:hanging="334"/>
      </w:pPr>
      <w:rPr>
        <w:rFonts w:hint="default"/>
      </w:rPr>
    </w:lvl>
    <w:lvl w:ilvl="3">
      <w:numFmt w:val="bullet"/>
      <w:lvlText w:val="•"/>
      <w:lvlJc w:val="left"/>
      <w:pPr>
        <w:ind w:left="3085" w:hanging="334"/>
      </w:pPr>
      <w:rPr>
        <w:rFonts w:hint="default"/>
      </w:rPr>
    </w:lvl>
    <w:lvl w:ilvl="4">
      <w:numFmt w:val="bullet"/>
      <w:lvlText w:val="•"/>
      <w:lvlJc w:val="left"/>
      <w:pPr>
        <w:ind w:left="3988" w:hanging="334"/>
      </w:pPr>
      <w:rPr>
        <w:rFonts w:hint="default"/>
      </w:rPr>
    </w:lvl>
    <w:lvl w:ilvl="5">
      <w:numFmt w:val="bullet"/>
      <w:lvlText w:val="•"/>
      <w:lvlJc w:val="left"/>
      <w:pPr>
        <w:ind w:left="4890" w:hanging="334"/>
      </w:pPr>
      <w:rPr>
        <w:rFonts w:hint="default"/>
      </w:rPr>
    </w:lvl>
    <w:lvl w:ilvl="6">
      <w:numFmt w:val="bullet"/>
      <w:lvlText w:val="•"/>
      <w:lvlJc w:val="left"/>
      <w:pPr>
        <w:ind w:left="5793" w:hanging="334"/>
      </w:pPr>
      <w:rPr>
        <w:rFonts w:hint="default"/>
      </w:rPr>
    </w:lvl>
    <w:lvl w:ilvl="7">
      <w:numFmt w:val="bullet"/>
      <w:lvlText w:val="•"/>
      <w:lvlJc w:val="left"/>
      <w:pPr>
        <w:ind w:left="6696" w:hanging="334"/>
      </w:pPr>
      <w:rPr>
        <w:rFonts w:hint="default"/>
      </w:rPr>
    </w:lvl>
    <w:lvl w:ilvl="8">
      <w:numFmt w:val="bullet"/>
      <w:lvlText w:val="•"/>
      <w:lvlJc w:val="left"/>
      <w:pPr>
        <w:ind w:left="7598" w:hanging="334"/>
      </w:pPr>
      <w:rPr>
        <w:rFonts w:hint="default"/>
      </w:rPr>
    </w:lvl>
  </w:abstractNum>
  <w:abstractNum w:abstractNumId="23" w15:restartNumberingAfterBreak="0">
    <w:nsid w:val="7D267FBF"/>
    <w:multiLevelType w:val="hybridMultilevel"/>
    <w:tmpl w:val="336E7096"/>
    <w:lvl w:ilvl="0" w:tplc="14124C6E">
      <w:start w:val="1"/>
      <w:numFmt w:val="upperLetter"/>
      <w:lvlText w:val="%1)"/>
      <w:lvlJc w:val="left"/>
      <w:pPr>
        <w:ind w:left="360" w:hanging="360"/>
      </w:pPr>
      <w:rPr>
        <w:rFonts w:ascii="Garamond" w:hAnsi="Garamond" w:hint="default"/>
        <w:b w:val="0"/>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7E8B706A"/>
    <w:multiLevelType w:val="hybridMultilevel"/>
    <w:tmpl w:val="511881AE"/>
    <w:lvl w:ilvl="0" w:tplc="3ABCC1B2">
      <w:start w:val="2"/>
      <w:numFmt w:val="lowerLetter"/>
      <w:lvlText w:val="%1."/>
      <w:lvlJc w:val="left"/>
      <w:pPr>
        <w:ind w:left="580" w:hanging="360"/>
      </w:pPr>
      <w:rPr>
        <w:rFonts w:hint="default"/>
      </w:rPr>
    </w:lvl>
    <w:lvl w:ilvl="1" w:tplc="0C0A0019" w:tentative="1">
      <w:start w:val="1"/>
      <w:numFmt w:val="lowerLetter"/>
      <w:lvlText w:val="%2."/>
      <w:lvlJc w:val="left"/>
      <w:pPr>
        <w:ind w:left="1300" w:hanging="360"/>
      </w:pPr>
    </w:lvl>
    <w:lvl w:ilvl="2" w:tplc="0C0A001B" w:tentative="1">
      <w:start w:val="1"/>
      <w:numFmt w:val="lowerRoman"/>
      <w:lvlText w:val="%3."/>
      <w:lvlJc w:val="right"/>
      <w:pPr>
        <w:ind w:left="2020" w:hanging="180"/>
      </w:pPr>
    </w:lvl>
    <w:lvl w:ilvl="3" w:tplc="0C0A000F" w:tentative="1">
      <w:start w:val="1"/>
      <w:numFmt w:val="decimal"/>
      <w:lvlText w:val="%4."/>
      <w:lvlJc w:val="left"/>
      <w:pPr>
        <w:ind w:left="2740" w:hanging="360"/>
      </w:pPr>
    </w:lvl>
    <w:lvl w:ilvl="4" w:tplc="0C0A0019" w:tentative="1">
      <w:start w:val="1"/>
      <w:numFmt w:val="lowerLetter"/>
      <w:lvlText w:val="%5."/>
      <w:lvlJc w:val="left"/>
      <w:pPr>
        <w:ind w:left="3460" w:hanging="360"/>
      </w:pPr>
    </w:lvl>
    <w:lvl w:ilvl="5" w:tplc="0C0A001B" w:tentative="1">
      <w:start w:val="1"/>
      <w:numFmt w:val="lowerRoman"/>
      <w:lvlText w:val="%6."/>
      <w:lvlJc w:val="right"/>
      <w:pPr>
        <w:ind w:left="4180" w:hanging="180"/>
      </w:pPr>
    </w:lvl>
    <w:lvl w:ilvl="6" w:tplc="0C0A000F" w:tentative="1">
      <w:start w:val="1"/>
      <w:numFmt w:val="decimal"/>
      <w:lvlText w:val="%7."/>
      <w:lvlJc w:val="left"/>
      <w:pPr>
        <w:ind w:left="4900" w:hanging="360"/>
      </w:pPr>
    </w:lvl>
    <w:lvl w:ilvl="7" w:tplc="0C0A0019" w:tentative="1">
      <w:start w:val="1"/>
      <w:numFmt w:val="lowerLetter"/>
      <w:lvlText w:val="%8."/>
      <w:lvlJc w:val="left"/>
      <w:pPr>
        <w:ind w:left="5620" w:hanging="360"/>
      </w:pPr>
    </w:lvl>
    <w:lvl w:ilvl="8" w:tplc="0C0A001B" w:tentative="1">
      <w:start w:val="1"/>
      <w:numFmt w:val="lowerRoman"/>
      <w:lvlText w:val="%9."/>
      <w:lvlJc w:val="right"/>
      <w:pPr>
        <w:ind w:left="6340" w:hanging="180"/>
      </w:pPr>
    </w:lvl>
  </w:abstractNum>
  <w:num w:numId="1" w16cid:durableId="1881934174">
    <w:abstractNumId w:val="4"/>
  </w:num>
  <w:num w:numId="2" w16cid:durableId="467473877">
    <w:abstractNumId w:val="5"/>
  </w:num>
  <w:num w:numId="3" w16cid:durableId="956789976">
    <w:abstractNumId w:val="18"/>
  </w:num>
  <w:num w:numId="4" w16cid:durableId="1243569134">
    <w:abstractNumId w:val="13"/>
  </w:num>
  <w:num w:numId="5" w16cid:durableId="304092051">
    <w:abstractNumId w:val="0"/>
  </w:num>
  <w:num w:numId="6" w16cid:durableId="830176729">
    <w:abstractNumId w:val="22"/>
  </w:num>
  <w:num w:numId="7" w16cid:durableId="1084760936">
    <w:abstractNumId w:val="17"/>
  </w:num>
  <w:num w:numId="8" w16cid:durableId="397631727">
    <w:abstractNumId w:val="9"/>
  </w:num>
  <w:num w:numId="9" w16cid:durableId="2121030276">
    <w:abstractNumId w:val="1"/>
  </w:num>
  <w:num w:numId="10" w16cid:durableId="847064677">
    <w:abstractNumId w:val="24"/>
  </w:num>
  <w:num w:numId="11" w16cid:durableId="588196267">
    <w:abstractNumId w:val="19"/>
  </w:num>
  <w:num w:numId="12" w16cid:durableId="1050811648">
    <w:abstractNumId w:val="6"/>
  </w:num>
  <w:num w:numId="13" w16cid:durableId="1191993544">
    <w:abstractNumId w:val="11"/>
  </w:num>
  <w:num w:numId="14" w16cid:durableId="491680784">
    <w:abstractNumId w:val="12"/>
  </w:num>
  <w:num w:numId="15" w16cid:durableId="1624649980">
    <w:abstractNumId w:val="23"/>
  </w:num>
  <w:num w:numId="16" w16cid:durableId="1980645821">
    <w:abstractNumId w:val="2"/>
  </w:num>
  <w:num w:numId="17" w16cid:durableId="544878508">
    <w:abstractNumId w:val="10"/>
  </w:num>
  <w:num w:numId="18" w16cid:durableId="876627561">
    <w:abstractNumId w:val="14"/>
  </w:num>
  <w:num w:numId="19" w16cid:durableId="1498688274">
    <w:abstractNumId w:val="7"/>
  </w:num>
  <w:num w:numId="20" w16cid:durableId="875851113">
    <w:abstractNumId w:val="8"/>
  </w:num>
  <w:num w:numId="21" w16cid:durableId="1811705215">
    <w:abstractNumId w:val="20"/>
  </w:num>
  <w:num w:numId="22" w16cid:durableId="1025252072">
    <w:abstractNumId w:val="16"/>
  </w:num>
  <w:num w:numId="23" w16cid:durableId="1681816630">
    <w:abstractNumId w:val="15"/>
  </w:num>
  <w:num w:numId="24" w16cid:durableId="1505390449">
    <w:abstractNumId w:val="3"/>
  </w:num>
  <w:num w:numId="25" w16cid:durableId="5402867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6C"/>
    <w:rsid w:val="00000FC9"/>
    <w:rsid w:val="000051C6"/>
    <w:rsid w:val="000102E5"/>
    <w:rsid w:val="0001054E"/>
    <w:rsid w:val="0001269F"/>
    <w:rsid w:val="000217BC"/>
    <w:rsid w:val="00025543"/>
    <w:rsid w:val="00033BD5"/>
    <w:rsid w:val="00033CA7"/>
    <w:rsid w:val="00035C6B"/>
    <w:rsid w:val="00035F1B"/>
    <w:rsid w:val="00041E24"/>
    <w:rsid w:val="00046C42"/>
    <w:rsid w:val="00051DF9"/>
    <w:rsid w:val="00053E90"/>
    <w:rsid w:val="0005413B"/>
    <w:rsid w:val="00054B12"/>
    <w:rsid w:val="0005629B"/>
    <w:rsid w:val="000616B2"/>
    <w:rsid w:val="00066D5F"/>
    <w:rsid w:val="000737D1"/>
    <w:rsid w:val="000747C5"/>
    <w:rsid w:val="00077767"/>
    <w:rsid w:val="000935E2"/>
    <w:rsid w:val="00095284"/>
    <w:rsid w:val="000A0F6B"/>
    <w:rsid w:val="000A173D"/>
    <w:rsid w:val="000A18C8"/>
    <w:rsid w:val="000A29D8"/>
    <w:rsid w:val="000A382C"/>
    <w:rsid w:val="000A3DB6"/>
    <w:rsid w:val="000A573A"/>
    <w:rsid w:val="000A775A"/>
    <w:rsid w:val="000B095B"/>
    <w:rsid w:val="000B30A9"/>
    <w:rsid w:val="000B3C0A"/>
    <w:rsid w:val="000B7139"/>
    <w:rsid w:val="000C748A"/>
    <w:rsid w:val="000C79B5"/>
    <w:rsid w:val="000D0EDD"/>
    <w:rsid w:val="000D7CA8"/>
    <w:rsid w:val="000E7EE5"/>
    <w:rsid w:val="000F0539"/>
    <w:rsid w:val="000F6611"/>
    <w:rsid w:val="000F6C94"/>
    <w:rsid w:val="0010062B"/>
    <w:rsid w:val="00101FD5"/>
    <w:rsid w:val="0010273B"/>
    <w:rsid w:val="00104FCE"/>
    <w:rsid w:val="00106065"/>
    <w:rsid w:val="00110799"/>
    <w:rsid w:val="00113E46"/>
    <w:rsid w:val="00114056"/>
    <w:rsid w:val="00116AD1"/>
    <w:rsid w:val="00116FEB"/>
    <w:rsid w:val="00117300"/>
    <w:rsid w:val="00120169"/>
    <w:rsid w:val="00121E3D"/>
    <w:rsid w:val="00122350"/>
    <w:rsid w:val="001229C2"/>
    <w:rsid w:val="00122F14"/>
    <w:rsid w:val="0012542C"/>
    <w:rsid w:val="00130C1C"/>
    <w:rsid w:val="0013182F"/>
    <w:rsid w:val="00131E1A"/>
    <w:rsid w:val="00140F76"/>
    <w:rsid w:val="00140FCE"/>
    <w:rsid w:val="001424AD"/>
    <w:rsid w:val="0014381C"/>
    <w:rsid w:val="00143FC8"/>
    <w:rsid w:val="001465DC"/>
    <w:rsid w:val="001506CA"/>
    <w:rsid w:val="001529ED"/>
    <w:rsid w:val="0015347A"/>
    <w:rsid w:val="001544FC"/>
    <w:rsid w:val="0016174F"/>
    <w:rsid w:val="00161C38"/>
    <w:rsid w:val="001641DE"/>
    <w:rsid w:val="00165FE6"/>
    <w:rsid w:val="00171343"/>
    <w:rsid w:val="001725A9"/>
    <w:rsid w:val="00172A88"/>
    <w:rsid w:val="001771B1"/>
    <w:rsid w:val="001800DF"/>
    <w:rsid w:val="001842D4"/>
    <w:rsid w:val="001929EA"/>
    <w:rsid w:val="001A17F8"/>
    <w:rsid w:val="001A3399"/>
    <w:rsid w:val="001A3447"/>
    <w:rsid w:val="001A4D8E"/>
    <w:rsid w:val="001B2782"/>
    <w:rsid w:val="001B3450"/>
    <w:rsid w:val="001B365E"/>
    <w:rsid w:val="001B62D5"/>
    <w:rsid w:val="001C5763"/>
    <w:rsid w:val="001C6960"/>
    <w:rsid w:val="001C6D93"/>
    <w:rsid w:val="001D0706"/>
    <w:rsid w:val="001D2D42"/>
    <w:rsid w:val="001D4E94"/>
    <w:rsid w:val="001D5420"/>
    <w:rsid w:val="001E0ED6"/>
    <w:rsid w:val="001E3392"/>
    <w:rsid w:val="001E35AE"/>
    <w:rsid w:val="001E3A1A"/>
    <w:rsid w:val="001E7C70"/>
    <w:rsid w:val="001F67C7"/>
    <w:rsid w:val="001F7967"/>
    <w:rsid w:val="0020111F"/>
    <w:rsid w:val="002021AF"/>
    <w:rsid w:val="00204740"/>
    <w:rsid w:val="00207443"/>
    <w:rsid w:val="00207A20"/>
    <w:rsid w:val="00210478"/>
    <w:rsid w:val="002123F5"/>
    <w:rsid w:val="00221072"/>
    <w:rsid w:val="002210C8"/>
    <w:rsid w:val="00222902"/>
    <w:rsid w:val="00222E28"/>
    <w:rsid w:val="00223277"/>
    <w:rsid w:val="0022373E"/>
    <w:rsid w:val="002238EB"/>
    <w:rsid w:val="00225B96"/>
    <w:rsid w:val="00230BD0"/>
    <w:rsid w:val="00230F35"/>
    <w:rsid w:val="002332F9"/>
    <w:rsid w:val="002359D9"/>
    <w:rsid w:val="002422C9"/>
    <w:rsid w:val="00242612"/>
    <w:rsid w:val="002472F4"/>
    <w:rsid w:val="00247D79"/>
    <w:rsid w:val="00251EDE"/>
    <w:rsid w:val="00256730"/>
    <w:rsid w:val="00256B21"/>
    <w:rsid w:val="00261798"/>
    <w:rsid w:val="00261A6C"/>
    <w:rsid w:val="00262124"/>
    <w:rsid w:val="00263B69"/>
    <w:rsid w:val="00264BF1"/>
    <w:rsid w:val="00264BFD"/>
    <w:rsid w:val="00264FAB"/>
    <w:rsid w:val="00273B18"/>
    <w:rsid w:val="002746F2"/>
    <w:rsid w:val="0027600A"/>
    <w:rsid w:val="00277AD1"/>
    <w:rsid w:val="0028525A"/>
    <w:rsid w:val="00287555"/>
    <w:rsid w:val="00287F67"/>
    <w:rsid w:val="00292314"/>
    <w:rsid w:val="00292665"/>
    <w:rsid w:val="00296A9B"/>
    <w:rsid w:val="002A1A3D"/>
    <w:rsid w:val="002A42E0"/>
    <w:rsid w:val="002A78AB"/>
    <w:rsid w:val="002B10BF"/>
    <w:rsid w:val="002B34BD"/>
    <w:rsid w:val="002B5F55"/>
    <w:rsid w:val="002B7667"/>
    <w:rsid w:val="002C095B"/>
    <w:rsid w:val="002C387F"/>
    <w:rsid w:val="002D42E0"/>
    <w:rsid w:val="002D4357"/>
    <w:rsid w:val="002D74F3"/>
    <w:rsid w:val="002E68A9"/>
    <w:rsid w:val="002E6B6A"/>
    <w:rsid w:val="002F0370"/>
    <w:rsid w:val="002F56F9"/>
    <w:rsid w:val="00301488"/>
    <w:rsid w:val="003024B9"/>
    <w:rsid w:val="00305064"/>
    <w:rsid w:val="003061DB"/>
    <w:rsid w:val="003122EB"/>
    <w:rsid w:val="003178F2"/>
    <w:rsid w:val="00320028"/>
    <w:rsid w:val="00320F94"/>
    <w:rsid w:val="00322F1B"/>
    <w:rsid w:val="00323DCB"/>
    <w:rsid w:val="003270DC"/>
    <w:rsid w:val="00330C83"/>
    <w:rsid w:val="003318DA"/>
    <w:rsid w:val="00333779"/>
    <w:rsid w:val="00334874"/>
    <w:rsid w:val="00335196"/>
    <w:rsid w:val="00335605"/>
    <w:rsid w:val="0034386C"/>
    <w:rsid w:val="00343EF8"/>
    <w:rsid w:val="003457F9"/>
    <w:rsid w:val="00346C9E"/>
    <w:rsid w:val="003502FA"/>
    <w:rsid w:val="00354A77"/>
    <w:rsid w:val="00357AB2"/>
    <w:rsid w:val="00361378"/>
    <w:rsid w:val="0036451A"/>
    <w:rsid w:val="003655B8"/>
    <w:rsid w:val="00375602"/>
    <w:rsid w:val="003778E2"/>
    <w:rsid w:val="003817B2"/>
    <w:rsid w:val="003852A1"/>
    <w:rsid w:val="003861FC"/>
    <w:rsid w:val="00390611"/>
    <w:rsid w:val="00390E6C"/>
    <w:rsid w:val="003A6E63"/>
    <w:rsid w:val="003B0D71"/>
    <w:rsid w:val="003B1218"/>
    <w:rsid w:val="003B64C3"/>
    <w:rsid w:val="003B678E"/>
    <w:rsid w:val="003B6A3D"/>
    <w:rsid w:val="003B6E6A"/>
    <w:rsid w:val="003C11AC"/>
    <w:rsid w:val="003C1C96"/>
    <w:rsid w:val="003C4B38"/>
    <w:rsid w:val="003C51D5"/>
    <w:rsid w:val="003C6F99"/>
    <w:rsid w:val="003C6FAC"/>
    <w:rsid w:val="003D21FC"/>
    <w:rsid w:val="003D2B95"/>
    <w:rsid w:val="003D4FC4"/>
    <w:rsid w:val="003D5442"/>
    <w:rsid w:val="003D5830"/>
    <w:rsid w:val="003E2092"/>
    <w:rsid w:val="003E6B79"/>
    <w:rsid w:val="003E7628"/>
    <w:rsid w:val="003F5D3A"/>
    <w:rsid w:val="003F797A"/>
    <w:rsid w:val="004012D9"/>
    <w:rsid w:val="00401A82"/>
    <w:rsid w:val="004029A2"/>
    <w:rsid w:val="00433433"/>
    <w:rsid w:val="00434693"/>
    <w:rsid w:val="00435657"/>
    <w:rsid w:val="004368F4"/>
    <w:rsid w:val="00445257"/>
    <w:rsid w:val="0044561D"/>
    <w:rsid w:val="0045175E"/>
    <w:rsid w:val="00452882"/>
    <w:rsid w:val="00455845"/>
    <w:rsid w:val="004567FE"/>
    <w:rsid w:val="0045766C"/>
    <w:rsid w:val="00457E22"/>
    <w:rsid w:val="00461B54"/>
    <w:rsid w:val="00462180"/>
    <w:rsid w:val="004635E7"/>
    <w:rsid w:val="004648F9"/>
    <w:rsid w:val="004678D7"/>
    <w:rsid w:val="00470E83"/>
    <w:rsid w:val="00470EC8"/>
    <w:rsid w:val="004728A0"/>
    <w:rsid w:val="00472DE9"/>
    <w:rsid w:val="00473AE8"/>
    <w:rsid w:val="00474637"/>
    <w:rsid w:val="00485551"/>
    <w:rsid w:val="00485BD0"/>
    <w:rsid w:val="00486B1B"/>
    <w:rsid w:val="00487FD5"/>
    <w:rsid w:val="00492731"/>
    <w:rsid w:val="00493004"/>
    <w:rsid w:val="00493A83"/>
    <w:rsid w:val="0049621F"/>
    <w:rsid w:val="00497707"/>
    <w:rsid w:val="004A1188"/>
    <w:rsid w:val="004A31D4"/>
    <w:rsid w:val="004B02BF"/>
    <w:rsid w:val="004B2195"/>
    <w:rsid w:val="004B3672"/>
    <w:rsid w:val="004B60C4"/>
    <w:rsid w:val="004B68FA"/>
    <w:rsid w:val="004C09A1"/>
    <w:rsid w:val="004C0B8D"/>
    <w:rsid w:val="004C1076"/>
    <w:rsid w:val="004C5ED6"/>
    <w:rsid w:val="004C6E95"/>
    <w:rsid w:val="004D37B1"/>
    <w:rsid w:val="004E0278"/>
    <w:rsid w:val="004E1727"/>
    <w:rsid w:val="004E4DEA"/>
    <w:rsid w:val="004E5163"/>
    <w:rsid w:val="004E5D92"/>
    <w:rsid w:val="004E7F3F"/>
    <w:rsid w:val="004F1351"/>
    <w:rsid w:val="004F3244"/>
    <w:rsid w:val="004F3EEC"/>
    <w:rsid w:val="004F7FEC"/>
    <w:rsid w:val="00501467"/>
    <w:rsid w:val="005016EB"/>
    <w:rsid w:val="00502B0A"/>
    <w:rsid w:val="005046EF"/>
    <w:rsid w:val="00506092"/>
    <w:rsid w:val="0050721A"/>
    <w:rsid w:val="005102F4"/>
    <w:rsid w:val="005140C8"/>
    <w:rsid w:val="00523D5B"/>
    <w:rsid w:val="005270C7"/>
    <w:rsid w:val="00527179"/>
    <w:rsid w:val="00533A48"/>
    <w:rsid w:val="005360E4"/>
    <w:rsid w:val="00536546"/>
    <w:rsid w:val="00544430"/>
    <w:rsid w:val="00547A0E"/>
    <w:rsid w:val="005506B4"/>
    <w:rsid w:val="00554294"/>
    <w:rsid w:val="0055546C"/>
    <w:rsid w:val="005561EB"/>
    <w:rsid w:val="00561527"/>
    <w:rsid w:val="0057011A"/>
    <w:rsid w:val="00570454"/>
    <w:rsid w:val="0057065D"/>
    <w:rsid w:val="00572549"/>
    <w:rsid w:val="00573291"/>
    <w:rsid w:val="00577A32"/>
    <w:rsid w:val="00583CA7"/>
    <w:rsid w:val="00595B5C"/>
    <w:rsid w:val="00595BC7"/>
    <w:rsid w:val="005A0191"/>
    <w:rsid w:val="005A0F71"/>
    <w:rsid w:val="005A2149"/>
    <w:rsid w:val="005A4045"/>
    <w:rsid w:val="005A54DB"/>
    <w:rsid w:val="005B2EFC"/>
    <w:rsid w:val="005B62F1"/>
    <w:rsid w:val="005C0A2A"/>
    <w:rsid w:val="005D2A92"/>
    <w:rsid w:val="005D4AA9"/>
    <w:rsid w:val="005D5E94"/>
    <w:rsid w:val="005E345F"/>
    <w:rsid w:val="005E4210"/>
    <w:rsid w:val="005E58B7"/>
    <w:rsid w:val="005E7E23"/>
    <w:rsid w:val="00600536"/>
    <w:rsid w:val="00601599"/>
    <w:rsid w:val="00603152"/>
    <w:rsid w:val="00603B66"/>
    <w:rsid w:val="006045DA"/>
    <w:rsid w:val="0060656E"/>
    <w:rsid w:val="00611C5A"/>
    <w:rsid w:val="00615F58"/>
    <w:rsid w:val="00616021"/>
    <w:rsid w:val="0061657F"/>
    <w:rsid w:val="00617566"/>
    <w:rsid w:val="00621389"/>
    <w:rsid w:val="006237D4"/>
    <w:rsid w:val="006249B1"/>
    <w:rsid w:val="006249BE"/>
    <w:rsid w:val="00625404"/>
    <w:rsid w:val="006317E2"/>
    <w:rsid w:val="00632F85"/>
    <w:rsid w:val="006346E8"/>
    <w:rsid w:val="00636EE2"/>
    <w:rsid w:val="00636F35"/>
    <w:rsid w:val="00637DD5"/>
    <w:rsid w:val="00641E81"/>
    <w:rsid w:val="006438B8"/>
    <w:rsid w:val="0064438A"/>
    <w:rsid w:val="0064657F"/>
    <w:rsid w:val="00647237"/>
    <w:rsid w:val="00652A83"/>
    <w:rsid w:val="00653786"/>
    <w:rsid w:val="00654184"/>
    <w:rsid w:val="006547BF"/>
    <w:rsid w:val="00663C45"/>
    <w:rsid w:val="006648CB"/>
    <w:rsid w:val="00667C01"/>
    <w:rsid w:val="006700CE"/>
    <w:rsid w:val="006709B0"/>
    <w:rsid w:val="00671F74"/>
    <w:rsid w:val="00672159"/>
    <w:rsid w:val="0067410A"/>
    <w:rsid w:val="006768EA"/>
    <w:rsid w:val="00680B51"/>
    <w:rsid w:val="00683344"/>
    <w:rsid w:val="00686CF0"/>
    <w:rsid w:val="00687A93"/>
    <w:rsid w:val="00693DC8"/>
    <w:rsid w:val="006945F6"/>
    <w:rsid w:val="006965AB"/>
    <w:rsid w:val="006968F8"/>
    <w:rsid w:val="006A299F"/>
    <w:rsid w:val="006A4508"/>
    <w:rsid w:val="006A5C87"/>
    <w:rsid w:val="006A70E2"/>
    <w:rsid w:val="006A76F0"/>
    <w:rsid w:val="006A782C"/>
    <w:rsid w:val="006A79AC"/>
    <w:rsid w:val="006B0DBB"/>
    <w:rsid w:val="006B1167"/>
    <w:rsid w:val="006B7C9A"/>
    <w:rsid w:val="006C186B"/>
    <w:rsid w:val="006C6521"/>
    <w:rsid w:val="006D02E4"/>
    <w:rsid w:val="006D0734"/>
    <w:rsid w:val="006D0BEE"/>
    <w:rsid w:val="006D550D"/>
    <w:rsid w:val="006E01F4"/>
    <w:rsid w:val="006E2D8A"/>
    <w:rsid w:val="006E2EEB"/>
    <w:rsid w:val="006E4EBF"/>
    <w:rsid w:val="006E7CC6"/>
    <w:rsid w:val="006F22DB"/>
    <w:rsid w:val="006F4589"/>
    <w:rsid w:val="006F582B"/>
    <w:rsid w:val="00700381"/>
    <w:rsid w:val="00703363"/>
    <w:rsid w:val="00704430"/>
    <w:rsid w:val="00704AA2"/>
    <w:rsid w:val="00704DF8"/>
    <w:rsid w:val="007054C1"/>
    <w:rsid w:val="00706E8D"/>
    <w:rsid w:val="0070792B"/>
    <w:rsid w:val="00711FD9"/>
    <w:rsid w:val="00712328"/>
    <w:rsid w:val="0071283C"/>
    <w:rsid w:val="00714979"/>
    <w:rsid w:val="007171F0"/>
    <w:rsid w:val="00722321"/>
    <w:rsid w:val="00727366"/>
    <w:rsid w:val="00734261"/>
    <w:rsid w:val="00735315"/>
    <w:rsid w:val="00744650"/>
    <w:rsid w:val="00746790"/>
    <w:rsid w:val="007475C5"/>
    <w:rsid w:val="007516C0"/>
    <w:rsid w:val="00756C39"/>
    <w:rsid w:val="00756E24"/>
    <w:rsid w:val="00761AEC"/>
    <w:rsid w:val="0076522F"/>
    <w:rsid w:val="00767E1D"/>
    <w:rsid w:val="0077332D"/>
    <w:rsid w:val="00775CBB"/>
    <w:rsid w:val="00775EB0"/>
    <w:rsid w:val="007768FF"/>
    <w:rsid w:val="00780710"/>
    <w:rsid w:val="00782B56"/>
    <w:rsid w:val="0078380F"/>
    <w:rsid w:val="00785991"/>
    <w:rsid w:val="00791D61"/>
    <w:rsid w:val="00791F3F"/>
    <w:rsid w:val="00792F7A"/>
    <w:rsid w:val="00797913"/>
    <w:rsid w:val="007A0056"/>
    <w:rsid w:val="007A0F38"/>
    <w:rsid w:val="007A37D4"/>
    <w:rsid w:val="007A3A4D"/>
    <w:rsid w:val="007A76A8"/>
    <w:rsid w:val="007A7930"/>
    <w:rsid w:val="007A7EEE"/>
    <w:rsid w:val="007B2479"/>
    <w:rsid w:val="007B3EE7"/>
    <w:rsid w:val="007C31AD"/>
    <w:rsid w:val="007C5CD9"/>
    <w:rsid w:val="007C73AD"/>
    <w:rsid w:val="007D1ACB"/>
    <w:rsid w:val="007D53C3"/>
    <w:rsid w:val="007D54B6"/>
    <w:rsid w:val="007D6F5E"/>
    <w:rsid w:val="007E06A8"/>
    <w:rsid w:val="007E305C"/>
    <w:rsid w:val="007E4000"/>
    <w:rsid w:val="007E637E"/>
    <w:rsid w:val="007F02A0"/>
    <w:rsid w:val="007F0BB7"/>
    <w:rsid w:val="007F479E"/>
    <w:rsid w:val="007F5ECE"/>
    <w:rsid w:val="007F65C5"/>
    <w:rsid w:val="00800B6F"/>
    <w:rsid w:val="008030F8"/>
    <w:rsid w:val="008049F2"/>
    <w:rsid w:val="008055CA"/>
    <w:rsid w:val="00807538"/>
    <w:rsid w:val="00813B9E"/>
    <w:rsid w:val="00820B51"/>
    <w:rsid w:val="00822898"/>
    <w:rsid w:val="0082358C"/>
    <w:rsid w:val="00825BEE"/>
    <w:rsid w:val="008264F7"/>
    <w:rsid w:val="00827061"/>
    <w:rsid w:val="00830695"/>
    <w:rsid w:val="00833A67"/>
    <w:rsid w:val="00835323"/>
    <w:rsid w:val="00836519"/>
    <w:rsid w:val="00836534"/>
    <w:rsid w:val="00836598"/>
    <w:rsid w:val="008419EB"/>
    <w:rsid w:val="00843625"/>
    <w:rsid w:val="00843C10"/>
    <w:rsid w:val="00851112"/>
    <w:rsid w:val="008553EF"/>
    <w:rsid w:val="00855CDF"/>
    <w:rsid w:val="00856752"/>
    <w:rsid w:val="00861034"/>
    <w:rsid w:val="00861FBF"/>
    <w:rsid w:val="00862974"/>
    <w:rsid w:val="00862B74"/>
    <w:rsid w:val="00864A81"/>
    <w:rsid w:val="00866F40"/>
    <w:rsid w:val="008675B7"/>
    <w:rsid w:val="008710C2"/>
    <w:rsid w:val="008725A2"/>
    <w:rsid w:val="00874D91"/>
    <w:rsid w:val="00882CC9"/>
    <w:rsid w:val="00882EE7"/>
    <w:rsid w:val="008875FB"/>
    <w:rsid w:val="0089079C"/>
    <w:rsid w:val="0089158A"/>
    <w:rsid w:val="00891E2B"/>
    <w:rsid w:val="00892759"/>
    <w:rsid w:val="00895A49"/>
    <w:rsid w:val="008968CA"/>
    <w:rsid w:val="008A1643"/>
    <w:rsid w:val="008A1AA1"/>
    <w:rsid w:val="008A33AF"/>
    <w:rsid w:val="008A42AE"/>
    <w:rsid w:val="008A5D77"/>
    <w:rsid w:val="008A6A53"/>
    <w:rsid w:val="008B2EC0"/>
    <w:rsid w:val="008C1484"/>
    <w:rsid w:val="008C6C24"/>
    <w:rsid w:val="008D0DB9"/>
    <w:rsid w:val="008E70D3"/>
    <w:rsid w:val="008F01D4"/>
    <w:rsid w:val="008F2D3B"/>
    <w:rsid w:val="008F3639"/>
    <w:rsid w:val="008F38D9"/>
    <w:rsid w:val="00902A5A"/>
    <w:rsid w:val="009052F4"/>
    <w:rsid w:val="0090722F"/>
    <w:rsid w:val="00911638"/>
    <w:rsid w:val="00912F46"/>
    <w:rsid w:val="0091354C"/>
    <w:rsid w:val="009146DF"/>
    <w:rsid w:val="009170EC"/>
    <w:rsid w:val="00926656"/>
    <w:rsid w:val="00934113"/>
    <w:rsid w:val="009415AE"/>
    <w:rsid w:val="00944216"/>
    <w:rsid w:val="009450F8"/>
    <w:rsid w:val="00945AAD"/>
    <w:rsid w:val="00947FCA"/>
    <w:rsid w:val="00951393"/>
    <w:rsid w:val="00954425"/>
    <w:rsid w:val="00954833"/>
    <w:rsid w:val="009601A0"/>
    <w:rsid w:val="009648FF"/>
    <w:rsid w:val="00965EED"/>
    <w:rsid w:val="00971B6E"/>
    <w:rsid w:val="00972B15"/>
    <w:rsid w:val="00976623"/>
    <w:rsid w:val="00981A38"/>
    <w:rsid w:val="009822FB"/>
    <w:rsid w:val="009830FD"/>
    <w:rsid w:val="00984607"/>
    <w:rsid w:val="009866F1"/>
    <w:rsid w:val="0098692C"/>
    <w:rsid w:val="00987407"/>
    <w:rsid w:val="00990AC3"/>
    <w:rsid w:val="00992752"/>
    <w:rsid w:val="00995A9A"/>
    <w:rsid w:val="00996A7A"/>
    <w:rsid w:val="00996AF0"/>
    <w:rsid w:val="0099791E"/>
    <w:rsid w:val="009A13AA"/>
    <w:rsid w:val="009A1AEB"/>
    <w:rsid w:val="009A445D"/>
    <w:rsid w:val="009A55C3"/>
    <w:rsid w:val="009B41A6"/>
    <w:rsid w:val="009B4734"/>
    <w:rsid w:val="009B5A25"/>
    <w:rsid w:val="009B7BFF"/>
    <w:rsid w:val="009C1479"/>
    <w:rsid w:val="009C259B"/>
    <w:rsid w:val="009C5544"/>
    <w:rsid w:val="009C55CC"/>
    <w:rsid w:val="009D04D9"/>
    <w:rsid w:val="009D100F"/>
    <w:rsid w:val="009D2666"/>
    <w:rsid w:val="009D3721"/>
    <w:rsid w:val="009D5C36"/>
    <w:rsid w:val="009E0556"/>
    <w:rsid w:val="009E1ED1"/>
    <w:rsid w:val="009E2E3B"/>
    <w:rsid w:val="009E58AD"/>
    <w:rsid w:val="009E68A0"/>
    <w:rsid w:val="009F1A6B"/>
    <w:rsid w:val="009F2229"/>
    <w:rsid w:val="009F3D1F"/>
    <w:rsid w:val="00A00CC1"/>
    <w:rsid w:val="00A014C3"/>
    <w:rsid w:val="00A01BF6"/>
    <w:rsid w:val="00A03496"/>
    <w:rsid w:val="00A04F2E"/>
    <w:rsid w:val="00A067A8"/>
    <w:rsid w:val="00A068BA"/>
    <w:rsid w:val="00A12E34"/>
    <w:rsid w:val="00A16D76"/>
    <w:rsid w:val="00A210B9"/>
    <w:rsid w:val="00A21949"/>
    <w:rsid w:val="00A2495C"/>
    <w:rsid w:val="00A24EFD"/>
    <w:rsid w:val="00A255E9"/>
    <w:rsid w:val="00A303B4"/>
    <w:rsid w:val="00A30AC3"/>
    <w:rsid w:val="00A31FA8"/>
    <w:rsid w:val="00A33B6C"/>
    <w:rsid w:val="00A3444C"/>
    <w:rsid w:val="00A350D0"/>
    <w:rsid w:val="00A36AAD"/>
    <w:rsid w:val="00A414C7"/>
    <w:rsid w:val="00A42F5E"/>
    <w:rsid w:val="00A469C2"/>
    <w:rsid w:val="00A4798E"/>
    <w:rsid w:val="00A55763"/>
    <w:rsid w:val="00A64FCD"/>
    <w:rsid w:val="00A65844"/>
    <w:rsid w:val="00A66D65"/>
    <w:rsid w:val="00A710A3"/>
    <w:rsid w:val="00A74A82"/>
    <w:rsid w:val="00A7754F"/>
    <w:rsid w:val="00A7795F"/>
    <w:rsid w:val="00A8304A"/>
    <w:rsid w:val="00A83447"/>
    <w:rsid w:val="00A83B2B"/>
    <w:rsid w:val="00A85D6F"/>
    <w:rsid w:val="00A86B4F"/>
    <w:rsid w:val="00A90315"/>
    <w:rsid w:val="00A908BC"/>
    <w:rsid w:val="00A9539A"/>
    <w:rsid w:val="00A956CA"/>
    <w:rsid w:val="00AA011C"/>
    <w:rsid w:val="00AA2D29"/>
    <w:rsid w:val="00AA369C"/>
    <w:rsid w:val="00AA6491"/>
    <w:rsid w:val="00AB306A"/>
    <w:rsid w:val="00AB4C20"/>
    <w:rsid w:val="00AB63AE"/>
    <w:rsid w:val="00AC2F44"/>
    <w:rsid w:val="00AC3287"/>
    <w:rsid w:val="00AC7F2F"/>
    <w:rsid w:val="00AD181C"/>
    <w:rsid w:val="00AD3135"/>
    <w:rsid w:val="00AE0102"/>
    <w:rsid w:val="00AE04DC"/>
    <w:rsid w:val="00AE1308"/>
    <w:rsid w:val="00AE380C"/>
    <w:rsid w:val="00AF434A"/>
    <w:rsid w:val="00AF5006"/>
    <w:rsid w:val="00AF63F9"/>
    <w:rsid w:val="00AF6C43"/>
    <w:rsid w:val="00AF7A58"/>
    <w:rsid w:val="00B030A0"/>
    <w:rsid w:val="00B05833"/>
    <w:rsid w:val="00B05991"/>
    <w:rsid w:val="00B05FA0"/>
    <w:rsid w:val="00B06293"/>
    <w:rsid w:val="00B0703F"/>
    <w:rsid w:val="00B1216D"/>
    <w:rsid w:val="00B12B4D"/>
    <w:rsid w:val="00B13C5A"/>
    <w:rsid w:val="00B16135"/>
    <w:rsid w:val="00B24DFA"/>
    <w:rsid w:val="00B267F4"/>
    <w:rsid w:val="00B271B2"/>
    <w:rsid w:val="00B27B2D"/>
    <w:rsid w:val="00B30118"/>
    <w:rsid w:val="00B30E27"/>
    <w:rsid w:val="00B335DD"/>
    <w:rsid w:val="00B341AE"/>
    <w:rsid w:val="00B36BD3"/>
    <w:rsid w:val="00B41089"/>
    <w:rsid w:val="00B418D6"/>
    <w:rsid w:val="00B42A28"/>
    <w:rsid w:val="00B561E5"/>
    <w:rsid w:val="00B567AE"/>
    <w:rsid w:val="00B57CD5"/>
    <w:rsid w:val="00B65B82"/>
    <w:rsid w:val="00B66CBE"/>
    <w:rsid w:val="00B75234"/>
    <w:rsid w:val="00B80999"/>
    <w:rsid w:val="00B8393B"/>
    <w:rsid w:val="00B8560C"/>
    <w:rsid w:val="00B857ED"/>
    <w:rsid w:val="00B93088"/>
    <w:rsid w:val="00B934AE"/>
    <w:rsid w:val="00B9798E"/>
    <w:rsid w:val="00BA03F2"/>
    <w:rsid w:val="00BA26CC"/>
    <w:rsid w:val="00BA28FA"/>
    <w:rsid w:val="00BA62F0"/>
    <w:rsid w:val="00BA7933"/>
    <w:rsid w:val="00BB0E49"/>
    <w:rsid w:val="00BB4D89"/>
    <w:rsid w:val="00BB7263"/>
    <w:rsid w:val="00BC2BB1"/>
    <w:rsid w:val="00BC2C90"/>
    <w:rsid w:val="00BC43AF"/>
    <w:rsid w:val="00BC5369"/>
    <w:rsid w:val="00BC6548"/>
    <w:rsid w:val="00BC65ED"/>
    <w:rsid w:val="00BC6DF8"/>
    <w:rsid w:val="00BD13C8"/>
    <w:rsid w:val="00BD145B"/>
    <w:rsid w:val="00BE1D23"/>
    <w:rsid w:val="00BE4BB9"/>
    <w:rsid w:val="00BF3370"/>
    <w:rsid w:val="00BF3D5E"/>
    <w:rsid w:val="00BF48D5"/>
    <w:rsid w:val="00BF7290"/>
    <w:rsid w:val="00C13694"/>
    <w:rsid w:val="00C14212"/>
    <w:rsid w:val="00C17112"/>
    <w:rsid w:val="00C171EC"/>
    <w:rsid w:val="00C2065C"/>
    <w:rsid w:val="00C20A2D"/>
    <w:rsid w:val="00C26490"/>
    <w:rsid w:val="00C30FFF"/>
    <w:rsid w:val="00C31DDE"/>
    <w:rsid w:val="00C32125"/>
    <w:rsid w:val="00C35F93"/>
    <w:rsid w:val="00C367DF"/>
    <w:rsid w:val="00C36864"/>
    <w:rsid w:val="00C40406"/>
    <w:rsid w:val="00C41CEB"/>
    <w:rsid w:val="00C501FA"/>
    <w:rsid w:val="00C50E5E"/>
    <w:rsid w:val="00C575A3"/>
    <w:rsid w:val="00C622D5"/>
    <w:rsid w:val="00C6236D"/>
    <w:rsid w:val="00C625AF"/>
    <w:rsid w:val="00C634CA"/>
    <w:rsid w:val="00C63D67"/>
    <w:rsid w:val="00C70568"/>
    <w:rsid w:val="00C768F1"/>
    <w:rsid w:val="00C838D6"/>
    <w:rsid w:val="00C839DE"/>
    <w:rsid w:val="00C94633"/>
    <w:rsid w:val="00C948B7"/>
    <w:rsid w:val="00C9567D"/>
    <w:rsid w:val="00CA142B"/>
    <w:rsid w:val="00CA1E99"/>
    <w:rsid w:val="00CA2D63"/>
    <w:rsid w:val="00CA4B61"/>
    <w:rsid w:val="00CA6C61"/>
    <w:rsid w:val="00CA6CB1"/>
    <w:rsid w:val="00CA6DF7"/>
    <w:rsid w:val="00CA7C32"/>
    <w:rsid w:val="00CA7E21"/>
    <w:rsid w:val="00CB08F0"/>
    <w:rsid w:val="00CB3A3C"/>
    <w:rsid w:val="00CB4F17"/>
    <w:rsid w:val="00CB6307"/>
    <w:rsid w:val="00CB6644"/>
    <w:rsid w:val="00CB679A"/>
    <w:rsid w:val="00CD0000"/>
    <w:rsid w:val="00CD1498"/>
    <w:rsid w:val="00CD186C"/>
    <w:rsid w:val="00CD5A6A"/>
    <w:rsid w:val="00CD6043"/>
    <w:rsid w:val="00CE27F5"/>
    <w:rsid w:val="00CE2B65"/>
    <w:rsid w:val="00CE3C98"/>
    <w:rsid w:val="00CE5EE3"/>
    <w:rsid w:val="00CE7A04"/>
    <w:rsid w:val="00D0066C"/>
    <w:rsid w:val="00D00AB8"/>
    <w:rsid w:val="00D01CB2"/>
    <w:rsid w:val="00D0256B"/>
    <w:rsid w:val="00D02A52"/>
    <w:rsid w:val="00D03C9D"/>
    <w:rsid w:val="00D03CD6"/>
    <w:rsid w:val="00D07585"/>
    <w:rsid w:val="00D109E4"/>
    <w:rsid w:val="00D1324D"/>
    <w:rsid w:val="00D155AB"/>
    <w:rsid w:val="00D16422"/>
    <w:rsid w:val="00D16D7D"/>
    <w:rsid w:val="00D17958"/>
    <w:rsid w:val="00D17CEE"/>
    <w:rsid w:val="00D216CD"/>
    <w:rsid w:val="00D237B6"/>
    <w:rsid w:val="00D23E01"/>
    <w:rsid w:val="00D3026F"/>
    <w:rsid w:val="00D30297"/>
    <w:rsid w:val="00D322B4"/>
    <w:rsid w:val="00D337F5"/>
    <w:rsid w:val="00D33C14"/>
    <w:rsid w:val="00D35A52"/>
    <w:rsid w:val="00D40164"/>
    <w:rsid w:val="00D4659E"/>
    <w:rsid w:val="00D4709A"/>
    <w:rsid w:val="00D4711F"/>
    <w:rsid w:val="00D516C4"/>
    <w:rsid w:val="00D6108D"/>
    <w:rsid w:val="00D61612"/>
    <w:rsid w:val="00D63F6A"/>
    <w:rsid w:val="00D64F13"/>
    <w:rsid w:val="00D6532E"/>
    <w:rsid w:val="00D675D0"/>
    <w:rsid w:val="00D709EF"/>
    <w:rsid w:val="00D7437A"/>
    <w:rsid w:val="00D77088"/>
    <w:rsid w:val="00D825D6"/>
    <w:rsid w:val="00D86083"/>
    <w:rsid w:val="00D90241"/>
    <w:rsid w:val="00D917D6"/>
    <w:rsid w:val="00D955C8"/>
    <w:rsid w:val="00DA0378"/>
    <w:rsid w:val="00DA126C"/>
    <w:rsid w:val="00DB0675"/>
    <w:rsid w:val="00DB4651"/>
    <w:rsid w:val="00DC0415"/>
    <w:rsid w:val="00DC0551"/>
    <w:rsid w:val="00DC08CA"/>
    <w:rsid w:val="00DC277C"/>
    <w:rsid w:val="00DC27E7"/>
    <w:rsid w:val="00DC4AB2"/>
    <w:rsid w:val="00DD7794"/>
    <w:rsid w:val="00DD7B01"/>
    <w:rsid w:val="00DD7B1E"/>
    <w:rsid w:val="00DE1DE7"/>
    <w:rsid w:val="00DE35AC"/>
    <w:rsid w:val="00DE3C01"/>
    <w:rsid w:val="00DF67DD"/>
    <w:rsid w:val="00DF686C"/>
    <w:rsid w:val="00E0064F"/>
    <w:rsid w:val="00E0277B"/>
    <w:rsid w:val="00E02F13"/>
    <w:rsid w:val="00E03069"/>
    <w:rsid w:val="00E0697C"/>
    <w:rsid w:val="00E140F9"/>
    <w:rsid w:val="00E14CBF"/>
    <w:rsid w:val="00E2003A"/>
    <w:rsid w:val="00E24533"/>
    <w:rsid w:val="00E26954"/>
    <w:rsid w:val="00E27FE6"/>
    <w:rsid w:val="00E30E2E"/>
    <w:rsid w:val="00E330CB"/>
    <w:rsid w:val="00E371A6"/>
    <w:rsid w:val="00E40B49"/>
    <w:rsid w:val="00E415B8"/>
    <w:rsid w:val="00E47F5E"/>
    <w:rsid w:val="00E54292"/>
    <w:rsid w:val="00E56920"/>
    <w:rsid w:val="00E575C1"/>
    <w:rsid w:val="00E61C04"/>
    <w:rsid w:val="00E64033"/>
    <w:rsid w:val="00E64E59"/>
    <w:rsid w:val="00E70A72"/>
    <w:rsid w:val="00E76EC9"/>
    <w:rsid w:val="00E83C94"/>
    <w:rsid w:val="00E84105"/>
    <w:rsid w:val="00E86DF4"/>
    <w:rsid w:val="00E91072"/>
    <w:rsid w:val="00E91279"/>
    <w:rsid w:val="00E91DA0"/>
    <w:rsid w:val="00E92B31"/>
    <w:rsid w:val="00E979FB"/>
    <w:rsid w:val="00EA3F7F"/>
    <w:rsid w:val="00EA47B7"/>
    <w:rsid w:val="00EA79A2"/>
    <w:rsid w:val="00EB12A3"/>
    <w:rsid w:val="00EB7A09"/>
    <w:rsid w:val="00EC11D8"/>
    <w:rsid w:val="00EC525F"/>
    <w:rsid w:val="00EC5934"/>
    <w:rsid w:val="00EC7C09"/>
    <w:rsid w:val="00EC7D55"/>
    <w:rsid w:val="00ED0AC4"/>
    <w:rsid w:val="00ED3283"/>
    <w:rsid w:val="00ED67F3"/>
    <w:rsid w:val="00ED786A"/>
    <w:rsid w:val="00EE4DF4"/>
    <w:rsid w:val="00EE7E4F"/>
    <w:rsid w:val="00EF002D"/>
    <w:rsid w:val="00EF05EA"/>
    <w:rsid w:val="00EF3791"/>
    <w:rsid w:val="00EF5965"/>
    <w:rsid w:val="00EF5E88"/>
    <w:rsid w:val="00EF6C84"/>
    <w:rsid w:val="00EF7328"/>
    <w:rsid w:val="00F0141E"/>
    <w:rsid w:val="00F0408F"/>
    <w:rsid w:val="00F0649A"/>
    <w:rsid w:val="00F06589"/>
    <w:rsid w:val="00F21A6F"/>
    <w:rsid w:val="00F22D3C"/>
    <w:rsid w:val="00F2432A"/>
    <w:rsid w:val="00F253FA"/>
    <w:rsid w:val="00F3148A"/>
    <w:rsid w:val="00F31ACF"/>
    <w:rsid w:val="00F337C5"/>
    <w:rsid w:val="00F367A0"/>
    <w:rsid w:val="00F37680"/>
    <w:rsid w:val="00F40712"/>
    <w:rsid w:val="00F42187"/>
    <w:rsid w:val="00F4289A"/>
    <w:rsid w:val="00F449C4"/>
    <w:rsid w:val="00F44ECF"/>
    <w:rsid w:val="00F51191"/>
    <w:rsid w:val="00F629DF"/>
    <w:rsid w:val="00F63015"/>
    <w:rsid w:val="00F63769"/>
    <w:rsid w:val="00F6438D"/>
    <w:rsid w:val="00F65D52"/>
    <w:rsid w:val="00F66290"/>
    <w:rsid w:val="00F71789"/>
    <w:rsid w:val="00F71BCF"/>
    <w:rsid w:val="00F72E95"/>
    <w:rsid w:val="00F81BE8"/>
    <w:rsid w:val="00F83EF8"/>
    <w:rsid w:val="00F84F07"/>
    <w:rsid w:val="00F87F71"/>
    <w:rsid w:val="00F915A8"/>
    <w:rsid w:val="00F91F65"/>
    <w:rsid w:val="00F93A77"/>
    <w:rsid w:val="00F93F0E"/>
    <w:rsid w:val="00F94C28"/>
    <w:rsid w:val="00F95BB7"/>
    <w:rsid w:val="00FA0F70"/>
    <w:rsid w:val="00FA44C2"/>
    <w:rsid w:val="00FA49D5"/>
    <w:rsid w:val="00FA4EE0"/>
    <w:rsid w:val="00FC37E4"/>
    <w:rsid w:val="00FD0EA8"/>
    <w:rsid w:val="00FD2DF4"/>
    <w:rsid w:val="00FD5602"/>
    <w:rsid w:val="00FE168C"/>
    <w:rsid w:val="00FE34D8"/>
    <w:rsid w:val="00FE4CDD"/>
    <w:rsid w:val="00FE60C6"/>
    <w:rsid w:val="00FF13E9"/>
    <w:rsid w:val="00FF6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F9B1C"/>
  <w15:chartTrackingRefBased/>
  <w15:docId w15:val="{67590CF7-A7EF-4436-8357-BD930B45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DF4"/>
    <w:rPr>
      <w:rFonts w:ascii="Times New Roman" w:eastAsia="Times New Roman" w:hAnsi="Times New Roman"/>
      <w:sz w:val="24"/>
      <w:szCs w:val="24"/>
      <w:lang w:eastAsia="es-ES_tradnl"/>
    </w:rPr>
  </w:style>
  <w:style w:type="paragraph" w:styleId="Ttulo1">
    <w:name w:val="heading 1"/>
    <w:basedOn w:val="Normal"/>
    <w:next w:val="Normal"/>
    <w:link w:val="Ttulo1Car"/>
    <w:uiPriority w:val="9"/>
    <w:qFormat/>
    <w:rsid w:val="003C1C96"/>
    <w:pPr>
      <w:keepNext/>
      <w:spacing w:before="600" w:after="240"/>
      <w:outlineLvl w:val="0"/>
    </w:pPr>
    <w:rPr>
      <w:rFonts w:ascii="Times" w:hAnsi="Times"/>
      <w:b/>
      <w:bCs/>
      <w:kern w:val="32"/>
      <w:sz w:val="28"/>
      <w:szCs w:val="26"/>
      <w:lang w:val="it-IT"/>
    </w:rPr>
  </w:style>
  <w:style w:type="paragraph" w:styleId="Ttulo2">
    <w:name w:val="heading 2"/>
    <w:basedOn w:val="Normal"/>
    <w:next w:val="Normal"/>
    <w:link w:val="Ttulo2Car"/>
    <w:uiPriority w:val="9"/>
    <w:qFormat/>
    <w:rsid w:val="00035C6B"/>
    <w:pPr>
      <w:keepNext/>
      <w:spacing w:before="480" w:after="360"/>
      <w:outlineLvl w:val="1"/>
    </w:pPr>
    <w:rPr>
      <w:b/>
      <w:bCs/>
      <w:iCs/>
      <w:sz w:val="26"/>
      <w:szCs w:val="26"/>
    </w:rPr>
  </w:style>
  <w:style w:type="paragraph" w:styleId="Ttulo3">
    <w:name w:val="heading 3"/>
    <w:basedOn w:val="Normal"/>
    <w:next w:val="Normal"/>
    <w:link w:val="Ttulo3Car"/>
    <w:uiPriority w:val="9"/>
    <w:qFormat/>
    <w:rsid w:val="00E02F13"/>
    <w:pPr>
      <w:keepNext/>
      <w:spacing w:before="240" w:after="120"/>
      <w:outlineLvl w:val="2"/>
    </w:pPr>
    <w:rPr>
      <w:bCs/>
      <w:i/>
      <w:szCs w:val="26"/>
    </w:rPr>
  </w:style>
  <w:style w:type="paragraph" w:styleId="Ttulo4">
    <w:name w:val="heading 4"/>
    <w:basedOn w:val="Normal"/>
    <w:next w:val="Normal"/>
    <w:link w:val="Ttulo4Car"/>
    <w:uiPriority w:val="9"/>
    <w:unhideWhenUsed/>
    <w:qFormat/>
    <w:rsid w:val="00E70A7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C1C96"/>
    <w:rPr>
      <w:rFonts w:ascii="Times" w:eastAsia="Times New Roman" w:hAnsi="Times"/>
      <w:b/>
      <w:bCs/>
      <w:kern w:val="32"/>
      <w:sz w:val="28"/>
      <w:szCs w:val="26"/>
      <w:lang w:val="it-IT" w:eastAsia="es-ES_tradnl"/>
    </w:rPr>
  </w:style>
  <w:style w:type="character" w:customStyle="1" w:styleId="Ttulo2Car">
    <w:name w:val="Título 2 Car"/>
    <w:link w:val="Ttulo2"/>
    <w:uiPriority w:val="9"/>
    <w:rsid w:val="00035C6B"/>
    <w:rPr>
      <w:rFonts w:ascii="Times New Roman" w:eastAsia="Times New Roman" w:hAnsi="Times New Roman"/>
      <w:b/>
      <w:bCs/>
      <w:iCs/>
      <w:sz w:val="26"/>
      <w:szCs w:val="26"/>
      <w:lang w:eastAsia="es-ES_tradnl"/>
    </w:rPr>
  </w:style>
  <w:style w:type="character" w:customStyle="1" w:styleId="Ttulo3Car">
    <w:name w:val="Título 3 Car"/>
    <w:link w:val="Ttulo3"/>
    <w:uiPriority w:val="9"/>
    <w:rsid w:val="00E02F13"/>
    <w:rPr>
      <w:rFonts w:ascii="Times New Roman" w:eastAsia="Times New Roman" w:hAnsi="Times New Roman"/>
      <w:bCs/>
      <w:i/>
      <w:sz w:val="24"/>
      <w:szCs w:val="26"/>
      <w:lang w:eastAsia="es-ES_tradnl"/>
    </w:rPr>
  </w:style>
  <w:style w:type="paragraph" w:styleId="Encabezado">
    <w:name w:val="header"/>
    <w:basedOn w:val="Normal"/>
    <w:link w:val="EncabezadoCar"/>
    <w:uiPriority w:val="99"/>
    <w:unhideWhenUsed/>
    <w:rsid w:val="00E83C94"/>
    <w:pPr>
      <w:tabs>
        <w:tab w:val="center" w:pos="4252"/>
        <w:tab w:val="right" w:pos="8504"/>
      </w:tabs>
      <w:spacing w:after="120"/>
      <w:jc w:val="right"/>
    </w:pPr>
    <w:rPr>
      <w:color w:val="1F4E79"/>
      <w:sz w:val="22"/>
      <w:szCs w:val="20"/>
      <w:lang w:val="es-ES_tradnl"/>
    </w:rPr>
  </w:style>
  <w:style w:type="character" w:customStyle="1" w:styleId="EncabezadoCar">
    <w:name w:val="Encabezado Car"/>
    <w:link w:val="Encabezado"/>
    <w:uiPriority w:val="99"/>
    <w:rsid w:val="00E83C94"/>
    <w:rPr>
      <w:rFonts w:ascii="Garamond" w:eastAsia="Times New Roman" w:hAnsi="Garamond" w:cs="Arial"/>
      <w:color w:val="1F4E79"/>
      <w:sz w:val="22"/>
      <w:lang w:val="es-ES_tradnl"/>
    </w:rPr>
  </w:style>
  <w:style w:type="paragraph" w:styleId="Piedepgina">
    <w:name w:val="footer"/>
    <w:basedOn w:val="Normal"/>
    <w:link w:val="PiedepginaCar"/>
    <w:uiPriority w:val="99"/>
    <w:unhideWhenUsed/>
    <w:rsid w:val="00054B12"/>
    <w:pPr>
      <w:tabs>
        <w:tab w:val="left" w:pos="8390"/>
        <w:tab w:val="right" w:pos="8504"/>
      </w:tabs>
      <w:spacing w:before="240"/>
    </w:pPr>
    <w:rPr>
      <w:color w:val="1F4E79"/>
      <w:sz w:val="22"/>
    </w:rPr>
  </w:style>
  <w:style w:type="character" w:customStyle="1" w:styleId="PiedepginaCar">
    <w:name w:val="Pie de página Car"/>
    <w:link w:val="Piedepgina"/>
    <w:uiPriority w:val="99"/>
    <w:rsid w:val="00054B12"/>
    <w:rPr>
      <w:rFonts w:ascii="Garamond" w:eastAsia="Times New Roman" w:hAnsi="Garamond" w:cs="Arial"/>
      <w:color w:val="1F4E79"/>
      <w:sz w:val="22"/>
      <w:szCs w:val="22"/>
    </w:rPr>
  </w:style>
  <w:style w:type="paragraph" w:styleId="Textodeglobo">
    <w:name w:val="Balloon Text"/>
    <w:basedOn w:val="Normal"/>
    <w:link w:val="TextodegloboCar"/>
    <w:uiPriority w:val="99"/>
    <w:semiHidden/>
    <w:unhideWhenUsed/>
    <w:rsid w:val="00DC277C"/>
    <w:rPr>
      <w:rFonts w:ascii="Tahoma" w:hAnsi="Tahoma" w:cs="Tahoma"/>
      <w:sz w:val="16"/>
      <w:szCs w:val="16"/>
    </w:rPr>
  </w:style>
  <w:style w:type="character" w:customStyle="1" w:styleId="TextodegloboCar">
    <w:name w:val="Texto de globo Car"/>
    <w:link w:val="Textodeglobo"/>
    <w:uiPriority w:val="99"/>
    <w:semiHidden/>
    <w:rsid w:val="00DC277C"/>
    <w:rPr>
      <w:rFonts w:ascii="Tahoma" w:hAnsi="Tahoma" w:cs="Tahoma"/>
      <w:sz w:val="16"/>
      <w:szCs w:val="16"/>
      <w:lang w:val="es-ES_tradnl"/>
    </w:rPr>
  </w:style>
  <w:style w:type="character" w:styleId="Nmerodepgina">
    <w:name w:val="page number"/>
    <w:rsid w:val="00E83C94"/>
    <w:rPr>
      <w:sz w:val="24"/>
    </w:rPr>
  </w:style>
  <w:style w:type="paragraph" w:customStyle="1" w:styleId="Cuadrculavistosa-nfasis11">
    <w:name w:val="Cuadrícula vistosa - Énfasis 11"/>
    <w:basedOn w:val="Normal"/>
    <w:next w:val="Normal"/>
    <w:link w:val="Cuadrculavistosa-nfasis1Car"/>
    <w:uiPriority w:val="29"/>
    <w:qFormat/>
    <w:rsid w:val="00DC277C"/>
    <w:pPr>
      <w:ind w:left="357"/>
    </w:pPr>
    <w:rPr>
      <w:iCs/>
      <w:color w:val="000000"/>
    </w:rPr>
  </w:style>
  <w:style w:type="character" w:customStyle="1" w:styleId="Cuadrculavistosa-nfasis1Car">
    <w:name w:val="Cuadrícula vistosa - Énfasis 1 Car"/>
    <w:link w:val="Cuadrculavistosa-nfasis11"/>
    <w:uiPriority w:val="29"/>
    <w:rsid w:val="00DC277C"/>
    <w:rPr>
      <w:rFonts w:ascii="Garamond" w:eastAsia="Times New Roman" w:hAnsi="Garamond" w:cs="Arial"/>
      <w:iCs/>
      <w:color w:val="000000"/>
      <w:sz w:val="24"/>
      <w:szCs w:val="22"/>
    </w:rPr>
  </w:style>
  <w:style w:type="paragraph" w:customStyle="1" w:styleId="Listavistosa-nfasis11">
    <w:name w:val="Lista vistosa - Énfasis 11"/>
    <w:basedOn w:val="Normal"/>
    <w:uiPriority w:val="1"/>
    <w:rsid w:val="007F0BB7"/>
    <w:pPr>
      <w:ind w:left="708"/>
    </w:pPr>
  </w:style>
  <w:style w:type="paragraph" w:styleId="Ttulo">
    <w:name w:val="Title"/>
    <w:basedOn w:val="Normal"/>
    <w:next w:val="Normal"/>
    <w:link w:val="TtuloCar"/>
    <w:uiPriority w:val="10"/>
    <w:qFormat/>
    <w:rsid w:val="00BF7290"/>
    <w:pPr>
      <w:spacing w:before="480" w:after="120" w:line="360" w:lineRule="auto"/>
      <w:jc w:val="center"/>
      <w:outlineLvl w:val="0"/>
    </w:pPr>
    <w:rPr>
      <w:b/>
      <w:bCs/>
      <w:kern w:val="28"/>
      <w:sz w:val="28"/>
      <w:szCs w:val="32"/>
    </w:rPr>
  </w:style>
  <w:style w:type="character" w:customStyle="1" w:styleId="TtuloCar">
    <w:name w:val="Título Car"/>
    <w:link w:val="Ttulo"/>
    <w:uiPriority w:val="10"/>
    <w:rsid w:val="00BF7290"/>
    <w:rPr>
      <w:rFonts w:ascii="Garamond" w:eastAsia="Times New Roman" w:hAnsi="Garamond"/>
      <w:b/>
      <w:bCs/>
      <w:kern w:val="28"/>
      <w:sz w:val="28"/>
      <w:szCs w:val="32"/>
    </w:rPr>
  </w:style>
  <w:style w:type="character" w:customStyle="1" w:styleId="Cuadrculadetablaclara">
    <w:name w:val="Cuadrícula de tabla clara"/>
    <w:uiPriority w:val="32"/>
    <w:qFormat/>
    <w:rsid w:val="00B66CBE"/>
    <w:rPr>
      <w:b/>
      <w:bCs/>
      <w:spacing w:val="5"/>
    </w:rPr>
  </w:style>
  <w:style w:type="character" w:styleId="Hipervnculo">
    <w:name w:val="Hyperlink"/>
    <w:uiPriority w:val="99"/>
    <w:unhideWhenUsed/>
    <w:rsid w:val="00B66CBE"/>
    <w:rPr>
      <w:color w:val="0000FF"/>
      <w:u w:val="single"/>
    </w:rPr>
  </w:style>
  <w:style w:type="paragraph" w:customStyle="1" w:styleId="Vietado">
    <w:name w:val="Viñetado"/>
    <w:basedOn w:val="Normal"/>
    <w:qFormat/>
    <w:rsid w:val="00E30E2E"/>
    <w:pPr>
      <w:numPr>
        <w:numId w:val="1"/>
      </w:numPr>
      <w:spacing w:line="288" w:lineRule="auto"/>
      <w:ind w:left="284" w:hanging="284"/>
    </w:pPr>
    <w:rPr>
      <w:rFonts w:eastAsia="Calibri" w:cs="Times"/>
      <w:sz w:val="23"/>
      <w:szCs w:val="23"/>
      <w:lang w:eastAsia="en-US"/>
    </w:rPr>
  </w:style>
  <w:style w:type="paragraph" w:styleId="TDC1">
    <w:name w:val="toc 1"/>
    <w:basedOn w:val="Normal"/>
    <w:next w:val="Normal"/>
    <w:autoRedefine/>
    <w:uiPriority w:val="39"/>
    <w:unhideWhenUsed/>
    <w:rsid w:val="00172A88"/>
    <w:pPr>
      <w:tabs>
        <w:tab w:val="right" w:leader="dot" w:pos="8494"/>
      </w:tabs>
    </w:pPr>
    <w:rPr>
      <w:rFonts w:eastAsia="Calibri"/>
      <w:noProof/>
      <w:sz w:val="22"/>
      <w:lang w:eastAsia="en-US"/>
    </w:rPr>
  </w:style>
  <w:style w:type="paragraph" w:styleId="Textonotapie">
    <w:name w:val="footnote text"/>
    <w:basedOn w:val="Normal"/>
    <w:link w:val="TextonotapieCar"/>
    <w:unhideWhenUsed/>
    <w:qFormat/>
    <w:rsid w:val="00EE7E4F"/>
    <w:pPr>
      <w:spacing w:before="120" w:after="120" w:line="264" w:lineRule="auto"/>
      <w:jc w:val="center"/>
    </w:pPr>
    <w:rPr>
      <w:color w:val="7F7F7F"/>
      <w:sz w:val="22"/>
    </w:rPr>
  </w:style>
  <w:style w:type="character" w:customStyle="1" w:styleId="TextonotapieCar">
    <w:name w:val="Texto nota pie Car"/>
    <w:link w:val="Textonotapie"/>
    <w:rsid w:val="00EE7E4F"/>
    <w:rPr>
      <w:rFonts w:ascii="Times New Roman" w:eastAsia="Times New Roman" w:hAnsi="Times New Roman"/>
      <w:color w:val="7F7F7F"/>
      <w:sz w:val="22"/>
      <w:szCs w:val="24"/>
      <w:lang w:eastAsia="es-ES_tradnl"/>
    </w:rPr>
  </w:style>
  <w:style w:type="character" w:styleId="Refdenotaalpie">
    <w:name w:val="footnote reference"/>
    <w:uiPriority w:val="99"/>
    <w:unhideWhenUsed/>
    <w:rsid w:val="006C186B"/>
    <w:rPr>
      <w:vertAlign w:val="superscript"/>
    </w:rPr>
  </w:style>
  <w:style w:type="paragraph" w:styleId="Descripcin">
    <w:name w:val="caption"/>
    <w:basedOn w:val="Normal"/>
    <w:next w:val="Normal"/>
    <w:uiPriority w:val="35"/>
    <w:qFormat/>
    <w:rsid w:val="00712328"/>
    <w:pPr>
      <w:spacing w:after="200"/>
      <w:jc w:val="center"/>
    </w:pPr>
    <w:rPr>
      <w:rFonts w:ascii="Calibri" w:eastAsia="Calibri" w:hAnsi="Calibri"/>
      <w:b/>
      <w:bCs/>
      <w:sz w:val="22"/>
      <w:szCs w:val="18"/>
      <w:lang w:eastAsia="en-US"/>
    </w:rPr>
  </w:style>
  <w:style w:type="table" w:styleId="Tablaconcuadrcula">
    <w:name w:val="Table Grid"/>
    <w:basedOn w:val="Tablanormal"/>
    <w:uiPriority w:val="59"/>
    <w:rsid w:val="0071232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deCaptulo">
    <w:name w:val="Título de Capítulo"/>
    <w:basedOn w:val="Normal"/>
    <w:next w:val="Normal"/>
    <w:rsid w:val="00712328"/>
    <w:pPr>
      <w:spacing w:after="1800" w:line="276" w:lineRule="auto"/>
      <w:jc w:val="center"/>
    </w:pPr>
    <w:rPr>
      <w:rFonts w:ascii="Calibri" w:eastAsia="Calibri" w:hAnsi="Calibri"/>
      <w:b/>
      <w:caps/>
      <w:sz w:val="40"/>
      <w:u w:val="single"/>
      <w:lang w:eastAsia="en-US"/>
    </w:rPr>
  </w:style>
  <w:style w:type="table" w:customStyle="1" w:styleId="TableNormal">
    <w:name w:val="Table Normal"/>
    <w:uiPriority w:val="2"/>
    <w:semiHidden/>
    <w:unhideWhenUsed/>
    <w:qFormat/>
    <w:rsid w:val="00A00CC1"/>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customStyle="1" w:styleId="Resumen">
    <w:name w:val="Resumen"/>
    <w:basedOn w:val="Normal"/>
    <w:link w:val="ResumenCar"/>
    <w:rsid w:val="0089079C"/>
    <w:pPr>
      <w:spacing w:before="360"/>
      <w:ind w:left="567" w:hanging="567"/>
    </w:pPr>
  </w:style>
  <w:style w:type="character" w:customStyle="1" w:styleId="ResumenCar">
    <w:name w:val="Resumen Car"/>
    <w:link w:val="Resumen"/>
    <w:rsid w:val="0089079C"/>
    <w:rPr>
      <w:rFonts w:ascii="Garamond" w:eastAsia="Times New Roman" w:hAnsi="Garamond" w:cs="Arial"/>
      <w:sz w:val="24"/>
      <w:szCs w:val="22"/>
    </w:rPr>
  </w:style>
  <w:style w:type="paragraph" w:customStyle="1" w:styleId="Destacado">
    <w:name w:val="Destacado"/>
    <w:basedOn w:val="Normal"/>
    <w:qFormat/>
    <w:rsid w:val="00054B12"/>
    <w:pPr>
      <w:spacing w:before="240" w:after="360" w:line="264" w:lineRule="auto"/>
      <w:ind w:left="1843"/>
      <w:jc w:val="right"/>
    </w:pPr>
  </w:style>
  <w:style w:type="paragraph" w:customStyle="1" w:styleId="Lema">
    <w:name w:val="Lema"/>
    <w:basedOn w:val="Normal"/>
    <w:qFormat/>
    <w:rsid w:val="008264F7"/>
    <w:pPr>
      <w:jc w:val="center"/>
    </w:pPr>
    <w:rPr>
      <w:sz w:val="32"/>
    </w:rPr>
  </w:style>
  <w:style w:type="paragraph" w:customStyle="1" w:styleId="NotaalPie">
    <w:name w:val="Nota al Pie"/>
    <w:basedOn w:val="Normal"/>
    <w:link w:val="NotaalPieCar"/>
    <w:rsid w:val="008E70D3"/>
    <w:pPr>
      <w:spacing w:line="264" w:lineRule="auto"/>
    </w:pPr>
    <w:rPr>
      <w:sz w:val="22"/>
    </w:rPr>
  </w:style>
  <w:style w:type="character" w:customStyle="1" w:styleId="NotaalPieCar">
    <w:name w:val="Nota al Pie Car"/>
    <w:link w:val="NotaalPie"/>
    <w:rsid w:val="008E70D3"/>
    <w:rPr>
      <w:rFonts w:ascii="Garamond" w:eastAsia="Times New Roman" w:hAnsi="Garamond" w:cs="Arial"/>
      <w:sz w:val="22"/>
      <w:szCs w:val="22"/>
    </w:rPr>
  </w:style>
  <w:style w:type="paragraph" w:customStyle="1" w:styleId="Rtulo">
    <w:name w:val="Rótulo"/>
    <w:basedOn w:val="Normal"/>
    <w:qFormat/>
    <w:rsid w:val="0089079C"/>
    <w:pPr>
      <w:jc w:val="center"/>
    </w:pPr>
    <w:rPr>
      <w:b/>
      <w:sz w:val="40"/>
    </w:rPr>
  </w:style>
  <w:style w:type="paragraph" w:customStyle="1" w:styleId="Borrador">
    <w:name w:val="Borrador"/>
    <w:basedOn w:val="Normal"/>
    <w:qFormat/>
    <w:rsid w:val="00D516C4"/>
    <w:rPr>
      <w:color w:val="C00000"/>
    </w:rPr>
  </w:style>
  <w:style w:type="paragraph" w:customStyle="1" w:styleId="Tabladecuadrcula31">
    <w:name w:val="Tabla de cuadrícula 31"/>
    <w:basedOn w:val="Ttulo1"/>
    <w:next w:val="Normal"/>
    <w:uiPriority w:val="39"/>
    <w:unhideWhenUsed/>
    <w:qFormat/>
    <w:rsid w:val="00D77088"/>
    <w:pPr>
      <w:keepLines/>
      <w:spacing w:before="240" w:after="0" w:line="259" w:lineRule="auto"/>
      <w:outlineLvl w:val="9"/>
    </w:pPr>
    <w:rPr>
      <w:rFonts w:ascii="Calibri Light" w:hAnsi="Calibri Light"/>
      <w:b w:val="0"/>
      <w:bCs w:val="0"/>
      <w:color w:val="2E74B5"/>
      <w:kern w:val="0"/>
      <w:sz w:val="32"/>
      <w:szCs w:val="32"/>
      <w:lang w:val="es-ES"/>
    </w:rPr>
  </w:style>
  <w:style w:type="paragraph" w:styleId="TDC2">
    <w:name w:val="toc 2"/>
    <w:basedOn w:val="Normal"/>
    <w:next w:val="Normal"/>
    <w:autoRedefine/>
    <w:uiPriority w:val="39"/>
    <w:unhideWhenUsed/>
    <w:rsid w:val="00D77088"/>
    <w:pPr>
      <w:tabs>
        <w:tab w:val="right" w:leader="dot" w:pos="8494"/>
      </w:tabs>
      <w:ind w:left="238"/>
    </w:pPr>
    <w:rPr>
      <w:noProof/>
    </w:rPr>
  </w:style>
  <w:style w:type="paragraph" w:styleId="TDC3">
    <w:name w:val="toc 3"/>
    <w:basedOn w:val="Normal"/>
    <w:next w:val="Normal"/>
    <w:autoRedefine/>
    <w:uiPriority w:val="39"/>
    <w:unhideWhenUsed/>
    <w:rsid w:val="00D77088"/>
    <w:pPr>
      <w:tabs>
        <w:tab w:val="right" w:leader="dot" w:pos="8494"/>
      </w:tabs>
      <w:spacing w:before="60"/>
      <w:ind w:left="482"/>
    </w:pPr>
  </w:style>
  <w:style w:type="paragraph" w:customStyle="1" w:styleId="Aparte">
    <w:name w:val="Aparte"/>
    <w:basedOn w:val="Normal"/>
    <w:qFormat/>
    <w:rsid w:val="008F38D9"/>
    <w:pPr>
      <w:spacing w:before="240" w:after="240" w:line="264" w:lineRule="auto"/>
      <w:ind w:left="851"/>
    </w:pPr>
    <w:rPr>
      <w:sz w:val="23"/>
      <w:szCs w:val="23"/>
    </w:rPr>
  </w:style>
  <w:style w:type="paragraph" w:customStyle="1" w:styleId="Referencia">
    <w:name w:val="Referencia"/>
    <w:basedOn w:val="Normal"/>
    <w:qFormat/>
    <w:rsid w:val="00F915A8"/>
    <w:pPr>
      <w:ind w:left="567" w:hanging="567"/>
    </w:pPr>
  </w:style>
  <w:style w:type="paragraph" w:customStyle="1" w:styleId="Basico">
    <w:name w:val="Basico"/>
    <w:basedOn w:val="Normal"/>
    <w:autoRedefine/>
    <w:qFormat/>
    <w:rsid w:val="00D01CB2"/>
    <w:pPr>
      <w:spacing w:before="240" w:after="240" w:line="360" w:lineRule="auto"/>
    </w:pPr>
  </w:style>
  <w:style w:type="paragraph" w:customStyle="1" w:styleId="Pargrafo">
    <w:name w:val="Parágrafo"/>
    <w:basedOn w:val="Normal"/>
    <w:qFormat/>
    <w:rsid w:val="00FE34D8"/>
    <w:pPr>
      <w:spacing w:before="360" w:line="264" w:lineRule="auto"/>
      <w:ind w:firstLine="709"/>
    </w:pPr>
  </w:style>
  <w:style w:type="paragraph" w:customStyle="1" w:styleId="Aviso">
    <w:name w:val="Aviso"/>
    <w:basedOn w:val="Normal"/>
    <w:qFormat/>
    <w:rsid w:val="001B2782"/>
    <w:pPr>
      <w:spacing w:line="264" w:lineRule="auto"/>
    </w:pPr>
    <w:rPr>
      <w:color w:val="FF0000"/>
    </w:rPr>
  </w:style>
  <w:style w:type="character" w:styleId="Refdecomentario">
    <w:name w:val="annotation reference"/>
    <w:uiPriority w:val="99"/>
    <w:semiHidden/>
    <w:unhideWhenUsed/>
    <w:rsid w:val="0071283C"/>
    <w:rPr>
      <w:sz w:val="16"/>
      <w:szCs w:val="16"/>
    </w:rPr>
  </w:style>
  <w:style w:type="paragraph" w:styleId="Textocomentario">
    <w:name w:val="annotation text"/>
    <w:basedOn w:val="Normal"/>
    <w:link w:val="TextocomentarioCar"/>
    <w:uiPriority w:val="99"/>
    <w:semiHidden/>
    <w:unhideWhenUsed/>
    <w:rsid w:val="0071283C"/>
    <w:rPr>
      <w:sz w:val="20"/>
      <w:szCs w:val="20"/>
    </w:rPr>
  </w:style>
  <w:style w:type="character" w:customStyle="1" w:styleId="TextocomentarioCar">
    <w:name w:val="Texto comentario Car"/>
    <w:link w:val="Textocomentario"/>
    <w:uiPriority w:val="99"/>
    <w:semiHidden/>
    <w:rsid w:val="0071283C"/>
    <w:rPr>
      <w:rFonts w:ascii="Garamond" w:eastAsia="Times New Roman" w:hAnsi="Garamond" w:cs="Arial"/>
      <w:lang w:eastAsia="es-ES"/>
    </w:rPr>
  </w:style>
  <w:style w:type="paragraph" w:styleId="Asuntodelcomentario">
    <w:name w:val="annotation subject"/>
    <w:basedOn w:val="Textocomentario"/>
    <w:next w:val="Textocomentario"/>
    <w:link w:val="AsuntodelcomentarioCar"/>
    <w:uiPriority w:val="99"/>
    <w:semiHidden/>
    <w:unhideWhenUsed/>
    <w:rsid w:val="0071283C"/>
    <w:rPr>
      <w:b/>
      <w:bCs/>
    </w:rPr>
  </w:style>
  <w:style w:type="character" w:customStyle="1" w:styleId="AsuntodelcomentarioCar">
    <w:name w:val="Asunto del comentario Car"/>
    <w:link w:val="Asuntodelcomentario"/>
    <w:uiPriority w:val="99"/>
    <w:semiHidden/>
    <w:rsid w:val="0071283C"/>
    <w:rPr>
      <w:rFonts w:ascii="Garamond" w:eastAsia="Times New Roman" w:hAnsi="Garamond" w:cs="Arial"/>
      <w:b/>
      <w:bCs/>
      <w:lang w:eastAsia="es-ES"/>
    </w:rPr>
  </w:style>
  <w:style w:type="character" w:styleId="Textoennegrita">
    <w:name w:val="Strong"/>
    <w:uiPriority w:val="22"/>
    <w:qFormat/>
    <w:rsid w:val="0098692C"/>
    <w:rPr>
      <w:b/>
      <w:bCs/>
    </w:rPr>
  </w:style>
  <w:style w:type="paragraph" w:customStyle="1" w:styleId="Default">
    <w:name w:val="Default"/>
    <w:rsid w:val="006E2D8A"/>
    <w:pPr>
      <w:autoSpaceDE w:val="0"/>
      <w:autoSpaceDN w:val="0"/>
      <w:adjustRightInd w:val="0"/>
    </w:pPr>
    <w:rPr>
      <w:rFonts w:ascii="Bookman Old Style" w:hAnsi="Bookman Old Style" w:cs="Bookman Old Style"/>
      <w:color w:val="000000"/>
      <w:sz w:val="24"/>
      <w:szCs w:val="24"/>
    </w:rPr>
  </w:style>
  <w:style w:type="paragraph" w:styleId="Textoindependiente">
    <w:name w:val="Body Text"/>
    <w:basedOn w:val="Normal"/>
    <w:link w:val="TextoindependienteCar"/>
    <w:uiPriority w:val="1"/>
    <w:qFormat/>
    <w:rsid w:val="007A3A4D"/>
    <w:pPr>
      <w:widowControl w:val="0"/>
    </w:pPr>
    <w:rPr>
      <w:rFonts w:ascii="Arial" w:eastAsia="Arial" w:hAnsi="Arial"/>
      <w:sz w:val="20"/>
      <w:szCs w:val="20"/>
      <w:lang w:val="es-ES_tradnl" w:eastAsia="en-US"/>
    </w:rPr>
  </w:style>
  <w:style w:type="character" w:customStyle="1" w:styleId="TextoindependienteCar">
    <w:name w:val="Texto independiente Car"/>
    <w:link w:val="Textoindependiente"/>
    <w:uiPriority w:val="1"/>
    <w:rsid w:val="007A3A4D"/>
    <w:rPr>
      <w:rFonts w:ascii="Arial" w:eastAsia="Arial" w:hAnsi="Arial" w:cs="Arial"/>
      <w:lang w:val="es-ES_tradnl" w:eastAsia="en-US"/>
    </w:rPr>
  </w:style>
  <w:style w:type="paragraph" w:styleId="Prrafodelista">
    <w:name w:val="List Paragraph"/>
    <w:basedOn w:val="Normal"/>
    <w:uiPriority w:val="1"/>
    <w:qFormat/>
    <w:rsid w:val="007A3A4D"/>
    <w:pPr>
      <w:widowControl w:val="0"/>
      <w:spacing w:before="114"/>
      <w:ind w:left="581" w:hanging="360"/>
    </w:pPr>
    <w:rPr>
      <w:rFonts w:ascii="Arial" w:eastAsia="Arial" w:hAnsi="Arial"/>
      <w:sz w:val="22"/>
      <w:lang w:val="es-ES_tradnl" w:eastAsia="en-US"/>
    </w:rPr>
  </w:style>
  <w:style w:type="character" w:styleId="Hipervnculovisitado">
    <w:name w:val="FollowedHyperlink"/>
    <w:uiPriority w:val="99"/>
    <w:semiHidden/>
    <w:unhideWhenUsed/>
    <w:rsid w:val="00A30AC3"/>
    <w:rPr>
      <w:color w:val="954F72"/>
      <w:u w:val="single"/>
    </w:rPr>
  </w:style>
  <w:style w:type="character" w:styleId="Mencinsinresolver">
    <w:name w:val="Unresolved Mention"/>
    <w:uiPriority w:val="99"/>
    <w:semiHidden/>
    <w:unhideWhenUsed/>
    <w:rsid w:val="00485551"/>
    <w:rPr>
      <w:color w:val="605E5C"/>
      <w:shd w:val="clear" w:color="auto" w:fill="E1DFDD"/>
    </w:rPr>
  </w:style>
  <w:style w:type="character" w:styleId="AcrnimoHTML">
    <w:name w:val="HTML Acronym"/>
    <w:uiPriority w:val="99"/>
    <w:semiHidden/>
    <w:unhideWhenUsed/>
    <w:rsid w:val="00600536"/>
  </w:style>
  <w:style w:type="character" w:styleId="nfasis">
    <w:name w:val="Emphasis"/>
    <w:uiPriority w:val="20"/>
    <w:qFormat/>
    <w:rsid w:val="00E0277B"/>
    <w:rPr>
      <w:i/>
      <w:iCs/>
    </w:rPr>
  </w:style>
  <w:style w:type="paragraph" w:styleId="TtuloTDC">
    <w:name w:val="TOC Heading"/>
    <w:basedOn w:val="Ttulo1"/>
    <w:next w:val="Normal"/>
    <w:uiPriority w:val="39"/>
    <w:unhideWhenUsed/>
    <w:qFormat/>
    <w:rsid w:val="003C1C96"/>
    <w:pPr>
      <w:keepLines/>
      <w:spacing w:before="240" w:after="0" w:line="259" w:lineRule="auto"/>
      <w:outlineLvl w:val="9"/>
    </w:pPr>
    <w:rPr>
      <w:rFonts w:ascii="Calibri Light" w:hAnsi="Calibri Light"/>
      <w:b w:val="0"/>
      <w:bCs w:val="0"/>
      <w:color w:val="2F5496"/>
      <w:kern w:val="0"/>
      <w:sz w:val="32"/>
      <w:szCs w:val="32"/>
      <w:lang w:val="es-ES" w:eastAsia="es-ES"/>
    </w:rPr>
  </w:style>
  <w:style w:type="paragraph" w:styleId="Cita">
    <w:name w:val="Quote"/>
    <w:basedOn w:val="Normal"/>
    <w:next w:val="Normal"/>
    <w:link w:val="CitaCar"/>
    <w:uiPriority w:val="29"/>
    <w:qFormat/>
    <w:rsid w:val="000E7EE5"/>
    <w:pPr>
      <w:spacing w:before="200" w:after="160"/>
      <w:ind w:left="864" w:right="864"/>
      <w:jc w:val="center"/>
    </w:pPr>
    <w:rPr>
      <w:i/>
      <w:iCs/>
      <w:color w:val="404040"/>
    </w:rPr>
  </w:style>
  <w:style w:type="character" w:customStyle="1" w:styleId="CitaCar">
    <w:name w:val="Cita Car"/>
    <w:link w:val="Cita"/>
    <w:uiPriority w:val="29"/>
    <w:rsid w:val="000E7EE5"/>
    <w:rPr>
      <w:rFonts w:ascii="Times New Roman" w:eastAsia="Times New Roman" w:hAnsi="Times New Roman"/>
      <w:i/>
      <w:iCs/>
      <w:color w:val="404040"/>
      <w:sz w:val="24"/>
      <w:szCs w:val="24"/>
      <w:lang w:eastAsia="es-ES_tradnl"/>
    </w:rPr>
  </w:style>
  <w:style w:type="paragraph" w:styleId="Subttulo">
    <w:name w:val="Subtitle"/>
    <w:basedOn w:val="Normal"/>
    <w:next w:val="Normal"/>
    <w:link w:val="SubttuloCar"/>
    <w:uiPriority w:val="11"/>
    <w:qFormat/>
    <w:rsid w:val="00D63F6A"/>
    <w:pPr>
      <w:spacing w:after="60"/>
      <w:jc w:val="center"/>
      <w:outlineLvl w:val="1"/>
    </w:pPr>
    <w:rPr>
      <w:rFonts w:ascii="Calibri Light" w:hAnsi="Calibri Light"/>
    </w:rPr>
  </w:style>
  <w:style w:type="character" w:customStyle="1" w:styleId="SubttuloCar">
    <w:name w:val="Subtítulo Car"/>
    <w:link w:val="Subttulo"/>
    <w:uiPriority w:val="11"/>
    <w:rsid w:val="00D63F6A"/>
    <w:rPr>
      <w:rFonts w:ascii="Calibri Light" w:eastAsia="Times New Roman" w:hAnsi="Calibri Light" w:cs="Times New Roman"/>
      <w:sz w:val="24"/>
      <w:szCs w:val="24"/>
      <w:lang w:eastAsia="es-ES_tradnl"/>
    </w:rPr>
  </w:style>
  <w:style w:type="paragraph" w:styleId="Bibliografa">
    <w:name w:val="Bibliography"/>
    <w:basedOn w:val="Normal"/>
    <w:next w:val="Normal"/>
    <w:uiPriority w:val="37"/>
    <w:unhideWhenUsed/>
    <w:rsid w:val="001E3392"/>
  </w:style>
  <w:style w:type="paragraph" w:styleId="Tabladeilustraciones">
    <w:name w:val="table of figures"/>
    <w:basedOn w:val="Normal"/>
    <w:next w:val="Normal"/>
    <w:uiPriority w:val="99"/>
    <w:unhideWhenUsed/>
    <w:rsid w:val="000B095B"/>
  </w:style>
  <w:style w:type="character" w:styleId="Textodelmarcadordeposicin">
    <w:name w:val="Placeholder Text"/>
    <w:basedOn w:val="Fuentedeprrafopredeter"/>
    <w:uiPriority w:val="99"/>
    <w:semiHidden/>
    <w:rsid w:val="002422C9"/>
    <w:rPr>
      <w:color w:val="666666"/>
    </w:rPr>
  </w:style>
  <w:style w:type="paragraph" w:styleId="Sinespaciado">
    <w:name w:val="No Spacing"/>
    <w:uiPriority w:val="1"/>
    <w:qFormat/>
    <w:rsid w:val="00C94633"/>
    <w:rPr>
      <w:rFonts w:ascii="Times New Roman" w:eastAsia="Times New Roman" w:hAnsi="Times New Roman"/>
      <w:sz w:val="24"/>
      <w:szCs w:val="24"/>
      <w:lang w:eastAsia="es-ES_tradnl"/>
    </w:rPr>
  </w:style>
  <w:style w:type="character" w:customStyle="1" w:styleId="Ttulo4Car">
    <w:name w:val="Título 4 Car"/>
    <w:basedOn w:val="Fuentedeprrafopredeter"/>
    <w:link w:val="Ttulo4"/>
    <w:uiPriority w:val="9"/>
    <w:rsid w:val="00E70A72"/>
    <w:rPr>
      <w:rFonts w:asciiTheme="majorHAnsi" w:eastAsiaTheme="majorEastAsia" w:hAnsiTheme="majorHAnsi" w:cstheme="majorBidi"/>
      <w:i/>
      <w:iCs/>
      <w:color w:val="2F5496" w:themeColor="accent1" w:themeShade="BF"/>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0303">
      <w:bodyDiv w:val="1"/>
      <w:marLeft w:val="0"/>
      <w:marRight w:val="0"/>
      <w:marTop w:val="0"/>
      <w:marBottom w:val="0"/>
      <w:divBdr>
        <w:top w:val="none" w:sz="0" w:space="0" w:color="auto"/>
        <w:left w:val="none" w:sz="0" w:space="0" w:color="auto"/>
        <w:bottom w:val="none" w:sz="0" w:space="0" w:color="auto"/>
        <w:right w:val="none" w:sz="0" w:space="0" w:color="auto"/>
      </w:divBdr>
    </w:div>
    <w:div w:id="96412230">
      <w:bodyDiv w:val="1"/>
      <w:marLeft w:val="0"/>
      <w:marRight w:val="0"/>
      <w:marTop w:val="0"/>
      <w:marBottom w:val="0"/>
      <w:divBdr>
        <w:top w:val="none" w:sz="0" w:space="0" w:color="auto"/>
        <w:left w:val="none" w:sz="0" w:space="0" w:color="auto"/>
        <w:bottom w:val="none" w:sz="0" w:space="0" w:color="auto"/>
        <w:right w:val="none" w:sz="0" w:space="0" w:color="auto"/>
      </w:divBdr>
    </w:div>
    <w:div w:id="120610253">
      <w:bodyDiv w:val="1"/>
      <w:marLeft w:val="0"/>
      <w:marRight w:val="0"/>
      <w:marTop w:val="0"/>
      <w:marBottom w:val="0"/>
      <w:divBdr>
        <w:top w:val="none" w:sz="0" w:space="0" w:color="auto"/>
        <w:left w:val="none" w:sz="0" w:space="0" w:color="auto"/>
        <w:bottom w:val="none" w:sz="0" w:space="0" w:color="auto"/>
        <w:right w:val="none" w:sz="0" w:space="0" w:color="auto"/>
      </w:divBdr>
    </w:div>
    <w:div w:id="151725196">
      <w:bodyDiv w:val="1"/>
      <w:marLeft w:val="0"/>
      <w:marRight w:val="0"/>
      <w:marTop w:val="0"/>
      <w:marBottom w:val="0"/>
      <w:divBdr>
        <w:top w:val="none" w:sz="0" w:space="0" w:color="auto"/>
        <w:left w:val="none" w:sz="0" w:space="0" w:color="auto"/>
        <w:bottom w:val="none" w:sz="0" w:space="0" w:color="auto"/>
        <w:right w:val="none" w:sz="0" w:space="0" w:color="auto"/>
      </w:divBdr>
    </w:div>
    <w:div w:id="228612234">
      <w:bodyDiv w:val="1"/>
      <w:marLeft w:val="0"/>
      <w:marRight w:val="0"/>
      <w:marTop w:val="0"/>
      <w:marBottom w:val="0"/>
      <w:divBdr>
        <w:top w:val="none" w:sz="0" w:space="0" w:color="auto"/>
        <w:left w:val="none" w:sz="0" w:space="0" w:color="auto"/>
        <w:bottom w:val="none" w:sz="0" w:space="0" w:color="auto"/>
        <w:right w:val="none" w:sz="0" w:space="0" w:color="auto"/>
      </w:divBdr>
    </w:div>
    <w:div w:id="240220830">
      <w:bodyDiv w:val="1"/>
      <w:marLeft w:val="0"/>
      <w:marRight w:val="0"/>
      <w:marTop w:val="0"/>
      <w:marBottom w:val="0"/>
      <w:divBdr>
        <w:top w:val="none" w:sz="0" w:space="0" w:color="auto"/>
        <w:left w:val="none" w:sz="0" w:space="0" w:color="auto"/>
        <w:bottom w:val="none" w:sz="0" w:space="0" w:color="auto"/>
        <w:right w:val="none" w:sz="0" w:space="0" w:color="auto"/>
      </w:divBdr>
    </w:div>
    <w:div w:id="263996566">
      <w:bodyDiv w:val="1"/>
      <w:marLeft w:val="0"/>
      <w:marRight w:val="0"/>
      <w:marTop w:val="0"/>
      <w:marBottom w:val="0"/>
      <w:divBdr>
        <w:top w:val="none" w:sz="0" w:space="0" w:color="auto"/>
        <w:left w:val="none" w:sz="0" w:space="0" w:color="auto"/>
        <w:bottom w:val="none" w:sz="0" w:space="0" w:color="auto"/>
        <w:right w:val="none" w:sz="0" w:space="0" w:color="auto"/>
      </w:divBdr>
    </w:div>
    <w:div w:id="334118615">
      <w:bodyDiv w:val="1"/>
      <w:marLeft w:val="0"/>
      <w:marRight w:val="0"/>
      <w:marTop w:val="0"/>
      <w:marBottom w:val="0"/>
      <w:divBdr>
        <w:top w:val="none" w:sz="0" w:space="0" w:color="auto"/>
        <w:left w:val="none" w:sz="0" w:space="0" w:color="auto"/>
        <w:bottom w:val="none" w:sz="0" w:space="0" w:color="auto"/>
        <w:right w:val="none" w:sz="0" w:space="0" w:color="auto"/>
      </w:divBdr>
    </w:div>
    <w:div w:id="339895135">
      <w:bodyDiv w:val="1"/>
      <w:marLeft w:val="0"/>
      <w:marRight w:val="0"/>
      <w:marTop w:val="0"/>
      <w:marBottom w:val="0"/>
      <w:divBdr>
        <w:top w:val="none" w:sz="0" w:space="0" w:color="auto"/>
        <w:left w:val="none" w:sz="0" w:space="0" w:color="auto"/>
        <w:bottom w:val="none" w:sz="0" w:space="0" w:color="auto"/>
        <w:right w:val="none" w:sz="0" w:space="0" w:color="auto"/>
      </w:divBdr>
    </w:div>
    <w:div w:id="341127672">
      <w:bodyDiv w:val="1"/>
      <w:marLeft w:val="0"/>
      <w:marRight w:val="0"/>
      <w:marTop w:val="0"/>
      <w:marBottom w:val="0"/>
      <w:divBdr>
        <w:top w:val="none" w:sz="0" w:space="0" w:color="auto"/>
        <w:left w:val="none" w:sz="0" w:space="0" w:color="auto"/>
        <w:bottom w:val="none" w:sz="0" w:space="0" w:color="auto"/>
        <w:right w:val="none" w:sz="0" w:space="0" w:color="auto"/>
      </w:divBdr>
    </w:div>
    <w:div w:id="392848062">
      <w:bodyDiv w:val="1"/>
      <w:marLeft w:val="0"/>
      <w:marRight w:val="0"/>
      <w:marTop w:val="0"/>
      <w:marBottom w:val="0"/>
      <w:divBdr>
        <w:top w:val="none" w:sz="0" w:space="0" w:color="auto"/>
        <w:left w:val="none" w:sz="0" w:space="0" w:color="auto"/>
        <w:bottom w:val="none" w:sz="0" w:space="0" w:color="auto"/>
        <w:right w:val="none" w:sz="0" w:space="0" w:color="auto"/>
      </w:divBdr>
    </w:div>
    <w:div w:id="506602614">
      <w:bodyDiv w:val="1"/>
      <w:marLeft w:val="0"/>
      <w:marRight w:val="0"/>
      <w:marTop w:val="0"/>
      <w:marBottom w:val="0"/>
      <w:divBdr>
        <w:top w:val="none" w:sz="0" w:space="0" w:color="auto"/>
        <w:left w:val="none" w:sz="0" w:space="0" w:color="auto"/>
        <w:bottom w:val="none" w:sz="0" w:space="0" w:color="auto"/>
        <w:right w:val="none" w:sz="0" w:space="0" w:color="auto"/>
      </w:divBdr>
    </w:div>
    <w:div w:id="539902309">
      <w:bodyDiv w:val="1"/>
      <w:marLeft w:val="0"/>
      <w:marRight w:val="0"/>
      <w:marTop w:val="0"/>
      <w:marBottom w:val="0"/>
      <w:divBdr>
        <w:top w:val="none" w:sz="0" w:space="0" w:color="auto"/>
        <w:left w:val="none" w:sz="0" w:space="0" w:color="auto"/>
        <w:bottom w:val="none" w:sz="0" w:space="0" w:color="auto"/>
        <w:right w:val="none" w:sz="0" w:space="0" w:color="auto"/>
      </w:divBdr>
    </w:div>
    <w:div w:id="540023505">
      <w:bodyDiv w:val="1"/>
      <w:marLeft w:val="0"/>
      <w:marRight w:val="0"/>
      <w:marTop w:val="0"/>
      <w:marBottom w:val="0"/>
      <w:divBdr>
        <w:top w:val="none" w:sz="0" w:space="0" w:color="auto"/>
        <w:left w:val="none" w:sz="0" w:space="0" w:color="auto"/>
        <w:bottom w:val="none" w:sz="0" w:space="0" w:color="auto"/>
        <w:right w:val="none" w:sz="0" w:space="0" w:color="auto"/>
      </w:divBdr>
    </w:div>
    <w:div w:id="574127616">
      <w:bodyDiv w:val="1"/>
      <w:marLeft w:val="0"/>
      <w:marRight w:val="0"/>
      <w:marTop w:val="0"/>
      <w:marBottom w:val="0"/>
      <w:divBdr>
        <w:top w:val="none" w:sz="0" w:space="0" w:color="auto"/>
        <w:left w:val="none" w:sz="0" w:space="0" w:color="auto"/>
        <w:bottom w:val="none" w:sz="0" w:space="0" w:color="auto"/>
        <w:right w:val="none" w:sz="0" w:space="0" w:color="auto"/>
      </w:divBdr>
    </w:div>
    <w:div w:id="610673438">
      <w:bodyDiv w:val="1"/>
      <w:marLeft w:val="0"/>
      <w:marRight w:val="0"/>
      <w:marTop w:val="0"/>
      <w:marBottom w:val="0"/>
      <w:divBdr>
        <w:top w:val="none" w:sz="0" w:space="0" w:color="auto"/>
        <w:left w:val="none" w:sz="0" w:space="0" w:color="auto"/>
        <w:bottom w:val="none" w:sz="0" w:space="0" w:color="auto"/>
        <w:right w:val="none" w:sz="0" w:space="0" w:color="auto"/>
      </w:divBdr>
    </w:div>
    <w:div w:id="647058493">
      <w:bodyDiv w:val="1"/>
      <w:marLeft w:val="0"/>
      <w:marRight w:val="0"/>
      <w:marTop w:val="0"/>
      <w:marBottom w:val="0"/>
      <w:divBdr>
        <w:top w:val="none" w:sz="0" w:space="0" w:color="auto"/>
        <w:left w:val="none" w:sz="0" w:space="0" w:color="auto"/>
        <w:bottom w:val="none" w:sz="0" w:space="0" w:color="auto"/>
        <w:right w:val="none" w:sz="0" w:space="0" w:color="auto"/>
      </w:divBdr>
    </w:div>
    <w:div w:id="706024208">
      <w:bodyDiv w:val="1"/>
      <w:marLeft w:val="0"/>
      <w:marRight w:val="0"/>
      <w:marTop w:val="0"/>
      <w:marBottom w:val="0"/>
      <w:divBdr>
        <w:top w:val="none" w:sz="0" w:space="0" w:color="auto"/>
        <w:left w:val="none" w:sz="0" w:space="0" w:color="auto"/>
        <w:bottom w:val="none" w:sz="0" w:space="0" w:color="auto"/>
        <w:right w:val="none" w:sz="0" w:space="0" w:color="auto"/>
      </w:divBdr>
    </w:div>
    <w:div w:id="738789587">
      <w:bodyDiv w:val="1"/>
      <w:marLeft w:val="0"/>
      <w:marRight w:val="0"/>
      <w:marTop w:val="0"/>
      <w:marBottom w:val="0"/>
      <w:divBdr>
        <w:top w:val="none" w:sz="0" w:space="0" w:color="auto"/>
        <w:left w:val="none" w:sz="0" w:space="0" w:color="auto"/>
        <w:bottom w:val="none" w:sz="0" w:space="0" w:color="auto"/>
        <w:right w:val="none" w:sz="0" w:space="0" w:color="auto"/>
      </w:divBdr>
    </w:div>
    <w:div w:id="778180262">
      <w:bodyDiv w:val="1"/>
      <w:marLeft w:val="0"/>
      <w:marRight w:val="0"/>
      <w:marTop w:val="0"/>
      <w:marBottom w:val="0"/>
      <w:divBdr>
        <w:top w:val="none" w:sz="0" w:space="0" w:color="auto"/>
        <w:left w:val="none" w:sz="0" w:space="0" w:color="auto"/>
        <w:bottom w:val="none" w:sz="0" w:space="0" w:color="auto"/>
        <w:right w:val="none" w:sz="0" w:space="0" w:color="auto"/>
      </w:divBdr>
    </w:div>
    <w:div w:id="788092221">
      <w:bodyDiv w:val="1"/>
      <w:marLeft w:val="0"/>
      <w:marRight w:val="0"/>
      <w:marTop w:val="0"/>
      <w:marBottom w:val="0"/>
      <w:divBdr>
        <w:top w:val="none" w:sz="0" w:space="0" w:color="auto"/>
        <w:left w:val="none" w:sz="0" w:space="0" w:color="auto"/>
        <w:bottom w:val="none" w:sz="0" w:space="0" w:color="auto"/>
        <w:right w:val="none" w:sz="0" w:space="0" w:color="auto"/>
      </w:divBdr>
    </w:div>
    <w:div w:id="831914485">
      <w:bodyDiv w:val="1"/>
      <w:marLeft w:val="0"/>
      <w:marRight w:val="0"/>
      <w:marTop w:val="0"/>
      <w:marBottom w:val="0"/>
      <w:divBdr>
        <w:top w:val="none" w:sz="0" w:space="0" w:color="auto"/>
        <w:left w:val="none" w:sz="0" w:space="0" w:color="auto"/>
        <w:bottom w:val="none" w:sz="0" w:space="0" w:color="auto"/>
        <w:right w:val="none" w:sz="0" w:space="0" w:color="auto"/>
      </w:divBdr>
    </w:div>
    <w:div w:id="832840266">
      <w:bodyDiv w:val="1"/>
      <w:marLeft w:val="0"/>
      <w:marRight w:val="0"/>
      <w:marTop w:val="0"/>
      <w:marBottom w:val="0"/>
      <w:divBdr>
        <w:top w:val="none" w:sz="0" w:space="0" w:color="auto"/>
        <w:left w:val="none" w:sz="0" w:space="0" w:color="auto"/>
        <w:bottom w:val="none" w:sz="0" w:space="0" w:color="auto"/>
        <w:right w:val="none" w:sz="0" w:space="0" w:color="auto"/>
      </w:divBdr>
      <w:divsChild>
        <w:div w:id="703940804">
          <w:marLeft w:val="0"/>
          <w:marRight w:val="0"/>
          <w:marTop w:val="0"/>
          <w:marBottom w:val="0"/>
          <w:divBdr>
            <w:top w:val="none" w:sz="0" w:space="0" w:color="auto"/>
            <w:left w:val="none" w:sz="0" w:space="0" w:color="auto"/>
            <w:bottom w:val="none" w:sz="0" w:space="0" w:color="auto"/>
            <w:right w:val="none" w:sz="0" w:space="0" w:color="auto"/>
          </w:divBdr>
          <w:divsChild>
            <w:div w:id="1006977517">
              <w:marLeft w:val="0"/>
              <w:marRight w:val="0"/>
              <w:marTop w:val="0"/>
              <w:marBottom w:val="0"/>
              <w:divBdr>
                <w:top w:val="none" w:sz="0" w:space="0" w:color="auto"/>
                <w:left w:val="none" w:sz="0" w:space="0" w:color="auto"/>
                <w:bottom w:val="none" w:sz="0" w:space="0" w:color="auto"/>
                <w:right w:val="none" w:sz="0" w:space="0" w:color="auto"/>
              </w:divBdr>
              <w:divsChild>
                <w:div w:id="1986886433">
                  <w:marLeft w:val="0"/>
                  <w:marRight w:val="0"/>
                  <w:marTop w:val="0"/>
                  <w:marBottom w:val="0"/>
                  <w:divBdr>
                    <w:top w:val="none" w:sz="0" w:space="0" w:color="auto"/>
                    <w:left w:val="none" w:sz="0" w:space="0" w:color="auto"/>
                    <w:bottom w:val="none" w:sz="0" w:space="0" w:color="auto"/>
                    <w:right w:val="none" w:sz="0" w:space="0" w:color="auto"/>
                  </w:divBdr>
                  <w:divsChild>
                    <w:div w:id="306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8541">
      <w:bodyDiv w:val="1"/>
      <w:marLeft w:val="0"/>
      <w:marRight w:val="0"/>
      <w:marTop w:val="0"/>
      <w:marBottom w:val="0"/>
      <w:divBdr>
        <w:top w:val="none" w:sz="0" w:space="0" w:color="auto"/>
        <w:left w:val="none" w:sz="0" w:space="0" w:color="auto"/>
        <w:bottom w:val="none" w:sz="0" w:space="0" w:color="auto"/>
        <w:right w:val="none" w:sz="0" w:space="0" w:color="auto"/>
      </w:divBdr>
    </w:div>
    <w:div w:id="895043641">
      <w:bodyDiv w:val="1"/>
      <w:marLeft w:val="0"/>
      <w:marRight w:val="0"/>
      <w:marTop w:val="0"/>
      <w:marBottom w:val="0"/>
      <w:divBdr>
        <w:top w:val="none" w:sz="0" w:space="0" w:color="auto"/>
        <w:left w:val="none" w:sz="0" w:space="0" w:color="auto"/>
        <w:bottom w:val="none" w:sz="0" w:space="0" w:color="auto"/>
        <w:right w:val="none" w:sz="0" w:space="0" w:color="auto"/>
      </w:divBdr>
    </w:div>
    <w:div w:id="1016689988">
      <w:bodyDiv w:val="1"/>
      <w:marLeft w:val="0"/>
      <w:marRight w:val="0"/>
      <w:marTop w:val="0"/>
      <w:marBottom w:val="0"/>
      <w:divBdr>
        <w:top w:val="none" w:sz="0" w:space="0" w:color="auto"/>
        <w:left w:val="none" w:sz="0" w:space="0" w:color="auto"/>
        <w:bottom w:val="none" w:sz="0" w:space="0" w:color="auto"/>
        <w:right w:val="none" w:sz="0" w:space="0" w:color="auto"/>
      </w:divBdr>
      <w:divsChild>
        <w:div w:id="147982658">
          <w:marLeft w:val="0"/>
          <w:marRight w:val="0"/>
          <w:marTop w:val="0"/>
          <w:marBottom w:val="0"/>
          <w:divBdr>
            <w:top w:val="none" w:sz="0" w:space="0" w:color="auto"/>
            <w:left w:val="none" w:sz="0" w:space="0" w:color="auto"/>
            <w:bottom w:val="none" w:sz="0" w:space="0" w:color="auto"/>
            <w:right w:val="none" w:sz="0" w:space="0" w:color="auto"/>
          </w:divBdr>
          <w:divsChild>
            <w:div w:id="14174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9561">
      <w:bodyDiv w:val="1"/>
      <w:marLeft w:val="0"/>
      <w:marRight w:val="0"/>
      <w:marTop w:val="0"/>
      <w:marBottom w:val="0"/>
      <w:divBdr>
        <w:top w:val="none" w:sz="0" w:space="0" w:color="auto"/>
        <w:left w:val="none" w:sz="0" w:space="0" w:color="auto"/>
        <w:bottom w:val="none" w:sz="0" w:space="0" w:color="auto"/>
        <w:right w:val="none" w:sz="0" w:space="0" w:color="auto"/>
      </w:divBdr>
    </w:div>
    <w:div w:id="1071466980">
      <w:bodyDiv w:val="1"/>
      <w:marLeft w:val="0"/>
      <w:marRight w:val="0"/>
      <w:marTop w:val="0"/>
      <w:marBottom w:val="0"/>
      <w:divBdr>
        <w:top w:val="none" w:sz="0" w:space="0" w:color="auto"/>
        <w:left w:val="none" w:sz="0" w:space="0" w:color="auto"/>
        <w:bottom w:val="none" w:sz="0" w:space="0" w:color="auto"/>
        <w:right w:val="none" w:sz="0" w:space="0" w:color="auto"/>
      </w:divBdr>
    </w:div>
    <w:div w:id="1092778354">
      <w:bodyDiv w:val="1"/>
      <w:marLeft w:val="0"/>
      <w:marRight w:val="0"/>
      <w:marTop w:val="0"/>
      <w:marBottom w:val="0"/>
      <w:divBdr>
        <w:top w:val="none" w:sz="0" w:space="0" w:color="auto"/>
        <w:left w:val="none" w:sz="0" w:space="0" w:color="auto"/>
        <w:bottom w:val="none" w:sz="0" w:space="0" w:color="auto"/>
        <w:right w:val="none" w:sz="0" w:space="0" w:color="auto"/>
      </w:divBdr>
    </w:div>
    <w:div w:id="1098405636">
      <w:bodyDiv w:val="1"/>
      <w:marLeft w:val="0"/>
      <w:marRight w:val="0"/>
      <w:marTop w:val="0"/>
      <w:marBottom w:val="0"/>
      <w:divBdr>
        <w:top w:val="none" w:sz="0" w:space="0" w:color="auto"/>
        <w:left w:val="none" w:sz="0" w:space="0" w:color="auto"/>
        <w:bottom w:val="none" w:sz="0" w:space="0" w:color="auto"/>
        <w:right w:val="none" w:sz="0" w:space="0" w:color="auto"/>
      </w:divBdr>
    </w:div>
    <w:div w:id="1108039447">
      <w:bodyDiv w:val="1"/>
      <w:marLeft w:val="0"/>
      <w:marRight w:val="0"/>
      <w:marTop w:val="0"/>
      <w:marBottom w:val="0"/>
      <w:divBdr>
        <w:top w:val="none" w:sz="0" w:space="0" w:color="auto"/>
        <w:left w:val="none" w:sz="0" w:space="0" w:color="auto"/>
        <w:bottom w:val="none" w:sz="0" w:space="0" w:color="auto"/>
        <w:right w:val="none" w:sz="0" w:space="0" w:color="auto"/>
      </w:divBdr>
    </w:div>
    <w:div w:id="1146892812">
      <w:bodyDiv w:val="1"/>
      <w:marLeft w:val="0"/>
      <w:marRight w:val="0"/>
      <w:marTop w:val="0"/>
      <w:marBottom w:val="0"/>
      <w:divBdr>
        <w:top w:val="none" w:sz="0" w:space="0" w:color="auto"/>
        <w:left w:val="none" w:sz="0" w:space="0" w:color="auto"/>
        <w:bottom w:val="none" w:sz="0" w:space="0" w:color="auto"/>
        <w:right w:val="none" w:sz="0" w:space="0" w:color="auto"/>
      </w:divBdr>
    </w:div>
    <w:div w:id="1171531092">
      <w:bodyDiv w:val="1"/>
      <w:marLeft w:val="0"/>
      <w:marRight w:val="0"/>
      <w:marTop w:val="0"/>
      <w:marBottom w:val="0"/>
      <w:divBdr>
        <w:top w:val="none" w:sz="0" w:space="0" w:color="auto"/>
        <w:left w:val="none" w:sz="0" w:space="0" w:color="auto"/>
        <w:bottom w:val="none" w:sz="0" w:space="0" w:color="auto"/>
        <w:right w:val="none" w:sz="0" w:space="0" w:color="auto"/>
      </w:divBdr>
    </w:div>
    <w:div w:id="1282153993">
      <w:bodyDiv w:val="1"/>
      <w:marLeft w:val="0"/>
      <w:marRight w:val="0"/>
      <w:marTop w:val="0"/>
      <w:marBottom w:val="0"/>
      <w:divBdr>
        <w:top w:val="none" w:sz="0" w:space="0" w:color="auto"/>
        <w:left w:val="none" w:sz="0" w:space="0" w:color="auto"/>
        <w:bottom w:val="none" w:sz="0" w:space="0" w:color="auto"/>
        <w:right w:val="none" w:sz="0" w:space="0" w:color="auto"/>
      </w:divBdr>
    </w:div>
    <w:div w:id="1284069456">
      <w:bodyDiv w:val="1"/>
      <w:marLeft w:val="0"/>
      <w:marRight w:val="0"/>
      <w:marTop w:val="0"/>
      <w:marBottom w:val="0"/>
      <w:divBdr>
        <w:top w:val="none" w:sz="0" w:space="0" w:color="auto"/>
        <w:left w:val="none" w:sz="0" w:space="0" w:color="auto"/>
        <w:bottom w:val="none" w:sz="0" w:space="0" w:color="auto"/>
        <w:right w:val="none" w:sz="0" w:space="0" w:color="auto"/>
      </w:divBdr>
    </w:div>
    <w:div w:id="1368800957">
      <w:bodyDiv w:val="1"/>
      <w:marLeft w:val="0"/>
      <w:marRight w:val="0"/>
      <w:marTop w:val="0"/>
      <w:marBottom w:val="0"/>
      <w:divBdr>
        <w:top w:val="none" w:sz="0" w:space="0" w:color="auto"/>
        <w:left w:val="none" w:sz="0" w:space="0" w:color="auto"/>
        <w:bottom w:val="none" w:sz="0" w:space="0" w:color="auto"/>
        <w:right w:val="none" w:sz="0" w:space="0" w:color="auto"/>
      </w:divBdr>
    </w:div>
    <w:div w:id="1572501985">
      <w:bodyDiv w:val="1"/>
      <w:marLeft w:val="0"/>
      <w:marRight w:val="0"/>
      <w:marTop w:val="0"/>
      <w:marBottom w:val="0"/>
      <w:divBdr>
        <w:top w:val="none" w:sz="0" w:space="0" w:color="auto"/>
        <w:left w:val="none" w:sz="0" w:space="0" w:color="auto"/>
        <w:bottom w:val="none" w:sz="0" w:space="0" w:color="auto"/>
        <w:right w:val="none" w:sz="0" w:space="0" w:color="auto"/>
      </w:divBdr>
    </w:div>
    <w:div w:id="1592007781">
      <w:bodyDiv w:val="1"/>
      <w:marLeft w:val="0"/>
      <w:marRight w:val="0"/>
      <w:marTop w:val="0"/>
      <w:marBottom w:val="0"/>
      <w:divBdr>
        <w:top w:val="none" w:sz="0" w:space="0" w:color="auto"/>
        <w:left w:val="none" w:sz="0" w:space="0" w:color="auto"/>
        <w:bottom w:val="none" w:sz="0" w:space="0" w:color="auto"/>
        <w:right w:val="none" w:sz="0" w:space="0" w:color="auto"/>
      </w:divBdr>
    </w:div>
    <w:div w:id="1602108836">
      <w:bodyDiv w:val="1"/>
      <w:marLeft w:val="0"/>
      <w:marRight w:val="0"/>
      <w:marTop w:val="0"/>
      <w:marBottom w:val="0"/>
      <w:divBdr>
        <w:top w:val="none" w:sz="0" w:space="0" w:color="auto"/>
        <w:left w:val="none" w:sz="0" w:space="0" w:color="auto"/>
        <w:bottom w:val="none" w:sz="0" w:space="0" w:color="auto"/>
        <w:right w:val="none" w:sz="0" w:space="0" w:color="auto"/>
      </w:divBdr>
    </w:div>
    <w:div w:id="1716000904">
      <w:bodyDiv w:val="1"/>
      <w:marLeft w:val="0"/>
      <w:marRight w:val="0"/>
      <w:marTop w:val="0"/>
      <w:marBottom w:val="0"/>
      <w:divBdr>
        <w:top w:val="none" w:sz="0" w:space="0" w:color="auto"/>
        <w:left w:val="none" w:sz="0" w:space="0" w:color="auto"/>
        <w:bottom w:val="none" w:sz="0" w:space="0" w:color="auto"/>
        <w:right w:val="none" w:sz="0" w:space="0" w:color="auto"/>
      </w:divBdr>
    </w:div>
    <w:div w:id="1729644823">
      <w:bodyDiv w:val="1"/>
      <w:marLeft w:val="0"/>
      <w:marRight w:val="0"/>
      <w:marTop w:val="0"/>
      <w:marBottom w:val="0"/>
      <w:divBdr>
        <w:top w:val="none" w:sz="0" w:space="0" w:color="auto"/>
        <w:left w:val="none" w:sz="0" w:space="0" w:color="auto"/>
        <w:bottom w:val="none" w:sz="0" w:space="0" w:color="auto"/>
        <w:right w:val="none" w:sz="0" w:space="0" w:color="auto"/>
      </w:divBdr>
    </w:div>
    <w:div w:id="1755319834">
      <w:bodyDiv w:val="1"/>
      <w:marLeft w:val="0"/>
      <w:marRight w:val="0"/>
      <w:marTop w:val="0"/>
      <w:marBottom w:val="0"/>
      <w:divBdr>
        <w:top w:val="none" w:sz="0" w:space="0" w:color="auto"/>
        <w:left w:val="none" w:sz="0" w:space="0" w:color="auto"/>
        <w:bottom w:val="none" w:sz="0" w:space="0" w:color="auto"/>
        <w:right w:val="none" w:sz="0" w:space="0" w:color="auto"/>
      </w:divBdr>
    </w:div>
    <w:div w:id="1824396943">
      <w:bodyDiv w:val="1"/>
      <w:marLeft w:val="0"/>
      <w:marRight w:val="0"/>
      <w:marTop w:val="0"/>
      <w:marBottom w:val="0"/>
      <w:divBdr>
        <w:top w:val="none" w:sz="0" w:space="0" w:color="auto"/>
        <w:left w:val="none" w:sz="0" w:space="0" w:color="auto"/>
        <w:bottom w:val="none" w:sz="0" w:space="0" w:color="auto"/>
        <w:right w:val="none" w:sz="0" w:space="0" w:color="auto"/>
      </w:divBdr>
    </w:div>
    <w:div w:id="1854806692">
      <w:bodyDiv w:val="1"/>
      <w:marLeft w:val="0"/>
      <w:marRight w:val="0"/>
      <w:marTop w:val="0"/>
      <w:marBottom w:val="0"/>
      <w:divBdr>
        <w:top w:val="none" w:sz="0" w:space="0" w:color="auto"/>
        <w:left w:val="none" w:sz="0" w:space="0" w:color="auto"/>
        <w:bottom w:val="none" w:sz="0" w:space="0" w:color="auto"/>
        <w:right w:val="none" w:sz="0" w:space="0" w:color="auto"/>
      </w:divBdr>
    </w:div>
    <w:div w:id="1910579322">
      <w:bodyDiv w:val="1"/>
      <w:marLeft w:val="0"/>
      <w:marRight w:val="0"/>
      <w:marTop w:val="0"/>
      <w:marBottom w:val="0"/>
      <w:divBdr>
        <w:top w:val="none" w:sz="0" w:space="0" w:color="auto"/>
        <w:left w:val="none" w:sz="0" w:space="0" w:color="auto"/>
        <w:bottom w:val="none" w:sz="0" w:space="0" w:color="auto"/>
        <w:right w:val="none" w:sz="0" w:space="0" w:color="auto"/>
      </w:divBdr>
    </w:div>
    <w:div w:id="1963027948">
      <w:bodyDiv w:val="1"/>
      <w:marLeft w:val="0"/>
      <w:marRight w:val="0"/>
      <w:marTop w:val="0"/>
      <w:marBottom w:val="0"/>
      <w:divBdr>
        <w:top w:val="none" w:sz="0" w:space="0" w:color="auto"/>
        <w:left w:val="none" w:sz="0" w:space="0" w:color="auto"/>
        <w:bottom w:val="none" w:sz="0" w:space="0" w:color="auto"/>
        <w:right w:val="none" w:sz="0" w:space="0" w:color="auto"/>
      </w:divBdr>
    </w:div>
    <w:div w:id="1987084199">
      <w:bodyDiv w:val="1"/>
      <w:marLeft w:val="0"/>
      <w:marRight w:val="0"/>
      <w:marTop w:val="0"/>
      <w:marBottom w:val="0"/>
      <w:divBdr>
        <w:top w:val="none" w:sz="0" w:space="0" w:color="auto"/>
        <w:left w:val="none" w:sz="0" w:space="0" w:color="auto"/>
        <w:bottom w:val="none" w:sz="0" w:space="0" w:color="auto"/>
        <w:right w:val="none" w:sz="0" w:space="0" w:color="auto"/>
      </w:divBdr>
    </w:div>
    <w:div w:id="2014725036">
      <w:bodyDiv w:val="1"/>
      <w:marLeft w:val="0"/>
      <w:marRight w:val="0"/>
      <w:marTop w:val="0"/>
      <w:marBottom w:val="0"/>
      <w:divBdr>
        <w:top w:val="none" w:sz="0" w:space="0" w:color="auto"/>
        <w:left w:val="none" w:sz="0" w:space="0" w:color="auto"/>
        <w:bottom w:val="none" w:sz="0" w:space="0" w:color="auto"/>
        <w:right w:val="none" w:sz="0" w:space="0" w:color="auto"/>
      </w:divBdr>
    </w:div>
    <w:div w:id="210209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akexd.itch.io/redesneuronales" TargetMode="External"/><Relationship Id="rId26" Type="http://schemas.openxmlformats.org/officeDocument/2006/relationships/hyperlink" Target="https://dakexd.itch.io/redesneuronales" TargetMode="External"/><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hyperlink" Target="https://youtube.com/playlist?list=PLZHQObOWTQDNU6R1_67000Dx_ZCJB-3pi"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kexd.itch.io/redesneuronales" TargetMode="External"/><Relationship Id="rId29" Type="http://schemas.openxmlformats.org/officeDocument/2006/relationships/hyperlink" Target="https://dakexd.itch.io/redesneuronales" TargetMode="External"/><Relationship Id="rId11" Type="http://schemas.openxmlformats.org/officeDocument/2006/relationships/image" Target="media/image3.png"/><Relationship Id="rId24" Type="http://schemas.openxmlformats.org/officeDocument/2006/relationships/hyperlink" Target="https://dakexd.itch.io/redesneuronales" TargetMode="External"/><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github.com/mnielsen/neural-networks-and-deep-learn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fontTable" Target="fontTable.xml"/><Relationship Id="rId10" Type="http://schemas.openxmlformats.org/officeDocument/2006/relationships/hyperlink" Target="https://dakexd.itch.io/redesneuronales" TargetMode="External"/><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hyperlink" Target="https://www.quora.com/Whats-the-difference-between-gradient-descent-and-stochastic-gradient-descent/answer/Sebastian-Raschka-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kexd.itch.io/redesneuronales" TargetMode="External"/><Relationship Id="rId22" Type="http://schemas.openxmlformats.org/officeDocument/2006/relationships/hyperlink" Target="https://dakexd.itch.io/redesneuronales"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hyperlink" Target="https://dakexd.itch.io/redesneuronales" TargetMode="External"/><Relationship Id="rId43" Type="http://schemas.openxmlformats.org/officeDocument/2006/relationships/hyperlink" Target="https://dle.rae.es/inteligencia" TargetMode="External"/><Relationship Id="rId48"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akexd.itch.io/redesneuronales"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dakexd.itch.io/redesneuronales" TargetMode="External"/><Relationship Id="rId38" Type="http://schemas.openxmlformats.org/officeDocument/2006/relationships/image" Target="media/image20.png"/><Relationship Id="rId46"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Nie15</b:Tag>
    <b:SourceType>Book</b:SourceType>
    <b:Guid>{ED5CF613-6EA3-44FE-B515-E5B37463EE0E}</b:Guid>
    <b:Title>Neural Networks and Deep Learning</b:Title>
    <b:Year>2015</b:Year>
    <b:Publisher>Determination Press</b:Publisher>
    <b:Author>
      <b:Author>
        <b:NameList>
          <b:Person>
            <b:Last>Nielsen</b:Last>
            <b:First>Michael</b:First>
            <b:Middle>A.</b:Middle>
          </b:Person>
        </b:NameList>
      </b:Author>
    </b:Author>
    <b:RefOrder>1</b:RefOrder>
  </b:Source>
</b:Sources>
</file>

<file path=customXml/itemProps1.xml><?xml version="1.0" encoding="utf-8"?>
<ds:datastoreItem xmlns:ds="http://schemas.openxmlformats.org/officeDocument/2006/customXml" ds:itemID="{BECD05CC-794C-4A67-B59B-4D02F2D3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25817</TotalTime>
  <Pages>1</Pages>
  <Words>11607</Words>
  <Characters>63840</Characters>
  <Application>Microsoft Office Word</Application>
  <DocSecurity>0</DocSecurity>
  <Lines>532</Lines>
  <Paragraphs>150</Paragraphs>
  <ScaleCrop>false</ScaleCrop>
  <HeadingPairs>
    <vt:vector size="4" baseType="variant">
      <vt:variant>
        <vt:lpstr>Título</vt:lpstr>
      </vt:variant>
      <vt:variant>
        <vt:i4>1</vt:i4>
      </vt:variant>
      <vt:variant>
        <vt:lpstr>Headings</vt:lpstr>
      </vt:variant>
      <vt:variant>
        <vt:i4>22</vt:i4>
      </vt:variant>
    </vt:vector>
  </HeadingPairs>
  <TitlesOfParts>
    <vt:vector size="23" baseType="lpstr">
      <vt:lpstr/>
      <vt:lpstr>Sumario [“título”]</vt:lpstr>
      <vt:lpstr>1. LA GUÍA-PLANTILLA [“título 1”]	</vt:lpstr>
      <vt:lpstr>    1.1. Contenido: de que  trata y de que  no trata este documento [“título 2”]</vt:lpstr>
      <vt:lpstr>    1.2. Objetivos: la razón de ser para estas indicaciones</vt:lpstr>
      <vt:lpstr>    1.3. La extraña especificidad del TFG: de lo escolar a lo profesional</vt:lpstr>
      <vt:lpstr>2. PLANO GENERAL: PARTES Y APARTADOS</vt:lpstr>
      <vt:lpstr>    2.1. Elementos iniciales o de entrada </vt:lpstr>
      <vt:lpstr>    2.2. Cuerpo del trabajo o desarrollo</vt:lpstr>
      <vt:lpstr>    2.3. Elementos finales o de salida </vt:lpstr>
      <vt:lpstr>3. PLANO DETALLE: EL CUERPO DE TEXTO</vt:lpstr>
      <vt:lpstr>    3.1. La maqueta: el valor de la simpleza</vt:lpstr>
      <vt:lpstr>    3.2. Capítulos, epígrafes, parágrafos: la estructura formal del texto</vt:lpstr>
      <vt:lpstr>    3.3. Marcas, citas y referencias bibliográficas: el marco del trabajo</vt:lpstr>
      <vt:lpstr>    3.4. Apartes, notas y viñetados</vt:lpstr>
      <vt:lpstr>    3.5. Tablas, cuadros, esquemas, gráficos, ecuaciones, figuras</vt:lpstr>
      <vt:lpstr>    3.6. Bibliografía y/o textografías</vt:lpstr>
      <vt:lpstr>    3.7. Carta ortotipografía  </vt:lpstr>
      <vt:lpstr>    3.8. El panel de estilos: cuando la forma estructura el contenido </vt:lpstr>
      <vt:lpstr>4. PLANO DE CIERRE: EL FINAL COMO PRINCIPIO</vt:lpstr>
      <vt:lpstr>    4.1. e ntre el conocimiento normal y la perspectiva radical </vt:lpstr>
      <vt:lpstr>    4.2. Bibliografía seleccionada y comentada</vt:lpstr>
      <vt:lpstr>Restos</vt:lpstr>
    </vt:vector>
  </TitlesOfParts>
  <Company/>
  <LinksUpToDate>false</LinksUpToDate>
  <CharactersWithSpaces>75297</CharactersWithSpaces>
  <SharedDoc>false</SharedDoc>
  <HLinks>
    <vt:vector size="48" baseType="variant">
      <vt:variant>
        <vt:i4>458763</vt:i4>
      </vt:variant>
      <vt:variant>
        <vt:i4>45</vt:i4>
      </vt:variant>
      <vt:variant>
        <vt:i4>0</vt:i4>
      </vt:variant>
      <vt:variant>
        <vt:i4>5</vt:i4>
      </vt:variant>
      <vt:variant>
        <vt:lpwstr>https://youtube.com/playlist?list=PLZHQObOWTQDNU6R1_67000Dx_ZCJB-3pi</vt:lpwstr>
      </vt:variant>
      <vt:variant>
        <vt:lpwstr/>
      </vt:variant>
      <vt:variant>
        <vt:i4>1835066</vt:i4>
      </vt:variant>
      <vt:variant>
        <vt:i4>38</vt:i4>
      </vt:variant>
      <vt:variant>
        <vt:i4>0</vt:i4>
      </vt:variant>
      <vt:variant>
        <vt:i4>5</vt:i4>
      </vt:variant>
      <vt:variant>
        <vt:lpwstr/>
      </vt:variant>
      <vt:variant>
        <vt:lpwstr>_Toc139914352</vt:lpwstr>
      </vt:variant>
      <vt:variant>
        <vt:i4>1835066</vt:i4>
      </vt:variant>
      <vt:variant>
        <vt:i4>32</vt:i4>
      </vt:variant>
      <vt:variant>
        <vt:i4>0</vt:i4>
      </vt:variant>
      <vt:variant>
        <vt:i4>5</vt:i4>
      </vt:variant>
      <vt:variant>
        <vt:lpwstr/>
      </vt:variant>
      <vt:variant>
        <vt:lpwstr>_Toc139914351</vt:lpwstr>
      </vt:variant>
      <vt:variant>
        <vt:i4>1835066</vt:i4>
      </vt:variant>
      <vt:variant>
        <vt:i4>26</vt:i4>
      </vt:variant>
      <vt:variant>
        <vt:i4>0</vt:i4>
      </vt:variant>
      <vt:variant>
        <vt:i4>5</vt:i4>
      </vt:variant>
      <vt:variant>
        <vt:lpwstr/>
      </vt:variant>
      <vt:variant>
        <vt:lpwstr>_Toc139914350</vt:lpwstr>
      </vt:variant>
      <vt:variant>
        <vt:i4>1900602</vt:i4>
      </vt:variant>
      <vt:variant>
        <vt:i4>20</vt:i4>
      </vt:variant>
      <vt:variant>
        <vt:i4>0</vt:i4>
      </vt:variant>
      <vt:variant>
        <vt:i4>5</vt:i4>
      </vt:variant>
      <vt:variant>
        <vt:lpwstr/>
      </vt:variant>
      <vt:variant>
        <vt:lpwstr>_Toc139914349</vt:lpwstr>
      </vt:variant>
      <vt:variant>
        <vt:i4>1900602</vt:i4>
      </vt:variant>
      <vt:variant>
        <vt:i4>14</vt:i4>
      </vt:variant>
      <vt:variant>
        <vt:i4>0</vt:i4>
      </vt:variant>
      <vt:variant>
        <vt:i4>5</vt:i4>
      </vt:variant>
      <vt:variant>
        <vt:lpwstr/>
      </vt:variant>
      <vt:variant>
        <vt:lpwstr>_Toc139914348</vt:lpwstr>
      </vt:variant>
      <vt:variant>
        <vt:i4>1900602</vt:i4>
      </vt:variant>
      <vt:variant>
        <vt:i4>8</vt:i4>
      </vt:variant>
      <vt:variant>
        <vt:i4>0</vt:i4>
      </vt:variant>
      <vt:variant>
        <vt:i4>5</vt:i4>
      </vt:variant>
      <vt:variant>
        <vt:lpwstr/>
      </vt:variant>
      <vt:variant>
        <vt:lpwstr>_Toc139914347</vt:lpwstr>
      </vt:variant>
      <vt:variant>
        <vt:i4>1900602</vt:i4>
      </vt:variant>
      <vt:variant>
        <vt:i4>2</vt:i4>
      </vt:variant>
      <vt:variant>
        <vt:i4>0</vt:i4>
      </vt:variant>
      <vt:variant>
        <vt:i4>5</vt:i4>
      </vt:variant>
      <vt:variant>
        <vt:lpwstr/>
      </vt:variant>
      <vt:variant>
        <vt:lpwstr>_Toc139914346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Wen Flores</cp:lastModifiedBy>
  <cp:revision>8</cp:revision>
  <cp:lastPrinted>2019-11-18T10:17:00Z</cp:lastPrinted>
  <dcterms:created xsi:type="dcterms:W3CDTF">2023-08-30T22:25:00Z</dcterms:created>
  <dcterms:modified xsi:type="dcterms:W3CDTF">2024-08-23T22:48:00Z</dcterms:modified>
</cp:coreProperties>
</file>