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571/15</w:t>
      </w:r>
    </w:p>
    <w:p>
      <w:pPr>
        <w:pStyle w:val="Quote"/>
      </w:pPr>
      <w:r>
        <w:t>Document Created on 12-Apr-2018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10</w:t>
      </w:r>
    </w:p>
    <w:p>
      <w:pPr>
        <w:pStyle w:val="ListBullet"/>
      </w:pPr>
      <w:r>
        <w:t xml:space="preserve">Name:  </w:t>
      </w:r>
      <w:r>
        <w:rPr>
          <w:b/>
        </w:rPr>
        <w:t>Radha Venugopala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11/04/2015</w:t>
      </w:r>
    </w:p>
    <w:p>
      <w:pPr>
        <w:pStyle w:val="ListBullet"/>
      </w:pPr>
      <w:r>
        <w:t xml:space="preserve">Permanent Address:  </w:t>
      </w:r>
      <w:r>
        <w:rPr>
          <w:b/>
        </w:rPr>
        <w:t>A-402, Palladium, Opp Mangaldas Road, Pune 411001</w:t>
      </w:r>
    </w:p>
    <w:p>
      <w:pPr>
        <w:pStyle w:val="ListBullet"/>
      </w:pPr>
      <w:r>
        <w:t xml:space="preserve">Current Address:  </w:t>
      </w:r>
      <w:r>
        <w:rPr>
          <w:b/>
        </w:rPr>
        <w:t>A-402, Palladium, Opp Mangaldas Road, Pune 411001</w:t>
      </w:r>
    </w:p>
    <w:p>
      <w:pPr>
        <w:pStyle w:val="ListBullet"/>
      </w:pPr>
      <w:r>
        <w:t xml:space="preserve">Phone Number:  </w:t>
      </w:r>
      <w:r>
        <w:rPr>
          <w:b/>
        </w:rPr>
        <w:t>9503123330</w:t>
      </w:r>
    </w:p>
    <w:p>
      <w:pPr>
        <w:pStyle w:val="ListBullet"/>
      </w:pPr>
      <w:r>
        <w:t xml:space="preserve">Email ID:  </w:t>
      </w:r>
      <w:r>
        <w:rPr>
          <w:b/>
        </w:rPr>
        <w:t>radhavenu@hotmail.com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68</w:t>
      </w:r>
    </w:p>
    <w:p>
      <w:pPr>
        <w:pStyle w:val="ListBullet"/>
      </w:pPr>
      <w:r>
        <w:t xml:space="preserve">Date of Birth:  </w:t>
      </w:r>
      <w:r>
        <w:rPr>
          <w:b/>
        </w:rPr>
        <w:t>06/22/1946</w:t>
      </w:r>
    </w:p>
    <w:p>
      <w:pPr>
        <w:pStyle w:val="ListBullet"/>
      </w:pPr>
      <w:r>
        <w:t xml:space="preserve">Place of Birth:  </w:t>
      </w:r>
      <w:r>
        <w:rPr>
          <w:b/>
        </w:rPr>
        <w:t>NA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NA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Multivitamin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</w:t>
      </w:r>
    </w:p>
    <w:p>
      <w:pPr>
        <w:pStyle w:val="ListBullet"/>
      </w:pPr>
      <w:r>
        <w:t xml:space="preserve">Duration of use:  </w:t>
      </w:r>
      <w:r>
        <w:rPr>
          <w:b/>
        </w:rPr>
        <w:t>1 month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2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2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50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50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37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35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6; 6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Hormonal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1 Year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Hypothyroid; Hypertension</w:t>
      </w:r>
    </w:p>
    <w:p>
      <w:pPr>
        <w:pStyle w:val="ListBullet"/>
      </w:pPr>
      <w:r>
        <w:t xml:space="preserve">Date of Diagnosis:  </w:t>
      </w:r>
      <w:r>
        <w:rPr>
          <w:b/>
        </w:rPr>
        <w:t>NA; NA</w:t>
      </w:r>
    </w:p>
    <w:p>
      <w:pPr>
        <w:pStyle w:val="ListBullet"/>
      </w:pPr>
      <w:r>
        <w:t xml:space="preserve">Treatment:  </w:t>
      </w:r>
      <w:r>
        <w:rPr>
          <w:b/>
        </w:rPr>
        <w:t>NA; 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Breast Cancer; Maternal Family; Mother; 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 xml:space="preserve"> 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