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398F86" w14:textId="77777777" w:rsidR="00893826" w:rsidRDefault="00893826">
      <w:pPr>
        <w:jc w:val="left"/>
        <w:rPr>
          <w:rFonts w:ascii="Frutiger LT Std 65" w:eastAsiaTheme="majorEastAsia" w:hAnsi="Frutiger LT Std 65" w:cstheme="majorBidi"/>
          <w:b/>
          <w:bCs/>
          <w:color w:val="000000" w:themeColor="text1"/>
          <w:sz w:val="32"/>
          <w:szCs w:val="32"/>
        </w:rPr>
      </w:pPr>
      <w:r>
        <w:rPr>
          <w:rFonts w:hint="eastAsia"/>
        </w:rPr>
        <w:br w:type="page"/>
      </w:r>
    </w:p>
    <w:p w14:paraId="1FA01F9F" w14:textId="3917E1AE" w:rsidR="005B6853" w:rsidRDefault="005B6853" w:rsidP="00423836">
      <w:pPr>
        <w:pStyle w:val="Nonnumberedheader"/>
      </w:pPr>
      <w:r>
        <w:lastRenderedPageBreak/>
        <w:t>Abstract</w:t>
      </w:r>
    </w:p>
    <w:p w14:paraId="43C40423" w14:textId="77777777" w:rsidR="005B6853" w:rsidRDefault="005B6853">
      <w:pPr>
        <w:rPr>
          <w:rFonts w:asciiTheme="majorHAnsi" w:eastAsiaTheme="majorEastAsia" w:hAnsiTheme="majorHAnsi" w:cstheme="majorBidi"/>
          <w:b/>
          <w:bCs/>
          <w:color w:val="000000" w:themeColor="text1"/>
          <w:sz w:val="32"/>
          <w:szCs w:val="32"/>
        </w:rPr>
      </w:pPr>
      <w:r>
        <w:br w:type="page"/>
      </w:r>
    </w:p>
    <w:p w14:paraId="44EF4BBA" w14:textId="51DF7CE5" w:rsidR="005B6853" w:rsidRDefault="005B6853">
      <w:pPr>
        <w:rPr>
          <w:rFonts w:asciiTheme="majorHAnsi" w:eastAsiaTheme="majorEastAsia" w:hAnsiTheme="majorHAnsi" w:cstheme="majorBidi"/>
          <w:b/>
          <w:bCs/>
          <w:color w:val="000000" w:themeColor="text1"/>
          <w:sz w:val="32"/>
          <w:szCs w:val="32"/>
        </w:rPr>
      </w:pPr>
      <w:r>
        <w:lastRenderedPageBreak/>
        <w:br w:type="page"/>
      </w:r>
    </w:p>
    <w:p w14:paraId="7651AAE5" w14:textId="2503271A" w:rsidR="00D12252" w:rsidRDefault="00E128B1" w:rsidP="00423836">
      <w:pPr>
        <w:pStyle w:val="Nonnumberedheader"/>
      </w:pPr>
      <w:r>
        <w:lastRenderedPageBreak/>
        <w:t>Acknowledgement</w:t>
      </w:r>
    </w:p>
    <w:p w14:paraId="04FFCF04" w14:textId="77777777" w:rsidR="00D12252" w:rsidRDefault="00D12252">
      <w:pPr>
        <w:jc w:val="left"/>
        <w:rPr>
          <w:rFonts w:ascii="Frutiger LT Std 65" w:eastAsiaTheme="majorEastAsia" w:hAnsi="Frutiger LT Std 65" w:cstheme="majorBidi"/>
          <w:b/>
          <w:bCs/>
          <w:color w:val="000000" w:themeColor="text1"/>
          <w:sz w:val="32"/>
          <w:szCs w:val="32"/>
        </w:rPr>
      </w:pPr>
      <w:r>
        <w:rPr>
          <w:rFonts w:hint="eastAsia"/>
        </w:rPr>
        <w:br w:type="page"/>
      </w:r>
    </w:p>
    <w:p w14:paraId="4386CA14" w14:textId="64B57344" w:rsidR="00D12252" w:rsidRDefault="00D12252">
      <w:pPr>
        <w:jc w:val="left"/>
        <w:rPr>
          <w:rFonts w:ascii="Frutiger LT Std 65" w:eastAsiaTheme="majorEastAsia" w:hAnsi="Frutiger LT Std 65" w:cstheme="majorBidi"/>
          <w:b/>
          <w:bCs/>
          <w:color w:val="000000" w:themeColor="text1"/>
          <w:sz w:val="32"/>
          <w:szCs w:val="32"/>
        </w:rPr>
      </w:pPr>
      <w:r>
        <w:rPr>
          <w:rFonts w:hint="eastAsia"/>
        </w:rPr>
        <w:lastRenderedPageBreak/>
        <w:br w:type="page"/>
      </w:r>
    </w:p>
    <w:p w14:paraId="2013D4FE" w14:textId="26F4F5ED" w:rsidR="00E128B1" w:rsidRDefault="00D12252" w:rsidP="00423836">
      <w:pPr>
        <w:pStyle w:val="Nonnumberedheader"/>
      </w:pPr>
      <w:r>
        <w:lastRenderedPageBreak/>
        <w:t>Content</w:t>
      </w:r>
    </w:p>
    <w:p w14:paraId="3F17294E" w14:textId="77777777" w:rsidR="0019054B" w:rsidRDefault="00D12252">
      <w:pPr>
        <w:pStyle w:val="TOC1"/>
        <w:rPr>
          <w:rFonts w:asciiTheme="minorHAnsi" w:hAnsiTheme="minorHAnsi"/>
          <w:b w:val="0"/>
          <w:bCs w:val="0"/>
          <w:noProof/>
        </w:rPr>
      </w:pPr>
      <w:r>
        <w:rPr>
          <w:rFonts w:ascii="Adobe Garamond Pro" w:hAnsi="Adobe Garamond Pro"/>
        </w:rPr>
        <w:fldChar w:fldCharType="begin"/>
      </w:r>
      <w:r>
        <w:rPr>
          <w:rFonts w:ascii="Adobe Garamond Pro" w:hAnsi="Adobe Garamond Pro"/>
        </w:rPr>
        <w:instrText xml:space="preserve"> TOC \o "1-3" </w:instrText>
      </w:r>
      <w:r>
        <w:rPr>
          <w:rFonts w:ascii="Adobe Garamond Pro" w:hAnsi="Adobe Garamond Pro"/>
        </w:rPr>
        <w:fldChar w:fldCharType="separate"/>
      </w:r>
      <w:r w:rsidR="0019054B">
        <w:rPr>
          <w:noProof/>
        </w:rPr>
        <w:t>Part I. Introduction and overview of the work</w:t>
      </w:r>
      <w:r w:rsidR="0019054B">
        <w:rPr>
          <w:noProof/>
        </w:rPr>
        <w:tab/>
      </w:r>
      <w:r w:rsidR="0019054B">
        <w:rPr>
          <w:noProof/>
        </w:rPr>
        <w:fldChar w:fldCharType="begin"/>
      </w:r>
      <w:r w:rsidR="0019054B">
        <w:rPr>
          <w:noProof/>
        </w:rPr>
        <w:instrText xml:space="preserve"> PAGEREF _Toc440437862 \h </w:instrText>
      </w:r>
      <w:r w:rsidR="0019054B">
        <w:rPr>
          <w:noProof/>
        </w:rPr>
      </w:r>
      <w:r w:rsidR="0019054B">
        <w:rPr>
          <w:noProof/>
        </w:rPr>
        <w:fldChar w:fldCharType="separate"/>
      </w:r>
      <w:r w:rsidR="007213C5">
        <w:rPr>
          <w:noProof/>
        </w:rPr>
        <w:t>2</w:t>
      </w:r>
      <w:r w:rsidR="0019054B">
        <w:rPr>
          <w:noProof/>
        </w:rPr>
        <w:fldChar w:fldCharType="end"/>
      </w:r>
    </w:p>
    <w:p w14:paraId="76987936" w14:textId="77777777" w:rsidR="0019054B" w:rsidRDefault="0019054B">
      <w:pPr>
        <w:pStyle w:val="TOC1"/>
        <w:rPr>
          <w:rFonts w:asciiTheme="minorHAnsi" w:hAnsiTheme="minorHAnsi"/>
          <w:b w:val="0"/>
          <w:bCs w:val="0"/>
          <w:noProof/>
        </w:rPr>
      </w:pPr>
      <w:r>
        <w:rPr>
          <w:noProof/>
        </w:rPr>
        <w:t>1</w:t>
      </w:r>
      <w:r>
        <w:rPr>
          <w:rFonts w:asciiTheme="minorHAnsi" w:hAnsiTheme="minorHAnsi"/>
          <w:b w:val="0"/>
          <w:bCs w:val="0"/>
          <w:noProof/>
        </w:rPr>
        <w:tab/>
      </w:r>
      <w:r>
        <w:rPr>
          <w:noProof/>
        </w:rPr>
        <w:t>Introduction</w:t>
      </w:r>
      <w:r>
        <w:rPr>
          <w:noProof/>
        </w:rPr>
        <w:tab/>
      </w:r>
      <w:r>
        <w:rPr>
          <w:noProof/>
        </w:rPr>
        <w:fldChar w:fldCharType="begin"/>
      </w:r>
      <w:r>
        <w:rPr>
          <w:noProof/>
        </w:rPr>
        <w:instrText xml:space="preserve"> PAGEREF _Toc440437863 \h </w:instrText>
      </w:r>
      <w:r>
        <w:rPr>
          <w:noProof/>
        </w:rPr>
      </w:r>
      <w:r>
        <w:rPr>
          <w:noProof/>
        </w:rPr>
        <w:fldChar w:fldCharType="separate"/>
      </w:r>
      <w:r w:rsidR="007213C5">
        <w:rPr>
          <w:noProof/>
        </w:rPr>
        <w:t>3</w:t>
      </w:r>
      <w:r>
        <w:rPr>
          <w:noProof/>
        </w:rPr>
        <w:fldChar w:fldCharType="end"/>
      </w:r>
    </w:p>
    <w:p w14:paraId="526F11B0" w14:textId="77777777" w:rsidR="0019054B" w:rsidRDefault="0019054B">
      <w:pPr>
        <w:pStyle w:val="TOC2"/>
        <w:rPr>
          <w:rFonts w:asciiTheme="minorHAnsi" w:hAnsiTheme="minorHAnsi"/>
          <w:b w:val="0"/>
          <w:noProof/>
          <w:sz w:val="24"/>
          <w:szCs w:val="24"/>
        </w:rPr>
      </w:pPr>
      <w:r>
        <w:rPr>
          <w:noProof/>
        </w:rPr>
        <w:t>1.1</w:t>
      </w:r>
      <w:r>
        <w:rPr>
          <w:rFonts w:asciiTheme="minorHAnsi" w:hAnsiTheme="minorHAnsi"/>
          <w:b w:val="0"/>
          <w:noProof/>
          <w:sz w:val="24"/>
          <w:szCs w:val="24"/>
        </w:rPr>
        <w:tab/>
      </w:r>
      <w:r>
        <w:rPr>
          <w:noProof/>
        </w:rPr>
        <w:t>Problem statement</w:t>
      </w:r>
      <w:r>
        <w:rPr>
          <w:noProof/>
        </w:rPr>
        <w:tab/>
      </w:r>
      <w:r>
        <w:rPr>
          <w:noProof/>
        </w:rPr>
        <w:fldChar w:fldCharType="begin"/>
      </w:r>
      <w:r>
        <w:rPr>
          <w:noProof/>
        </w:rPr>
        <w:instrText xml:space="preserve"> PAGEREF _Toc440437864 \h </w:instrText>
      </w:r>
      <w:r>
        <w:rPr>
          <w:noProof/>
        </w:rPr>
      </w:r>
      <w:r>
        <w:rPr>
          <w:noProof/>
        </w:rPr>
        <w:fldChar w:fldCharType="separate"/>
      </w:r>
      <w:r w:rsidR="007213C5">
        <w:rPr>
          <w:noProof/>
        </w:rPr>
        <w:t>4</w:t>
      </w:r>
      <w:r>
        <w:rPr>
          <w:noProof/>
        </w:rPr>
        <w:fldChar w:fldCharType="end"/>
      </w:r>
    </w:p>
    <w:p w14:paraId="0A067D8F" w14:textId="77777777" w:rsidR="0019054B" w:rsidRDefault="0019054B">
      <w:pPr>
        <w:pStyle w:val="TOC3"/>
        <w:tabs>
          <w:tab w:val="left" w:pos="1440"/>
          <w:tab w:val="right" w:leader="dot" w:pos="6470"/>
        </w:tabs>
        <w:rPr>
          <w:rFonts w:asciiTheme="minorHAnsi" w:hAnsiTheme="minorHAnsi"/>
          <w:noProof/>
          <w:sz w:val="24"/>
          <w:szCs w:val="24"/>
        </w:rPr>
      </w:pPr>
      <w:r>
        <w:rPr>
          <w:noProof/>
        </w:rPr>
        <w:t>1.1.1</w:t>
      </w:r>
      <w:r>
        <w:rPr>
          <w:rFonts w:asciiTheme="minorHAnsi" w:hAnsiTheme="minorHAnsi"/>
          <w:noProof/>
          <w:sz w:val="24"/>
          <w:szCs w:val="24"/>
        </w:rPr>
        <w:tab/>
      </w:r>
      <w:r>
        <w:rPr>
          <w:noProof/>
        </w:rPr>
        <w:t>Benefits of integrated conceptual structural design</w:t>
      </w:r>
      <w:r>
        <w:rPr>
          <w:noProof/>
        </w:rPr>
        <w:tab/>
      </w:r>
      <w:r>
        <w:rPr>
          <w:noProof/>
        </w:rPr>
        <w:fldChar w:fldCharType="begin"/>
      </w:r>
      <w:r>
        <w:rPr>
          <w:noProof/>
        </w:rPr>
        <w:instrText xml:space="preserve"> PAGEREF _Toc440437865 \h </w:instrText>
      </w:r>
      <w:r>
        <w:rPr>
          <w:noProof/>
        </w:rPr>
      </w:r>
      <w:r>
        <w:rPr>
          <w:noProof/>
        </w:rPr>
        <w:fldChar w:fldCharType="separate"/>
      </w:r>
      <w:r w:rsidR="007213C5">
        <w:rPr>
          <w:noProof/>
        </w:rPr>
        <w:t>7</w:t>
      </w:r>
      <w:r>
        <w:rPr>
          <w:noProof/>
        </w:rPr>
        <w:fldChar w:fldCharType="end"/>
      </w:r>
    </w:p>
    <w:p w14:paraId="360B8AA7" w14:textId="77777777" w:rsidR="0019054B" w:rsidRDefault="0019054B">
      <w:pPr>
        <w:pStyle w:val="TOC2"/>
        <w:rPr>
          <w:rFonts w:asciiTheme="minorHAnsi" w:hAnsiTheme="minorHAnsi"/>
          <w:b w:val="0"/>
          <w:noProof/>
          <w:sz w:val="24"/>
          <w:szCs w:val="24"/>
        </w:rPr>
      </w:pPr>
      <w:r>
        <w:rPr>
          <w:noProof/>
        </w:rPr>
        <w:t>1.2</w:t>
      </w:r>
      <w:r>
        <w:rPr>
          <w:rFonts w:asciiTheme="minorHAnsi" w:hAnsiTheme="minorHAnsi"/>
          <w:b w:val="0"/>
          <w:noProof/>
          <w:sz w:val="24"/>
          <w:szCs w:val="24"/>
        </w:rPr>
        <w:tab/>
      </w:r>
      <w:r>
        <w:rPr>
          <w:noProof/>
        </w:rPr>
        <w:t>Conceptual structural design tools</w:t>
      </w:r>
      <w:r>
        <w:rPr>
          <w:noProof/>
        </w:rPr>
        <w:tab/>
      </w:r>
      <w:r>
        <w:rPr>
          <w:noProof/>
        </w:rPr>
        <w:fldChar w:fldCharType="begin"/>
      </w:r>
      <w:r>
        <w:rPr>
          <w:noProof/>
        </w:rPr>
        <w:instrText xml:space="preserve"> PAGEREF _Toc440437866 \h </w:instrText>
      </w:r>
      <w:r>
        <w:rPr>
          <w:noProof/>
        </w:rPr>
      </w:r>
      <w:r>
        <w:rPr>
          <w:noProof/>
        </w:rPr>
        <w:fldChar w:fldCharType="separate"/>
      </w:r>
      <w:r w:rsidR="007213C5">
        <w:rPr>
          <w:noProof/>
        </w:rPr>
        <w:t>7</w:t>
      </w:r>
      <w:r>
        <w:rPr>
          <w:noProof/>
        </w:rPr>
        <w:fldChar w:fldCharType="end"/>
      </w:r>
    </w:p>
    <w:p w14:paraId="73D2E8E1" w14:textId="77777777" w:rsidR="0019054B" w:rsidRDefault="0019054B">
      <w:pPr>
        <w:pStyle w:val="TOC2"/>
        <w:rPr>
          <w:rFonts w:asciiTheme="minorHAnsi" w:hAnsiTheme="minorHAnsi"/>
          <w:b w:val="0"/>
          <w:noProof/>
          <w:sz w:val="24"/>
          <w:szCs w:val="24"/>
        </w:rPr>
      </w:pPr>
      <w:r>
        <w:rPr>
          <w:noProof/>
        </w:rPr>
        <w:t>1.3</w:t>
      </w:r>
      <w:r>
        <w:rPr>
          <w:rFonts w:asciiTheme="minorHAnsi" w:hAnsiTheme="minorHAnsi"/>
          <w:b w:val="0"/>
          <w:noProof/>
          <w:sz w:val="24"/>
          <w:szCs w:val="24"/>
        </w:rPr>
        <w:tab/>
      </w:r>
      <w:r>
        <w:rPr>
          <w:noProof/>
        </w:rPr>
        <w:t>Human-computer interaction</w:t>
      </w:r>
      <w:r>
        <w:rPr>
          <w:noProof/>
        </w:rPr>
        <w:tab/>
      </w:r>
      <w:r>
        <w:rPr>
          <w:noProof/>
        </w:rPr>
        <w:fldChar w:fldCharType="begin"/>
      </w:r>
      <w:r>
        <w:rPr>
          <w:noProof/>
        </w:rPr>
        <w:instrText xml:space="preserve"> PAGEREF _Toc440437867 \h </w:instrText>
      </w:r>
      <w:r>
        <w:rPr>
          <w:noProof/>
        </w:rPr>
      </w:r>
      <w:r>
        <w:rPr>
          <w:noProof/>
        </w:rPr>
        <w:fldChar w:fldCharType="separate"/>
      </w:r>
      <w:r w:rsidR="007213C5">
        <w:rPr>
          <w:noProof/>
        </w:rPr>
        <w:t>7</w:t>
      </w:r>
      <w:r>
        <w:rPr>
          <w:noProof/>
        </w:rPr>
        <w:fldChar w:fldCharType="end"/>
      </w:r>
    </w:p>
    <w:p w14:paraId="7D3CF320" w14:textId="77777777" w:rsidR="0019054B" w:rsidRDefault="0019054B">
      <w:pPr>
        <w:pStyle w:val="TOC3"/>
        <w:tabs>
          <w:tab w:val="left" w:pos="1440"/>
          <w:tab w:val="right" w:leader="dot" w:pos="6470"/>
        </w:tabs>
        <w:rPr>
          <w:rFonts w:asciiTheme="minorHAnsi" w:hAnsiTheme="minorHAnsi"/>
          <w:noProof/>
          <w:sz w:val="24"/>
          <w:szCs w:val="24"/>
        </w:rPr>
      </w:pPr>
      <w:r>
        <w:rPr>
          <w:noProof/>
        </w:rPr>
        <w:t>1.3.1</w:t>
      </w:r>
      <w:r>
        <w:rPr>
          <w:rFonts w:asciiTheme="minorHAnsi" w:hAnsiTheme="minorHAnsi"/>
          <w:noProof/>
          <w:sz w:val="24"/>
          <w:szCs w:val="24"/>
        </w:rPr>
        <w:tab/>
      </w:r>
      <w:r>
        <w:rPr>
          <w:noProof/>
        </w:rPr>
        <w:t>Direct manipulation</w:t>
      </w:r>
      <w:r>
        <w:rPr>
          <w:noProof/>
        </w:rPr>
        <w:tab/>
      </w:r>
      <w:r>
        <w:rPr>
          <w:noProof/>
        </w:rPr>
        <w:fldChar w:fldCharType="begin"/>
      </w:r>
      <w:r>
        <w:rPr>
          <w:noProof/>
        </w:rPr>
        <w:instrText xml:space="preserve"> PAGEREF _Toc440437868 \h </w:instrText>
      </w:r>
      <w:r>
        <w:rPr>
          <w:noProof/>
        </w:rPr>
      </w:r>
      <w:r>
        <w:rPr>
          <w:noProof/>
        </w:rPr>
        <w:fldChar w:fldCharType="separate"/>
      </w:r>
      <w:r w:rsidR="007213C5">
        <w:rPr>
          <w:noProof/>
        </w:rPr>
        <w:t>8</w:t>
      </w:r>
      <w:r>
        <w:rPr>
          <w:noProof/>
        </w:rPr>
        <w:fldChar w:fldCharType="end"/>
      </w:r>
    </w:p>
    <w:p w14:paraId="26480857" w14:textId="77777777" w:rsidR="0019054B" w:rsidRDefault="0019054B">
      <w:pPr>
        <w:pStyle w:val="TOC3"/>
        <w:tabs>
          <w:tab w:val="left" w:pos="1440"/>
          <w:tab w:val="right" w:leader="dot" w:pos="6470"/>
        </w:tabs>
        <w:rPr>
          <w:rFonts w:asciiTheme="minorHAnsi" w:hAnsiTheme="minorHAnsi"/>
          <w:noProof/>
          <w:sz w:val="24"/>
          <w:szCs w:val="24"/>
        </w:rPr>
      </w:pPr>
      <w:r>
        <w:rPr>
          <w:noProof/>
        </w:rPr>
        <w:t>1.3.2</w:t>
      </w:r>
      <w:r>
        <w:rPr>
          <w:rFonts w:asciiTheme="minorHAnsi" w:hAnsiTheme="minorHAnsi"/>
          <w:noProof/>
          <w:sz w:val="24"/>
          <w:szCs w:val="24"/>
        </w:rPr>
        <w:tab/>
      </w:r>
      <w:r>
        <w:rPr>
          <w:noProof/>
        </w:rPr>
        <w:t>Technology</w:t>
      </w:r>
      <w:r>
        <w:rPr>
          <w:noProof/>
        </w:rPr>
        <w:tab/>
      </w:r>
      <w:r>
        <w:rPr>
          <w:noProof/>
        </w:rPr>
        <w:fldChar w:fldCharType="begin"/>
      </w:r>
      <w:r>
        <w:rPr>
          <w:noProof/>
        </w:rPr>
        <w:instrText xml:space="preserve"> PAGEREF _Toc440437869 \h </w:instrText>
      </w:r>
      <w:r>
        <w:rPr>
          <w:noProof/>
        </w:rPr>
      </w:r>
      <w:r>
        <w:rPr>
          <w:noProof/>
        </w:rPr>
        <w:fldChar w:fldCharType="separate"/>
      </w:r>
      <w:r w:rsidR="007213C5">
        <w:rPr>
          <w:noProof/>
        </w:rPr>
        <w:t>8</w:t>
      </w:r>
      <w:r>
        <w:rPr>
          <w:noProof/>
        </w:rPr>
        <w:fldChar w:fldCharType="end"/>
      </w:r>
    </w:p>
    <w:p w14:paraId="3474B2DE" w14:textId="77777777" w:rsidR="0019054B" w:rsidRDefault="0019054B">
      <w:pPr>
        <w:pStyle w:val="TOC2"/>
        <w:rPr>
          <w:rFonts w:asciiTheme="minorHAnsi" w:hAnsiTheme="minorHAnsi"/>
          <w:b w:val="0"/>
          <w:noProof/>
          <w:sz w:val="24"/>
          <w:szCs w:val="24"/>
        </w:rPr>
      </w:pPr>
      <w:r>
        <w:rPr>
          <w:noProof/>
        </w:rPr>
        <w:t>1.4</w:t>
      </w:r>
      <w:r>
        <w:rPr>
          <w:rFonts w:asciiTheme="minorHAnsi" w:hAnsiTheme="minorHAnsi"/>
          <w:b w:val="0"/>
          <w:noProof/>
          <w:sz w:val="24"/>
          <w:szCs w:val="24"/>
        </w:rPr>
        <w:tab/>
      </w:r>
      <w:r>
        <w:rPr>
          <w:noProof/>
        </w:rPr>
        <w:t>Methods</w:t>
      </w:r>
      <w:r>
        <w:rPr>
          <w:noProof/>
        </w:rPr>
        <w:tab/>
      </w:r>
      <w:r>
        <w:rPr>
          <w:noProof/>
        </w:rPr>
        <w:fldChar w:fldCharType="begin"/>
      </w:r>
      <w:r>
        <w:rPr>
          <w:noProof/>
        </w:rPr>
        <w:instrText xml:space="preserve"> PAGEREF _Toc440437870 \h </w:instrText>
      </w:r>
      <w:r>
        <w:rPr>
          <w:noProof/>
        </w:rPr>
      </w:r>
      <w:r>
        <w:rPr>
          <w:noProof/>
        </w:rPr>
        <w:fldChar w:fldCharType="separate"/>
      </w:r>
      <w:r w:rsidR="007213C5">
        <w:rPr>
          <w:noProof/>
        </w:rPr>
        <w:t>9</w:t>
      </w:r>
      <w:r>
        <w:rPr>
          <w:noProof/>
        </w:rPr>
        <w:fldChar w:fldCharType="end"/>
      </w:r>
    </w:p>
    <w:p w14:paraId="7BFED080" w14:textId="77777777" w:rsidR="0019054B" w:rsidRDefault="0019054B">
      <w:pPr>
        <w:pStyle w:val="TOC3"/>
        <w:tabs>
          <w:tab w:val="left" w:pos="1440"/>
          <w:tab w:val="right" w:leader="dot" w:pos="6470"/>
        </w:tabs>
        <w:rPr>
          <w:rFonts w:asciiTheme="minorHAnsi" w:hAnsiTheme="minorHAnsi"/>
          <w:noProof/>
          <w:sz w:val="24"/>
          <w:szCs w:val="24"/>
        </w:rPr>
      </w:pPr>
      <w:r>
        <w:rPr>
          <w:noProof/>
        </w:rPr>
        <w:t>1.4.1</w:t>
      </w:r>
      <w:r>
        <w:rPr>
          <w:rFonts w:asciiTheme="minorHAnsi" w:hAnsiTheme="minorHAnsi"/>
          <w:noProof/>
          <w:sz w:val="24"/>
          <w:szCs w:val="24"/>
        </w:rPr>
        <w:tab/>
      </w:r>
      <w:r>
        <w:rPr>
          <w:noProof/>
        </w:rPr>
        <w:t>Form Finding</w:t>
      </w:r>
      <w:r>
        <w:rPr>
          <w:noProof/>
        </w:rPr>
        <w:tab/>
      </w:r>
      <w:r>
        <w:rPr>
          <w:noProof/>
        </w:rPr>
        <w:fldChar w:fldCharType="begin"/>
      </w:r>
      <w:r>
        <w:rPr>
          <w:noProof/>
        </w:rPr>
        <w:instrText xml:space="preserve"> PAGEREF _Toc440437871 \h </w:instrText>
      </w:r>
      <w:r>
        <w:rPr>
          <w:noProof/>
        </w:rPr>
      </w:r>
      <w:r>
        <w:rPr>
          <w:noProof/>
        </w:rPr>
        <w:fldChar w:fldCharType="separate"/>
      </w:r>
      <w:r w:rsidR="007213C5">
        <w:rPr>
          <w:noProof/>
        </w:rPr>
        <w:t>9</w:t>
      </w:r>
      <w:r>
        <w:rPr>
          <w:noProof/>
        </w:rPr>
        <w:fldChar w:fldCharType="end"/>
      </w:r>
    </w:p>
    <w:p w14:paraId="7991C73E" w14:textId="77777777" w:rsidR="0019054B" w:rsidRDefault="0019054B">
      <w:pPr>
        <w:pStyle w:val="TOC3"/>
        <w:tabs>
          <w:tab w:val="left" w:pos="1440"/>
          <w:tab w:val="right" w:leader="dot" w:pos="6470"/>
        </w:tabs>
        <w:rPr>
          <w:rFonts w:asciiTheme="minorHAnsi" w:hAnsiTheme="minorHAnsi"/>
          <w:noProof/>
          <w:sz w:val="24"/>
          <w:szCs w:val="24"/>
        </w:rPr>
      </w:pPr>
      <w:r>
        <w:rPr>
          <w:noProof/>
        </w:rPr>
        <w:t>1.4.2</w:t>
      </w:r>
      <w:r>
        <w:rPr>
          <w:rFonts w:asciiTheme="minorHAnsi" w:hAnsiTheme="minorHAnsi"/>
          <w:noProof/>
          <w:sz w:val="24"/>
          <w:szCs w:val="24"/>
        </w:rPr>
        <w:tab/>
      </w:r>
      <w:r>
        <w:rPr>
          <w:noProof/>
        </w:rPr>
        <w:t>Dynamic relaxation</w:t>
      </w:r>
      <w:r>
        <w:rPr>
          <w:noProof/>
        </w:rPr>
        <w:tab/>
      </w:r>
      <w:r>
        <w:rPr>
          <w:noProof/>
        </w:rPr>
        <w:fldChar w:fldCharType="begin"/>
      </w:r>
      <w:r>
        <w:rPr>
          <w:noProof/>
        </w:rPr>
        <w:instrText xml:space="preserve"> PAGEREF _Toc440437872 \h </w:instrText>
      </w:r>
      <w:r>
        <w:rPr>
          <w:noProof/>
        </w:rPr>
      </w:r>
      <w:r>
        <w:rPr>
          <w:noProof/>
        </w:rPr>
        <w:fldChar w:fldCharType="separate"/>
      </w:r>
      <w:r w:rsidR="007213C5">
        <w:rPr>
          <w:noProof/>
        </w:rPr>
        <w:t>10</w:t>
      </w:r>
      <w:r>
        <w:rPr>
          <w:noProof/>
        </w:rPr>
        <w:fldChar w:fldCharType="end"/>
      </w:r>
    </w:p>
    <w:p w14:paraId="68958264" w14:textId="77777777" w:rsidR="0019054B" w:rsidRDefault="0019054B">
      <w:pPr>
        <w:pStyle w:val="TOC3"/>
        <w:tabs>
          <w:tab w:val="left" w:pos="1440"/>
          <w:tab w:val="right" w:leader="dot" w:pos="6470"/>
        </w:tabs>
        <w:rPr>
          <w:rFonts w:asciiTheme="minorHAnsi" w:hAnsiTheme="minorHAnsi"/>
          <w:noProof/>
          <w:sz w:val="24"/>
          <w:szCs w:val="24"/>
        </w:rPr>
      </w:pPr>
      <w:r>
        <w:rPr>
          <w:noProof/>
        </w:rPr>
        <w:t>1.4.3</w:t>
      </w:r>
      <w:r>
        <w:rPr>
          <w:rFonts w:asciiTheme="minorHAnsi" w:hAnsiTheme="minorHAnsi"/>
          <w:noProof/>
          <w:sz w:val="24"/>
          <w:szCs w:val="24"/>
        </w:rPr>
        <w:tab/>
      </w:r>
      <w:r>
        <w:rPr>
          <w:noProof/>
        </w:rPr>
        <w:t>Eigenvalue analysis</w:t>
      </w:r>
      <w:r>
        <w:rPr>
          <w:noProof/>
        </w:rPr>
        <w:tab/>
      </w:r>
      <w:r>
        <w:rPr>
          <w:noProof/>
        </w:rPr>
        <w:fldChar w:fldCharType="begin"/>
      </w:r>
      <w:r>
        <w:rPr>
          <w:noProof/>
        </w:rPr>
        <w:instrText xml:space="preserve"> PAGEREF _Toc440437873 \h </w:instrText>
      </w:r>
      <w:r>
        <w:rPr>
          <w:noProof/>
        </w:rPr>
      </w:r>
      <w:r>
        <w:rPr>
          <w:noProof/>
        </w:rPr>
        <w:fldChar w:fldCharType="separate"/>
      </w:r>
      <w:r w:rsidR="007213C5">
        <w:rPr>
          <w:noProof/>
        </w:rPr>
        <w:t>11</w:t>
      </w:r>
      <w:r>
        <w:rPr>
          <w:noProof/>
        </w:rPr>
        <w:fldChar w:fldCharType="end"/>
      </w:r>
    </w:p>
    <w:p w14:paraId="4AB833AF" w14:textId="77777777" w:rsidR="0019054B" w:rsidRDefault="0019054B">
      <w:pPr>
        <w:pStyle w:val="TOC3"/>
        <w:tabs>
          <w:tab w:val="left" w:pos="1440"/>
          <w:tab w:val="right" w:leader="dot" w:pos="6470"/>
        </w:tabs>
        <w:rPr>
          <w:rFonts w:asciiTheme="minorHAnsi" w:hAnsiTheme="minorHAnsi"/>
          <w:noProof/>
          <w:sz w:val="24"/>
          <w:szCs w:val="24"/>
        </w:rPr>
      </w:pPr>
      <w:r>
        <w:rPr>
          <w:noProof/>
        </w:rPr>
        <w:t>1.4.4</w:t>
      </w:r>
      <w:r>
        <w:rPr>
          <w:rFonts w:asciiTheme="minorHAnsi" w:hAnsiTheme="minorHAnsi"/>
          <w:noProof/>
          <w:sz w:val="24"/>
          <w:szCs w:val="24"/>
        </w:rPr>
        <w:tab/>
      </w:r>
      <w:r>
        <w:rPr>
          <w:noProof/>
        </w:rPr>
        <w:t>Graphic statics</w:t>
      </w:r>
      <w:r>
        <w:rPr>
          <w:noProof/>
        </w:rPr>
        <w:tab/>
      </w:r>
      <w:r>
        <w:rPr>
          <w:noProof/>
        </w:rPr>
        <w:fldChar w:fldCharType="begin"/>
      </w:r>
      <w:r>
        <w:rPr>
          <w:noProof/>
        </w:rPr>
        <w:instrText xml:space="preserve"> PAGEREF _Toc440437874 \h </w:instrText>
      </w:r>
      <w:r>
        <w:rPr>
          <w:noProof/>
        </w:rPr>
      </w:r>
      <w:r>
        <w:rPr>
          <w:noProof/>
        </w:rPr>
        <w:fldChar w:fldCharType="separate"/>
      </w:r>
      <w:r w:rsidR="007213C5">
        <w:rPr>
          <w:noProof/>
        </w:rPr>
        <w:t>11</w:t>
      </w:r>
      <w:r>
        <w:rPr>
          <w:noProof/>
        </w:rPr>
        <w:fldChar w:fldCharType="end"/>
      </w:r>
    </w:p>
    <w:p w14:paraId="17A395FF" w14:textId="77777777" w:rsidR="0019054B" w:rsidRDefault="0019054B">
      <w:pPr>
        <w:pStyle w:val="TOC3"/>
        <w:tabs>
          <w:tab w:val="left" w:pos="1440"/>
          <w:tab w:val="right" w:leader="dot" w:pos="6470"/>
        </w:tabs>
        <w:rPr>
          <w:rFonts w:asciiTheme="minorHAnsi" w:hAnsiTheme="minorHAnsi"/>
          <w:noProof/>
          <w:sz w:val="24"/>
          <w:szCs w:val="24"/>
        </w:rPr>
      </w:pPr>
      <w:r>
        <w:rPr>
          <w:noProof/>
        </w:rPr>
        <w:t>1.4.5</w:t>
      </w:r>
      <w:r>
        <w:rPr>
          <w:rFonts w:asciiTheme="minorHAnsi" w:hAnsiTheme="minorHAnsi"/>
          <w:noProof/>
          <w:sz w:val="24"/>
          <w:szCs w:val="24"/>
        </w:rPr>
        <w:tab/>
      </w:r>
      <w:r>
        <w:rPr>
          <w:noProof/>
        </w:rPr>
        <w:t>Genetic algorithm</w:t>
      </w:r>
      <w:r>
        <w:rPr>
          <w:noProof/>
        </w:rPr>
        <w:tab/>
      </w:r>
      <w:r>
        <w:rPr>
          <w:noProof/>
        </w:rPr>
        <w:fldChar w:fldCharType="begin"/>
      </w:r>
      <w:r>
        <w:rPr>
          <w:noProof/>
        </w:rPr>
        <w:instrText xml:space="preserve"> PAGEREF _Toc440437875 \h </w:instrText>
      </w:r>
      <w:r>
        <w:rPr>
          <w:noProof/>
        </w:rPr>
      </w:r>
      <w:r>
        <w:rPr>
          <w:noProof/>
        </w:rPr>
        <w:fldChar w:fldCharType="separate"/>
      </w:r>
      <w:r w:rsidR="007213C5">
        <w:rPr>
          <w:noProof/>
        </w:rPr>
        <w:t>11</w:t>
      </w:r>
      <w:r>
        <w:rPr>
          <w:noProof/>
        </w:rPr>
        <w:fldChar w:fldCharType="end"/>
      </w:r>
    </w:p>
    <w:p w14:paraId="79BE0DCF" w14:textId="77777777" w:rsidR="0019054B" w:rsidRDefault="0019054B">
      <w:pPr>
        <w:pStyle w:val="TOC2"/>
        <w:rPr>
          <w:rFonts w:asciiTheme="minorHAnsi" w:hAnsiTheme="minorHAnsi"/>
          <w:b w:val="0"/>
          <w:noProof/>
          <w:sz w:val="24"/>
          <w:szCs w:val="24"/>
        </w:rPr>
      </w:pPr>
      <w:r>
        <w:rPr>
          <w:noProof/>
        </w:rPr>
        <w:t>1.5</w:t>
      </w:r>
      <w:r>
        <w:rPr>
          <w:rFonts w:asciiTheme="minorHAnsi" w:hAnsiTheme="minorHAnsi"/>
          <w:b w:val="0"/>
          <w:noProof/>
          <w:sz w:val="24"/>
          <w:szCs w:val="24"/>
        </w:rPr>
        <w:tab/>
      </w:r>
      <w:r>
        <w:rPr>
          <w:noProof/>
        </w:rPr>
        <w:t>Analysis-based tools for engineers</w:t>
      </w:r>
      <w:r>
        <w:rPr>
          <w:noProof/>
        </w:rPr>
        <w:tab/>
      </w:r>
      <w:r>
        <w:rPr>
          <w:noProof/>
        </w:rPr>
        <w:fldChar w:fldCharType="begin"/>
      </w:r>
      <w:r>
        <w:rPr>
          <w:noProof/>
        </w:rPr>
        <w:instrText xml:space="preserve"> PAGEREF _Toc440437876 \h </w:instrText>
      </w:r>
      <w:r>
        <w:rPr>
          <w:noProof/>
        </w:rPr>
      </w:r>
      <w:r>
        <w:rPr>
          <w:noProof/>
        </w:rPr>
        <w:fldChar w:fldCharType="separate"/>
      </w:r>
      <w:r w:rsidR="007213C5">
        <w:rPr>
          <w:noProof/>
        </w:rPr>
        <w:t>11</w:t>
      </w:r>
      <w:r>
        <w:rPr>
          <w:noProof/>
        </w:rPr>
        <w:fldChar w:fldCharType="end"/>
      </w:r>
    </w:p>
    <w:p w14:paraId="0B24A48E" w14:textId="77777777" w:rsidR="0019054B" w:rsidRDefault="0019054B">
      <w:pPr>
        <w:pStyle w:val="TOC2"/>
        <w:rPr>
          <w:rFonts w:asciiTheme="minorHAnsi" w:hAnsiTheme="minorHAnsi"/>
          <w:b w:val="0"/>
          <w:noProof/>
          <w:sz w:val="24"/>
          <w:szCs w:val="24"/>
        </w:rPr>
      </w:pPr>
      <w:r>
        <w:rPr>
          <w:noProof/>
        </w:rPr>
        <w:t>1.6</w:t>
      </w:r>
      <w:r>
        <w:rPr>
          <w:rFonts w:asciiTheme="minorHAnsi" w:hAnsiTheme="minorHAnsi"/>
          <w:b w:val="0"/>
          <w:noProof/>
          <w:sz w:val="24"/>
          <w:szCs w:val="24"/>
        </w:rPr>
        <w:tab/>
      </w:r>
      <w:r>
        <w:rPr>
          <w:noProof/>
        </w:rPr>
        <w:t>Geometry-based tools for architects</w:t>
      </w:r>
      <w:r>
        <w:rPr>
          <w:noProof/>
        </w:rPr>
        <w:tab/>
      </w:r>
      <w:r>
        <w:rPr>
          <w:noProof/>
        </w:rPr>
        <w:fldChar w:fldCharType="begin"/>
      </w:r>
      <w:r>
        <w:rPr>
          <w:noProof/>
        </w:rPr>
        <w:instrText xml:space="preserve"> PAGEREF _Toc440437877 \h </w:instrText>
      </w:r>
      <w:r>
        <w:rPr>
          <w:noProof/>
        </w:rPr>
      </w:r>
      <w:r>
        <w:rPr>
          <w:noProof/>
        </w:rPr>
        <w:fldChar w:fldCharType="separate"/>
      </w:r>
      <w:r w:rsidR="007213C5">
        <w:rPr>
          <w:noProof/>
        </w:rPr>
        <w:t>13</w:t>
      </w:r>
      <w:r>
        <w:rPr>
          <w:noProof/>
        </w:rPr>
        <w:fldChar w:fldCharType="end"/>
      </w:r>
    </w:p>
    <w:p w14:paraId="17C993DC" w14:textId="77777777" w:rsidR="0019054B" w:rsidRDefault="0019054B">
      <w:pPr>
        <w:pStyle w:val="TOC3"/>
        <w:tabs>
          <w:tab w:val="left" w:pos="1440"/>
          <w:tab w:val="right" w:leader="dot" w:pos="6470"/>
        </w:tabs>
        <w:rPr>
          <w:rFonts w:asciiTheme="minorHAnsi" w:hAnsiTheme="minorHAnsi"/>
          <w:noProof/>
          <w:sz w:val="24"/>
          <w:szCs w:val="24"/>
        </w:rPr>
      </w:pPr>
      <w:r>
        <w:rPr>
          <w:noProof/>
        </w:rPr>
        <w:t>1.6.1</w:t>
      </w:r>
      <w:r>
        <w:rPr>
          <w:rFonts w:asciiTheme="minorHAnsi" w:hAnsiTheme="minorHAnsi"/>
          <w:noProof/>
          <w:sz w:val="24"/>
          <w:szCs w:val="24"/>
        </w:rPr>
        <w:tab/>
      </w:r>
      <w:r>
        <w:rPr>
          <w:noProof/>
        </w:rPr>
        <w:t>History</w:t>
      </w:r>
      <w:r>
        <w:rPr>
          <w:noProof/>
        </w:rPr>
        <w:tab/>
      </w:r>
      <w:r>
        <w:rPr>
          <w:noProof/>
        </w:rPr>
        <w:fldChar w:fldCharType="begin"/>
      </w:r>
      <w:r>
        <w:rPr>
          <w:noProof/>
        </w:rPr>
        <w:instrText xml:space="preserve"> PAGEREF _Toc440437878 \h </w:instrText>
      </w:r>
      <w:r>
        <w:rPr>
          <w:noProof/>
        </w:rPr>
      </w:r>
      <w:r>
        <w:rPr>
          <w:noProof/>
        </w:rPr>
        <w:fldChar w:fldCharType="separate"/>
      </w:r>
      <w:r w:rsidR="007213C5">
        <w:rPr>
          <w:noProof/>
        </w:rPr>
        <w:t>13</w:t>
      </w:r>
      <w:r>
        <w:rPr>
          <w:noProof/>
        </w:rPr>
        <w:fldChar w:fldCharType="end"/>
      </w:r>
    </w:p>
    <w:p w14:paraId="2B3A2236" w14:textId="77777777" w:rsidR="0019054B" w:rsidRDefault="0019054B">
      <w:pPr>
        <w:pStyle w:val="TOC3"/>
        <w:tabs>
          <w:tab w:val="left" w:pos="1440"/>
          <w:tab w:val="right" w:leader="dot" w:pos="6470"/>
        </w:tabs>
        <w:rPr>
          <w:rFonts w:asciiTheme="minorHAnsi" w:hAnsiTheme="minorHAnsi"/>
          <w:noProof/>
          <w:sz w:val="24"/>
          <w:szCs w:val="24"/>
        </w:rPr>
      </w:pPr>
      <w:r>
        <w:rPr>
          <w:noProof/>
        </w:rPr>
        <w:t>1.6.2</w:t>
      </w:r>
      <w:r>
        <w:rPr>
          <w:rFonts w:asciiTheme="minorHAnsi" w:hAnsiTheme="minorHAnsi"/>
          <w:noProof/>
          <w:sz w:val="24"/>
          <w:szCs w:val="24"/>
        </w:rPr>
        <w:tab/>
      </w:r>
      <w:r>
        <w:rPr>
          <w:noProof/>
        </w:rPr>
        <w:t>Present day</w:t>
      </w:r>
      <w:r>
        <w:rPr>
          <w:noProof/>
        </w:rPr>
        <w:tab/>
      </w:r>
      <w:r>
        <w:rPr>
          <w:noProof/>
        </w:rPr>
        <w:fldChar w:fldCharType="begin"/>
      </w:r>
      <w:r>
        <w:rPr>
          <w:noProof/>
        </w:rPr>
        <w:instrText xml:space="preserve"> PAGEREF _Toc440437879 \h </w:instrText>
      </w:r>
      <w:r>
        <w:rPr>
          <w:noProof/>
        </w:rPr>
      </w:r>
      <w:r>
        <w:rPr>
          <w:noProof/>
        </w:rPr>
        <w:fldChar w:fldCharType="separate"/>
      </w:r>
      <w:r w:rsidR="007213C5">
        <w:rPr>
          <w:noProof/>
        </w:rPr>
        <w:t>14</w:t>
      </w:r>
      <w:r>
        <w:rPr>
          <w:noProof/>
        </w:rPr>
        <w:fldChar w:fldCharType="end"/>
      </w:r>
    </w:p>
    <w:p w14:paraId="703F2970" w14:textId="77777777" w:rsidR="0019054B" w:rsidRDefault="0019054B">
      <w:pPr>
        <w:pStyle w:val="TOC2"/>
        <w:rPr>
          <w:rFonts w:asciiTheme="minorHAnsi" w:hAnsiTheme="minorHAnsi"/>
          <w:b w:val="0"/>
          <w:noProof/>
          <w:sz w:val="24"/>
          <w:szCs w:val="24"/>
        </w:rPr>
      </w:pPr>
      <w:r>
        <w:rPr>
          <w:noProof/>
        </w:rPr>
        <w:t>1.7</w:t>
      </w:r>
      <w:r>
        <w:rPr>
          <w:rFonts w:asciiTheme="minorHAnsi" w:hAnsiTheme="minorHAnsi"/>
          <w:b w:val="0"/>
          <w:noProof/>
          <w:sz w:val="24"/>
          <w:szCs w:val="24"/>
        </w:rPr>
        <w:tab/>
      </w:r>
      <w:r>
        <w:rPr>
          <w:noProof/>
        </w:rPr>
        <w:t>Existing conceptual design tools</w:t>
      </w:r>
      <w:r>
        <w:rPr>
          <w:noProof/>
        </w:rPr>
        <w:tab/>
      </w:r>
      <w:r>
        <w:rPr>
          <w:noProof/>
        </w:rPr>
        <w:fldChar w:fldCharType="begin"/>
      </w:r>
      <w:r>
        <w:rPr>
          <w:noProof/>
        </w:rPr>
        <w:instrText xml:space="preserve"> PAGEREF _Toc440437880 \h </w:instrText>
      </w:r>
      <w:r>
        <w:rPr>
          <w:noProof/>
        </w:rPr>
      </w:r>
      <w:r>
        <w:rPr>
          <w:noProof/>
        </w:rPr>
        <w:fldChar w:fldCharType="separate"/>
      </w:r>
      <w:r w:rsidR="007213C5">
        <w:rPr>
          <w:noProof/>
        </w:rPr>
        <w:t>15</w:t>
      </w:r>
      <w:r>
        <w:rPr>
          <w:noProof/>
        </w:rPr>
        <w:fldChar w:fldCharType="end"/>
      </w:r>
    </w:p>
    <w:p w14:paraId="422593E4" w14:textId="77777777" w:rsidR="0019054B" w:rsidRDefault="0019054B">
      <w:pPr>
        <w:pStyle w:val="TOC3"/>
        <w:tabs>
          <w:tab w:val="left" w:pos="1440"/>
          <w:tab w:val="right" w:leader="dot" w:pos="6470"/>
        </w:tabs>
        <w:rPr>
          <w:rFonts w:asciiTheme="minorHAnsi" w:hAnsiTheme="minorHAnsi"/>
          <w:noProof/>
          <w:sz w:val="24"/>
          <w:szCs w:val="24"/>
        </w:rPr>
      </w:pPr>
      <w:r>
        <w:rPr>
          <w:noProof/>
        </w:rPr>
        <w:t>1.7.1</w:t>
      </w:r>
      <w:r>
        <w:rPr>
          <w:rFonts w:asciiTheme="minorHAnsi" w:hAnsiTheme="minorHAnsi"/>
          <w:noProof/>
          <w:sz w:val="24"/>
          <w:szCs w:val="24"/>
        </w:rPr>
        <w:tab/>
      </w:r>
      <w:r>
        <w:rPr>
          <w:noProof/>
        </w:rPr>
        <w:t>Feedback feature tools</w:t>
      </w:r>
      <w:r>
        <w:rPr>
          <w:noProof/>
        </w:rPr>
        <w:tab/>
      </w:r>
      <w:r>
        <w:rPr>
          <w:noProof/>
        </w:rPr>
        <w:fldChar w:fldCharType="begin"/>
      </w:r>
      <w:r>
        <w:rPr>
          <w:noProof/>
        </w:rPr>
        <w:instrText xml:space="preserve"> PAGEREF _Toc440437881 \h </w:instrText>
      </w:r>
      <w:r>
        <w:rPr>
          <w:noProof/>
        </w:rPr>
      </w:r>
      <w:r>
        <w:rPr>
          <w:noProof/>
        </w:rPr>
        <w:fldChar w:fldCharType="separate"/>
      </w:r>
      <w:r w:rsidR="007213C5">
        <w:rPr>
          <w:noProof/>
        </w:rPr>
        <w:t>15</w:t>
      </w:r>
      <w:r>
        <w:rPr>
          <w:noProof/>
        </w:rPr>
        <w:fldChar w:fldCharType="end"/>
      </w:r>
    </w:p>
    <w:p w14:paraId="36A76260" w14:textId="77777777" w:rsidR="0019054B" w:rsidRDefault="0019054B">
      <w:pPr>
        <w:pStyle w:val="TOC3"/>
        <w:tabs>
          <w:tab w:val="left" w:pos="1440"/>
          <w:tab w:val="right" w:leader="dot" w:pos="6470"/>
        </w:tabs>
        <w:rPr>
          <w:rFonts w:asciiTheme="minorHAnsi" w:hAnsiTheme="minorHAnsi"/>
          <w:noProof/>
          <w:sz w:val="24"/>
          <w:szCs w:val="24"/>
        </w:rPr>
      </w:pPr>
      <w:r>
        <w:rPr>
          <w:noProof/>
        </w:rPr>
        <w:t>1.7.2</w:t>
      </w:r>
      <w:r>
        <w:rPr>
          <w:rFonts w:asciiTheme="minorHAnsi" w:hAnsiTheme="minorHAnsi"/>
          <w:noProof/>
          <w:sz w:val="24"/>
          <w:szCs w:val="24"/>
        </w:rPr>
        <w:tab/>
      </w:r>
      <w:r>
        <w:rPr>
          <w:noProof/>
        </w:rPr>
        <w:t>Guidance feature tools</w:t>
      </w:r>
      <w:r>
        <w:rPr>
          <w:noProof/>
        </w:rPr>
        <w:tab/>
      </w:r>
      <w:r>
        <w:rPr>
          <w:noProof/>
        </w:rPr>
        <w:fldChar w:fldCharType="begin"/>
      </w:r>
      <w:r>
        <w:rPr>
          <w:noProof/>
        </w:rPr>
        <w:instrText xml:space="preserve"> PAGEREF _Toc440437882 \h </w:instrText>
      </w:r>
      <w:r>
        <w:rPr>
          <w:noProof/>
        </w:rPr>
      </w:r>
      <w:r>
        <w:rPr>
          <w:noProof/>
        </w:rPr>
        <w:fldChar w:fldCharType="separate"/>
      </w:r>
      <w:r w:rsidR="007213C5">
        <w:rPr>
          <w:noProof/>
        </w:rPr>
        <w:t>17</w:t>
      </w:r>
      <w:r>
        <w:rPr>
          <w:noProof/>
        </w:rPr>
        <w:fldChar w:fldCharType="end"/>
      </w:r>
    </w:p>
    <w:p w14:paraId="4E75E0D4" w14:textId="77777777" w:rsidR="0019054B" w:rsidRDefault="0019054B">
      <w:pPr>
        <w:pStyle w:val="TOC3"/>
        <w:tabs>
          <w:tab w:val="left" w:pos="1440"/>
          <w:tab w:val="right" w:leader="dot" w:pos="6470"/>
        </w:tabs>
        <w:rPr>
          <w:rFonts w:asciiTheme="minorHAnsi" w:hAnsiTheme="minorHAnsi"/>
          <w:noProof/>
          <w:sz w:val="24"/>
          <w:szCs w:val="24"/>
        </w:rPr>
      </w:pPr>
      <w:r>
        <w:rPr>
          <w:noProof/>
        </w:rPr>
        <w:t>1.7.3</w:t>
      </w:r>
      <w:r>
        <w:rPr>
          <w:rFonts w:asciiTheme="minorHAnsi" w:hAnsiTheme="minorHAnsi"/>
          <w:noProof/>
          <w:sz w:val="24"/>
          <w:szCs w:val="24"/>
        </w:rPr>
        <w:tab/>
      </w:r>
      <w:r>
        <w:rPr>
          <w:noProof/>
        </w:rPr>
        <w:t>Integrated conceptual structural design tools</w:t>
      </w:r>
      <w:r>
        <w:rPr>
          <w:noProof/>
        </w:rPr>
        <w:tab/>
      </w:r>
      <w:r>
        <w:rPr>
          <w:noProof/>
        </w:rPr>
        <w:fldChar w:fldCharType="begin"/>
      </w:r>
      <w:r>
        <w:rPr>
          <w:noProof/>
        </w:rPr>
        <w:instrText xml:space="preserve"> PAGEREF _Toc440437883 \h </w:instrText>
      </w:r>
      <w:r>
        <w:rPr>
          <w:noProof/>
        </w:rPr>
        <w:fldChar w:fldCharType="separate"/>
      </w:r>
      <w:r w:rsidR="007213C5">
        <w:rPr>
          <w:b/>
          <w:bCs/>
          <w:noProof/>
        </w:rPr>
        <w:t>Error! Bookmark not defined.</w:t>
      </w:r>
      <w:r>
        <w:rPr>
          <w:noProof/>
        </w:rPr>
        <w:fldChar w:fldCharType="end"/>
      </w:r>
    </w:p>
    <w:p w14:paraId="1B3F0AB2" w14:textId="77777777" w:rsidR="0019054B" w:rsidRDefault="0019054B">
      <w:pPr>
        <w:pStyle w:val="TOC1"/>
        <w:rPr>
          <w:rFonts w:asciiTheme="minorHAnsi" w:hAnsiTheme="minorHAnsi"/>
          <w:b w:val="0"/>
          <w:bCs w:val="0"/>
          <w:noProof/>
        </w:rPr>
      </w:pPr>
      <w:r>
        <w:rPr>
          <w:noProof/>
        </w:rPr>
        <w:t>2</w:t>
      </w:r>
      <w:r>
        <w:rPr>
          <w:rFonts w:asciiTheme="minorHAnsi" w:hAnsiTheme="minorHAnsi"/>
          <w:b w:val="0"/>
          <w:bCs w:val="0"/>
          <w:noProof/>
        </w:rPr>
        <w:tab/>
      </w:r>
      <w:r>
        <w:rPr>
          <w:noProof/>
        </w:rPr>
        <w:t>Summary of appended papers</w:t>
      </w:r>
      <w:r>
        <w:rPr>
          <w:noProof/>
        </w:rPr>
        <w:tab/>
      </w:r>
      <w:r>
        <w:rPr>
          <w:noProof/>
        </w:rPr>
        <w:fldChar w:fldCharType="begin"/>
      </w:r>
      <w:r>
        <w:rPr>
          <w:noProof/>
        </w:rPr>
        <w:instrText xml:space="preserve"> PAGEREF _Toc440437884 \h </w:instrText>
      </w:r>
      <w:r>
        <w:rPr>
          <w:noProof/>
        </w:rPr>
      </w:r>
      <w:r>
        <w:rPr>
          <w:noProof/>
        </w:rPr>
        <w:fldChar w:fldCharType="separate"/>
      </w:r>
      <w:r w:rsidR="007213C5">
        <w:rPr>
          <w:noProof/>
        </w:rPr>
        <w:t>19</w:t>
      </w:r>
      <w:r>
        <w:rPr>
          <w:noProof/>
        </w:rPr>
        <w:fldChar w:fldCharType="end"/>
      </w:r>
    </w:p>
    <w:p w14:paraId="5C8A14CC" w14:textId="77777777" w:rsidR="0019054B" w:rsidRDefault="0019054B">
      <w:pPr>
        <w:pStyle w:val="TOC2"/>
        <w:rPr>
          <w:rFonts w:asciiTheme="minorHAnsi" w:hAnsiTheme="minorHAnsi"/>
          <w:b w:val="0"/>
          <w:noProof/>
          <w:sz w:val="24"/>
          <w:szCs w:val="24"/>
        </w:rPr>
      </w:pPr>
      <w:r>
        <w:rPr>
          <w:noProof/>
        </w:rPr>
        <w:t>2.1</w:t>
      </w:r>
      <w:r>
        <w:rPr>
          <w:rFonts w:asciiTheme="minorHAnsi" w:hAnsiTheme="minorHAnsi"/>
          <w:b w:val="0"/>
          <w:noProof/>
          <w:sz w:val="24"/>
          <w:szCs w:val="24"/>
        </w:rPr>
        <w:tab/>
      </w:r>
      <w:r>
        <w:rPr>
          <w:noProof/>
        </w:rPr>
        <w:t>Paper A</w:t>
      </w:r>
      <w:r>
        <w:rPr>
          <w:noProof/>
        </w:rPr>
        <w:tab/>
      </w:r>
      <w:r>
        <w:rPr>
          <w:noProof/>
        </w:rPr>
        <w:fldChar w:fldCharType="begin"/>
      </w:r>
      <w:r>
        <w:rPr>
          <w:noProof/>
        </w:rPr>
        <w:instrText xml:space="preserve"> PAGEREF _Toc440437885 \h </w:instrText>
      </w:r>
      <w:r>
        <w:rPr>
          <w:noProof/>
        </w:rPr>
      </w:r>
      <w:r>
        <w:rPr>
          <w:noProof/>
        </w:rPr>
        <w:fldChar w:fldCharType="separate"/>
      </w:r>
      <w:r w:rsidR="007213C5">
        <w:rPr>
          <w:noProof/>
        </w:rPr>
        <w:t>19</w:t>
      </w:r>
      <w:r>
        <w:rPr>
          <w:noProof/>
        </w:rPr>
        <w:fldChar w:fldCharType="end"/>
      </w:r>
    </w:p>
    <w:p w14:paraId="384CB08C" w14:textId="77777777" w:rsidR="0019054B" w:rsidRDefault="0019054B">
      <w:pPr>
        <w:pStyle w:val="TOC2"/>
        <w:rPr>
          <w:rFonts w:asciiTheme="minorHAnsi" w:hAnsiTheme="minorHAnsi"/>
          <w:b w:val="0"/>
          <w:noProof/>
          <w:sz w:val="24"/>
          <w:szCs w:val="24"/>
        </w:rPr>
      </w:pPr>
      <w:r>
        <w:rPr>
          <w:noProof/>
        </w:rPr>
        <w:t>2.2</w:t>
      </w:r>
      <w:r>
        <w:rPr>
          <w:rFonts w:asciiTheme="minorHAnsi" w:hAnsiTheme="minorHAnsi"/>
          <w:b w:val="0"/>
          <w:noProof/>
          <w:sz w:val="24"/>
          <w:szCs w:val="24"/>
        </w:rPr>
        <w:tab/>
      </w:r>
      <w:r>
        <w:rPr>
          <w:noProof/>
        </w:rPr>
        <w:t>Paper B</w:t>
      </w:r>
      <w:r>
        <w:rPr>
          <w:noProof/>
        </w:rPr>
        <w:tab/>
      </w:r>
      <w:r>
        <w:rPr>
          <w:noProof/>
        </w:rPr>
        <w:fldChar w:fldCharType="begin"/>
      </w:r>
      <w:r>
        <w:rPr>
          <w:noProof/>
        </w:rPr>
        <w:instrText xml:space="preserve"> PAGEREF _Toc440437886 \h </w:instrText>
      </w:r>
      <w:r>
        <w:rPr>
          <w:noProof/>
        </w:rPr>
      </w:r>
      <w:r>
        <w:rPr>
          <w:noProof/>
        </w:rPr>
        <w:fldChar w:fldCharType="separate"/>
      </w:r>
      <w:r w:rsidR="007213C5">
        <w:rPr>
          <w:noProof/>
        </w:rPr>
        <w:t>20</w:t>
      </w:r>
      <w:r>
        <w:rPr>
          <w:noProof/>
        </w:rPr>
        <w:fldChar w:fldCharType="end"/>
      </w:r>
    </w:p>
    <w:p w14:paraId="711DCDE9" w14:textId="77777777" w:rsidR="0019054B" w:rsidRDefault="0019054B">
      <w:pPr>
        <w:pStyle w:val="TOC2"/>
        <w:rPr>
          <w:rFonts w:asciiTheme="minorHAnsi" w:hAnsiTheme="minorHAnsi"/>
          <w:b w:val="0"/>
          <w:noProof/>
          <w:sz w:val="24"/>
          <w:szCs w:val="24"/>
        </w:rPr>
      </w:pPr>
      <w:r>
        <w:rPr>
          <w:noProof/>
        </w:rPr>
        <w:t>2.3</w:t>
      </w:r>
      <w:r>
        <w:rPr>
          <w:rFonts w:asciiTheme="minorHAnsi" w:hAnsiTheme="minorHAnsi"/>
          <w:b w:val="0"/>
          <w:noProof/>
          <w:sz w:val="24"/>
          <w:szCs w:val="24"/>
        </w:rPr>
        <w:tab/>
      </w:r>
      <w:r>
        <w:rPr>
          <w:noProof/>
        </w:rPr>
        <w:t>Summary</w:t>
      </w:r>
      <w:r>
        <w:rPr>
          <w:noProof/>
        </w:rPr>
        <w:tab/>
      </w:r>
      <w:r>
        <w:rPr>
          <w:noProof/>
        </w:rPr>
        <w:fldChar w:fldCharType="begin"/>
      </w:r>
      <w:r>
        <w:rPr>
          <w:noProof/>
        </w:rPr>
        <w:instrText xml:space="preserve"> PAGEREF _Toc440437887 \h </w:instrText>
      </w:r>
      <w:r>
        <w:rPr>
          <w:noProof/>
        </w:rPr>
        <w:fldChar w:fldCharType="separate"/>
      </w:r>
      <w:r w:rsidR="007213C5">
        <w:rPr>
          <w:b w:val="0"/>
          <w:bCs/>
          <w:noProof/>
        </w:rPr>
        <w:t>Error! Bookmark not defined.</w:t>
      </w:r>
      <w:r>
        <w:rPr>
          <w:noProof/>
        </w:rPr>
        <w:fldChar w:fldCharType="end"/>
      </w:r>
    </w:p>
    <w:p w14:paraId="1F7168CB" w14:textId="77777777" w:rsidR="0019054B" w:rsidRDefault="0019054B">
      <w:pPr>
        <w:pStyle w:val="TOC1"/>
        <w:rPr>
          <w:rFonts w:asciiTheme="minorHAnsi" w:hAnsiTheme="minorHAnsi"/>
          <w:b w:val="0"/>
          <w:bCs w:val="0"/>
          <w:noProof/>
        </w:rPr>
      </w:pPr>
      <w:r>
        <w:rPr>
          <w:noProof/>
        </w:rPr>
        <w:t>3</w:t>
      </w:r>
      <w:r>
        <w:rPr>
          <w:rFonts w:asciiTheme="minorHAnsi" w:hAnsiTheme="minorHAnsi"/>
          <w:b w:val="0"/>
          <w:bCs w:val="0"/>
          <w:noProof/>
        </w:rPr>
        <w:tab/>
      </w:r>
      <w:r>
        <w:rPr>
          <w:noProof/>
        </w:rPr>
        <w:t>Discussion</w:t>
      </w:r>
      <w:r>
        <w:rPr>
          <w:noProof/>
        </w:rPr>
        <w:tab/>
      </w:r>
      <w:r>
        <w:rPr>
          <w:noProof/>
        </w:rPr>
        <w:fldChar w:fldCharType="begin"/>
      </w:r>
      <w:r>
        <w:rPr>
          <w:noProof/>
        </w:rPr>
        <w:instrText xml:space="preserve"> PAGEREF _Toc440437888 \h </w:instrText>
      </w:r>
      <w:r>
        <w:rPr>
          <w:noProof/>
        </w:rPr>
      </w:r>
      <w:r>
        <w:rPr>
          <w:noProof/>
        </w:rPr>
        <w:fldChar w:fldCharType="separate"/>
      </w:r>
      <w:r w:rsidR="007213C5">
        <w:rPr>
          <w:noProof/>
        </w:rPr>
        <w:t>22</w:t>
      </w:r>
      <w:r>
        <w:rPr>
          <w:noProof/>
        </w:rPr>
        <w:fldChar w:fldCharType="end"/>
      </w:r>
    </w:p>
    <w:p w14:paraId="5CCE050B" w14:textId="77777777" w:rsidR="0019054B" w:rsidRDefault="0019054B">
      <w:pPr>
        <w:pStyle w:val="TOC2"/>
        <w:rPr>
          <w:rFonts w:asciiTheme="minorHAnsi" w:hAnsiTheme="minorHAnsi"/>
          <w:b w:val="0"/>
          <w:noProof/>
          <w:sz w:val="24"/>
          <w:szCs w:val="24"/>
        </w:rPr>
      </w:pPr>
      <w:r>
        <w:rPr>
          <w:noProof/>
        </w:rPr>
        <w:t>3.1</w:t>
      </w:r>
      <w:r>
        <w:rPr>
          <w:rFonts w:asciiTheme="minorHAnsi" w:hAnsiTheme="minorHAnsi"/>
          <w:b w:val="0"/>
          <w:noProof/>
          <w:sz w:val="24"/>
          <w:szCs w:val="24"/>
        </w:rPr>
        <w:tab/>
      </w:r>
      <w:r>
        <w:rPr>
          <w:noProof/>
        </w:rPr>
        <w:t>Summary of intellectual contributions</w:t>
      </w:r>
      <w:r>
        <w:rPr>
          <w:noProof/>
        </w:rPr>
        <w:tab/>
      </w:r>
      <w:r>
        <w:rPr>
          <w:noProof/>
        </w:rPr>
        <w:fldChar w:fldCharType="begin"/>
      </w:r>
      <w:r>
        <w:rPr>
          <w:noProof/>
        </w:rPr>
        <w:instrText xml:space="preserve"> PAGEREF _Toc440437889 \h </w:instrText>
      </w:r>
      <w:r>
        <w:rPr>
          <w:noProof/>
        </w:rPr>
      </w:r>
      <w:r>
        <w:rPr>
          <w:noProof/>
        </w:rPr>
        <w:fldChar w:fldCharType="separate"/>
      </w:r>
      <w:r w:rsidR="007213C5">
        <w:rPr>
          <w:noProof/>
        </w:rPr>
        <w:t>23</w:t>
      </w:r>
      <w:r>
        <w:rPr>
          <w:noProof/>
        </w:rPr>
        <w:fldChar w:fldCharType="end"/>
      </w:r>
    </w:p>
    <w:p w14:paraId="66A453E8" w14:textId="77777777" w:rsidR="0019054B" w:rsidRDefault="0019054B">
      <w:pPr>
        <w:pStyle w:val="TOC2"/>
        <w:rPr>
          <w:rFonts w:asciiTheme="minorHAnsi" w:hAnsiTheme="minorHAnsi"/>
          <w:b w:val="0"/>
          <w:noProof/>
          <w:sz w:val="24"/>
          <w:szCs w:val="24"/>
        </w:rPr>
      </w:pPr>
      <w:r>
        <w:rPr>
          <w:noProof/>
        </w:rPr>
        <w:t>3.2</w:t>
      </w:r>
      <w:r>
        <w:rPr>
          <w:rFonts w:asciiTheme="minorHAnsi" w:hAnsiTheme="minorHAnsi"/>
          <w:b w:val="0"/>
          <w:noProof/>
          <w:sz w:val="24"/>
          <w:szCs w:val="24"/>
        </w:rPr>
        <w:tab/>
      </w:r>
      <w:r>
        <w:rPr>
          <w:noProof/>
        </w:rPr>
        <w:t>Future work</w:t>
      </w:r>
      <w:r>
        <w:rPr>
          <w:noProof/>
        </w:rPr>
        <w:tab/>
      </w:r>
      <w:r>
        <w:rPr>
          <w:noProof/>
        </w:rPr>
        <w:fldChar w:fldCharType="begin"/>
      </w:r>
      <w:r>
        <w:rPr>
          <w:noProof/>
        </w:rPr>
        <w:instrText xml:space="preserve"> PAGEREF _Toc440437890 \h </w:instrText>
      </w:r>
      <w:r>
        <w:rPr>
          <w:noProof/>
        </w:rPr>
      </w:r>
      <w:r>
        <w:rPr>
          <w:noProof/>
        </w:rPr>
        <w:fldChar w:fldCharType="separate"/>
      </w:r>
      <w:r w:rsidR="007213C5">
        <w:rPr>
          <w:noProof/>
        </w:rPr>
        <w:t>23</w:t>
      </w:r>
      <w:r>
        <w:rPr>
          <w:noProof/>
        </w:rPr>
        <w:fldChar w:fldCharType="end"/>
      </w:r>
    </w:p>
    <w:p w14:paraId="4933CE1D" w14:textId="77777777" w:rsidR="0019054B" w:rsidRDefault="0019054B">
      <w:pPr>
        <w:pStyle w:val="TOC2"/>
        <w:rPr>
          <w:rFonts w:asciiTheme="minorHAnsi" w:hAnsiTheme="minorHAnsi"/>
          <w:b w:val="0"/>
          <w:noProof/>
          <w:sz w:val="24"/>
          <w:szCs w:val="24"/>
        </w:rPr>
      </w:pPr>
      <w:r>
        <w:rPr>
          <w:noProof/>
        </w:rPr>
        <w:t>3.3</w:t>
      </w:r>
      <w:r>
        <w:rPr>
          <w:rFonts w:asciiTheme="minorHAnsi" w:hAnsiTheme="minorHAnsi"/>
          <w:b w:val="0"/>
          <w:noProof/>
          <w:sz w:val="24"/>
          <w:szCs w:val="24"/>
        </w:rPr>
        <w:tab/>
      </w:r>
      <w:r>
        <w:rPr>
          <w:noProof/>
        </w:rPr>
        <w:t>Concluding remarks</w:t>
      </w:r>
      <w:r>
        <w:rPr>
          <w:noProof/>
        </w:rPr>
        <w:tab/>
      </w:r>
      <w:r>
        <w:rPr>
          <w:noProof/>
        </w:rPr>
        <w:fldChar w:fldCharType="begin"/>
      </w:r>
      <w:r>
        <w:rPr>
          <w:noProof/>
        </w:rPr>
        <w:instrText xml:space="preserve"> PAGEREF _Toc440437891 \h </w:instrText>
      </w:r>
      <w:r>
        <w:rPr>
          <w:noProof/>
        </w:rPr>
      </w:r>
      <w:r>
        <w:rPr>
          <w:noProof/>
        </w:rPr>
        <w:fldChar w:fldCharType="separate"/>
      </w:r>
      <w:r w:rsidR="007213C5">
        <w:rPr>
          <w:noProof/>
        </w:rPr>
        <w:t>23</w:t>
      </w:r>
      <w:r>
        <w:rPr>
          <w:noProof/>
        </w:rPr>
        <w:fldChar w:fldCharType="end"/>
      </w:r>
    </w:p>
    <w:p w14:paraId="6376F86A" w14:textId="77777777" w:rsidR="0019054B" w:rsidRDefault="0019054B">
      <w:pPr>
        <w:pStyle w:val="TOC1"/>
        <w:rPr>
          <w:rFonts w:asciiTheme="minorHAnsi" w:hAnsiTheme="minorHAnsi"/>
          <w:b w:val="0"/>
          <w:bCs w:val="0"/>
          <w:noProof/>
        </w:rPr>
      </w:pPr>
      <w:r>
        <w:rPr>
          <w:noProof/>
        </w:rPr>
        <w:t>4</w:t>
      </w:r>
      <w:r>
        <w:rPr>
          <w:rFonts w:asciiTheme="minorHAnsi" w:hAnsiTheme="minorHAnsi"/>
          <w:b w:val="0"/>
          <w:bCs w:val="0"/>
          <w:noProof/>
        </w:rPr>
        <w:tab/>
      </w:r>
      <w:r>
        <w:rPr>
          <w:noProof/>
        </w:rPr>
        <w:t>Conclusion</w:t>
      </w:r>
      <w:r>
        <w:rPr>
          <w:noProof/>
        </w:rPr>
        <w:tab/>
      </w:r>
      <w:r>
        <w:rPr>
          <w:noProof/>
        </w:rPr>
        <w:fldChar w:fldCharType="begin"/>
      </w:r>
      <w:r>
        <w:rPr>
          <w:noProof/>
        </w:rPr>
        <w:instrText xml:space="preserve"> PAGEREF _Toc440437892 \h </w:instrText>
      </w:r>
      <w:r>
        <w:rPr>
          <w:noProof/>
        </w:rPr>
      </w:r>
      <w:r>
        <w:rPr>
          <w:noProof/>
        </w:rPr>
        <w:fldChar w:fldCharType="separate"/>
      </w:r>
      <w:r w:rsidR="007213C5">
        <w:rPr>
          <w:noProof/>
        </w:rPr>
        <w:t>25</w:t>
      </w:r>
      <w:r>
        <w:rPr>
          <w:noProof/>
        </w:rPr>
        <w:fldChar w:fldCharType="end"/>
      </w:r>
    </w:p>
    <w:p w14:paraId="6624D817" w14:textId="77777777" w:rsidR="0019054B" w:rsidRDefault="0019054B">
      <w:pPr>
        <w:pStyle w:val="TOC1"/>
        <w:rPr>
          <w:rFonts w:asciiTheme="minorHAnsi" w:hAnsiTheme="minorHAnsi"/>
          <w:b w:val="0"/>
          <w:bCs w:val="0"/>
          <w:noProof/>
        </w:rPr>
      </w:pPr>
      <w:r>
        <w:rPr>
          <w:noProof/>
        </w:rPr>
        <w:t>5</w:t>
      </w:r>
      <w:r>
        <w:rPr>
          <w:rFonts w:asciiTheme="minorHAnsi" w:hAnsiTheme="minorHAnsi"/>
          <w:b w:val="0"/>
          <w:bCs w:val="0"/>
          <w:noProof/>
        </w:rPr>
        <w:tab/>
      </w:r>
      <w:r>
        <w:rPr>
          <w:noProof/>
        </w:rPr>
        <w:t>References</w:t>
      </w:r>
      <w:r>
        <w:rPr>
          <w:noProof/>
        </w:rPr>
        <w:tab/>
      </w:r>
      <w:r>
        <w:rPr>
          <w:noProof/>
        </w:rPr>
        <w:fldChar w:fldCharType="begin"/>
      </w:r>
      <w:r>
        <w:rPr>
          <w:noProof/>
        </w:rPr>
        <w:instrText xml:space="preserve"> PAGEREF _Toc440437893 \h </w:instrText>
      </w:r>
      <w:r>
        <w:rPr>
          <w:noProof/>
        </w:rPr>
      </w:r>
      <w:r>
        <w:rPr>
          <w:noProof/>
        </w:rPr>
        <w:fldChar w:fldCharType="separate"/>
      </w:r>
      <w:r w:rsidR="007213C5">
        <w:rPr>
          <w:noProof/>
        </w:rPr>
        <w:t>26</w:t>
      </w:r>
      <w:r>
        <w:rPr>
          <w:noProof/>
        </w:rPr>
        <w:fldChar w:fldCharType="end"/>
      </w:r>
    </w:p>
    <w:p w14:paraId="2E82E58A" w14:textId="77777777" w:rsidR="0019054B" w:rsidRDefault="0019054B">
      <w:pPr>
        <w:pStyle w:val="TOC1"/>
        <w:rPr>
          <w:rFonts w:asciiTheme="minorHAnsi" w:hAnsiTheme="minorHAnsi"/>
          <w:b w:val="0"/>
          <w:bCs w:val="0"/>
          <w:noProof/>
        </w:rPr>
      </w:pPr>
      <w:r>
        <w:rPr>
          <w:noProof/>
        </w:rPr>
        <w:lastRenderedPageBreak/>
        <w:t>Part II. Appended Publications</w:t>
      </w:r>
      <w:r>
        <w:rPr>
          <w:noProof/>
        </w:rPr>
        <w:tab/>
      </w:r>
      <w:r>
        <w:rPr>
          <w:noProof/>
        </w:rPr>
        <w:fldChar w:fldCharType="begin"/>
      </w:r>
      <w:r>
        <w:rPr>
          <w:noProof/>
        </w:rPr>
        <w:instrText xml:space="preserve"> PAGEREF _Toc440437894 \h </w:instrText>
      </w:r>
      <w:r>
        <w:rPr>
          <w:noProof/>
        </w:rPr>
      </w:r>
      <w:r>
        <w:rPr>
          <w:noProof/>
        </w:rPr>
        <w:fldChar w:fldCharType="separate"/>
      </w:r>
      <w:r w:rsidR="007213C5">
        <w:rPr>
          <w:noProof/>
        </w:rPr>
        <w:t>31</w:t>
      </w:r>
      <w:r>
        <w:rPr>
          <w:noProof/>
        </w:rPr>
        <w:fldChar w:fldCharType="end"/>
      </w:r>
    </w:p>
    <w:p w14:paraId="6EACAA49" w14:textId="77777777" w:rsidR="0019054B" w:rsidRDefault="0019054B">
      <w:pPr>
        <w:pStyle w:val="TOC2"/>
        <w:rPr>
          <w:rFonts w:asciiTheme="minorHAnsi" w:hAnsiTheme="minorHAnsi"/>
          <w:b w:val="0"/>
          <w:noProof/>
          <w:sz w:val="24"/>
          <w:szCs w:val="24"/>
        </w:rPr>
      </w:pPr>
      <w:r>
        <w:rPr>
          <w:noProof/>
        </w:rPr>
        <w:t>5.1</w:t>
      </w:r>
      <w:r>
        <w:rPr>
          <w:rFonts w:asciiTheme="minorHAnsi" w:hAnsiTheme="minorHAnsi"/>
          <w:b w:val="0"/>
          <w:noProof/>
          <w:sz w:val="24"/>
          <w:szCs w:val="24"/>
        </w:rPr>
        <w:tab/>
      </w:r>
      <w:r>
        <w:rPr>
          <w:noProof/>
        </w:rPr>
        <w:t>Appended paper I: A tablet computer application for conceptual design</w:t>
      </w:r>
      <w:r>
        <w:rPr>
          <w:noProof/>
        </w:rPr>
        <w:tab/>
      </w:r>
      <w:r>
        <w:rPr>
          <w:noProof/>
        </w:rPr>
        <w:fldChar w:fldCharType="begin"/>
      </w:r>
      <w:r>
        <w:rPr>
          <w:noProof/>
        </w:rPr>
        <w:instrText xml:space="preserve"> PAGEREF _Toc440437895 \h </w:instrText>
      </w:r>
      <w:r>
        <w:rPr>
          <w:noProof/>
        </w:rPr>
      </w:r>
      <w:r>
        <w:rPr>
          <w:noProof/>
        </w:rPr>
        <w:fldChar w:fldCharType="separate"/>
      </w:r>
      <w:r w:rsidR="007213C5">
        <w:rPr>
          <w:noProof/>
        </w:rPr>
        <w:t>32</w:t>
      </w:r>
      <w:r>
        <w:rPr>
          <w:noProof/>
        </w:rPr>
        <w:fldChar w:fldCharType="end"/>
      </w:r>
    </w:p>
    <w:p w14:paraId="710D9379" w14:textId="77777777" w:rsidR="0019054B" w:rsidRDefault="0019054B">
      <w:pPr>
        <w:pStyle w:val="TOC2"/>
        <w:rPr>
          <w:rFonts w:asciiTheme="minorHAnsi" w:hAnsiTheme="minorHAnsi"/>
          <w:b w:val="0"/>
          <w:noProof/>
          <w:sz w:val="24"/>
          <w:szCs w:val="24"/>
        </w:rPr>
      </w:pPr>
      <w:r>
        <w:rPr>
          <w:noProof/>
        </w:rPr>
        <w:t>5.2</w:t>
      </w:r>
      <w:r>
        <w:rPr>
          <w:rFonts w:asciiTheme="minorHAnsi" w:hAnsiTheme="minorHAnsi"/>
          <w:b w:val="0"/>
          <w:noProof/>
          <w:sz w:val="24"/>
          <w:szCs w:val="24"/>
        </w:rPr>
        <w:tab/>
      </w:r>
      <w:r>
        <w:rPr>
          <w:noProof/>
        </w:rPr>
        <w:t>Appended paper II: Using 3D direct manipulation for real-time structural design exploration</w:t>
      </w:r>
      <w:r>
        <w:rPr>
          <w:noProof/>
        </w:rPr>
        <w:tab/>
      </w:r>
      <w:r>
        <w:rPr>
          <w:noProof/>
        </w:rPr>
        <w:fldChar w:fldCharType="begin"/>
      </w:r>
      <w:r>
        <w:rPr>
          <w:noProof/>
        </w:rPr>
        <w:instrText xml:space="preserve"> PAGEREF _Toc440437896 \h </w:instrText>
      </w:r>
      <w:r>
        <w:rPr>
          <w:noProof/>
        </w:rPr>
      </w:r>
      <w:r>
        <w:rPr>
          <w:noProof/>
        </w:rPr>
        <w:fldChar w:fldCharType="separate"/>
      </w:r>
      <w:r w:rsidR="007213C5">
        <w:rPr>
          <w:noProof/>
        </w:rPr>
        <w:t>32</w:t>
      </w:r>
      <w:r>
        <w:rPr>
          <w:noProof/>
        </w:rPr>
        <w:fldChar w:fldCharType="end"/>
      </w:r>
    </w:p>
    <w:p w14:paraId="57710C62" w14:textId="77777777" w:rsidR="00D12252" w:rsidRDefault="00D12252" w:rsidP="00423836">
      <w:pPr>
        <w:pStyle w:val="Nonnumberedheader"/>
      </w:pPr>
      <w:r>
        <w:lastRenderedPageBreak/>
        <w:fldChar w:fldCharType="end"/>
      </w:r>
    </w:p>
    <w:p w14:paraId="05C7304A" w14:textId="11D2BCD7" w:rsidR="00D12252" w:rsidRDefault="00D12252">
      <w:pPr>
        <w:jc w:val="left"/>
        <w:rPr>
          <w:rFonts w:ascii="Frutiger LT Std 65" w:eastAsiaTheme="majorEastAsia" w:hAnsi="Frutiger LT Std 65" w:cstheme="majorBidi"/>
          <w:b/>
          <w:bCs/>
          <w:color w:val="000000" w:themeColor="text1"/>
          <w:sz w:val="32"/>
          <w:szCs w:val="32"/>
        </w:rPr>
      </w:pPr>
      <w:r>
        <w:rPr>
          <w:rFonts w:hint="eastAsia"/>
        </w:rPr>
        <w:br w:type="page"/>
      </w:r>
    </w:p>
    <w:p w14:paraId="5CA33C60" w14:textId="77777777" w:rsidR="005B6853" w:rsidRDefault="005B6853" w:rsidP="00423836">
      <w:pPr>
        <w:pStyle w:val="Nonnumberedheader"/>
        <w:sectPr w:rsidR="005B6853" w:rsidSect="006D68F1">
          <w:footerReference w:type="even" r:id="rId8"/>
          <w:footerReference w:type="default" r:id="rId9"/>
          <w:type w:val="evenPage"/>
          <w:pgSz w:w="10080" w:h="14280"/>
          <w:pgMar w:top="1440" w:right="1800" w:bottom="1440" w:left="1800" w:header="708" w:footer="708" w:gutter="0"/>
          <w:pgNumType w:fmt="lowerRoman" w:start="1"/>
          <w:cols w:space="708"/>
          <w:docGrid w:linePitch="360"/>
        </w:sectPr>
      </w:pPr>
    </w:p>
    <w:p w14:paraId="76CFCD7D" w14:textId="1D0B21BC" w:rsidR="005B6853" w:rsidRDefault="005B6853" w:rsidP="00423836">
      <w:pPr>
        <w:pStyle w:val="SuperHeader"/>
      </w:pPr>
      <w:bookmarkStart w:id="0" w:name="_Toc440437862"/>
      <w:r>
        <w:lastRenderedPageBreak/>
        <w:t>Introduction and overview of the work</w:t>
      </w:r>
      <w:bookmarkEnd w:id="0"/>
    </w:p>
    <w:p w14:paraId="733DD9DF" w14:textId="36161CE9" w:rsidR="00DE1920" w:rsidRDefault="00DE1920">
      <w:pPr>
        <w:rPr>
          <w:rFonts w:asciiTheme="majorHAnsi" w:eastAsiaTheme="majorEastAsia" w:hAnsiTheme="majorHAnsi" w:cstheme="majorBidi"/>
          <w:b/>
          <w:bCs/>
          <w:color w:val="000000" w:themeColor="text1"/>
          <w:sz w:val="32"/>
          <w:szCs w:val="32"/>
        </w:rPr>
      </w:pPr>
    </w:p>
    <w:p w14:paraId="2A067A54" w14:textId="77777777" w:rsidR="00D1462F" w:rsidRDefault="00D1462F" w:rsidP="00423836">
      <w:pPr>
        <w:pStyle w:val="Heading1"/>
      </w:pPr>
      <w:bookmarkStart w:id="1" w:name="_Toc440278160"/>
      <w:bookmarkStart w:id="2" w:name="_Toc440437863"/>
      <w:r>
        <w:lastRenderedPageBreak/>
        <w:t>Introduction</w:t>
      </w:r>
      <w:bookmarkEnd w:id="1"/>
      <w:bookmarkEnd w:id="2"/>
    </w:p>
    <w:p w14:paraId="7CABCF2E" w14:textId="2A6E9F68" w:rsidR="003002E5" w:rsidRDefault="00583E94" w:rsidP="00583E94">
      <w:r>
        <w:t xml:space="preserve">The structural design process is never a straightforward procedure. Rather, solutions are reached through an iterative, and often chaotic process. </w:t>
      </w:r>
      <w:r w:rsidR="00CD6E06">
        <w:t>The</w:t>
      </w:r>
      <w:r>
        <w:t xml:space="preserve"> process can be</w:t>
      </w:r>
      <w:r w:rsidR="00F814CE">
        <w:t xml:space="preserve"> divided in to the four following steps </w:t>
      </w:r>
      <w:r w:rsidR="00F814CE">
        <w:fldChar w:fldCharType="begin" w:fldLock="1"/>
      </w:r>
      <w:r w:rsidR="00792964">
        <w:instrText>ADDIN CSL_CITATION { "citationItems" : [ { "id" : "ITEM-1", "itemData" : { "author" : [ { "dropping-particle" : "", "family" : "Schlaich", "given" : "Mike", "non-dropping-particle" : "", "parse-names" : false, "suffix" : "" } ], "container-title" : "IABSE Symposium Report", "id" : "ITEM-1", "issue" : "31", "issued" : { "date-parts" : [ [ "2006" ] ] }, "page" : "20-26", "title" : "Challenges in Education--Conceptual and Structural Design", "type" : "paper-conference", "volume" : "92" }, "uris" : [ "http://www.mendeley.com/documents/?uuid=e2e1ca72-936d-4be5-b735-b31b0e7d6567" ] } ], "mendeley" : { "formattedCitation" : "[1]", "plainTextFormattedCitation" : "[1]", "previouslyFormattedCitation" : "[1]" }, "properties" : { "noteIndex" : 0 }, "schema" : "https://github.com/citation-style-language/schema/raw/master/csl-citation.json" }</w:instrText>
      </w:r>
      <w:r w:rsidR="00F814CE">
        <w:fldChar w:fldCharType="separate"/>
      </w:r>
      <w:r w:rsidR="00F814CE" w:rsidRPr="00F814CE">
        <w:rPr>
          <w:noProof/>
        </w:rPr>
        <w:t>[1]</w:t>
      </w:r>
      <w:r w:rsidR="00F814CE">
        <w:fldChar w:fldCharType="end"/>
      </w:r>
      <w:r w:rsidR="00F814CE">
        <w:t>:</w:t>
      </w:r>
    </w:p>
    <w:p w14:paraId="7DF74C04" w14:textId="77777777" w:rsidR="00583E94" w:rsidRDefault="00583E94" w:rsidP="00583E94"/>
    <w:p w14:paraId="680B6731" w14:textId="40598D8B" w:rsidR="00F814CE" w:rsidRDefault="00F814CE" w:rsidP="00F814CE">
      <w:pPr>
        <w:pStyle w:val="ListParagraph"/>
        <w:numPr>
          <w:ilvl w:val="0"/>
          <w:numId w:val="6"/>
        </w:numPr>
      </w:pPr>
      <w:r w:rsidRPr="00583E94">
        <w:rPr>
          <w:b/>
        </w:rPr>
        <w:t>Conceiving</w:t>
      </w:r>
      <w:r>
        <w:t>: The most important design step where the overall design concept and significant details are developed.</w:t>
      </w:r>
    </w:p>
    <w:p w14:paraId="134E5D2F" w14:textId="43CA8B29" w:rsidR="00F814CE" w:rsidRDefault="00F814CE" w:rsidP="00F814CE">
      <w:pPr>
        <w:pStyle w:val="ListParagraph"/>
        <w:numPr>
          <w:ilvl w:val="0"/>
          <w:numId w:val="6"/>
        </w:numPr>
      </w:pPr>
      <w:r w:rsidRPr="00583E94">
        <w:rPr>
          <w:b/>
        </w:rPr>
        <w:t>Modelling</w:t>
      </w:r>
      <w:r>
        <w:t xml:space="preserve">: </w:t>
      </w:r>
      <w:r w:rsidR="00583E94">
        <w:t>Idealisation and simplification of the structural design concept, building of models for structural analysis and calculation of forces.</w:t>
      </w:r>
    </w:p>
    <w:p w14:paraId="58D0228E" w14:textId="009FDD86" w:rsidR="00583E94" w:rsidRDefault="00583E94" w:rsidP="00F814CE">
      <w:pPr>
        <w:pStyle w:val="ListParagraph"/>
        <w:numPr>
          <w:ilvl w:val="0"/>
          <w:numId w:val="6"/>
        </w:numPr>
      </w:pPr>
      <w:r w:rsidRPr="00583E94">
        <w:rPr>
          <w:b/>
        </w:rPr>
        <w:t>Dimensioning</w:t>
      </w:r>
      <w:r>
        <w:t>: Deciding sectional dimensions of structural members depending on the choice of materials.</w:t>
      </w:r>
    </w:p>
    <w:p w14:paraId="23FECA33" w14:textId="55881AE6" w:rsidR="00583E94" w:rsidRDefault="00583E94" w:rsidP="00F814CE">
      <w:pPr>
        <w:pStyle w:val="ListParagraph"/>
        <w:numPr>
          <w:ilvl w:val="0"/>
          <w:numId w:val="6"/>
        </w:numPr>
      </w:pPr>
      <w:r w:rsidRPr="00583E94">
        <w:rPr>
          <w:b/>
        </w:rPr>
        <w:t>Detailing</w:t>
      </w:r>
      <w:r>
        <w:t xml:space="preserve">: Final details of nodes and connections including </w:t>
      </w:r>
      <w:r w:rsidR="001E017B">
        <w:t>the creation of construction documents.</w:t>
      </w:r>
    </w:p>
    <w:p w14:paraId="132C23AD" w14:textId="77777777" w:rsidR="00583E94" w:rsidRDefault="00583E94" w:rsidP="00583E94">
      <w:pPr>
        <w:ind w:left="360"/>
      </w:pPr>
    </w:p>
    <w:p w14:paraId="6710B31E" w14:textId="06F1F3EF" w:rsidR="00256F2D" w:rsidRPr="00F87301" w:rsidRDefault="001D6B97" w:rsidP="00256F2D">
      <w:r>
        <w:t xml:space="preserve">In reality there is not necessarily a clear distinction between the different design steps, the process can repeatedly move forward and backwards until a solution is reached. In this thesis the word </w:t>
      </w:r>
      <w:r w:rsidRPr="001D6B97">
        <w:rPr>
          <w:i/>
        </w:rPr>
        <w:t>conceptual design</w:t>
      </w:r>
      <w:r>
        <w:t xml:space="preserve"> is used, that refers to the first design step </w:t>
      </w:r>
      <w:r w:rsidRPr="001D6B97">
        <w:rPr>
          <w:i/>
        </w:rPr>
        <w:t>conceiving</w:t>
      </w:r>
      <w:r>
        <w:t xml:space="preserve"> </w:t>
      </w:r>
      <w:r w:rsidR="00F87301">
        <w:t xml:space="preserve">and the initial phase of the </w:t>
      </w:r>
      <w:r w:rsidR="00F87301" w:rsidRPr="00F87301">
        <w:rPr>
          <w:i/>
        </w:rPr>
        <w:t>modelling</w:t>
      </w:r>
      <w:r w:rsidR="00F87301">
        <w:t xml:space="preserve"> step.</w:t>
      </w:r>
      <w:r w:rsidR="00256F2D">
        <w:t xml:space="preserve"> In the initial design phase the design freedom and impact of decisions are very high  and then declines as the design matures, controversially the design knowledge and availability of tools increases as the design matures </w:t>
      </w:r>
      <w:r w:rsidR="00256F2D">
        <w:fldChar w:fldCharType="begin" w:fldLock="1"/>
      </w:r>
      <w:r w:rsidR="00321649">
        <w:instrText>ADDIN CSL_CITATION { "citationItems" : [ { "id" : "ITEM-1", "itemData" : { "author" : [ { "dropping-particle" : "", "family" : "Mueller", "given" : "Caitlin T", "non-dropping-particle" : "", "parse-names" : false, "suffix" : "" } ], "id" : "ITEM-1", "issued" : { "date-parts" : [ [ "2014" ] ] }, "publisher" : "Massachusetts Institute of Technology", "title" : "Computational exploration of the structural design space", "type" : "thesis" }, "uris" : [ "http://www.mendeley.com/documents/?uuid=79033a0a-bd1d-442f-a52f-9867b933b826" ] }, { "id" : "ITEM-2", "itemData" : { "DOI" : "10.1016/S0010-4485(00)00074-9", "ISSN" : "00104485", "abstract" : "Editorial: In summary, this special issue presents a selection of articles that cover a diverse range of issues in conceptual design, and show how computers and existing software technologies can be used to support conceptual design activities. It is fair to say that the current research and development in this area is still in its infancy. Further research will have significant practical impact on how designers carry out their design tasks. We hope that this issue will serve as a reference point and a motivator for readers to pursue research and development in this important and challenging area.", "author" : [ { "dropping-particle" : "", "family" : "Hsu", "given" : "W", "non-dropping-particle" : "", "parse-names" : false, "suffix" : "" }, { "dropping-particle" : "", "family" : "Liu", "given" : "B", "non-dropping-particle" : "", "parse-names" : false, "suffix" : "" } ], "container-title" : "Computer-Aided Design", "id" : "ITEM-2", "issue" : "14", "issued" : { "date-parts" : [ [ "2000" ] ] }, "page" : "849-850", "title" : "Conceptual design: issues and challenges", "type" : "article-journal", "volume" : "32" }, "uris" : [ "http://www.mendeley.com/documents/?uuid=ad59fbc8-1bf1-4f6b-ab99-5d34c678e8d6" ] } ], "mendeley" : { "formattedCitation" : "[2,3]", "plainTextFormattedCitation" : "[2,3]", "previouslyFormattedCitation" : "[2,3]" }, "properties" : { "noteIndex" : 0 }, "schema" : "https://github.com/citation-style-language/schema/raw/master/csl-citation.json" }</w:instrText>
      </w:r>
      <w:r w:rsidR="00256F2D">
        <w:fldChar w:fldCharType="separate"/>
      </w:r>
      <w:r w:rsidR="00256F2D" w:rsidRPr="00256F2D">
        <w:rPr>
          <w:noProof/>
        </w:rPr>
        <w:t>[2,3]</w:t>
      </w:r>
      <w:r w:rsidR="00256F2D">
        <w:fldChar w:fldCharType="end"/>
      </w:r>
      <w:r w:rsidR="00256F2D">
        <w:t xml:space="preserve">, see </w:t>
      </w:r>
      <w:r w:rsidR="00256F2D">
        <w:fldChar w:fldCharType="begin"/>
      </w:r>
      <w:r w:rsidR="00256F2D">
        <w:instrText xml:space="preserve"> REF _Ref440271493 \h </w:instrText>
      </w:r>
      <w:r w:rsidR="00256F2D">
        <w:fldChar w:fldCharType="separate"/>
      </w:r>
      <w:r w:rsidR="007213C5">
        <w:t xml:space="preserve">Figure </w:t>
      </w:r>
      <w:r w:rsidR="007213C5">
        <w:rPr>
          <w:noProof/>
        </w:rPr>
        <w:t>1</w:t>
      </w:r>
      <w:r w:rsidR="00256F2D">
        <w:fldChar w:fldCharType="end"/>
      </w:r>
      <w:r w:rsidR="007213C5">
        <w:t xml:space="preserve"> and </w:t>
      </w:r>
      <w:r w:rsidR="007213C5">
        <w:fldChar w:fldCharType="begin"/>
      </w:r>
      <w:r w:rsidR="007213C5">
        <w:instrText xml:space="preserve"> REF _Ref440441762 \h </w:instrText>
      </w:r>
      <w:r w:rsidR="007213C5">
        <w:fldChar w:fldCharType="separate"/>
      </w:r>
      <w:r w:rsidR="007213C5">
        <w:t xml:space="preserve">Figure </w:t>
      </w:r>
      <w:r w:rsidR="007213C5">
        <w:rPr>
          <w:noProof/>
        </w:rPr>
        <w:t>2</w:t>
      </w:r>
      <w:r w:rsidR="007213C5">
        <w:fldChar w:fldCharType="end"/>
      </w:r>
      <w:r w:rsidR="00256F2D">
        <w:t>. The lack of tools for the initial design phase combined with the high impact of decisions creates an opportunity to develop such tools – tools that can support the designer to make well informed decisions in the conceptual design phase.</w:t>
      </w:r>
    </w:p>
    <w:p w14:paraId="3E5C4C2C" w14:textId="6F31DDA3" w:rsidR="001D10C6" w:rsidRDefault="001D10C6" w:rsidP="00256F2D"/>
    <w:p w14:paraId="5CE89DE5" w14:textId="77777777" w:rsidR="00256F2D" w:rsidRDefault="00256F2D" w:rsidP="00256F2D">
      <w:pPr>
        <w:keepNext/>
      </w:pPr>
      <w:r>
        <w:rPr>
          <w:noProof/>
        </w:rPr>
        <w:lastRenderedPageBreak/>
        <w:drawing>
          <wp:inline distT="0" distB="0" distL="0" distR="0" wp14:anchorId="4DD4006E" wp14:editId="64263CFD">
            <wp:extent cx="4169409" cy="26482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ielakesson:Desktop:Screen Shot 2016-01-08 at 09.04.3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169409" cy="2648262"/>
                    </a:xfrm>
                    <a:prstGeom prst="rect">
                      <a:avLst/>
                    </a:prstGeom>
                    <a:noFill/>
                    <a:ln>
                      <a:noFill/>
                    </a:ln>
                  </pic:spPr>
                </pic:pic>
              </a:graphicData>
            </a:graphic>
          </wp:inline>
        </w:drawing>
      </w:r>
    </w:p>
    <w:p w14:paraId="62FE38C0" w14:textId="18CA747C" w:rsidR="00256F2D" w:rsidRDefault="00256F2D" w:rsidP="00256F2D">
      <w:pPr>
        <w:pStyle w:val="Caption"/>
      </w:pPr>
      <w:bookmarkStart w:id="3" w:name="_Ref440271493"/>
      <w:bookmarkStart w:id="4" w:name="_Ref440271483"/>
      <w:r>
        <w:t xml:space="preserve">Figure </w:t>
      </w:r>
      <w:fldSimple w:instr=" SEQ Figure \* ARABIC ">
        <w:r w:rsidR="007213C5">
          <w:rPr>
            <w:noProof/>
          </w:rPr>
          <w:t>1</w:t>
        </w:r>
      </w:fldSimple>
      <w:bookmarkEnd w:id="3"/>
      <w:r>
        <w:t xml:space="preserve"> Structural design process</w:t>
      </w:r>
      <w:bookmarkEnd w:id="4"/>
      <w:r w:rsidR="007213C5">
        <w:t xml:space="preserve"> </w:t>
      </w:r>
      <w:r w:rsidR="007213C5">
        <w:fldChar w:fldCharType="begin" w:fldLock="1"/>
      </w:r>
      <w:r w:rsidR="007213C5">
        <w:instrText>ADDIN CSL_CITATION { "citationItems" : [ { "id" : "ITEM-1", "itemData" : { "author" : [ { "dropping-particle" : "", "family" : "Mueller", "given" : "Caitlin T", "non-dropping-particle" : "", "parse-names" : false, "suffix" : "" } ], "id" : "ITEM-1", "issued" : { "date-parts" : [ [ "2014" ] ] }, "publisher" : "Massachusetts Institute of Technology", "title" : "Computational exploration of the structural design space", "type" : "thesis" }, "uris" : [ "http://www.mendeley.com/documents/?uuid=79033a0a-bd1d-442f-a52f-9867b933b826" ] } ], "mendeley" : { "formattedCitation" : "[2]", "plainTextFormattedCitation" : "[2]" }, "properties" : { "noteIndex" : 0 }, "schema" : "https://github.com/citation-style-language/schema/raw/master/csl-citation.json" }</w:instrText>
      </w:r>
      <w:r w:rsidR="007213C5">
        <w:fldChar w:fldCharType="separate"/>
      </w:r>
      <w:r w:rsidR="007213C5" w:rsidRPr="007213C5">
        <w:rPr>
          <w:b w:val="0"/>
          <w:noProof/>
        </w:rPr>
        <w:t>[2]</w:t>
      </w:r>
      <w:r w:rsidR="007213C5">
        <w:fldChar w:fldCharType="end"/>
      </w:r>
    </w:p>
    <w:p w14:paraId="418595E6" w14:textId="77777777" w:rsidR="00256F2D" w:rsidRPr="003002E5" w:rsidRDefault="00256F2D" w:rsidP="00256F2D"/>
    <w:p w14:paraId="7B625A1C" w14:textId="77777777" w:rsidR="00F82078" w:rsidRDefault="00D1462F" w:rsidP="00423836">
      <w:pPr>
        <w:pStyle w:val="Heading2"/>
      </w:pPr>
      <w:bookmarkStart w:id="5" w:name="_Toc440278161"/>
      <w:bookmarkStart w:id="6" w:name="_Toc440437864"/>
      <w:r>
        <w:t>Problem statement</w:t>
      </w:r>
      <w:bookmarkEnd w:id="5"/>
      <w:bookmarkEnd w:id="6"/>
    </w:p>
    <w:p w14:paraId="162D6745" w14:textId="77777777" w:rsidR="005257F2" w:rsidRDefault="00256F2D" w:rsidP="005257F2">
      <w:r>
        <w:t xml:space="preserve">Many different geometric modelling tools are today available for architects. These geometric modelling tools have since the introduction in the 1980s grown increasingly sophisticated, and has together with the widespread perception of the benefits of technological innovation created a more intimate relationship between technology and design. This relationship has resulted in parametric design and scripting methods that can generate complex shapes and forms </w:t>
      </w:r>
      <w:r>
        <w:fldChar w:fldCharType="begin" w:fldLock="1"/>
      </w:r>
      <w:r w:rsidR="00D60BDB">
        <w:instrText>ADDIN CSL_CITATION { "citationItems" : [ { "id" : "ITEM-1", "itemData" : { "ISBN" : "9788496540798", "author" : [ { "dropping-particle" : "", "family" : "Sakamoto", "given" : "T", "non-dropping-particle" : "", "parse-names" : false, "suffix" : "" }, { "dropping-particle" : "", "family" : "Ferr\u00e9", "given" : "A", "non-dropping-particle" : "", "parse-names" : false, "suffix" : "" } ], "chapter-number" : "Intro", "collection-title" : "Verb monograph", "container-title" : "From Control to Design: Parametric/algorithmic Architecture", "id" : "ITEM-1", "issued" : { "date-parts" : [ [ "2008" ] ] }, "note" : "Intro by: Michael Meredith", "page" : "5", "publisher" : "Actar-D", "title" : "Intro", "type" : "chapter" }, "uris" : [ "http://www.mendeley.com/documents/?uuid=c5ba29bc-b147-456d-8ca6-a57cf4fc190c" ] } ], "mendeley" : { "formattedCitation" : "[4]", "plainTextFormattedCitation" : "[4]", "previouslyFormattedCitation" : "[4]" }, "properties" : { "noteIndex" : 0 }, "schema" : "https://github.com/citation-style-language/schema/raw/master/csl-citation.json" }</w:instrText>
      </w:r>
      <w:r>
        <w:fldChar w:fldCharType="separate"/>
      </w:r>
      <w:r w:rsidR="00321649" w:rsidRPr="00321649">
        <w:rPr>
          <w:noProof/>
        </w:rPr>
        <w:t>[4]</w:t>
      </w:r>
      <w:r>
        <w:fldChar w:fldCharType="end"/>
      </w:r>
      <w:r>
        <w:t xml:space="preserve">. The distinct separation that architects use geometric modelling tools and engineers use analysis tools further reinforces the architects role as </w:t>
      </w:r>
      <w:r w:rsidRPr="00CD6E06">
        <w:rPr>
          <w:i/>
        </w:rPr>
        <w:t>form-giver</w:t>
      </w:r>
      <w:r>
        <w:t xml:space="preserve"> and the engineer as </w:t>
      </w:r>
      <w:r w:rsidRPr="00CD6E06">
        <w:rPr>
          <w:i/>
        </w:rPr>
        <w:t>form-verifier</w:t>
      </w:r>
      <w:r>
        <w:t xml:space="preserve"> </w:t>
      </w:r>
      <w:r>
        <w:fldChar w:fldCharType="begin" w:fldLock="1"/>
      </w:r>
      <w:r w:rsidR="00D60BDB">
        <w:instrText>ADDIN CSL_CITATION { "citationItems" : [ { "id" : "ITEM-1", "itemData" : { "author" : [ { "dropping-particle" : "", "family" : "Mueller", "given" : "Caitlin", "non-dropping-particle" : "", "parse-names" : false, "suffix" : "" }, { "dropping-particle" : "", "family" : "Ochsendorf", "given" : "John", "non-dropping-particle" : "", "parse-names" : false, "suffix" : "" } ], "container-title" : "IASS", "editor" : [ { "dropping-particle" : "", "family" : "Obr\u0119bski", "given" : "J B", "non-dropping-particle" : "", "parse-names" : false, "suffix" : "" } ], "id" : "ITEM-1", "issued" : { "date-parts" : [ [ "2013" ] ] }, "title" : "An Integrated Computational Approach for Creative Conceptual Structural Design", "type" : "paper-conference" }, "uris" : [ "http://www.mendeley.com/documents/?uuid=25472693-49ef-49e2-ad9f-59d80a0de4c2" ] } ], "mendeley" : { "formattedCitation" : "[5]", "plainTextFormattedCitation" : "[5]", "previouslyFormattedCitation" : "[5]" }, "properties" : { "noteIndex" : 0 }, "schema" : "https://github.com/citation-style-language/schema/raw/master/csl-citation.json" }</w:instrText>
      </w:r>
      <w:r>
        <w:fldChar w:fldCharType="separate"/>
      </w:r>
      <w:r w:rsidR="00321649" w:rsidRPr="00321649">
        <w:rPr>
          <w:noProof/>
        </w:rPr>
        <w:t>[5]</w:t>
      </w:r>
      <w:r>
        <w:fldChar w:fldCharType="end"/>
      </w:r>
      <w:r>
        <w:t xml:space="preserve">. To move away from this separation, </w:t>
      </w:r>
      <w:r w:rsidR="00D25087">
        <w:t xml:space="preserve">when </w:t>
      </w:r>
      <w:r>
        <w:t xml:space="preserve">the term </w:t>
      </w:r>
      <w:r w:rsidRPr="00666B4A">
        <w:rPr>
          <w:i/>
        </w:rPr>
        <w:t>designer</w:t>
      </w:r>
      <w:r>
        <w:t xml:space="preserve"> </w:t>
      </w:r>
      <w:r w:rsidR="00D25087">
        <w:t xml:space="preserve">is </w:t>
      </w:r>
      <w:r>
        <w:t xml:space="preserve">used in this thesis </w:t>
      </w:r>
      <w:r w:rsidR="00D25087">
        <w:t>it represents</w:t>
      </w:r>
      <w:r>
        <w:t xml:space="preserve"> either an engineer or an architect. </w:t>
      </w:r>
    </w:p>
    <w:p w14:paraId="2579697F" w14:textId="77777777" w:rsidR="005257F2" w:rsidRDefault="005257F2" w:rsidP="005257F2"/>
    <w:p w14:paraId="15084453" w14:textId="66DF7431" w:rsidR="004F243C" w:rsidRDefault="00321649" w:rsidP="005257F2">
      <w:r>
        <w:t xml:space="preserve">The architect often conceives a design without involvement of the structural engineer. Hence, the importance of the conceptual design phase is often overlooked and structural aspects are often only considered in a late design stage </w:t>
      </w:r>
      <w:r>
        <w:fldChar w:fldCharType="begin" w:fldLock="1"/>
      </w:r>
      <w:r w:rsidR="00D60BDB">
        <w:instrText>ADDIN CSL_CITATION { "citationItems" : [ { "id" : "ITEM-1", "itemData" : { "ISBN" : "2221-3783", "author" : [ { "dropping-particle" : "", "family" : "Schlaich", "given" : "Mike", "non-dropping-particle" : "", "parse-names" : false, "suffix" : "" } ], "edition" : "31", "id" : "ITEM-1", "issued" : { "date-parts" : [ [ "2006" ] ] }, "page" : "20-26", "publisher" : "International Association for Bridge and Structural Engineering", "title" : "Challenges in Education\u2013Conceptual and Structural Design", "type" : "paper-conference", "volume" : "92" }, "uris" : [ "http://www.mendeley.com/documents/?uuid=8bfae9c4-f38e-4173-a8ed-3a6a0839cb42" ] } ], "mendeley" : { "formattedCitation" : "[6]", "plainTextFormattedCitation" : "[6]", "previouslyFormattedCitation" : "[6]" }, "properties" : { "noteIndex" : 0 }, "schema" : "https://github.com/citation-style-language/schema/raw/master/csl-citation.json" }</w:instrText>
      </w:r>
      <w:r>
        <w:fldChar w:fldCharType="separate"/>
      </w:r>
      <w:r w:rsidRPr="00321649">
        <w:rPr>
          <w:noProof/>
        </w:rPr>
        <w:t>[6]</w:t>
      </w:r>
      <w:r>
        <w:fldChar w:fldCharType="end"/>
      </w:r>
      <w:r>
        <w:t xml:space="preserve">. A contributing factor to this is that very few computational tools are available for conceptual design. </w:t>
      </w:r>
    </w:p>
    <w:p w14:paraId="4CCF33C6" w14:textId="77777777" w:rsidR="002D36EA" w:rsidRDefault="002D36EA" w:rsidP="002D36EA">
      <w:pPr>
        <w:keepNext/>
      </w:pPr>
      <w:r>
        <w:rPr>
          <w:noProof/>
        </w:rPr>
        <w:lastRenderedPageBreak/>
        <w:drawing>
          <wp:inline distT="0" distB="0" distL="0" distR="0" wp14:anchorId="1BF60728" wp14:editId="487D5163">
            <wp:extent cx="4114799" cy="2613576"/>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act-tools.eps"/>
                    <pic:cNvPicPr/>
                  </pic:nvPicPr>
                  <pic:blipFill>
                    <a:blip r:embed="rId11">
                      <a:extLst>
                        <a:ext uri="{28A0092B-C50C-407E-A947-70E740481C1C}">
                          <a14:useLocalDpi xmlns:a14="http://schemas.microsoft.com/office/drawing/2010/main" val="0"/>
                        </a:ext>
                      </a:extLst>
                    </a:blip>
                    <a:stretch>
                      <a:fillRect/>
                    </a:stretch>
                  </pic:blipFill>
                  <pic:spPr>
                    <a:xfrm>
                      <a:off x="0" y="0"/>
                      <a:ext cx="4114799" cy="2613576"/>
                    </a:xfrm>
                    <a:prstGeom prst="rect">
                      <a:avLst/>
                    </a:prstGeom>
                  </pic:spPr>
                </pic:pic>
              </a:graphicData>
            </a:graphic>
          </wp:inline>
        </w:drawing>
      </w:r>
    </w:p>
    <w:p w14:paraId="4402013B" w14:textId="77777777" w:rsidR="002D36EA" w:rsidRDefault="002D36EA" w:rsidP="002D36EA">
      <w:pPr>
        <w:pStyle w:val="Caption"/>
      </w:pPr>
      <w:bookmarkStart w:id="7" w:name="_Ref440441762"/>
      <w:r>
        <w:t xml:space="preserve">Figure </w:t>
      </w:r>
      <w:r>
        <w:fldChar w:fldCharType="begin"/>
      </w:r>
      <w:r>
        <w:instrText xml:space="preserve"> SEQ Figure \* ARABIC </w:instrText>
      </w:r>
      <w:r>
        <w:fldChar w:fldCharType="separate"/>
      </w:r>
      <w:r>
        <w:rPr>
          <w:noProof/>
        </w:rPr>
        <w:t>2</w:t>
      </w:r>
      <w:r>
        <w:fldChar w:fldCharType="end"/>
      </w:r>
      <w:bookmarkEnd w:id="7"/>
      <w:r>
        <w:t xml:space="preserve"> Impact of decisions and availability of tools in the design process </w:t>
      </w:r>
      <w:r>
        <w:fldChar w:fldCharType="begin" w:fldLock="1"/>
      </w:r>
      <w:r>
        <w:instrText>ADDIN CSL_CITATION { "citationItems" : [ { "id" : "ITEM-1", "itemData" : { "DOI" : "10.1016/S0010-4485(00)00074-9", "ISSN" : "00104485", "abstract" : "Editorial: In summary, this special issue presents a selection of articles that cover a diverse range of issues in conceptual design, and show how computers and existing software technologies can be used to support conceptual design activities. It is fair to say that the current research and development in this area is still in its infancy. Further research will have significant practical impact on how designers carry out their design tasks. We hope that this issue will serve as a reference point and a motivator for readers to pursue research and development in this important and challenging area.", "author" : [ { "dropping-particle" : "", "family" : "Hsu", "given" : "W", "non-dropping-particle" : "", "parse-names" : false, "suffix" : "" }, { "dropping-particle" : "", "family" : "Liu", "given" : "B", "non-dropping-particle" : "", "parse-names" : false, "suffix" : "" } ], "container-title" : "Computer-Aided Design", "id" : "ITEM-1", "issue" : "14", "issued" : { "date-parts" : [ [ "2000" ] ] }, "page" : "849-850", "title" : "Conceptual design: issues and challenges", "type" : "article-journal", "volume" : "32" }, "uris" : [ "http://www.mendeley.com/documents/?uuid=ad59fbc8-1bf1-4f6b-ab99-5d34c678e8d6" ] } ], "mendeley" : { "formattedCitation" : "[3]", "plainTextFormattedCitation" : "[3]", "previouslyFormattedCitation" : "[3]" }, "properties" : { "noteIndex" : 0 }, "schema" : "https://github.com/citation-style-language/schema/raw/master/csl-citation.json" }</w:instrText>
      </w:r>
      <w:r>
        <w:fldChar w:fldCharType="separate"/>
      </w:r>
      <w:r w:rsidRPr="007213C5">
        <w:rPr>
          <w:b w:val="0"/>
          <w:noProof/>
        </w:rPr>
        <w:t>[3]</w:t>
      </w:r>
      <w:r>
        <w:fldChar w:fldCharType="end"/>
      </w:r>
    </w:p>
    <w:p w14:paraId="15E53CC3" w14:textId="1DB027BF" w:rsidR="001F4E9A" w:rsidRDefault="00321649" w:rsidP="001F4E9A">
      <w:r>
        <w:t xml:space="preserve">The challenge with developing such computational tools is the fuzzy nature of the problem, </w:t>
      </w:r>
      <w:r w:rsidRPr="004733EE">
        <w:t xml:space="preserve">knowledge </w:t>
      </w:r>
      <w:r>
        <w:t xml:space="preserve">and constraints of the problem are imprecise and incomplete </w:t>
      </w:r>
      <w:r>
        <w:fldChar w:fldCharType="begin" w:fldLock="1"/>
      </w:r>
      <w:r>
        <w:instrText>ADDIN CSL_CITATION { "citationItems" : [ { "id" : "ITEM-1", "itemData" : { "DOI" : "10.1016/S0010-4485(00)00074-9", "ISSN" : "00104485", "abstract" : "Editorial: In summary, this special issue presents a selection of articles that cover a diverse range of issues in conceptual design, and show how computers and existing software technologies can be used to support conceptual design activities. It is fair to say that the current research and development in this area is still in its infancy. Further research will have significant practical impact on how designers carry out their design tasks. We hope that this issue will serve as a reference point and a motivator for readers to pursue research and development in this important and challenging area.", "author" : [ { "dropping-particle" : "", "family" : "Hsu", "given" : "W", "non-dropping-particle" : "", "parse-names" : false, "suffix" : "" }, { "dropping-particle" : "", "family" : "Liu", "given" : "B", "non-dropping-particle" : "", "parse-names" : false, "suffix" : "" } ], "container-title" : "Computer-Aided Design", "id" : "ITEM-1", "issue" : "14", "issued" : { "date-parts" : [ [ "2000" ] ] }, "page" : "849-850", "title" : "Conceptual design: issues and challenges", "type" : "article-journal", "volume" : "32" }, "uris" : [ "http://www.mendeley.com/documents/?uuid=ad59fbc8-1bf1-4f6b-ab99-5d34c678e8d6" ] } ], "mendeley" : { "formattedCitation" : "[3]", "plainTextFormattedCitation" : "[3]", "previouslyFormattedCitation" : "[3]" }, "properties" : { "noteIndex" : 0 }, "schema" : "https://github.com/citation-style-language/schema/raw/master/csl-citation.json" }</w:instrText>
      </w:r>
      <w:r>
        <w:fldChar w:fldCharType="separate"/>
      </w:r>
      <w:r w:rsidRPr="00256F2D">
        <w:rPr>
          <w:noProof/>
        </w:rPr>
        <w:t>[3]</w:t>
      </w:r>
      <w:r>
        <w:fldChar w:fldCharType="end"/>
      </w:r>
      <w:r>
        <w:t>.</w:t>
      </w:r>
    </w:p>
    <w:p w14:paraId="65CEBFA5" w14:textId="77777777" w:rsidR="001F4E9A" w:rsidRDefault="001F4E9A" w:rsidP="001F4E9A"/>
    <w:p w14:paraId="5A1E9F19" w14:textId="77777777" w:rsidR="006708C0" w:rsidRDefault="0095292F" w:rsidP="001F4E9A">
      <w:r>
        <w:t xml:space="preserve">Conventional advanced structural analysis software requires precise knowledge of the problem and are insufficiently agile to follow a designer’s iterative workflow. Conventional structural analysis software is developed for use in the late design stage, when the major design decisions have been made, as a tool for the engineer to verify the form. </w:t>
      </w:r>
    </w:p>
    <w:p w14:paraId="68CFF4E4" w14:textId="77777777" w:rsidR="006708C0" w:rsidRDefault="006708C0" w:rsidP="001F4E9A"/>
    <w:p w14:paraId="23ABB246" w14:textId="2B568545" w:rsidR="001F4E9A" w:rsidRDefault="006708C0" w:rsidP="006708C0">
      <w:r>
        <w:t>A subsequent problem with the current workflow, where the architect is the form-giver and the engineer is the form-verifier, is that the engineer is often provided a detailed geometric model – and it can be tempting for the engineer to directly do a full structural analysis on the detailed geometry which today’s structural analysis software can do. If</w:t>
      </w:r>
      <w:r w:rsidR="00D60BDB">
        <w:t xml:space="preserve"> instead </w:t>
      </w:r>
      <w:r>
        <w:t xml:space="preserve">the engineer starts with a </w:t>
      </w:r>
      <w:r w:rsidR="00D60BDB">
        <w:t>simple mathematical model and</w:t>
      </w:r>
      <w:r>
        <w:t xml:space="preserve"> then</w:t>
      </w:r>
      <w:r w:rsidR="00D60BDB">
        <w:t xml:space="preserve"> gradually increase the complexity</w:t>
      </w:r>
      <w:r w:rsidR="006B6A7C">
        <w:t xml:space="preserve"> -</w:t>
      </w:r>
      <w:r w:rsidR="00D60BDB">
        <w:t xml:space="preserve"> known as </w:t>
      </w:r>
      <w:r w:rsidR="00D60BDB" w:rsidRPr="00D60BDB">
        <w:t xml:space="preserve">hierarchical </w:t>
      </w:r>
      <w:r w:rsidR="00D60BDB">
        <w:t xml:space="preserve">modelling </w:t>
      </w:r>
      <w:r w:rsidR="00D60BDB">
        <w:fldChar w:fldCharType="begin" w:fldLock="1"/>
      </w:r>
      <w:r w:rsidR="00F44F1A">
        <w:instrText>ADDIN CSL_CITATION { "citationItems" : [ { "id" : "ITEM-1", "itemData" : { "author" : [ { "dropping-particle" : "", "family" : "Bathe", "given" : "Klaus-J\u00fcrgen", "non-dropping-particle" : "", "parse-names" : false, "suffix" : "" } ], "id" : "ITEM-1", "issued" : { "date-parts" : [ [ "2006" ] ] }, "publisher" : "Klaus-Jurgen Bathe", "title" : "Finite element procedures", "type" : "book" }, "uris" : [ "http://www.mendeley.com/documents/?uuid=a6a2db29-ab5f-4d00-9c90-5ec93bdd974e" ] } ], "mendeley" : { "formattedCitation" : "[7]", "plainTextFormattedCitation" : "[7]", "previouslyFormattedCitation" : "[7]" }, "properties" : { "noteIndex" : 0 }, "schema" : "https://github.com/citation-style-language/schema/raw/master/csl-citation.json" }</w:instrText>
      </w:r>
      <w:r w:rsidR="00D60BDB">
        <w:fldChar w:fldCharType="separate"/>
      </w:r>
      <w:r w:rsidR="00D60BDB" w:rsidRPr="00D60BDB">
        <w:rPr>
          <w:noProof/>
        </w:rPr>
        <w:t>[7]</w:t>
      </w:r>
      <w:r w:rsidR="00D60BDB">
        <w:fldChar w:fldCharType="end"/>
      </w:r>
      <w:r w:rsidR="006B6A7C">
        <w:t xml:space="preserve">, see </w:t>
      </w:r>
      <w:r w:rsidR="006B6A7C">
        <w:fldChar w:fldCharType="begin"/>
      </w:r>
      <w:r w:rsidR="006B6A7C">
        <w:instrText xml:space="preserve"> REF _Ref440275389 \h </w:instrText>
      </w:r>
      <w:r w:rsidR="006B6A7C">
        <w:fldChar w:fldCharType="separate"/>
      </w:r>
      <w:r w:rsidR="007213C5">
        <w:t xml:space="preserve">Figure </w:t>
      </w:r>
      <w:r w:rsidR="007213C5">
        <w:rPr>
          <w:noProof/>
        </w:rPr>
        <w:t>3</w:t>
      </w:r>
      <w:r w:rsidR="006B6A7C">
        <w:fldChar w:fldCharType="end"/>
      </w:r>
      <w:r>
        <w:t xml:space="preserve"> – </w:t>
      </w:r>
      <w:r w:rsidR="00D25087">
        <w:t>the risk of fatal mistakes is decreased</w:t>
      </w:r>
      <w:r w:rsidR="00D60BDB">
        <w:t xml:space="preserve">. </w:t>
      </w:r>
    </w:p>
    <w:p w14:paraId="76734242" w14:textId="77777777" w:rsidR="001F4E9A" w:rsidRDefault="001F4E9A" w:rsidP="001F4E9A"/>
    <w:p w14:paraId="198B1653" w14:textId="77777777" w:rsidR="005257F2" w:rsidRDefault="005257F2" w:rsidP="005257F2"/>
    <w:p w14:paraId="572CE0AD" w14:textId="77777777" w:rsidR="005257F2" w:rsidRDefault="005257F2">
      <w:pPr>
        <w:jc w:val="left"/>
      </w:pPr>
      <w:r>
        <w:br w:type="page"/>
      </w:r>
      <w:bookmarkStart w:id="8" w:name="_GoBack"/>
      <w:bookmarkEnd w:id="8"/>
    </w:p>
    <w:p w14:paraId="6D560F05" w14:textId="1D57F4FF" w:rsidR="005257F2" w:rsidRDefault="005257F2" w:rsidP="005257F2">
      <w:r>
        <w:lastRenderedPageBreak/>
        <w:t xml:space="preserve">By starting with a simple mathematical model the engineer can focus on the overall structural </w:t>
      </w:r>
      <w:r w:rsidR="007213C5">
        <w:t>behavior</w:t>
      </w:r>
      <w:r>
        <w:t xml:space="preserve"> and get an understanding of how the stresses follow through the structure and also get an understanding of the magnitude of the stresses in the different structural members. This information can be valuable when the more advanced mathematical model is used to confirm the feasibility of the results. It has been shown that premature use of advanced structural analysis software negatively affects the conceptual understanding and the quality of the conceptual design </w:t>
      </w:r>
      <w:r>
        <w:fldChar w:fldCharType="begin" w:fldLock="1"/>
      </w:r>
      <w:r>
        <w:instrText>ADDIN CSL_CITATION { "citationItems" : [ { "id" : "ITEM-1", "itemData" : { "ISBN" : "2221-3783", "author" : [ { "dropping-particle" : "", "family" : "Fr\u00f6derberg", "given" : "Martin", "non-dropping-particle" : "", "parse-names" : false, "suffix" : "" }, { "dropping-particle" : "", "family" : "Crocetti", "given" : "Roberto", "non-dropping-particle" : "", "parse-names" : false, "suffix" : "" } ], "edition" : "37", "id" : "ITEM-1", "issued" : { "date-parts" : [ [ "2014" ] ] }, "page" : "515-521", "publisher" : "International Association for Bridge and Structural Engineering", "title" : "Engineers in need of an improved conceptual design toolbox", "type" : "paper-conference", "volume" : "102" }, "uris" : [ "http://www.mendeley.com/documents/?uuid=9face716-f2df-4ac4-821a-4311e965665e" ] } ], "mendeley" : { "formattedCitation" : "[8]", "plainTextFormattedCitation" : "[8]", "previouslyFormattedCitation" : "[8]" }, "properties" : { "noteIndex" : 0 }, "schema" : "https://github.com/citation-style-language/schema/raw/master/csl-citation.json" }</w:instrText>
      </w:r>
      <w:r>
        <w:fldChar w:fldCharType="separate"/>
      </w:r>
      <w:r w:rsidRPr="00F44F1A">
        <w:rPr>
          <w:noProof/>
        </w:rPr>
        <w:t>[8]</w:t>
      </w:r>
      <w:r>
        <w:fldChar w:fldCharType="end"/>
      </w:r>
      <w:r>
        <w:t>.</w:t>
      </w:r>
    </w:p>
    <w:p w14:paraId="3DD103FB" w14:textId="77777777" w:rsidR="005257F2" w:rsidRDefault="005257F2" w:rsidP="001F4E9A"/>
    <w:p w14:paraId="0711212E" w14:textId="66027F8D" w:rsidR="003D0DBF" w:rsidRDefault="003D0DBF" w:rsidP="003D0DBF">
      <w:pPr>
        <w:pStyle w:val="IntenseQuote"/>
      </w:pPr>
      <w:r w:rsidRPr="00841209">
        <w:t>“In practice a great many problems are solved by what is called judgment. The better a man understands how the stresses follow through a member or structure, the better his judgment will be.”</w:t>
      </w:r>
      <w:r>
        <w:t xml:space="preserve"> </w:t>
      </w:r>
      <w:r>
        <w:br/>
        <w:t xml:space="preserve">– Wolfe  </w:t>
      </w:r>
      <w:r>
        <w:fldChar w:fldCharType="begin" w:fldLock="1"/>
      </w:r>
      <w:r w:rsidR="00BD5445">
        <w:instrText>ADDIN CSL_CITATION { "citationItems" : [ { "id" : "ITEM-1", "itemData" : { "ISBN" : "9781313401487", "author" : [ { "dropping-particle" : "", "family" : "Wolfe", "given" : "William", "non-dropping-particle" : "", "parse-names" : false, "suffix" : "" } ], "id" : "ITEM-1", "issued" : { "date-parts" : [ [ "1889" ] ] }, "page" : "1", "publisher" : "Hard Press", "title" : "Graphical Analysis; A Text Book on Graphic Statics", "type" : "chapter" }, "uris" : [ "http://www.mendeley.com/documents/?uuid=5bab4409-bd59-42d9-8981-cc832369e240" ] } ], "mendeley" : { "formattedCitation" : "[9]", "plainTextFormattedCitation" : "[9]", "previouslyFormattedCitation" : "[9]" }, "properties" : { "noteIndex" : 0 }, "schema" : "https://github.com/citation-style-language/schema/raw/master/csl-citation.json" }</w:instrText>
      </w:r>
      <w:r>
        <w:fldChar w:fldCharType="separate"/>
      </w:r>
      <w:r w:rsidRPr="003D0DBF">
        <w:rPr>
          <w:i w:val="0"/>
          <w:noProof/>
        </w:rPr>
        <w:t>[9]</w:t>
      </w:r>
      <w:r>
        <w:fldChar w:fldCharType="end"/>
      </w:r>
    </w:p>
    <w:p w14:paraId="0AD636DA" w14:textId="5A35C531" w:rsidR="00AE3412" w:rsidRDefault="00D25087" w:rsidP="001F4E9A">
      <w:r>
        <w:t xml:space="preserve">In the present work two similar computational conceptual design tools have been developed that make use of simple mathematical models, </w:t>
      </w:r>
      <w:r w:rsidR="00C1280E">
        <w:t>that</w:t>
      </w:r>
      <w:r>
        <w:t xml:space="preserve"> </w:t>
      </w:r>
      <w:r w:rsidR="00C1280E">
        <w:t xml:space="preserve">enables </w:t>
      </w:r>
      <w:r>
        <w:t>modelling earlier in the structural design process. The motivation for this is two-fold - it can give the designer valuable feedback on structural performance in the conceiving phase, when the impact of decision</w:t>
      </w:r>
      <w:r w:rsidR="00C1280E">
        <w:t xml:space="preserve"> still</w:t>
      </w:r>
      <w:r>
        <w:t xml:space="preserve"> is high; it can also give the engineer valuable feedback on structural </w:t>
      </w:r>
      <w:r w:rsidR="00C1280E">
        <w:t>behavior before a more advanced model is used.</w:t>
      </w:r>
      <w:r>
        <w:t xml:space="preserve"> </w:t>
      </w:r>
    </w:p>
    <w:p w14:paraId="683C70A5" w14:textId="20444236" w:rsidR="006B6A7C" w:rsidRDefault="006B6A7C" w:rsidP="006B6A7C">
      <w:pPr>
        <w:keepNext/>
      </w:pPr>
      <w:r>
        <w:rPr>
          <w:noProof/>
        </w:rPr>
        <w:drawing>
          <wp:inline distT="0" distB="0" distL="0" distR="0" wp14:anchorId="6B2BD7E1" wp14:editId="47B7DE38">
            <wp:extent cx="5270500" cy="2082800"/>
            <wp:effectExtent l="0" t="0" r="12700" b="0"/>
            <wp:docPr id="2" name="Picture 2" descr="../../../Desktop/Screen%20Shot%202016-01-11%20at%2011.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1-11%20at%2011.30.14.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270500" cy="2082800"/>
                    </a:xfrm>
                    <a:prstGeom prst="rect">
                      <a:avLst/>
                    </a:prstGeom>
                    <a:noFill/>
                    <a:ln>
                      <a:noFill/>
                    </a:ln>
                  </pic:spPr>
                </pic:pic>
              </a:graphicData>
            </a:graphic>
          </wp:inline>
        </w:drawing>
      </w:r>
    </w:p>
    <w:p w14:paraId="14D3E3E3" w14:textId="3FB47645" w:rsidR="0095292F" w:rsidRPr="00BD5445" w:rsidRDefault="006B6A7C" w:rsidP="006B6A7C">
      <w:pPr>
        <w:pStyle w:val="Caption"/>
        <w:jc w:val="left"/>
        <w:rPr>
          <w:color w:val="auto"/>
        </w:rPr>
      </w:pPr>
      <w:bookmarkStart w:id="9" w:name="_Ref440275389"/>
      <w:r>
        <w:t xml:space="preserve">Figure </w:t>
      </w:r>
      <w:fldSimple w:instr=" SEQ Figure \* ARABIC ">
        <w:r w:rsidR="007213C5">
          <w:rPr>
            <w:noProof/>
          </w:rPr>
          <w:t>3</w:t>
        </w:r>
      </w:fldSimple>
      <w:bookmarkEnd w:id="9"/>
      <w:r>
        <w:t xml:space="preserve"> Hierarchical </w:t>
      </w:r>
      <w:r w:rsidR="0005173C">
        <w:t>modelling</w:t>
      </w:r>
    </w:p>
    <w:p w14:paraId="4268068B" w14:textId="77777777" w:rsidR="00321649" w:rsidRDefault="00321649" w:rsidP="00F82078"/>
    <w:p w14:paraId="6915DE14" w14:textId="266596C6" w:rsidR="000B4E3B" w:rsidRPr="000B4E3B" w:rsidRDefault="00604F99" w:rsidP="000B4E3B">
      <w:r>
        <w:t>Mer beskrivning..!?</w:t>
      </w:r>
    </w:p>
    <w:p w14:paraId="1A155A91" w14:textId="404028C5" w:rsidR="00EB210D" w:rsidRPr="00EB210D" w:rsidRDefault="00EB210D" w:rsidP="00423836">
      <w:pPr>
        <w:pStyle w:val="Heading3"/>
      </w:pPr>
      <w:bookmarkStart w:id="10" w:name="_Toc440278162"/>
      <w:bookmarkStart w:id="11" w:name="_Toc440437865"/>
      <w:r>
        <w:t>Benefits of integrated conceptual structural design</w:t>
      </w:r>
      <w:bookmarkEnd w:id="10"/>
      <w:bookmarkEnd w:id="11"/>
    </w:p>
    <w:p w14:paraId="13BE68B7" w14:textId="394EDD52" w:rsidR="00D1462F" w:rsidRDefault="00D1462F" w:rsidP="00423836">
      <w:pPr>
        <w:pStyle w:val="Heading2"/>
      </w:pPr>
      <w:bookmarkStart w:id="12" w:name="_Toc440278163"/>
      <w:bookmarkStart w:id="13" w:name="_Toc440437866"/>
      <w:r>
        <w:t>Conceptual structural design</w:t>
      </w:r>
      <w:r w:rsidR="005A0300">
        <w:t xml:space="preserve"> tools</w:t>
      </w:r>
      <w:bookmarkEnd w:id="12"/>
      <w:bookmarkEnd w:id="13"/>
    </w:p>
    <w:p w14:paraId="4B74EF87" w14:textId="6015E110" w:rsidR="00321649" w:rsidRPr="00321649" w:rsidRDefault="00321649" w:rsidP="00321649">
      <w:r>
        <w:t>potential</w:t>
      </w:r>
    </w:p>
    <w:p w14:paraId="428A48FC" w14:textId="77777777" w:rsidR="00DE1920" w:rsidRDefault="00DE1920" w:rsidP="00DE1920"/>
    <w:p w14:paraId="4E1EC5D6" w14:textId="43E0AE39" w:rsidR="00DE1920" w:rsidRDefault="00DE1920" w:rsidP="00DE1920">
      <w:r>
        <w:t xml:space="preserve">The type of design tool that is used to generate and represent ideas also affects the quality and quantity of early prototypes. It was shown in </w:t>
      </w:r>
      <w:r>
        <w:fldChar w:fldCharType="begin" w:fldLock="1"/>
      </w:r>
      <w:r w:rsidR="00BD5445">
        <w:instrText>ADDIN CSL_CITATION { "citationItems" : [ { "id" : "ITEM-1", "itemData" : { "DOI" : "10.1115/1.4030181", "ISBN" : "1050-0472", "ISSN" : "1050-0472", "abstract" : "Gathering user feedback on provisional design concepts early in the design process has the potential to reduce time-to-market and create more satisfying products. Among the parameters that shape user response to a product, this paper investigates how design experts use sketches, physical prototypes, and computer-aided design (CAD) to generate and represent ideas, as well as how these tools are linked to design attributes and multiple measures of design quality. Eighteen expert designers individually addressed a 2\u2009hr design task using only sketches, foam prototypes, or CAD. It was found that prototyped designs were generated more quickly than those created using sketches or CAD. Analysis of 406 crowdsourced responses to the resulting designs showed that those created as prototypes were perceived as more novel, more aesthetically pleasing, and more comfortable to use. It was also found that designs perceived as more novel tended to fare poorly on all other measured qualities.", "author" : [ { "dropping-particle" : "", "family" : "H\u00e4ggman", "given" : "Anders", "non-dropping-particle" : "", "parse-names" : false, "suffix" : "" }, { "dropping-particle" : "", "family" : "Tsai", "given" : "Geoff", "non-dropping-particle" : "", "parse-names" : false, "suffix" : "" }, { "dropping-particle" : "", "family" : "Elsen", "given" : "Catherine", "non-dropping-particle" : "", "parse-names" : false, "suffix" : "" }, { "dropping-particle" : "", "family" : "Honda", "given" : "Tomonori", "non-dropping-particle" : "", "parse-names" : false, "suffix" : "" }, { "dropping-particle" : "", "family" : "Yang", "given" : "Maria C", "non-dropping-particle" : "", "parse-names" : false, "suffix" : "" } ], "container-title" : "Journal of Mechanical Design", "id" : "ITEM-1", "issue" : "7", "issued" : { "date-parts" : [ [ "2015" ] ] }, "page" : "71408", "title" : "Connections Between the Design Tool, Design Attributes, and User Preferences in Early Stage Design", "type" : "article-journal", "volume" : "137" }, "uris" : [ "http://www.mendeley.com/documents/?uuid=d799fcc8-3604-49ef-a4b9-589fd7737119" ] } ], "mendeley" : { "formattedCitation" : "[10]", "plainTextFormattedCitation" : "[10]", "previouslyFormattedCitation" : "[10]" }, "properties" : { "noteIndex" : 0 }, "schema" : "https://github.com/citation-style-language/schema/raw/master/csl-citation.json" }</w:instrText>
      </w:r>
      <w:r>
        <w:fldChar w:fldCharType="separate"/>
      </w:r>
      <w:r w:rsidR="003D0DBF" w:rsidRPr="003D0DBF">
        <w:rPr>
          <w:noProof/>
        </w:rPr>
        <w:t>[10]</w:t>
      </w:r>
      <w:r>
        <w:fldChar w:fldCharType="end"/>
      </w:r>
      <w:r>
        <w:t xml:space="preserve"> that physical prototyping generated a higher quantity of prototypes under a limited amount of time, the developed prototypes were also perceived as more novel compared to the prototypes that where developed using CAD or conventional sketches. The prototypes that were perceived as more novel also tended to fare poorly on all other measureable qualities </w:t>
      </w:r>
      <w:r>
        <w:fldChar w:fldCharType="begin" w:fldLock="1"/>
      </w:r>
      <w:r w:rsidR="00BD5445">
        <w:instrText>ADDIN CSL_CITATION { "citationItems" : [ { "id" : "ITEM-1", "itemData" : { "DOI" : "10.1115/1.4030181", "ISBN" : "1050-0472", "ISSN" : "1050-0472", "abstract" : "Gathering user feedback on provisional design concepts early in the design process has the potential to reduce time-to-market and create more satisfying products. Among the parameters that shape user response to a product, this paper investigates how design experts use sketches, physical prototypes, and computer-aided design (CAD) to generate and represent ideas, as well as how these tools are linked to design attributes and multiple measures of design quality. Eighteen expert designers individually addressed a 2\u2009hr design task using only sketches, foam prototypes, or CAD. It was found that prototyped designs were generated more quickly than those created using sketches or CAD. Analysis of 406 crowdsourced responses to the resulting designs showed that those created as prototypes were perceived as more novel, more aesthetically pleasing, and more comfortable to use. It was also found that designs perceived as more novel tended to fare poorly on all other measured qualities.", "author" : [ { "dropping-particle" : "", "family" : "H\u00e4ggman", "given" : "Anders", "non-dropping-particle" : "", "parse-names" : false, "suffix" : "" }, { "dropping-particle" : "", "family" : "Tsai", "given" : "Geoff", "non-dropping-particle" : "", "parse-names" : false, "suffix" : "" }, { "dropping-particle" : "", "family" : "Elsen", "given" : "Catherine", "non-dropping-particle" : "", "parse-names" : false, "suffix" : "" }, { "dropping-particle" : "", "family" : "Honda", "given" : "Tomonori", "non-dropping-particle" : "", "parse-names" : false, "suffix" : "" }, { "dropping-particle" : "", "family" : "Yang", "given" : "Maria C", "non-dropping-particle" : "", "parse-names" : false, "suffix" : "" } ], "container-title" : "Journal of Mechanical Design", "id" : "ITEM-1", "issue" : "7", "issued" : { "date-parts" : [ [ "2015" ] ] }, "page" : "71408", "title" : "Connections Between the Design Tool, Design Attributes, and User Preferences in Early Stage Design", "type" : "article-journal", "volume" : "137" }, "uris" : [ "http://www.mendeley.com/documents/?uuid=d799fcc8-3604-49ef-a4b9-589fd7737119" ] } ], "mendeley" : { "formattedCitation" : "[10]", "plainTextFormattedCitation" : "[10]", "previouslyFormattedCitation" : "[10]" }, "properties" : { "noteIndex" : 0 }, "schema" : "https://github.com/citation-style-language/schema/raw/master/csl-citation.json" }</w:instrText>
      </w:r>
      <w:r>
        <w:fldChar w:fldCharType="separate"/>
      </w:r>
      <w:r w:rsidR="003D0DBF" w:rsidRPr="003D0DBF">
        <w:rPr>
          <w:noProof/>
        </w:rPr>
        <w:t>[10]</w:t>
      </w:r>
      <w:r>
        <w:fldChar w:fldCharType="end"/>
      </w:r>
      <w:r>
        <w:t xml:space="preserve">. </w:t>
      </w:r>
    </w:p>
    <w:p w14:paraId="0D9877DD" w14:textId="77777777" w:rsidR="00DE1920" w:rsidRDefault="00DE1920" w:rsidP="00DE1920"/>
    <w:p w14:paraId="2D3B19F3" w14:textId="77777777" w:rsidR="00DE1920" w:rsidRDefault="00DE1920" w:rsidP="00DE1920">
      <w:r>
        <w:t>As conceptual design is important and few conceptual design tools are available, an opportunity exists to improve the design process by developing such tools.</w:t>
      </w:r>
    </w:p>
    <w:p w14:paraId="4F5F4FC0" w14:textId="77777777" w:rsidR="00DE1920" w:rsidRDefault="00DE1920" w:rsidP="00DE1920">
      <w:r>
        <w:t xml:space="preserve">With new technology such as novel input devices and increased computational power comes new possibilities that the present work make use of to create a new novel way to interact and create digital prototypes, where the prototypes in this work are structural models. As a computational model is used measureable performance can be computed and presented in real-time for the user, to potentially improve the quality of the structural models. The measureable performance and guidance in the present work put emphasis on the geometrical form of the structure as this has the greatest potential to improve the structural performance. The result of the present work is a computational tool for conceptual structural design with a novel human-computer interaction. </w:t>
      </w:r>
    </w:p>
    <w:p w14:paraId="4C41BDC2" w14:textId="77777777" w:rsidR="00DE1920" w:rsidRPr="00DE1920" w:rsidRDefault="00DE1920" w:rsidP="00DE1920"/>
    <w:p w14:paraId="0AC3FD3D" w14:textId="77777777" w:rsidR="00D1462F" w:rsidRDefault="00D1462F" w:rsidP="00423836">
      <w:pPr>
        <w:pStyle w:val="Heading2"/>
      </w:pPr>
      <w:bookmarkStart w:id="14" w:name="_Toc440278164"/>
      <w:bookmarkStart w:id="15" w:name="_Toc440437867"/>
      <w:r>
        <w:t>Human-computer interaction</w:t>
      </w:r>
      <w:bookmarkEnd w:id="14"/>
      <w:bookmarkEnd w:id="15"/>
    </w:p>
    <w:p w14:paraId="1D5DFFFA" w14:textId="77777777" w:rsidR="00DE1920" w:rsidRDefault="00DE1920" w:rsidP="00DE1920">
      <w:pPr>
        <w:pStyle w:val="NoSpacing"/>
      </w:pPr>
    </w:p>
    <w:p w14:paraId="1BD6CEF3" w14:textId="77777777" w:rsidR="00D1462F" w:rsidRDefault="00D1462F" w:rsidP="00423836">
      <w:pPr>
        <w:pStyle w:val="Heading3"/>
      </w:pPr>
      <w:bookmarkStart w:id="16" w:name="_Toc440278165"/>
      <w:bookmarkStart w:id="17" w:name="_Toc440437868"/>
      <w:r>
        <w:lastRenderedPageBreak/>
        <w:t>Direct manipulation</w:t>
      </w:r>
      <w:bookmarkEnd w:id="16"/>
      <w:bookmarkEnd w:id="17"/>
    </w:p>
    <w:p w14:paraId="4735987E" w14:textId="218E57C2" w:rsidR="00DE1920" w:rsidRPr="007213C5" w:rsidRDefault="00DE1920" w:rsidP="007213C5">
      <w:r w:rsidRPr="007213C5">
        <w:t xml:space="preserve">Direct manipulation is a human-computer interaction style with continuous representation of objects of interest with rapid, reversible and incremental feedback </w:t>
      </w:r>
      <w:r w:rsidRPr="007213C5">
        <w:fldChar w:fldCharType="begin" w:fldLock="1"/>
      </w:r>
      <w:r w:rsidR="00BD5445" w:rsidRPr="007213C5">
        <w:instrText>ADDIN CSL_CITATION { "citationItems" : [ { "id" : "ITEM-1", "itemData" : { "ISBN" : "0144-929X", "author" : [ { "dropping-particle" : "", "family" : "Shneiderman", "given" : "Ben", "non-dropping-particle" : "", "parse-names" : false, "suffix" : "" } ], "container-title" : "Behaviour &amp; Information Technology", "id" : "ITEM-1", "issue" : "3", "issued" : { "date-parts" : [ [ "1982" ] ] }, "page" : "237-256", "title" : "The future of interactive systems and the emergence of direct manipulation", "type" : "article-journal", "volume" : "1" }, "uris" : [ "http://www.mendeley.com/documents/?uuid=ed4ea591-4b33-42ef-80a8-96d0def4f6cb" ] } ], "mendeley" : { "formattedCitation" : "[11]", "plainTextFormattedCitation" : "[11]", "previouslyFormattedCitation" : "[11]" }, "properties" : { "noteIndex" : 0 }, "schema" : "https://github.com/citation-style-language/schema/raw/master/csl-citation.json" }</w:instrText>
      </w:r>
      <w:r w:rsidRPr="007213C5">
        <w:fldChar w:fldCharType="separate"/>
      </w:r>
      <w:r w:rsidR="003D0DBF" w:rsidRPr="007213C5">
        <w:t>[11]</w:t>
      </w:r>
      <w:r w:rsidRPr="007213C5">
        <w:fldChar w:fldCharType="end"/>
      </w:r>
      <w:r w:rsidRPr="007213C5">
        <w:t xml:space="preserve">. Users can directly manipulate objects on the screen using real-world metaphors, which makes the users more engaged with their task and encouraged to further explorations </w:t>
      </w:r>
      <w:r w:rsidRPr="007213C5">
        <w:fldChar w:fldCharType="begin" w:fldLock="1"/>
      </w:r>
      <w:r w:rsidR="00BD5445" w:rsidRPr="007213C5">
        <w:instrText>ADDIN CSL_CITATION { "citationItems" : [ { "id" : "ITEM-1", "itemData" : { "DOI" : "10.1145/238218.238281", "ISBN" : "0-89791-839-8", "author" : [ { "dropping-particle" : "", "family" : "Shneiderman", "given" : "Ben", "non-dropping-particle" : "", "parse-names" : false, "suffix" : "" } ], "collection-title" : "IUI '97", "container-title" : "Proceedings of the 2Nd International Conference on Intelligent User Interfaces", "id" : "ITEM-1", "issued" : { "date-parts" : [ [ "1997" ] ] }, "page" : "33-39", "publisher" : "ACM", "publisher-place" : "New York, NY, USA", "title" : "Direct Manipulation for Comprehensible, Predictable and Controllable User Interfaces", "type" : "paper-conference" }, "uris" : [ "http://www.mendeley.com/documents/?uuid=96b60157-3468-4408-b629-9ab1435668be" ] } ], "mendeley" : { "formattedCitation" : "[12]", "plainTextFormattedCitation" : "[12]", "previouslyFormattedCitation" : "[12]" }, "properties" : { "noteIndex" : 0 }, "schema" : "https://github.com/citation-style-language/schema/raw/master/csl-citation.json" }</w:instrText>
      </w:r>
      <w:r w:rsidRPr="007213C5">
        <w:fldChar w:fldCharType="separate"/>
      </w:r>
      <w:r w:rsidR="003D0DBF" w:rsidRPr="007213C5">
        <w:t>[12]</w:t>
      </w:r>
      <w:r w:rsidRPr="007213C5">
        <w:fldChar w:fldCharType="end"/>
      </w:r>
      <w:r w:rsidRPr="007213C5">
        <w:t xml:space="preserve">. This is achieved through reducing the perceptual and cognitive resources required to understand and use the user interface </w:t>
      </w:r>
      <w:r w:rsidRPr="007213C5">
        <w:fldChar w:fldCharType="begin" w:fldLock="1"/>
      </w:r>
      <w:r w:rsidR="00BD5445" w:rsidRPr="007213C5">
        <w:instrText>ADDIN CSL_CITATION { "citationItems" : [ { "id" : "ITEM-1", "itemData" : { "author" : [ { "dropping-particle" : "", "family" : "Sears", "given" : "Andrew", "non-dropping-particle" : "", "parse-names" : false, "suffix" : "" }, { "dropping-particle" : "", "family" : "Plaisant", "given" : "Catherine", "non-dropping-particle" : "", "parse-names" : false, "suffix" : "" }, { "dropping-particle" : "", "family" : "Shneiderman", "given" : "Ben", "non-dropping-particle" : "", "parse-names" : false, "suffix" : "" } ], "container-title" : "Advances in human-computer interaction", "id" : "ITEM-1", "issued" : { "date-parts" : [ [ "1990" ] ] }, "title" : "A new era for high precision touchscreens", "type" : "article-journal", "volume" : "3" }, "uris" : [ "http://www.mendeley.com/documents/?uuid=e3f77e93-7433-46d8-a029-36490d662616" ] } ], "mendeley" : { "formattedCitation" : "[13]", "plainTextFormattedCitation" : "[13]", "previouslyFormattedCitation" : "[13]" }, "properties" : { "noteIndex" : 0 }, "schema" : "https://github.com/citation-style-language/schema/raw/master/csl-citation.json" }</w:instrText>
      </w:r>
      <w:r w:rsidRPr="007213C5">
        <w:fldChar w:fldCharType="separate"/>
      </w:r>
      <w:r w:rsidR="003D0DBF" w:rsidRPr="007213C5">
        <w:t>[13]</w:t>
      </w:r>
      <w:r w:rsidRPr="007213C5">
        <w:fldChar w:fldCharType="end"/>
      </w:r>
      <w:r w:rsidRPr="007213C5">
        <w:t>.</w:t>
      </w:r>
    </w:p>
    <w:p w14:paraId="5F07BEF5" w14:textId="77777777" w:rsidR="00DE1920" w:rsidRPr="00DE1920" w:rsidRDefault="00DE1920" w:rsidP="00DE1920"/>
    <w:p w14:paraId="1ACE0630" w14:textId="77777777" w:rsidR="00D1462F" w:rsidRDefault="00D1462F" w:rsidP="00423836">
      <w:pPr>
        <w:pStyle w:val="Heading3"/>
      </w:pPr>
      <w:bookmarkStart w:id="18" w:name="_Toc440278166"/>
      <w:bookmarkStart w:id="19" w:name="_Toc440437869"/>
      <w:r>
        <w:t>Technology</w:t>
      </w:r>
      <w:bookmarkEnd w:id="18"/>
      <w:bookmarkEnd w:id="19"/>
    </w:p>
    <w:p w14:paraId="464734A7" w14:textId="691E101E" w:rsidR="00DE1920" w:rsidRPr="007213C5" w:rsidRDefault="00DE1920" w:rsidP="007213C5">
      <w:r w:rsidRPr="007213C5">
        <w:t xml:space="preserve">The introduction of different input devices such as the mouse and joystick significantly improved the human-computer interaction of user interfaces that adapted accordingly </w:t>
      </w:r>
      <w:r w:rsidRPr="007213C5">
        <w:fldChar w:fldCharType="begin" w:fldLock="1"/>
      </w:r>
      <w:r w:rsidR="00BD5445" w:rsidRPr="007213C5">
        <w:instrText>ADDIN CSL_CITATION { "citationItems" : [ { "id" : "ITEM-1", "itemData" : { "author" : [ { "dropping-particle" : "", "family" : "Sears", "given" : "Andrew", "non-dropping-particle" : "", "parse-names" : false, "suffix" : "" }, { "dropping-particle" : "", "family" : "Plaisant", "given" : "Catherine", "non-dropping-particle" : "", "parse-names" : false, "suffix" : "" }, { "dropping-particle" : "", "family" : "Shneiderman", "given" : "Ben", "non-dropping-particle" : "", "parse-names" : false, "suffix" : "" } ], "container-title" : "Advances in human-computer interaction", "id" : "ITEM-1", "issued" : { "date-parts" : [ [ "1990" ] ] }, "title" : "A new era for high precision touchscreens", "type" : "article-journal", "volume" : "3" }, "uris" : [ "http://www.mendeley.com/documents/?uuid=e3f77e93-7433-46d8-a029-36490d662616" ] } ], "mendeley" : { "formattedCitation" : "[13]", "plainTextFormattedCitation" : "[13]", "previouslyFormattedCitation" : "[13]" }, "properties" : { "noteIndex" : 0 }, "schema" : "https://github.com/citation-style-language/schema/raw/master/csl-citation.json" }</w:instrText>
      </w:r>
      <w:r w:rsidRPr="007213C5">
        <w:fldChar w:fldCharType="separate"/>
      </w:r>
      <w:r w:rsidR="003D0DBF" w:rsidRPr="007213C5">
        <w:t>[13]</w:t>
      </w:r>
      <w:r w:rsidRPr="007213C5">
        <w:fldChar w:fldCharType="end"/>
      </w:r>
      <w:r w:rsidRPr="007213C5">
        <w:t xml:space="preserve">. Later, when the touch screen was introduced, it had an advantage over all these devices with a very direct method of inputting information </w:t>
      </w:r>
      <w:r w:rsidRPr="007213C5">
        <w:fldChar w:fldCharType="begin" w:fldLock="1"/>
      </w:r>
      <w:r w:rsidR="00BD5445" w:rsidRPr="007213C5">
        <w:instrText>ADDIN CSL_CITATION { "citationItems" : [ { "id" : "ITEM-1", "itemData" : { "author" : [ { "dropping-particle" : "", "family" : "Sears", "given" : "Andrew", "non-dropping-particle" : "", "parse-names" : false, "suffix" : "" }, { "dropping-particle" : "", "family" : "Plaisant", "given" : "Catherine", "non-dropping-particle" : "", "parse-names" : false, "suffix" : "" }, { "dropping-particle" : "", "family" : "Shneiderman", "given" : "Ben", "non-dropping-particle" : "", "parse-names" : false, "suffix" : "" } ], "container-title" : "Advances in human-computer interaction", "id" : "ITEM-1", "issued" : { "date-parts" : [ [ "1990" ] ] }, "title" : "A new era for high precision touchscreens", "type" : "article-journal", "volume" : "3" }, "uris" : [ "http://www.mendeley.com/documents/?uuid=e3f77e93-7433-46d8-a029-36490d662616" ] } ], "mendeley" : { "formattedCitation" : "[13]", "plainTextFormattedCitation" : "[13]", "previouslyFormattedCitation" : "[13]" }, "properties" : { "noteIndex" : 0 }, "schema" : "https://github.com/citation-style-language/schema/raw/master/csl-citation.json" }</w:instrText>
      </w:r>
      <w:r w:rsidRPr="007213C5">
        <w:fldChar w:fldCharType="separate"/>
      </w:r>
      <w:r w:rsidR="003D0DBF" w:rsidRPr="007213C5">
        <w:t>[13]</w:t>
      </w:r>
      <w:r w:rsidRPr="007213C5">
        <w:fldChar w:fldCharType="end"/>
      </w:r>
      <w:r w:rsidRPr="007213C5">
        <w:t>, it closed the gap between the human and computer,  and the user could literally touch objects on the screen to manipulate them.</w:t>
      </w:r>
    </w:p>
    <w:p w14:paraId="34BBC389" w14:textId="77777777" w:rsidR="00DE1920" w:rsidRPr="007213C5" w:rsidRDefault="00DE1920" w:rsidP="007213C5"/>
    <w:p w14:paraId="22492295" w14:textId="40355CF2" w:rsidR="00DE1920" w:rsidRPr="007213C5" w:rsidRDefault="00DE1920" w:rsidP="007213C5">
      <w:r w:rsidRPr="007213C5">
        <w:t xml:space="preserve">There is a wide repertoire of interaction techniques to create direct manipulation user interfaces for 3D applications using 2D input devices such as the mouse </w:t>
      </w:r>
      <w:r w:rsidRPr="007213C5">
        <w:fldChar w:fldCharType="begin" w:fldLock="1"/>
      </w:r>
      <w:r w:rsidR="00BD5445" w:rsidRPr="007213C5">
        <w:instrText>ADDIN CSL_CITATION { "citationItems" : [ { "id" : "ITEM-1", "itemData" : { "DOI" : "10.1145/319120.319134", "ISBN" : "0-89791-228-4", "author" : [ { "dropping-particle" : "", "family" : "Nielson", "given" : "Gregory M", "non-dropping-particle" : "", "parse-names" : false, "suffix" : "" }, { "dropping-particle" : "", "family" : "Olsen Jr.", "given" : "Dan R", "non-dropping-particle" : "", "parse-names" : false, "suffix" : "" } ], "collection-title" : "I3D '86", "container-title" : "Proceedings of the 1986 Workshop on Interactive 3D Graphics", "id" : "ITEM-1", "issued" : { "date-parts" : [ [ "1987" ] ] }, "note" : "Cant access from MIT", "page" : "175-182", "publisher" : "ACM", "publisher-place" : "New York, NY, USA", "title" : "Direct Manipulation Techniques for 3D Objects Using 2D Locator Devices", "type" : "paper-conference" }, "uris" : [ "http://www.mendeley.com/documents/?uuid=3ea7b397-0e94-42d0-89e2-87cb45fd6e3f" ] } ], "mendeley" : { "formattedCitation" : "[14]", "plainTextFormattedCitation" : "[14]", "previouslyFormattedCitation" : "[14]" }, "properties" : { "noteIndex" : 0 }, "schema" : "https://github.com/citation-style-language/schema/raw/master/csl-citation.json" }</w:instrText>
      </w:r>
      <w:r w:rsidRPr="007213C5">
        <w:fldChar w:fldCharType="separate"/>
      </w:r>
      <w:r w:rsidR="003D0DBF" w:rsidRPr="007213C5">
        <w:t>[14]</w:t>
      </w:r>
      <w:r w:rsidRPr="007213C5">
        <w:fldChar w:fldCharType="end"/>
      </w:r>
      <w:r w:rsidRPr="007213C5">
        <w:t xml:space="preserve">. However, since this type of input devices has one degree of freedom less then the 3D user interface there will always exist a need of gestures or similar methods. </w:t>
      </w:r>
    </w:p>
    <w:p w14:paraId="6AC0705D" w14:textId="77777777" w:rsidR="00DE1920" w:rsidRPr="007213C5" w:rsidRDefault="00DE1920" w:rsidP="007213C5"/>
    <w:p w14:paraId="73A38F80" w14:textId="3AECE0B4" w:rsidR="00DE1920" w:rsidRPr="007213C5" w:rsidRDefault="00DE1920" w:rsidP="007213C5">
      <w:r w:rsidRPr="007213C5">
        <w:t xml:space="preserve">Computer games has seen an increase in the amount of novel input devices along with a new style of games to address some limitations of conventional systems </w:t>
      </w:r>
      <w:r w:rsidRPr="007213C5">
        <w:fldChar w:fldCharType="begin" w:fldLock="1"/>
      </w:r>
      <w:r w:rsidR="00BD5445" w:rsidRPr="007213C5">
        <w:instrText>ADDIN CSL_CITATION { "citationItems" : [ { "id" : "ITEM-1", "itemData" : { "DOI" : "10.1016/j.cad.2012.08.001", "ISSN" : "00104485", "abstract" : "Since the coining of the term \u2018serious games\u2019 by Clark Abt, practitioners in fields such as education, the military, and medical science, as well as researchers from other disciplines, have investigated with interest game mechanics and the dynamics of games in non-gaming applications. Gaming has extended beyond what was initially its natural boundary of entertainment and is now associated with the process of problem solving while providing analytical questioning of scientific viewpoints through active gameplay. The rules of game interaction or game mechanics include the concepts of usability and playability which are focused in a less complex environment which provides a more intuitive user experience (UX). In the process of CAD development and applications the effective use and support of the user\u2019s perception and their UX have been compromised by the engineering design system\u2019s functionality and step-by-step evolution. This article reviews gaming techniques and mechanisms that may potentially be beneficial to the future development of CAD systems in engineering, in particular to maintain cognitive engagement. In light of this, the article focuses on the fundamental activity of engineering using CAD systems with particular attention on CAD graphical user interfaces (GUIs) and how they can be potentially enhanced using game mechanics to provide more engaging and intuitive environments.", "author" : [ { "dropping-particle" : "", "family" : "Kosmadoudi", "given" : "Zoe", "non-dropping-particle" : "", "parse-names" : false, "suffix" : "" }, { "dropping-particle" : "", "family" : "Lim", "given" : "Theodore", "non-dropping-particle" : "", "parse-names" : false, "suffix" : "" }, { "dropping-particle" : "", "family" : "Ritchie", "given" : "James", "non-dropping-particle" : "", "parse-names" : false, "suffix" : "" }, { "dropping-particle" : "", "family" : "Louchart", "given" : "Sandy", "non-dropping-particle" : "", "parse-names" : false, "suffix" : "" }, { "dropping-particle" : "", "family" : "Liu", "given" : "Ying", "non-dropping-particle" : "", "parse-names" : false, "suffix" : "" }, { "dropping-particle" : "", "family" : "Sung", "given" : "Raymond", "non-dropping-particle" : "", "parse-names" : false, "suffix" : "" } ], "container-title" : "Computer-Aided Design", "id" : "ITEM-1", "issue" : "3", "issued" : { "date-parts" : [ [ "2013", "3" ] ] }, "note" : "Great paper with lots of references. Focuses on gaming and gains from interactive environment", "page" : "777-795", "title" : "Engineering design using game-enhanced CAD: The potential to augment the user experience with game elements", "type" : "article-journal", "volume" : "45" }, "uris" : [ "http://www.mendeley.com/documents/?uuid=4f3a98ec-fafc-4789-9be2-6dbfd92135f2" ] } ], "mendeley" : { "formattedCitation" : "[15]", "plainTextFormattedCitation" : "[15]", "previouslyFormattedCitation" : "[15]" }, "properties" : { "noteIndex" : 0 }, "schema" : "https://github.com/citation-style-language/schema/raw/master/csl-citation.json" }</w:instrText>
      </w:r>
      <w:r w:rsidRPr="007213C5">
        <w:fldChar w:fldCharType="separate"/>
      </w:r>
      <w:r w:rsidR="003D0DBF" w:rsidRPr="007213C5">
        <w:t>[15]</w:t>
      </w:r>
      <w:r w:rsidRPr="007213C5">
        <w:fldChar w:fldCharType="end"/>
      </w:r>
      <w:r w:rsidRPr="007213C5">
        <w:t xml:space="preserve">, e.g. the Wii remote </w:t>
      </w:r>
      <w:r w:rsidRPr="007213C5">
        <w:fldChar w:fldCharType="begin" w:fldLock="1"/>
      </w:r>
      <w:r w:rsidR="00BD5445" w:rsidRPr="007213C5">
        <w:instrText>ADDIN CSL_CITATION { "citationItems" : [ { "id" : "ITEM-1", "itemData" : { "URL" : "http://www.nintendo.com/wiiu", "accessed" : { "date-parts" : [ [ "2015", "10", "13" ] ] }, "id" : "ITEM-1", "issued" : { "date-parts" : [ [ "0" ] ] }, "title" : "Nintendo Wii", "type" : "webpage" }, "uris" : [ "http://www.mendeley.com/documents/?uuid=fab7fdc4-6d3f-4b90-acc8-be155313ef9e" ] } ], "mendeley" : { "formattedCitation" : "[16]", "plainTextFormattedCitation" : "[16]", "previouslyFormattedCitation" : "[16]" }, "properties" : { "noteIndex" : 0 }, "schema" : "https://github.com/citation-style-language/schema/raw/master/csl-citation.json" }</w:instrText>
      </w:r>
      <w:r w:rsidRPr="007213C5">
        <w:fldChar w:fldCharType="separate"/>
      </w:r>
      <w:r w:rsidR="003D0DBF" w:rsidRPr="007213C5">
        <w:t>[16]</w:t>
      </w:r>
      <w:r w:rsidRPr="007213C5">
        <w:fldChar w:fldCharType="end"/>
      </w:r>
      <w:r w:rsidRPr="007213C5">
        <w:t xml:space="preserve">, Microsoft’s Kinect for Xbox </w:t>
      </w:r>
      <w:r w:rsidRPr="007213C5">
        <w:fldChar w:fldCharType="begin" w:fldLock="1"/>
      </w:r>
      <w:r w:rsidR="00BD5445" w:rsidRPr="007213C5">
        <w:instrText>ADDIN CSL_CITATION { "citationItems" : [ { "id" : "ITEM-1", "itemData" : { "URL" : "http://www.xbox.com/en-US/xbox-360/accessories/kinect", "accessed" : { "date-parts" : [ [ "2015", "10", "13" ] ] }, "id" : "ITEM-1", "issued" : { "date-parts" : [ [ "0" ] ] }, "title" : "Kinect", "type" : "webpage" }, "uris" : [ "http://www.mendeley.com/documents/?uuid=867105cf-befa-44c3-af58-ed30c04f01bb" ] } ], "mendeley" : { "formattedCitation" : "[17]", "plainTextFormattedCitation" : "[17]", "previouslyFormattedCitation" : "[17]" }, "properties" : { "noteIndex" : 0 }, "schema" : "https://github.com/citation-style-language/schema/raw/master/csl-citation.json" }</w:instrText>
      </w:r>
      <w:r w:rsidRPr="007213C5">
        <w:fldChar w:fldCharType="separate"/>
      </w:r>
      <w:r w:rsidR="003D0DBF" w:rsidRPr="007213C5">
        <w:t>[17]</w:t>
      </w:r>
      <w:r w:rsidRPr="007213C5">
        <w:fldChar w:fldCharType="end"/>
      </w:r>
      <w:r w:rsidRPr="007213C5">
        <w:t xml:space="preserve"> and PlayStation Move </w:t>
      </w:r>
      <w:r w:rsidRPr="007213C5">
        <w:fldChar w:fldCharType="begin" w:fldLock="1"/>
      </w:r>
      <w:r w:rsidR="00BD5445" w:rsidRPr="007213C5">
        <w:instrText>ADDIN CSL_CITATION { "citationItems" : [ { "id" : "ITEM-1", "itemData" : { "URL" : "https://www.playstation.com/en-us/explore/accessories/playstation-move/", "accessed" : { "date-parts" : [ [ "2015", "10", "14" ] ] }, "id" : "ITEM-1", "issued" : { "date-parts" : [ [ "0" ] ] }, "title" : "Playstation Move", "type" : "webpage" }, "uris" : [ "http://www.mendeley.com/documents/?uuid=61483233-32ed-4d7a-9e48-017f395eee59" ] } ], "mendeley" : { "formattedCitation" : "[18]", "plainTextFormattedCitation" : "[18]", "previouslyFormattedCitation" : "[18]" }, "properties" : { "noteIndex" : 0 }, "schema" : "https://github.com/citation-style-language/schema/raw/master/csl-citation.json" }</w:instrText>
      </w:r>
      <w:r w:rsidRPr="007213C5">
        <w:fldChar w:fldCharType="separate"/>
      </w:r>
      <w:r w:rsidR="003D0DBF" w:rsidRPr="007213C5">
        <w:t>[18]</w:t>
      </w:r>
      <w:r w:rsidRPr="007213C5">
        <w:fldChar w:fldCharType="end"/>
      </w:r>
      <w:r w:rsidRPr="007213C5">
        <w:t xml:space="preserve">. These novel input devices move away from the conventional human-computer interaction to invoke an intuitive interaction that supports the natural human way of working. Games have for long been perceived as fun and engaging, and it has been investigated in many different disciplines if gaming methods can improve the human-computer interaction to create more effective, immersive and engaging learning or training </w:t>
      </w:r>
      <w:r w:rsidRPr="007213C5">
        <w:fldChar w:fldCharType="begin" w:fldLock="1"/>
      </w:r>
      <w:r w:rsidR="00BD5445" w:rsidRPr="007213C5">
        <w:instrText>ADDIN CSL_CITATION { "citationItems" : [ { "id" : "ITEM-1", "itemData" : { "DOI" : "10.1016/j.cad.2012.08.001", "ISSN" : "00104485", "abstract" : "Since the coining of the term \u2018serious games\u2019 by Clark Abt, practitioners in fields such as education, the military, and medical science, as well as researchers from other disciplines, have investigated with interest game mechanics and the dynamics of games in non-gaming applications. Gaming has extended beyond what was initially its natural boundary of entertainment and is now associated with the process of problem solving while providing analytical questioning of scientific viewpoints through active gameplay. The rules of game interaction or game mechanics include the concepts of usability and playability which are focused in a less complex environment which provides a more intuitive user experience (UX). In the process of CAD development and applications the effective use and support of the user\u2019s perception and their UX have been compromised by the engineering design system\u2019s functionality and step-by-step evolution. This article reviews gaming techniques and mechanisms that may potentially be beneficial to the future development of CAD systems in engineering, in particular to maintain cognitive engagement. In light of this, the article focuses on the fundamental activity of engineering using CAD systems with particular attention on CAD graphical user interfaces (GUIs) and how they can be potentially enhanced using game mechanics to provide more engaging and intuitive environments.", "author" : [ { "dropping-particle" : "", "family" : "Kosmadoudi", "given" : "Zoe", "non-dropping-particle" : "", "parse-names" : false, "suffix" : "" }, { "dropping-particle" : "", "family" : "Lim", "given" : "Theodore", "non-dropping-particle" : "", "parse-names" : false, "suffix" : "" }, { "dropping-particle" : "", "family" : "Ritchie", "given" : "James", "non-dropping-particle" : "", "parse-names" : false, "suffix" : "" }, { "dropping-particle" : "", "family" : "Louchart", "given" : "Sandy", "non-dropping-particle" : "", "parse-names" : false, "suffix" : "" }, { "dropping-particle" : "", "family" : "Liu", "given" : "Ying", "non-dropping-particle" : "", "parse-names" : false, "suffix" : "" }, { "dropping-particle" : "", "family" : "Sung", "given" : "Raymond", "non-dropping-particle" : "", "parse-names" : false, "suffix" : "" } ], "container-title" : "Computer-Aided Design", "id" : "ITEM-1", "issue" : "3", "issued" : { "date-parts" : [ [ "2013", "3" ] ] }, "note" : "Great paper with lots of references. Focuses on gaming and gains from interactive environment", "page" : "777-795", "title" : "Engineering design using game-enhanced CAD: The potential to augment the user experience with game elements", "type" : "article-journal", "volume" : "45" }, "uris" : [ "http://www.mendeley.com/documents/?uuid=4f3a98ec-fafc-4789-9be2-6dbfd92135f2" ] } ], "mendeley" : { "formattedCitation" : "[15]", "plainTextFormattedCitation" : "[15]", "previouslyFormattedCitation" : "[15]" }, "properties" : { "noteIndex" : 0 }, "schema" : "https://github.com/citation-style-language/schema/raw/master/csl-citation.json" }</w:instrText>
      </w:r>
      <w:r w:rsidRPr="007213C5">
        <w:fldChar w:fldCharType="separate"/>
      </w:r>
      <w:r w:rsidR="003D0DBF" w:rsidRPr="007213C5">
        <w:t>[15]</w:t>
      </w:r>
      <w:r w:rsidRPr="007213C5">
        <w:fldChar w:fldCharType="end"/>
      </w:r>
      <w:r w:rsidRPr="007213C5">
        <w:t>. In computer aided design tools the user experience has been compromised by the engineering design system’s step-by-</w:t>
      </w:r>
      <w:r w:rsidRPr="007213C5">
        <w:lastRenderedPageBreak/>
        <w:t>step evolution, which the present work moves away from to create an interactive gaming like experience by using a novel 3D input device.</w:t>
      </w:r>
    </w:p>
    <w:p w14:paraId="64C51B08" w14:textId="77777777" w:rsidR="00DE1920" w:rsidRPr="007213C5" w:rsidRDefault="00DE1920" w:rsidP="007213C5"/>
    <w:p w14:paraId="78AAF3B8" w14:textId="46D1A17D" w:rsidR="00DE1920" w:rsidRDefault="00DE1920" w:rsidP="007213C5">
      <w:r w:rsidRPr="007213C5">
        <w:t xml:space="preserve">This is beyond the scope of this </w:t>
      </w:r>
      <w:r w:rsidR="00163F06" w:rsidRPr="007213C5">
        <w:t>thesis</w:t>
      </w:r>
      <w:r w:rsidRPr="007213C5">
        <w:t xml:space="preserve">, but interest and development of virtual reality glasses, such as the Oculus Rift </w:t>
      </w:r>
      <w:r w:rsidRPr="007213C5">
        <w:fldChar w:fldCharType="begin" w:fldLock="1"/>
      </w:r>
      <w:r w:rsidR="00BD5445" w:rsidRPr="007213C5">
        <w:instrText>ADDIN CSL_CITATION { "citationItems" : [ { "id" : "ITEM-1", "itemData" : { "URL" : "https://www.oculus.com/", "accessed" : { "date-parts" : [ [ "2015", "10", "23" ] ] }, "id" : "ITEM-1", "issued" : { "date-parts" : [ [ "0" ] ] }, "title" : "Oculus Rift", "type" : "webpage" }, "uris" : [ "http://www.mendeley.com/documents/?uuid=a5b9f5ff-1430-432e-bbe9-850920873197" ] } ], "mendeley" : { "formattedCitation" : "[19]", "plainTextFormattedCitation" : "[19]", "previouslyFormattedCitation" : "[19]" }, "properties" : { "noteIndex" : 0 }, "schema" : "https://github.com/citation-style-language/schema/raw/master/csl-citation.json" }</w:instrText>
      </w:r>
      <w:r w:rsidRPr="007213C5">
        <w:fldChar w:fldCharType="separate"/>
      </w:r>
      <w:r w:rsidR="003D0DBF" w:rsidRPr="007213C5">
        <w:t>[19]</w:t>
      </w:r>
      <w:r w:rsidRPr="007213C5">
        <w:fldChar w:fldCharType="end"/>
      </w:r>
      <w:r w:rsidRPr="007213C5">
        <w:t xml:space="preserve"> and PlayStation’s Project Morpheus </w:t>
      </w:r>
      <w:r w:rsidRPr="007213C5">
        <w:fldChar w:fldCharType="begin" w:fldLock="1"/>
      </w:r>
      <w:r w:rsidR="00BD5445" w:rsidRPr="007213C5">
        <w:instrText>ADDIN CSL_CITATION { "citationItems" : [ { "id" : "ITEM-1", "itemData" : { "URL" : "https://www.playstation.com/en-us/explore/project-morpheus/", "accessed" : { "date-parts" : [ [ "2015", "10", "23" ] ] }, "id" : "ITEM-1", "issued" : { "date-parts" : [ [ "0" ] ] }, "title" : "Project Morpheus", "type" : "webpage" }, "uris" : [ "http://www.mendeley.com/documents/?uuid=b7013dc4-09c4-4348-8da3-9e4c4abc2bf7" ] } ], "mendeley" : { "formattedCitation" : "[20]", "plainTextFormattedCitation" : "[20]", "previouslyFormattedCitation" : "[20]" }, "properties" : { "noteIndex" : 0 }, "schema" : "https://github.com/citation-style-language/schema/raw/master/csl-citation.json" }</w:instrText>
      </w:r>
      <w:r w:rsidRPr="007213C5">
        <w:fldChar w:fldCharType="separate"/>
      </w:r>
      <w:r w:rsidR="003D0DBF" w:rsidRPr="007213C5">
        <w:t>[20]</w:t>
      </w:r>
      <w:r w:rsidRPr="007213C5">
        <w:fldChar w:fldCharType="end"/>
      </w:r>
      <w:r w:rsidRPr="007213C5">
        <w:t xml:space="preserve">, has recently increased. This type of virtual reality glasses have primarily been developed for games but other fields has also shown interest, e.g. in </w:t>
      </w:r>
      <w:r w:rsidRPr="007213C5">
        <w:fldChar w:fldCharType="begin" w:fldLock="1"/>
      </w:r>
      <w:r w:rsidR="00BD5445" w:rsidRPr="007213C5">
        <w:instrText>ADDIN CSL_CITATION { "citationItems" : [ { "id" : "ITEM-1", "itemData" : { "DOI" : "http://dx.doi.org/10.1061/9780784413357.097", "author" : [ { "dropping-particle" : "", "family" : "Fogarty", "given" : "J", "non-dropping-particle" : "", "parse-names" : false, "suffix" : "" }, { "dropping-particle" : "", "family" : "El-Tawil", "given" : "S", "non-dropping-particle" : "", "parse-names" : false, "suffix" : "" } ], "container-title" : "Structures Congress 2014", "id" : "ITEM-1", "issued" : { "date-parts" : [ [ "0" ] ] }, "page" : "1089-1096", "title" : "Exploring Complex Spatial Arrangements and Deformations in Virtual Reality", "type" : "paper-conference" }, "uris" : [ "http://www.mendeley.com/documents/?uuid=cad3d8ca-99b8-4745-929e-64039c94ddce" ] } ], "mendeley" : { "formattedCitation" : "[21]", "plainTextFormattedCitation" : "[21]", "previouslyFormattedCitation" : "[21]" }, "properties" : { "noteIndex" : 0 }, "schema" : "https://github.com/citation-style-language/schema/raw/master/csl-citation.json" }</w:instrText>
      </w:r>
      <w:r w:rsidRPr="007213C5">
        <w:fldChar w:fldCharType="separate"/>
      </w:r>
      <w:r w:rsidR="003D0DBF" w:rsidRPr="007213C5">
        <w:t>[21]</w:t>
      </w:r>
      <w:r w:rsidRPr="007213C5">
        <w:fldChar w:fldCharType="end"/>
      </w:r>
      <w:r w:rsidRPr="007213C5">
        <w:t xml:space="preserve"> a virtual reality is used to help students understand complex structural behaviour.</w:t>
      </w:r>
    </w:p>
    <w:p w14:paraId="5154D6AC" w14:textId="77777777" w:rsidR="00DE1920" w:rsidRPr="00DE1920" w:rsidRDefault="00DE1920" w:rsidP="00DE1920"/>
    <w:p w14:paraId="2FC8D2AE" w14:textId="195EA4EC" w:rsidR="00DE1920" w:rsidRDefault="00DE1920" w:rsidP="00423836">
      <w:pPr>
        <w:pStyle w:val="Heading2"/>
      </w:pPr>
      <w:bookmarkStart w:id="20" w:name="_Toc440278167"/>
      <w:bookmarkStart w:id="21" w:name="_Toc440437870"/>
      <w:r>
        <w:t>Methods</w:t>
      </w:r>
      <w:bookmarkEnd w:id="20"/>
      <w:bookmarkEnd w:id="21"/>
    </w:p>
    <w:p w14:paraId="4ADC212D" w14:textId="77777777" w:rsidR="00DE1920" w:rsidRDefault="00DE1920" w:rsidP="007213C5">
      <w:pPr>
        <w:pStyle w:val="Heading3"/>
      </w:pPr>
      <w:bookmarkStart w:id="22" w:name="_Toc440278168"/>
      <w:bookmarkStart w:id="23" w:name="_Toc440437871"/>
      <w:r>
        <w:t>Form Finding</w:t>
      </w:r>
      <w:bookmarkEnd w:id="22"/>
      <w:bookmarkEnd w:id="23"/>
    </w:p>
    <w:p w14:paraId="79F1A119" w14:textId="74E85B1F" w:rsidR="00DE1920" w:rsidRPr="007213C5" w:rsidRDefault="00DE1920" w:rsidP="007213C5">
      <w:r w:rsidRPr="007213C5">
        <w:t xml:space="preserve">Robert Hooke was the first to study the mathematical properties of the curve that an idealized chain assumes under its own weight </w:t>
      </w:r>
      <w:r w:rsidRPr="007213C5">
        <w:fldChar w:fldCharType="begin" w:fldLock="1"/>
      </w:r>
      <w:r w:rsidR="00BD5445" w:rsidRPr="007213C5">
        <w:instrText>ADDIN CSL_CITATION { "citationItems" : [ { "id" : "ITEM-1", "itemData" : { "author" : [ { "dropping-particle" : "", "family" : "Love", "given" : "A E", "non-dropping-particle" : "", "parse-names" : false, "suffix" : "" } ], "container-title" : "Cambridge University Press, Cambridge.", "id" : "ITEM-1", "issued" : { "date-parts" : [ [ "1985" ] ] }, "title" : "H, 1927 A treatise on the mathematical theory of elasticity", "type" : "article-journal" }, "uris" : [ "http://www.mendeley.com/documents/?uuid=85b31aea-3e99-4250-aab3-6e8ebc813932" ] } ], "mendeley" : { "formattedCitation" : "[22]", "plainTextFormattedCitation" : "[22]", "previouslyFormattedCitation" : "[22]" }, "properties" : { "noteIndex" : 0 }, "schema" : "https://github.com/citation-style-language/schema/raw/master/csl-citation.json" }</w:instrText>
      </w:r>
      <w:r w:rsidRPr="007213C5">
        <w:fldChar w:fldCharType="separate"/>
      </w:r>
      <w:r w:rsidR="003D0DBF" w:rsidRPr="007213C5">
        <w:t>[22]</w:t>
      </w:r>
      <w:r w:rsidRPr="007213C5">
        <w:fldChar w:fldCharType="end"/>
      </w:r>
      <w:r w:rsidRPr="007213C5">
        <w:t xml:space="preserve"> in the 1670s. This idealized curve is also known as the catenary. Leibniz and Bernoulli derived the equation for the catenary in 1691. Antoni Gaudi was the first to use the mechanical element in common architecture in the 1890s. He used physical models with ropes and weights to form his structural forms </w:t>
      </w:r>
      <w:r w:rsidRPr="007213C5">
        <w:fldChar w:fldCharType="begin" w:fldLock="1"/>
      </w:r>
      <w:r w:rsidR="00BD5445" w:rsidRPr="007213C5">
        <w:instrText>ADDIN CSL_CITATION { "citationItems" : [ { "id" : "ITEM-1", "itemData" : { "author" : [ { "dropping-particle" : "", "family" : "Addis", "given" : "W", "non-dropping-particle" : "", "parse-names" : false, "suffix" : "" } ], "id" : "ITEM-1", "issued" : { "date-parts" : [ [ "2007" ] ] }, "publisher" : "Phaidon", "title" : "Building: 3000 years of design engineering and construction", "type" : "book" }, "uris" : [ "http://www.mendeley.com/documents/?uuid=aeaa7456-a50b-427b-a3e3-ccffba2f2da7" ] } ], "mendeley" : { "formattedCitation" : "[23]", "plainTextFormattedCitation" : "[23]", "previouslyFormattedCitation" : "[23]" }, "properties" : { "noteIndex" : 0 }, "schema" : "https://github.com/citation-style-language/schema/raw/master/csl-citation.json" }</w:instrText>
      </w:r>
      <w:r w:rsidRPr="007213C5">
        <w:fldChar w:fldCharType="separate"/>
      </w:r>
      <w:r w:rsidR="003D0DBF" w:rsidRPr="007213C5">
        <w:t>[23]</w:t>
      </w:r>
      <w:r w:rsidRPr="007213C5">
        <w:fldChar w:fldCharType="end"/>
      </w:r>
      <w:r w:rsidRPr="007213C5">
        <w:t xml:space="preserve">. Since then many designers have experimented with physical methods to find efficient structural forms. </w:t>
      </w:r>
    </w:p>
    <w:p w14:paraId="45BE2F8C" w14:textId="77777777" w:rsidR="00DE1920" w:rsidRPr="007213C5" w:rsidRDefault="00DE1920" w:rsidP="007213C5"/>
    <w:p w14:paraId="2C32E441" w14:textId="39114435" w:rsidR="00DE1920" w:rsidRPr="007213C5" w:rsidRDefault="00DE1920" w:rsidP="007213C5">
      <w:r w:rsidRPr="007213C5">
        <w:t xml:space="preserve">The methods of dynamic relaxation </w:t>
      </w:r>
      <w:r w:rsidRPr="007213C5">
        <w:fldChar w:fldCharType="begin" w:fldLock="1"/>
      </w:r>
      <w:r w:rsidR="00BD5445" w:rsidRPr="007213C5">
        <w:instrText>ADDIN CSL_CITATION { "citationItems" : [ { "id" : "ITEM-1", "itemData" : { "author" : [ { "dropping-particle" : "", "family" : "Day", "given" : "A S", "non-dropping-particle" : "", "parse-names" : false, "suffix" : "" } ], "container-title" : "The engineer", "id" : "ITEM-1", "issued" : { "date-parts" : [ [ "1965" ] ] }, "title" : "An introduction to Dynamic Relaxation", "type" : "article-journal", "volume" : "219" }, "uris" : [ "http://www.mendeley.com/documents/?uuid=a555414f-aaa4-4d7f-8ac2-122793bfa247" ] } ], "mendeley" : { "formattedCitation" : "[24]", "plainTextFormattedCitation" : "[24]", "previouslyFormattedCitation" : "[24]" }, "properties" : { "noteIndex" : 0 }, "schema" : "https://github.com/citation-style-language/schema/raw/master/csl-citation.json" }</w:instrText>
      </w:r>
      <w:r w:rsidRPr="007213C5">
        <w:fldChar w:fldCharType="separate"/>
      </w:r>
      <w:r w:rsidR="003D0DBF" w:rsidRPr="007213C5">
        <w:t>[24]</w:t>
      </w:r>
      <w:r w:rsidRPr="007213C5">
        <w:fldChar w:fldCharType="end"/>
      </w:r>
      <w:r w:rsidRPr="007213C5">
        <w:t xml:space="preserve"> and force density </w:t>
      </w:r>
      <w:r w:rsidRPr="007213C5">
        <w:fldChar w:fldCharType="begin" w:fldLock="1"/>
      </w:r>
      <w:r w:rsidR="00BD5445" w:rsidRPr="007213C5">
        <w:instrText>ADDIN CSL_CITATION { "citationItems" : [ { "id" : "ITEM-1", "itemData" : { "author" : [ { "dropping-particle" : "", "family" : "Schek", "given" : "H-J", "non-dropping-particle" : "", "parse-names" : false, "suffix" : "" } ], "container-title" : "Computer methods in applied mechanics and engineering", "id" : "ITEM-1", "issue" : "1", "issued" : { "date-parts" : [ [ "1974" ] ] }, "page" : "115-134", "publisher" : "Elsevier", "title" : "The force density method for form finding and computation of general networks", "type" : "article-journal", "volume" : "3" }, "uris" : [ "http://www.mendeley.com/documents/?uuid=f328bfd4-7fc4-4319-892e-2a3434c24041" ] } ], "mendeley" : { "formattedCitation" : "[25]", "plainTextFormattedCitation" : "[25]", "previouslyFormattedCitation" : "[25]" }, "properties" : { "noteIndex" : 0 }, "schema" : "https://github.com/citation-style-language/schema/raw/master/csl-citation.json" }</w:instrText>
      </w:r>
      <w:r w:rsidRPr="007213C5">
        <w:fldChar w:fldCharType="separate"/>
      </w:r>
      <w:r w:rsidR="003D0DBF" w:rsidRPr="007213C5">
        <w:t>[25]</w:t>
      </w:r>
      <w:r w:rsidRPr="007213C5">
        <w:fldChar w:fldCharType="end"/>
      </w:r>
      <w:r w:rsidRPr="007213C5">
        <w:t xml:space="preserve"> has now been used for decades and can be useful for finding structural forms for large roof systems and grid shells. Heinz Isler has for over 40 years promoted the use of physical models to find three dimensional forms </w:t>
      </w:r>
      <w:r w:rsidRPr="007213C5">
        <w:fldChar w:fldCharType="begin" w:fldLock="1"/>
      </w:r>
      <w:r w:rsidR="00BD5445" w:rsidRPr="007213C5">
        <w:instrText>ADDIN CSL_CITATION { "citationItems" : [ { "id" : "ITEM-1", "itemData" : { "author" : [ { "dropping-particle" : "", "family" : "Isler", "given" : "H", "non-dropping-particle" : "", "parse-names" : false, "suffix" : "" } ], "container-title" : "Bulletin of the International Association for Shell Structures", "id" : "ITEM-1", "issued" : { "date-parts" : [ [ "1960" ] ] }, "publisher" : "International Association for Shell Structures", "title" : "New Shapes for Shells", "type" : "book" }, "uris" : [ "http://www.mendeley.com/documents/?uuid=96c976e8-7166-47c5-915f-e4b82c2d2e94" ] }, { "id" : "ITEM-2", "itemData" : { "author" : [ { "dropping-particle" : "", "family" : "Ramm", "given" : "Ekkehard", "non-dropping-particle" : "", "parse-names" : false, "suffix" : "" } ], "container-title" : "Journal of the International Association for Shell and Spatial Structures", "id" : "ITEM-2", "issue" : "1", "issued" : { "date-parts" : [ [ "2004" ] ] }, "page" : "29-39", "publisher" : "International Association for Shell and Spatial Structures", "title" : "Shape finding of concrete shell roofs", "type" : "article-journal", "volume" : "45" }, "uris" : [ "http://www.mendeley.com/documents/?uuid=af3f153e-b230-43de-8f09-ac1b67a121bd" ] } ], "mendeley" : { "formattedCitation" : "[26,27]", "plainTextFormattedCitation" : "[26,27]", "previouslyFormattedCitation" : "[26,27]" }, "properties" : { "noteIndex" : 0 }, "schema" : "https://github.com/citation-style-language/schema/raw/master/csl-citation.json" }</w:instrText>
      </w:r>
      <w:r w:rsidRPr="007213C5">
        <w:fldChar w:fldCharType="separate"/>
      </w:r>
      <w:r w:rsidR="003D0DBF" w:rsidRPr="007213C5">
        <w:t>[26,27]</w:t>
      </w:r>
      <w:r w:rsidRPr="007213C5">
        <w:fldChar w:fldCharType="end"/>
      </w:r>
      <w:r w:rsidRPr="007213C5">
        <w:t xml:space="preserve">. Under the same time period the German architect and researcher Otto Frei have performed similar work </w:t>
      </w:r>
      <w:r w:rsidRPr="007213C5">
        <w:fldChar w:fldCharType="begin" w:fldLock="1"/>
      </w:r>
      <w:r w:rsidR="00BD5445" w:rsidRPr="007213C5">
        <w:instrText>ADDIN CSL_CITATION { "citationItems" : [ { "id" : "ITEM-1", "itemData" : { "author" : [ { "dropping-particle" : "", "family" : "Frei Otto", "given" : "Bodo Rasch", "non-dropping-particle" : "", "parse-names" : false, "suffix" : "" } ], "id" : "ITEM-1", "issued" : { "date-parts" : [ [ "1996" ] ] }, "publisher" : "Axel Menges", "title" : "Finding form", "type" : "book" }, "uris" : [ "http://www.mendeley.com/documents/?uuid=55c90f22-6eb3-4691-bde8-0d57f4ff62cb" ] } ], "mendeley" : { "formattedCitation" : "[28]", "plainTextFormattedCitation" : "[28]", "previouslyFormattedCitation" : "[28]" }, "properties" : { "noteIndex" : 0 }, "schema" : "https://github.com/citation-style-language/schema/raw/master/csl-citation.json" }</w:instrText>
      </w:r>
      <w:r w:rsidRPr="007213C5">
        <w:fldChar w:fldCharType="separate"/>
      </w:r>
      <w:r w:rsidR="003D0DBF" w:rsidRPr="007213C5">
        <w:t>[28]</w:t>
      </w:r>
      <w:r w:rsidRPr="007213C5">
        <w:fldChar w:fldCharType="end"/>
      </w:r>
      <w:r w:rsidRPr="007213C5">
        <w:t xml:space="preserve"> as Heinz Isler. Today high-performance computers are available that can perform advanced analysis with almost no latency. This opens up new possibilities for software for the early design stage. This type of software can improve the designers or architects understanding of the structural behaviour involved in a structure. A modern approach to the physical methods that long has been used.</w:t>
      </w:r>
    </w:p>
    <w:p w14:paraId="1C810501" w14:textId="11DD223F" w:rsidR="00604F99" w:rsidRPr="00DE1920" w:rsidRDefault="00604F99" w:rsidP="00423836">
      <w:pPr>
        <w:pStyle w:val="Heading3"/>
      </w:pPr>
      <w:bookmarkStart w:id="24" w:name="_Toc440437872"/>
      <w:r>
        <w:lastRenderedPageBreak/>
        <w:t>Dynamic relaxation</w:t>
      </w:r>
      <w:bookmarkEnd w:id="24"/>
    </w:p>
    <w:p w14:paraId="7C6FE42E" w14:textId="003704F9" w:rsidR="00604F99" w:rsidRDefault="00604F99" w:rsidP="00604F99">
      <w:r>
        <w:t xml:space="preserve">Dynamic relaxation is a method to solve a set of non-linear equations. The method computes the movement of a structure over time to find equilibrium between the internal and external forces. </w:t>
      </w:r>
    </w:p>
    <w:p w14:paraId="6B91C68C" w14:textId="77777777" w:rsidR="00604F99" w:rsidRDefault="00604F99" w:rsidP="00604F99"/>
    <w:p w14:paraId="527AE337" w14:textId="77777777" w:rsidR="00604F99" w:rsidRDefault="00604F99" w:rsidP="00604F99">
      <w:r>
        <w:t xml:space="preserve">In each time step, </w:t>
      </w:r>
      <m:oMath>
        <m:r>
          <w:rPr>
            <w:rFonts w:ascii="Cambria Math" w:hAnsi="Cambria Math"/>
          </w:rPr>
          <m:t>Δt</m:t>
        </m:r>
      </m:oMath>
      <w:r>
        <w:t xml:space="preserve">, the internal forces for all elements are computed from the nodal displacements </w:t>
      </w:r>
      <w:r w:rsidRPr="00D05A54">
        <w:rPr>
          <w:i/>
        </w:rPr>
        <w:t>u</w:t>
      </w:r>
      <w:r>
        <w:t xml:space="preserve">. A residual, </w:t>
      </w:r>
      <w:r w:rsidRPr="00D05A54">
        <w:rPr>
          <w:i/>
        </w:rPr>
        <w:t>R</w:t>
      </w:r>
      <w:r>
        <w:t xml:space="preserve">, can be computed by using </w:t>
      </w:r>
    </w:p>
    <w:p w14:paraId="4F6BA6A5" w14:textId="77777777" w:rsidR="00604F99" w:rsidRPr="00625F21" w:rsidRDefault="00604F99" w:rsidP="00604F99"/>
    <w:p w14:paraId="6FE4F6D5" w14:textId="77777777" w:rsidR="00604F99" w:rsidRPr="00C601D4" w:rsidRDefault="00604F99" w:rsidP="00604F99">
      <m:oMathPara>
        <m:oMath>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ext.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int.</m:t>
              </m:r>
            </m:sub>
          </m:sSub>
        </m:oMath>
      </m:oMathPara>
    </w:p>
    <w:p w14:paraId="3DDE42FD" w14:textId="77777777" w:rsidR="00604F99" w:rsidRDefault="00604F99" w:rsidP="00604F99"/>
    <w:p w14:paraId="12BCB642" w14:textId="77777777" w:rsidR="00604F99" w:rsidRDefault="00604F99" w:rsidP="00604F99">
      <w:r>
        <w:t xml:space="preserve">By using Newton’s second law the acceleration (time derivative of the velocity) can be computed as follows (at the node </w:t>
      </w:r>
      <w:r>
        <w:rPr>
          <w:i/>
        </w:rPr>
        <w:t>i</w:t>
      </w:r>
      <w:r w:rsidRPr="0047793F">
        <w:t>, in the x-direction</w:t>
      </w:r>
      <w:r>
        <w:t>,</w:t>
      </w:r>
      <w:r>
        <w:rPr>
          <w:i/>
        </w:rPr>
        <w:t xml:space="preserve"> </w:t>
      </w:r>
      <w:r w:rsidRPr="00444241">
        <w:t>at the time</w:t>
      </w:r>
      <w:r>
        <w:rPr>
          <w:i/>
        </w:rPr>
        <w:t xml:space="preserve"> t</w:t>
      </w:r>
      <w:r w:rsidRPr="00C601D4">
        <w:t>)</w:t>
      </w:r>
    </w:p>
    <w:p w14:paraId="6CA8CD5A" w14:textId="77777777" w:rsidR="00604F99" w:rsidRDefault="00604F99" w:rsidP="00604F99"/>
    <w:p w14:paraId="22DAEB8F" w14:textId="77777777" w:rsidR="00604F99" w:rsidRPr="0047793F" w:rsidRDefault="007213C5" w:rsidP="00604F99">
      <w:pPr>
        <w:jc w:val="center"/>
      </w:pPr>
      <m:oMathPara>
        <m:oMath>
          <m:sSubSup>
            <m:sSubSupPr>
              <m:ctrlPr>
                <w:rPr>
                  <w:rFonts w:ascii="Cambria Math" w:hAnsi="Cambria Math"/>
                  <w:i/>
                </w:rPr>
              </m:ctrlPr>
            </m:sSubSupPr>
            <m:e>
              <m:r>
                <w:rPr>
                  <w:rFonts w:ascii="Cambria Math" w:hAnsi="Cambria Math"/>
                </w:rPr>
                <m:t>R</m:t>
              </m:r>
            </m:e>
            <m:sub>
              <m:r>
                <w:rPr>
                  <w:rFonts w:ascii="Cambria Math" w:hAnsi="Cambria Math"/>
                </w:rPr>
                <m:t>ix</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acc>
            <m:accPr>
              <m:chr m:val="̇"/>
              <m:ctrlPr>
                <w:rPr>
                  <w:rFonts w:ascii="Cambria Math" w:hAnsi="Cambria Math"/>
                  <w:i/>
                </w:rPr>
              </m:ctrlPr>
            </m:accPr>
            <m:e>
              <m:sSubSup>
                <m:sSubSupPr>
                  <m:ctrlPr>
                    <w:rPr>
                      <w:rFonts w:ascii="Cambria Math" w:hAnsi="Cambria Math"/>
                      <w:i/>
                    </w:rPr>
                  </m:ctrlPr>
                </m:sSubSupPr>
                <m:e>
                  <m:r>
                    <w:rPr>
                      <w:rFonts w:ascii="Cambria Math" w:hAnsi="Cambria Math"/>
                    </w:rPr>
                    <m:t>v</m:t>
                  </m:r>
                </m:e>
                <m:sub>
                  <m:r>
                    <w:rPr>
                      <w:rFonts w:ascii="Cambria Math" w:hAnsi="Cambria Math"/>
                    </w:rPr>
                    <m:t>ix</m:t>
                  </m:r>
                </m:sub>
                <m:sup>
                  <m:r>
                    <w:rPr>
                      <w:rFonts w:ascii="Cambria Math" w:hAnsi="Cambria Math"/>
                    </w:rPr>
                    <m:t>t</m:t>
                  </m:r>
                </m:sup>
              </m:sSubSup>
            </m:e>
          </m:acc>
        </m:oMath>
      </m:oMathPara>
    </w:p>
    <w:p w14:paraId="438B9C26" w14:textId="77777777" w:rsidR="00604F99" w:rsidRDefault="00604F99" w:rsidP="00604F99"/>
    <w:p w14:paraId="5DF2376B" w14:textId="77777777" w:rsidR="00604F99" w:rsidRDefault="00604F99" w:rsidP="00604F99">
      <w:r>
        <w:t xml:space="preserve">Where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is a lumped, fictitious mass at node </w:t>
      </w:r>
      <w:r w:rsidRPr="00D33905">
        <w:rPr>
          <w:i/>
        </w:rPr>
        <w:t>i</w:t>
      </w:r>
      <w:r>
        <w:t xml:space="preserve">. To enforce boundary conditions the residual is set to zero for the corresponding degrees of freedom. With the time step known the velocity of node </w:t>
      </w:r>
      <w:r w:rsidRPr="0047793F">
        <w:rPr>
          <w:i/>
        </w:rPr>
        <w:t>i</w:t>
      </w:r>
      <w:r>
        <w:t xml:space="preserve"> in the x-direction can be computed using finite difference method</w:t>
      </w:r>
    </w:p>
    <w:p w14:paraId="3044E701" w14:textId="77777777" w:rsidR="00604F99" w:rsidRDefault="00604F99" w:rsidP="00604F99"/>
    <w:p w14:paraId="5E5ED0C0" w14:textId="77777777" w:rsidR="00604F99" w:rsidRPr="0047793F" w:rsidRDefault="007213C5" w:rsidP="00604F99">
      <m:oMathPara>
        <m:oMath>
          <m:sSubSup>
            <m:sSubSupPr>
              <m:ctrlPr>
                <w:rPr>
                  <w:rFonts w:ascii="Cambria Math" w:hAnsi="Cambria Math"/>
                  <w:i/>
                </w:rPr>
              </m:ctrlPr>
            </m:sSubSupPr>
            <m:e>
              <m:r>
                <w:rPr>
                  <w:rFonts w:ascii="Cambria Math" w:hAnsi="Cambria Math"/>
                </w:rPr>
                <m:t>v</m:t>
              </m:r>
            </m:e>
            <m:sub>
              <m:r>
                <w:rPr>
                  <w:rFonts w:ascii="Cambria Math" w:hAnsi="Cambria Math"/>
                </w:rPr>
                <m:t>ix</m:t>
              </m:r>
            </m:sub>
            <m:sup>
              <m:r>
                <w:rPr>
                  <w:rFonts w:ascii="Cambria Math" w:hAnsi="Cambria Math"/>
                </w:rPr>
                <m:t>t+Δt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ix</m:t>
              </m:r>
            </m:sub>
            <m:sup>
              <m:r>
                <w:rPr>
                  <w:rFonts w:ascii="Cambria Math" w:hAnsi="Cambria Math"/>
                </w:rPr>
                <m:t>t-</m:t>
              </m:r>
              <m:f>
                <m:fPr>
                  <m:type m:val="lin"/>
                  <m:ctrlPr>
                    <w:rPr>
                      <w:rFonts w:ascii="Cambria Math" w:hAnsi="Cambria Math"/>
                      <w:i/>
                    </w:rPr>
                  </m:ctrlPr>
                </m:fPr>
                <m:num>
                  <m:r>
                    <w:rPr>
                      <w:rFonts w:ascii="Cambria Math" w:hAnsi="Cambria Math"/>
                    </w:rPr>
                    <m:t>Δt</m:t>
                  </m:r>
                </m:num>
                <m:den>
                  <m:r>
                    <w:rPr>
                      <w:rFonts w:ascii="Cambria Math" w:hAnsi="Cambria Math"/>
                    </w:rPr>
                    <m:t>2</m:t>
                  </m:r>
                </m:den>
              </m:f>
            </m:sup>
          </m:sSubSup>
          <m:r>
            <w:rPr>
              <w:rFonts w:ascii="Cambria Math" w:hAnsi="Cambria Math"/>
            </w:rPr>
            <m:t>+</m:t>
          </m:r>
          <m:f>
            <m:fPr>
              <m:ctrlPr>
                <w:rPr>
                  <w:rFonts w:ascii="Cambria Math" w:hAnsi="Cambria Math"/>
                  <w:i/>
                </w:rPr>
              </m:ctrlPr>
            </m:fPr>
            <m:num>
              <m:r>
                <w:rPr>
                  <w:rFonts w:ascii="Cambria Math" w:hAnsi="Cambria Math"/>
                </w:rPr>
                <m:t>Δt</m:t>
              </m:r>
            </m:num>
            <m:den>
              <m:sSub>
                <m:sSubPr>
                  <m:ctrlPr>
                    <w:rPr>
                      <w:rFonts w:ascii="Cambria Math" w:hAnsi="Cambria Math"/>
                      <w:i/>
                    </w:rPr>
                  </m:ctrlPr>
                </m:sSubPr>
                <m:e>
                  <m:r>
                    <w:rPr>
                      <w:rFonts w:ascii="Cambria Math" w:hAnsi="Cambria Math"/>
                    </w:rPr>
                    <m:t>M</m:t>
                  </m:r>
                </m:e>
                <m:sub>
                  <m:r>
                    <w:rPr>
                      <w:rFonts w:ascii="Cambria Math" w:hAnsi="Cambria Math"/>
                    </w:rPr>
                    <m:t>i</m:t>
                  </m:r>
                </m:sub>
              </m:sSub>
            </m:den>
          </m:f>
          <m:sSubSup>
            <m:sSubSupPr>
              <m:ctrlPr>
                <w:rPr>
                  <w:rFonts w:ascii="Cambria Math" w:hAnsi="Cambria Math"/>
                  <w:i/>
                </w:rPr>
              </m:ctrlPr>
            </m:sSubSupPr>
            <m:e>
              <m:r>
                <w:rPr>
                  <w:rFonts w:ascii="Cambria Math" w:hAnsi="Cambria Math"/>
                </w:rPr>
                <m:t>R</m:t>
              </m:r>
            </m:e>
            <m:sub>
              <m:r>
                <w:rPr>
                  <w:rFonts w:ascii="Cambria Math" w:hAnsi="Cambria Math"/>
                </w:rPr>
                <m:t>ix</m:t>
              </m:r>
            </m:sub>
            <m:sup>
              <m:r>
                <w:rPr>
                  <w:rFonts w:ascii="Cambria Math" w:hAnsi="Cambria Math"/>
                </w:rPr>
                <m:t>t</m:t>
              </m:r>
            </m:sup>
          </m:sSubSup>
        </m:oMath>
      </m:oMathPara>
    </w:p>
    <w:p w14:paraId="767B4936" w14:textId="77777777" w:rsidR="00604F99" w:rsidRDefault="00604F99" w:rsidP="00604F99"/>
    <w:p w14:paraId="72B4994C" w14:textId="77777777" w:rsidR="00604F99" w:rsidRDefault="00604F99" w:rsidP="00604F99">
      <w:r>
        <w:t>With the velocity known the updated geometry can now be updated by using</w:t>
      </w:r>
    </w:p>
    <w:p w14:paraId="1569DC0B" w14:textId="77777777" w:rsidR="00604F99" w:rsidRDefault="00604F99" w:rsidP="00604F99"/>
    <w:p w14:paraId="192B46F9" w14:textId="77777777" w:rsidR="00604F99" w:rsidRPr="008231EE" w:rsidRDefault="007213C5" w:rsidP="00604F99">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t+Δt</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+Δt∙</m:t>
          </m:r>
          <m:sSubSup>
            <m:sSubSupPr>
              <m:ctrlPr>
                <w:rPr>
                  <w:rFonts w:ascii="Cambria Math" w:hAnsi="Cambria Math"/>
                  <w:i/>
                </w:rPr>
              </m:ctrlPr>
            </m:sSubSupPr>
            <m:e>
              <m:r>
                <w:rPr>
                  <w:rFonts w:ascii="Cambria Math" w:hAnsi="Cambria Math"/>
                </w:rPr>
                <m:t>v</m:t>
              </m:r>
            </m:e>
            <m:sub>
              <m:r>
                <w:rPr>
                  <w:rFonts w:ascii="Cambria Math" w:hAnsi="Cambria Math"/>
                </w:rPr>
                <m:t>ix</m:t>
              </m:r>
            </m:sub>
            <m:sup>
              <m:r>
                <w:rPr>
                  <w:rFonts w:ascii="Cambria Math" w:hAnsi="Cambria Math"/>
                </w:rPr>
                <m:t>t-</m:t>
              </m:r>
              <m:f>
                <m:fPr>
                  <m:type m:val="lin"/>
                  <m:ctrlPr>
                    <w:rPr>
                      <w:rFonts w:ascii="Cambria Math" w:hAnsi="Cambria Math"/>
                      <w:i/>
                    </w:rPr>
                  </m:ctrlPr>
                </m:fPr>
                <m:num>
                  <m:r>
                    <w:rPr>
                      <w:rFonts w:ascii="Cambria Math" w:hAnsi="Cambria Math"/>
                    </w:rPr>
                    <m:t>Δt</m:t>
                  </m:r>
                </m:num>
                <m:den>
                  <m:r>
                    <w:rPr>
                      <w:rFonts w:ascii="Cambria Math" w:hAnsi="Cambria Math"/>
                    </w:rPr>
                    <m:t>2</m:t>
                  </m:r>
                </m:den>
              </m:f>
            </m:sup>
          </m:sSubSup>
        </m:oMath>
      </m:oMathPara>
    </w:p>
    <w:p w14:paraId="2C4E820B" w14:textId="77777777" w:rsidR="00604F99" w:rsidRDefault="00604F99" w:rsidP="00604F99"/>
    <w:p w14:paraId="5ADFB3B1" w14:textId="77777777" w:rsidR="00604F99" w:rsidRPr="00444241" w:rsidRDefault="00604F99" w:rsidP="00604F99">
      <w:r>
        <w:t>As the geometry is updated, an iteration is complete and the computations start over, by again, computing the residual. The geometry is modified each iteration until equilibrium between external and internal forces has been reached.</w:t>
      </w:r>
    </w:p>
    <w:p w14:paraId="1672BD7D" w14:textId="072B1A32" w:rsidR="00DE1920" w:rsidRDefault="001904CB" w:rsidP="00423836">
      <w:pPr>
        <w:pStyle w:val="Heading3"/>
      </w:pPr>
      <w:bookmarkStart w:id="25" w:name="_Toc440437873"/>
      <w:r>
        <w:lastRenderedPageBreak/>
        <w:t>Eigenvalue analysis</w:t>
      </w:r>
      <w:bookmarkEnd w:id="25"/>
    </w:p>
    <w:p w14:paraId="63D2DF0A" w14:textId="0BA5A95E" w:rsidR="001904CB" w:rsidRDefault="001904CB" w:rsidP="001904CB">
      <w:pPr>
        <w:jc w:val="left"/>
      </w:pPr>
      <w:r w:rsidRPr="00697578">
        <w:t xml:space="preserve">From the stiffness matrix </w:t>
      </w:r>
      <w:r w:rsidRPr="00697578">
        <w:rPr>
          <w:b/>
        </w:rPr>
        <w:t>K</w:t>
      </w:r>
      <w:r w:rsidRPr="00697578">
        <w:t xml:space="preserve"> of a structure</w:t>
      </w:r>
      <w:r>
        <w:t>,</w:t>
      </w:r>
      <w:r w:rsidRPr="00697578">
        <w:t xml:space="preserve"> a set of scalar stiffness</w:t>
      </w:r>
      <w:r>
        <w:t xml:space="preserve"> values</w:t>
      </w:r>
      <w:r w:rsidRPr="00697578">
        <w:t xml:space="preserve"> can be determined</w:t>
      </w:r>
      <w:r>
        <w:t xml:space="preserve"> </w:t>
      </w:r>
      <w:r>
        <w:fldChar w:fldCharType="begin" w:fldLock="1"/>
      </w:r>
      <w:r>
        <w:instrText>ADDIN CSL_CITATION { "citationItems" : [ { "id" : "ITEM-1", "itemData" : { "author" : [ { "dropping-particle" : "", "family" : "Olsson", "given" : "Karl-Gunnar", "non-dropping-particle" : "", "parse-names" : false, "suffix" : "" }, { "dropping-particle" : "", "family" : "Thelin", "given" : "Carl", "non-dropping-particle" : "", "parse-names" : false, "suffix" : "" } ], "id" : "ITEM-1", "issued" : { "date-parts" : [ [ "2003" ] ] }, "publisher" : "Chalmers university of technology School of architecture", "title" : "Use of static eigenmodes in mechanical design", "type" : "report" }, "uris" : [ "http://www.mendeley.com/documents/?uuid=1eab085f-1fb7-42dc-957d-25c074388069" ] } ], "mendeley" : { "formattedCitation" : "[29]", "plainTextFormattedCitation" : "[29]", "previouslyFormattedCitation" : "[29]" }, "properties" : { "noteIndex" : 0 }, "schema" : "https://github.com/citation-style-language/schema/raw/master/csl-citation.json" }</w:instrText>
      </w:r>
      <w:r>
        <w:fldChar w:fldCharType="separate"/>
      </w:r>
      <w:r w:rsidRPr="001904CB">
        <w:rPr>
          <w:noProof/>
        </w:rPr>
        <w:t>[29]</w:t>
      </w:r>
      <w:r>
        <w:fldChar w:fldCharType="end"/>
      </w:r>
      <w:r w:rsidRPr="00697578">
        <w:t>. Assum</w:t>
      </w:r>
      <w:r>
        <w:t>e</w:t>
      </w:r>
      <w:r w:rsidRPr="00697578">
        <w:t xml:space="preserve"> </w:t>
      </w:r>
      <w:r>
        <w:t xml:space="preserve">that </w:t>
      </w:r>
      <w:r w:rsidRPr="00697578">
        <w:t xml:space="preserve">a set of </w:t>
      </w:r>
      <w:r>
        <w:t>displacements</w:t>
      </w:r>
      <w:r w:rsidRPr="00697578">
        <w:t xml:space="preserve"> </w:t>
      </w:r>
      <w:r w:rsidRPr="00697578">
        <w:rPr>
          <w:b/>
        </w:rPr>
        <w:t>a</w:t>
      </w:r>
      <w:r w:rsidRPr="00697578">
        <w:t xml:space="preserve"> exists</w:t>
      </w:r>
      <w:r>
        <w:t xml:space="preserve">, </w:t>
      </w:r>
      <w:r w:rsidRPr="00697578">
        <w:t xml:space="preserve">that are proportional to a corresponding set of forces </w:t>
      </w:r>
      <w:r w:rsidRPr="00697578">
        <w:rPr>
          <w:b/>
        </w:rPr>
        <w:t>f</w:t>
      </w:r>
      <w:r w:rsidRPr="00BC1D4A">
        <w:t>, i.e.</w:t>
      </w:r>
    </w:p>
    <w:p w14:paraId="2BC36B76" w14:textId="77777777" w:rsidR="001904CB" w:rsidRPr="00BC3927" w:rsidRDefault="001904CB" w:rsidP="001904CB">
      <w:pPr>
        <w:jc w:val="left"/>
        <w:rPr>
          <w:b/>
        </w:rPr>
      </w:pPr>
      <m:oMathPara>
        <m:oMath>
          <m:r>
            <m:rPr>
              <m:sty m:val="b"/>
            </m:rPr>
            <w:rPr>
              <w:rFonts w:ascii="Cambria Math" w:hAnsi="Cambria Math"/>
            </w:rPr>
            <m:t>f</m:t>
          </m:r>
          <m:r>
            <m:rPr>
              <m:sty m:val="p"/>
            </m:rPr>
            <w:rPr>
              <w:rFonts w:ascii="Cambria Math" w:hAnsi="Cambria Math"/>
            </w:rPr>
            <m:t>=λ</m:t>
          </m:r>
          <m:r>
            <m:rPr>
              <m:sty m:val="b"/>
            </m:rPr>
            <w:rPr>
              <w:rFonts w:ascii="Cambria Math" w:hAnsi="Cambria Math"/>
            </w:rPr>
            <m:t>a</m:t>
          </m:r>
        </m:oMath>
      </m:oMathPara>
    </w:p>
    <w:p w14:paraId="02FE45C5" w14:textId="77777777" w:rsidR="001904CB" w:rsidRPr="00BC3927" w:rsidRDefault="001904CB" w:rsidP="001904CB">
      <w:pPr>
        <w:jc w:val="left"/>
      </w:pPr>
      <w:r>
        <w:t>This can be combined with a linear elastic finite element formulation, 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3"/>
        <w:gridCol w:w="513"/>
      </w:tblGrid>
      <w:tr w:rsidR="001904CB" w:rsidRPr="00697578" w14:paraId="78D3E546" w14:textId="77777777" w:rsidTr="002A20E9">
        <w:tc>
          <w:tcPr>
            <w:tcW w:w="7905" w:type="dxa"/>
          </w:tcPr>
          <w:p w14:paraId="6FC73702" w14:textId="77777777" w:rsidR="001904CB" w:rsidRPr="00BC3927" w:rsidRDefault="001904CB" w:rsidP="002A20E9">
            <w:pPr>
              <w:jc w:val="center"/>
              <w:rPr>
                <w:b/>
              </w:rPr>
            </w:pPr>
            <m:oMathPara>
              <m:oMath>
                <m:r>
                  <m:rPr>
                    <m:sty m:val="b"/>
                  </m:rPr>
                  <w:rPr>
                    <w:rFonts w:ascii="Cambria Math" w:hAnsi="Cambria Math"/>
                  </w:rPr>
                  <m:t>Ka</m:t>
                </m:r>
                <m:r>
                  <m:rPr>
                    <m:sty m:val="p"/>
                  </m:rPr>
                  <w:rPr>
                    <w:rFonts w:ascii="Cambria Math" w:hAnsi="Cambria Math"/>
                  </w:rPr>
                  <m:t>=</m:t>
                </m:r>
                <m:r>
                  <m:rPr>
                    <m:sty m:val="b"/>
                  </m:rPr>
                  <w:rPr>
                    <w:rFonts w:ascii="Cambria Math" w:hAnsi="Cambria Math"/>
                  </w:rPr>
                  <m:t>f</m:t>
                </m:r>
                <m:r>
                  <m:rPr>
                    <m:sty m:val="p"/>
                  </m:rPr>
                  <w:rPr>
                    <w:rFonts w:ascii="Cambria Math" w:hAnsi="Cambria Math"/>
                  </w:rPr>
                  <m:t>=λ</m:t>
                </m:r>
                <m:r>
                  <m:rPr>
                    <m:sty m:val="b"/>
                  </m:rPr>
                  <w:rPr>
                    <w:rFonts w:ascii="Cambria Math" w:hAnsi="Cambria Math"/>
                  </w:rPr>
                  <m:t>a</m:t>
                </m:r>
              </m:oMath>
            </m:oMathPara>
          </w:p>
          <w:p w14:paraId="48963A85" w14:textId="77777777" w:rsidR="001904CB" w:rsidRPr="00BC3927" w:rsidRDefault="001904CB" w:rsidP="002A20E9">
            <w:pPr>
              <w:jc w:val="left"/>
            </w:pPr>
            <w:r>
              <w:t>Which can be rewritten as</w:t>
            </w:r>
          </w:p>
          <w:p w14:paraId="464FD55C" w14:textId="77777777" w:rsidR="001904CB" w:rsidRPr="00697578" w:rsidRDefault="007213C5" w:rsidP="002A20E9">
            <w:pPr>
              <w:jc w:val="center"/>
            </w:pPr>
            <m:oMath>
              <m:d>
                <m:dPr>
                  <m:ctrlPr>
                    <w:rPr>
                      <w:rFonts w:ascii="Cambria Math" w:hAnsi="Cambria Math"/>
                    </w:rPr>
                  </m:ctrlPr>
                </m:dPr>
                <m:e>
                  <m:r>
                    <m:rPr>
                      <m:sty m:val="b"/>
                    </m:rPr>
                    <w:rPr>
                      <w:rFonts w:ascii="Cambria Math" w:hAnsi="Cambria Math"/>
                    </w:rPr>
                    <m:t>K</m:t>
                  </m:r>
                  <m:r>
                    <m:rPr>
                      <m:sty m:val="p"/>
                    </m:rPr>
                    <w:rPr>
                      <w:rFonts w:ascii="Cambria Math" w:hAnsi="Cambria Math"/>
                    </w:rPr>
                    <m:t>-λ</m:t>
                  </m:r>
                  <m:r>
                    <m:rPr>
                      <m:sty m:val="b"/>
                    </m:rPr>
                    <w:rPr>
                      <w:rFonts w:ascii="Cambria Math" w:hAnsi="Cambria Math"/>
                    </w:rPr>
                    <m:t>I</m:t>
                  </m:r>
                </m:e>
              </m:d>
              <m:r>
                <m:rPr>
                  <m:sty m:val="b"/>
                </m:rPr>
                <w:rPr>
                  <w:rFonts w:ascii="Cambria Math" w:hAnsi="Cambria Math"/>
                </w:rPr>
                <m:t>a</m:t>
              </m:r>
              <m:r>
                <m:rPr>
                  <m:sty m:val="p"/>
                </m:rPr>
                <w:rPr>
                  <w:rFonts w:ascii="Cambria Math" w:hAnsi="Cambria Math"/>
                </w:rPr>
                <m:t>=0</m:t>
              </m:r>
            </m:oMath>
            <w:r w:rsidR="001904CB" w:rsidRPr="00697578">
              <w:rPr>
                <w:b/>
              </w:rPr>
              <w:t xml:space="preserve"> </w:t>
            </w:r>
          </w:p>
        </w:tc>
        <w:tc>
          <w:tcPr>
            <w:tcW w:w="611" w:type="dxa"/>
          </w:tcPr>
          <w:p w14:paraId="7FB90A7A" w14:textId="77777777" w:rsidR="001904CB" w:rsidRPr="00697578" w:rsidRDefault="001904CB" w:rsidP="002A20E9"/>
        </w:tc>
      </w:tr>
    </w:tbl>
    <w:p w14:paraId="740FB17A" w14:textId="51A2E61A" w:rsidR="001904CB" w:rsidRPr="00697578" w:rsidRDefault="001904CB" w:rsidP="001904CB">
      <w:pPr>
        <w:jc w:val="left"/>
      </w:pPr>
      <w:r>
        <w:t>This is a standard eigenproblem. The eigenvalues</w:t>
      </w:r>
      <w:r w:rsidRPr="00BC1D4A">
        <w:t xml:space="preserve"> </w:t>
      </w:r>
      <m:oMath>
        <m:r>
          <m:rPr>
            <m:sty m:val="p"/>
          </m:rPr>
          <w:rPr>
            <w:rFonts w:ascii="Cambria Math" w:hAnsi="Cambria Math"/>
          </w:rPr>
          <m:t>λ</m:t>
        </m:r>
      </m:oMath>
      <w:r>
        <w:rPr>
          <w:b/>
        </w:rPr>
        <w:t xml:space="preserve"> </w:t>
      </w:r>
      <w:r>
        <w:t xml:space="preserve">has the unit force/length, also called canonical stiffness values </w:t>
      </w:r>
      <w:r>
        <w:fldChar w:fldCharType="begin" w:fldLock="1"/>
      </w:r>
      <w:r w:rsidR="00630381">
        <w:instrText>ADDIN CSL_CITATION { "citationItems" : [ { "id" : "ITEM-1", "itemData" : { "ISBN" : "9172917539", "author" : [ { "dropping-particle" : "", "family" : "Olsson", "given" : "Pierre", "non-dropping-particle" : "", "parse-names" : false, "suffix" : "" } ], "container-title" : "Chalmers University of Technology", "id" : "ITEM-1", "issued" : { "date-parts" : [ [ "2006" ] ] }, "publisher" : "Chalmers University", "title" : "Conceptual studies in structural design: pointSketch-a computer based approach for use in early stages of the architectural process", "type" : "thesis" }, "uris" : [ "http://www.mendeley.com/documents/?uuid=c6cb4444-0293-42f4-9492-effed2e20178" ] } ], "mendeley" : { "formattedCitation" : "[30]", "plainTextFormattedCitation" : "[30]", "previouslyFormattedCitation" : "[30]" }, "properties" : { "noteIndex" : 0 }, "schema" : "https://github.com/citation-style-language/schema/raw/master/csl-citation.json" }</w:instrText>
      </w:r>
      <w:r>
        <w:fldChar w:fldCharType="separate"/>
      </w:r>
      <w:r w:rsidRPr="001904CB">
        <w:rPr>
          <w:noProof/>
        </w:rPr>
        <w:t>[30]</w:t>
      </w:r>
      <w:r>
        <w:fldChar w:fldCharType="end"/>
      </w:r>
      <w:r>
        <w:t xml:space="preserve">. Every eigenvalue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oMath>
      <w:r>
        <w:rPr>
          <w:b/>
        </w:rPr>
        <w:t xml:space="preserve"> </w:t>
      </w:r>
      <w:r w:rsidRPr="00456E6D">
        <w:t xml:space="preserve">has </w:t>
      </w:r>
      <w:r>
        <w:t xml:space="preserve">a corresponding eigenvector </w:t>
      </w:r>
      <m:oMath>
        <m:sSub>
          <m:sSubPr>
            <m:ctrlPr>
              <w:rPr>
                <w:rFonts w:ascii="Cambria Math" w:hAnsi="Cambria Math"/>
                <w:b/>
              </w:rPr>
            </m:ctrlPr>
          </m:sSubPr>
          <m:e>
            <m:r>
              <m:rPr>
                <m:sty m:val="b"/>
              </m:rPr>
              <w:rPr>
                <w:rFonts w:ascii="Cambria Math" w:hAnsi="Cambria Math"/>
              </w:rPr>
              <m:t>a</m:t>
            </m:r>
          </m:e>
          <m:sub>
            <m:r>
              <m:rPr>
                <m:sty m:val="b"/>
              </m:rPr>
              <w:rPr>
                <w:rFonts w:ascii="Cambria Math" w:hAnsi="Cambria Math"/>
              </w:rPr>
              <m:t>i</m:t>
            </m:r>
          </m:sub>
        </m:sSub>
      </m:oMath>
      <w:r>
        <w:t>, which describes a modal shape.</w:t>
      </w:r>
      <w:r>
        <w:rPr>
          <w:b/>
        </w:rPr>
        <w:t xml:space="preserve"> </w:t>
      </w:r>
      <w:r>
        <w:t xml:space="preserve">Eigenvalues equal to zero means zero energy is required to form the corresponding modal shape, i.e. a rigid body motion. </w:t>
      </w:r>
      <w:r w:rsidRPr="00311CDA">
        <w:t xml:space="preserve">The </w:t>
      </w:r>
      <w:r>
        <w:t>eigenvectors are only defined within a scalar multiple. The eigenvector is normalised and multiplied with a positive and negative scalar, the result is two different shapes. An animation of the rigid body motion can be achieved by interpolating between the two different shapes</w:t>
      </w:r>
      <w:r w:rsidR="00E26A50">
        <w:t>.</w:t>
      </w:r>
    </w:p>
    <w:p w14:paraId="04ADF2C8" w14:textId="77777777" w:rsidR="001904CB" w:rsidRPr="001904CB" w:rsidRDefault="001904CB" w:rsidP="001904CB"/>
    <w:p w14:paraId="50B0543E" w14:textId="446E7854" w:rsidR="00E97157" w:rsidRDefault="003D6106" w:rsidP="00423836">
      <w:pPr>
        <w:pStyle w:val="Heading3"/>
      </w:pPr>
      <w:bookmarkStart w:id="26" w:name="_Toc440437874"/>
      <w:r>
        <w:t>Graphic statics</w:t>
      </w:r>
      <w:bookmarkEnd w:id="26"/>
    </w:p>
    <w:p w14:paraId="376B55A6" w14:textId="16EDE407" w:rsidR="00DE1920" w:rsidRDefault="00DE1920" w:rsidP="00423836">
      <w:pPr>
        <w:pStyle w:val="Heading3"/>
      </w:pPr>
      <w:bookmarkStart w:id="27" w:name="_Toc440278169"/>
      <w:bookmarkStart w:id="28" w:name="_Toc440437875"/>
      <w:r>
        <w:t>Genetic algorithm</w:t>
      </w:r>
      <w:bookmarkEnd w:id="27"/>
      <w:bookmarkEnd w:id="28"/>
    </w:p>
    <w:p w14:paraId="6BCE0165" w14:textId="1A7FF0FA" w:rsidR="004627CD" w:rsidRDefault="009A08AB" w:rsidP="00423836">
      <w:pPr>
        <w:pStyle w:val="Heading2"/>
      </w:pPr>
      <w:bookmarkStart w:id="29" w:name="_Toc440437876"/>
      <w:r>
        <w:t>Analysis-based tools for engineers</w:t>
      </w:r>
      <w:bookmarkEnd w:id="29"/>
    </w:p>
    <w:p w14:paraId="1EB295AC" w14:textId="357E579A" w:rsidR="009A08AB" w:rsidRDefault="009A08AB" w:rsidP="009A08AB">
      <w:pPr>
        <w:jc w:val="left"/>
      </w:pPr>
      <w:r>
        <w:t>The development of finite element analysis (FEA) has resulted in many different, but very similar, software analysis tools. However, these software tools are developed for the engineer to verify or dimension a form. These tools are often to advanced and not agile enough to be used for conceptual design, its use often requires a high level of skill both in connection with the software and in engineering terms.</w:t>
      </w:r>
      <w:r w:rsidR="00241B1D">
        <w:t xml:space="preserve"> The analysis procedure for this type of software is often a step-by-step </w:t>
      </w:r>
      <w:r w:rsidR="002253D5">
        <w:t>workflow</w:t>
      </w:r>
      <w:r w:rsidR="00241B1D">
        <w:t>, where all the steps need to be completed in order before the analysis is carried out</w:t>
      </w:r>
      <w:r w:rsidR="00A03FCE">
        <w:t xml:space="preserve">, see </w:t>
      </w:r>
      <w:r w:rsidR="00A03FCE">
        <w:fldChar w:fldCharType="begin"/>
      </w:r>
      <w:r w:rsidR="00A03FCE">
        <w:instrText xml:space="preserve"> REF _Ref440363184 \h </w:instrText>
      </w:r>
      <w:r w:rsidR="00A03FCE">
        <w:fldChar w:fldCharType="separate"/>
      </w:r>
      <w:r w:rsidR="007213C5">
        <w:t xml:space="preserve">Figure </w:t>
      </w:r>
      <w:r w:rsidR="007213C5">
        <w:rPr>
          <w:noProof/>
        </w:rPr>
        <w:t>4</w:t>
      </w:r>
      <w:r w:rsidR="00A03FCE">
        <w:fldChar w:fldCharType="end"/>
      </w:r>
      <w:r w:rsidR="00241B1D">
        <w:t>.</w:t>
      </w:r>
    </w:p>
    <w:p w14:paraId="75AFA26B" w14:textId="77777777" w:rsidR="00A03FCE" w:rsidRDefault="00A03FCE" w:rsidP="009A08AB">
      <w:pPr>
        <w:jc w:val="left"/>
      </w:pPr>
    </w:p>
    <w:p w14:paraId="22F216E5" w14:textId="77777777" w:rsidR="00A03FCE" w:rsidRDefault="00A03FCE" w:rsidP="00A03FCE">
      <w:pPr>
        <w:keepNext/>
        <w:jc w:val="left"/>
      </w:pPr>
      <w:r>
        <w:rPr>
          <w:noProof/>
        </w:rPr>
        <w:lastRenderedPageBreak/>
        <w:drawing>
          <wp:inline distT="0" distB="0" distL="0" distR="0" wp14:anchorId="5470AF57" wp14:editId="623748ED">
            <wp:extent cx="4114800" cy="437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alCycle.eps"/>
                    <pic:cNvPicPr/>
                  </pic:nvPicPr>
                  <pic:blipFill>
                    <a:blip r:embed="rId13">
                      <a:extLst>
                        <a:ext uri="{28A0092B-C50C-407E-A947-70E740481C1C}">
                          <a14:useLocalDpi xmlns:a14="http://schemas.microsoft.com/office/drawing/2010/main"/>
                        </a:ext>
                      </a:extLst>
                    </a:blip>
                    <a:stretch>
                      <a:fillRect/>
                    </a:stretch>
                  </pic:blipFill>
                  <pic:spPr>
                    <a:xfrm>
                      <a:off x="0" y="0"/>
                      <a:ext cx="4114800" cy="437515"/>
                    </a:xfrm>
                    <a:prstGeom prst="rect">
                      <a:avLst/>
                    </a:prstGeom>
                  </pic:spPr>
                </pic:pic>
              </a:graphicData>
            </a:graphic>
          </wp:inline>
        </w:drawing>
      </w:r>
    </w:p>
    <w:p w14:paraId="6DF6E64B" w14:textId="5A9CD5A9" w:rsidR="00A03FCE" w:rsidRDefault="00A03FCE" w:rsidP="00A03FCE">
      <w:pPr>
        <w:pStyle w:val="Caption"/>
        <w:jc w:val="left"/>
      </w:pPr>
      <w:bookmarkStart w:id="30" w:name="_Ref440363184"/>
      <w:r>
        <w:t xml:space="preserve">Figure </w:t>
      </w:r>
      <w:fldSimple w:instr=" SEQ Figure \* ARABIC ">
        <w:r w:rsidR="007213C5">
          <w:rPr>
            <w:noProof/>
          </w:rPr>
          <w:t>4</w:t>
        </w:r>
      </w:fldSimple>
      <w:bookmarkEnd w:id="30"/>
      <w:r>
        <w:t xml:space="preserve"> Conventional simulation cycle</w:t>
      </w:r>
    </w:p>
    <w:p w14:paraId="253847C3" w14:textId="75CFBA7A" w:rsidR="009A08AB" w:rsidRPr="00841209" w:rsidRDefault="009A08AB" w:rsidP="009A08AB">
      <w:pPr>
        <w:jc w:val="left"/>
      </w:pPr>
      <w:r>
        <w:t xml:space="preserve">However, the commercial finite element (FE) software SAP2000 </w:t>
      </w:r>
      <w:r w:rsidR="0035136A">
        <w:fldChar w:fldCharType="begin" w:fldLock="1"/>
      </w:r>
      <w:r w:rsidR="0035136A">
        <w:instrText>ADDIN CSL_CITATION { "citationItems" : [ { "id" : "ITEM-1", "itemData" : { "URL" : "http://www.csiamerica.com/products/sap2000", "author" : [ { "dropping-particle" : "", "family" : "Structures", "given" : "Computers and", "non-dropping-particle" : "", "parse-names" : false, "suffix" : "" } ], "id" : "ITEM-1", "issued" : { "date-parts" : [ [ "0" ] ] }, "title" : "SAP2000", "type" : "webpage" }, "uris" : [ "http://www.mendeley.com/documents/?uuid=25f2c12b-4a69-497c-928b-42c27331bb52" ] } ], "mendeley" : { "formattedCitation" : "[31]", "plainTextFormattedCitation" : "[31]", "previouslyFormattedCitation" : "[31]" }, "properties" : { "noteIndex" : 0 }, "schema" : "https://github.com/citation-style-language/schema/raw/master/csl-citation.json" }</w:instrText>
      </w:r>
      <w:r w:rsidR="0035136A">
        <w:fldChar w:fldCharType="separate"/>
      </w:r>
      <w:r w:rsidR="0035136A" w:rsidRPr="0035136A">
        <w:rPr>
          <w:noProof/>
        </w:rPr>
        <w:t>[31]</w:t>
      </w:r>
      <w:r w:rsidR="0035136A">
        <w:fldChar w:fldCharType="end"/>
      </w:r>
      <w:r>
        <w:t xml:space="preserve">made some improvements in this regard when they 2012 launched a </w:t>
      </w:r>
      <w:r w:rsidRPr="009A08AB">
        <w:rPr>
          <w:i/>
        </w:rPr>
        <w:t>model alive</w:t>
      </w:r>
      <w:r>
        <w:rPr>
          <w:i/>
        </w:rPr>
        <w:t xml:space="preserve"> </w:t>
      </w:r>
      <w:r>
        <w:t xml:space="preserve">feature, this feature enables real-time feedback with deformations and forces for truss-structures </w:t>
      </w:r>
      <w:r w:rsidR="0035136A">
        <w:fldChar w:fldCharType="begin" w:fldLock="1"/>
      </w:r>
      <w:r w:rsidR="006069AF">
        <w:instrText>ADDIN CSL_CITATION { "citationItems" : [ { "id" : "ITEM-1", "itemData" : { "author" : [ { "dropping-particle" : "", "family" : "Clune", "given" : "Rory", "non-dropping-particle" : "", "parse-names" : false, "suffix" : "" }, { "dropping-particle" : "", "family" : "Connor", "given" : "Jerome J", "non-dropping-particle" : "", "parse-names" : false, "suffix" : "" }, { "dropping-particle" : "", "family" : "Ochsendorf", "given" : "John A", "non-dropping-particle" : "", "parse-names" : false, "suffix" : "" }, { "dropping-particle" : "", "family" : "Kelliher", "given" : "Denis", "non-dropping-particle" : "", "parse-names" : false, "suffix" : "" } ], "container-title" : "Computers &amp;amp; Structures", "id" : "ITEM-1", "issued" : { "date-parts" : [ [ "2012" ] ] }, "page" : "1-17", "publisher" : "Elsevier", "title" : "An object-oriented architecture for extensible structural design software", "type" : "article-journal", "volume" : "100" }, "uris" : [ "http://www.mendeley.com/documents/?uuid=596d3188-fa24-419e-ab62-a708dcd0727c" ] } ], "mendeley" : { "formattedCitation" : "[32]", "plainTextFormattedCitation" : "[32]", "previouslyFormattedCitation" : "[32]" }, "properties" : { "noteIndex" : 0 }, "schema" : "https://github.com/citation-style-language/schema/raw/master/csl-citation.json" }</w:instrText>
      </w:r>
      <w:r w:rsidR="0035136A">
        <w:fldChar w:fldCharType="separate"/>
      </w:r>
      <w:r w:rsidR="0035136A" w:rsidRPr="0035136A">
        <w:rPr>
          <w:noProof/>
        </w:rPr>
        <w:t>[32]</w:t>
      </w:r>
      <w:r w:rsidR="0035136A">
        <w:fldChar w:fldCharType="end"/>
      </w:r>
      <w:r w:rsidR="001F293C">
        <w:t>.</w:t>
      </w:r>
    </w:p>
    <w:p w14:paraId="4B6B7570" w14:textId="77777777" w:rsidR="00913109" w:rsidRDefault="009A08AB" w:rsidP="00913109">
      <w:pPr>
        <w:keepNext/>
      </w:pPr>
      <w:r>
        <w:t xml:space="preserve"> </w:t>
      </w:r>
      <w:r w:rsidR="00913109">
        <w:rPr>
          <w:noProof/>
        </w:rPr>
        <w:drawing>
          <wp:inline distT="0" distB="0" distL="0" distR="0" wp14:anchorId="25B8A56E" wp14:editId="0D937697">
            <wp:extent cx="4114800" cy="2222500"/>
            <wp:effectExtent l="0" t="0" r="0" b="12700"/>
            <wp:docPr id="11" name="Picture 11" descr="graphics/abaq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s/abaqus.png"/>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4114800" cy="2222500"/>
                    </a:xfrm>
                    <a:prstGeom prst="rect">
                      <a:avLst/>
                    </a:prstGeom>
                    <a:noFill/>
                    <a:ln>
                      <a:noFill/>
                    </a:ln>
                  </pic:spPr>
                </pic:pic>
              </a:graphicData>
            </a:graphic>
          </wp:inline>
        </w:drawing>
      </w:r>
    </w:p>
    <w:p w14:paraId="185DA377" w14:textId="3A9AA41E" w:rsidR="009A08AB" w:rsidRPr="009A08AB" w:rsidRDefault="00913109" w:rsidP="00913109">
      <w:pPr>
        <w:pStyle w:val="Caption"/>
      </w:pPr>
      <w:r>
        <w:t xml:space="preserve">Figure </w:t>
      </w:r>
      <w:fldSimple w:instr=" SEQ Figure \* ARABIC ">
        <w:r w:rsidR="007213C5">
          <w:rPr>
            <w:noProof/>
          </w:rPr>
          <w:t>5</w:t>
        </w:r>
      </w:fldSimple>
      <w:r>
        <w:t xml:space="preserve"> User interface of conventional analysis software (ABAQUS)</w:t>
      </w:r>
    </w:p>
    <w:p w14:paraId="4D60F69D" w14:textId="77777777" w:rsidR="004627CD" w:rsidRDefault="004627CD" w:rsidP="00423836">
      <w:pPr>
        <w:pStyle w:val="Heading2"/>
      </w:pPr>
      <w:bookmarkStart w:id="31" w:name="_Toc440278171"/>
      <w:bookmarkStart w:id="32" w:name="_Toc440437877"/>
      <w:r>
        <w:lastRenderedPageBreak/>
        <w:t>Geometry-based tools for architects</w:t>
      </w:r>
      <w:bookmarkEnd w:id="31"/>
      <w:bookmarkEnd w:id="32"/>
    </w:p>
    <w:p w14:paraId="31B86054" w14:textId="095435FC" w:rsidR="00630381" w:rsidRDefault="00630381" w:rsidP="00423836">
      <w:pPr>
        <w:pStyle w:val="Heading3"/>
      </w:pPr>
      <w:bookmarkStart w:id="33" w:name="_Toc440437878"/>
      <w:r>
        <w:t>History</w:t>
      </w:r>
      <w:bookmarkEnd w:id="33"/>
    </w:p>
    <w:p w14:paraId="64D30734" w14:textId="77777777" w:rsidR="00E973F2" w:rsidRDefault="00E973F2" w:rsidP="00E973F2">
      <w:pPr>
        <w:keepNext/>
      </w:pPr>
      <w:r>
        <w:rPr>
          <w:noProof/>
        </w:rPr>
        <w:drawing>
          <wp:inline distT="0" distB="0" distL="0" distR="0" wp14:anchorId="25775B64" wp14:editId="1B74D8CA">
            <wp:extent cx="4114800" cy="3232150"/>
            <wp:effectExtent l="0" t="0" r="0" b="0"/>
            <wp:docPr id="4" name="Picture 4" descr="graphics/sketch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sketchpad.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114800" cy="3232150"/>
                    </a:xfrm>
                    <a:prstGeom prst="rect">
                      <a:avLst/>
                    </a:prstGeom>
                    <a:noFill/>
                    <a:ln>
                      <a:noFill/>
                    </a:ln>
                  </pic:spPr>
                </pic:pic>
              </a:graphicData>
            </a:graphic>
          </wp:inline>
        </w:drawing>
      </w:r>
    </w:p>
    <w:p w14:paraId="0EC83C3F" w14:textId="2222AADA" w:rsidR="00E973F2" w:rsidRDefault="00E973F2" w:rsidP="00E973F2">
      <w:pPr>
        <w:pStyle w:val="Caption"/>
      </w:pPr>
      <w:r>
        <w:t xml:space="preserve">Figure </w:t>
      </w:r>
      <w:fldSimple w:instr=" SEQ Figure \* ARABIC ">
        <w:r w:rsidR="007213C5">
          <w:rPr>
            <w:noProof/>
          </w:rPr>
          <w:t>6</w:t>
        </w:r>
      </w:fldSimple>
      <w:r>
        <w:t xml:space="preserve"> Sketchpad - the first CAD tool</w:t>
      </w:r>
    </w:p>
    <w:p w14:paraId="04EAC2C4" w14:textId="6E55C02F" w:rsidR="00F73EFF" w:rsidRDefault="00630381" w:rsidP="00F73EFF">
      <w:r>
        <w:t xml:space="preserve">The first computer-aided design (CAD) tool was developed by Ivan Sutherland at MIT in 1963, named Sketchpad </w:t>
      </w:r>
      <w:r w:rsidR="00E973F2">
        <w:fldChar w:fldCharType="begin" w:fldLock="1"/>
      </w:r>
      <w:r w:rsidR="006069AF">
        <w:instrText>ADDIN CSL_CITATION { "citationItems" : [ { "id" : "ITEM-1", "itemData" : { "author" : [ { "dropping-particle" : "", "family" : "Aish", "given" : "Robert", "non-dropping-particle" : "", "parse-names" : false, "suffix" : "" }, { "dropping-particle" : "", "family" : "Woodbury", "given" : "Robert", "non-dropping-particle" : "", "parse-names" : false, "suffix" : "" } ], "id" : "ITEM-1", "issued" : { "date-parts" : [ [ "2005" ] ] }, "number-of-pages" : "151-162", "publisher" : "Springer Berlin Heidelberg", "title" : "Multi-level interaction in parametric design", "type" : "book" }, "uris" : [ "http://www.mendeley.com/documents/?uuid=3a15cfcd-0996-491a-9600-1531c6932a2c" ] } ], "mendeley" : { "formattedCitation" : "[33]", "plainTextFormattedCitation" : "[33]", "previouslyFormattedCitation" : "[33]" }, "properties" : { "noteIndex" : 0 }, "schema" : "https://github.com/citation-style-language/schema/raw/master/csl-citation.json" }</w:instrText>
      </w:r>
      <w:r w:rsidR="00E973F2">
        <w:fldChar w:fldCharType="separate"/>
      </w:r>
      <w:r w:rsidR="0035136A" w:rsidRPr="0035136A">
        <w:rPr>
          <w:noProof/>
        </w:rPr>
        <w:t>[33]</w:t>
      </w:r>
      <w:r w:rsidR="00E973F2">
        <w:fldChar w:fldCharType="end"/>
      </w:r>
      <w:r w:rsidR="00E973F2">
        <w:t>. The revolutionary feature of Sketchpad was real-time representation of the geometry on the display, which could be modified with the use of a new input device, a light pen. The light pen enabled a complete interaction loop between the computer and the designer.</w:t>
      </w:r>
      <w:r w:rsidR="00F73EFF">
        <w:t xml:space="preserve"> The software had support for complex relationships between graphical elements, for example, a line could be defined by relationship to other graphical objects, perpendicular to, parallel to, same length etc. Sutherland had an idea that the designer first could create a rough sketch of the design and then, as the design matured, apply constraints to the graphical objects to get a more detailed and precise design. It took 20 more years until this technology was affordable and accessible to a wider audience  </w:t>
      </w:r>
      <w:r w:rsidR="00F73EFF">
        <w:fldChar w:fldCharType="begin" w:fldLock="1"/>
      </w:r>
      <w:r w:rsidR="006069AF">
        <w:instrText>ADDIN CSL_CITATION { "citationItems" : [ { "id" : "ITEM-1", "itemData" : { "author" : [ { "dropping-particle" : "", "family" : "Aish", "given" : "Robert", "non-dropping-particle" : "", "parse-names" : false, "suffix" : "" }, { "dropping-particle" : "", "family" : "Woodbury", "given" : "Robert", "non-dropping-particle" : "", "parse-names" : false, "suffix" : "" } ], "id" : "ITEM-1", "issued" : { "date-parts" : [ [ "2005" ] ] }, "number-of-pages" : "151-162", "publisher" : "Springer Berlin Heidelberg", "title" : "Multi-level interaction in parametric design", "type" : "book" }, "uris" : [ "http://www.mendeley.com/documents/?uuid=3a15cfcd-0996-491a-9600-1531c6932a2c" ] } ], "mendeley" : { "formattedCitation" : "[33]", "plainTextFormattedCitation" : "[33]", "previouslyFormattedCitation" : "[33]" }, "properties" : { "noteIndex" : 0 }, "schema" : "https://github.com/citation-style-language/schema/raw/master/csl-citation.json" }</w:instrText>
      </w:r>
      <w:r w:rsidR="00F73EFF">
        <w:fldChar w:fldCharType="separate"/>
      </w:r>
      <w:r w:rsidR="0035136A" w:rsidRPr="0035136A">
        <w:rPr>
          <w:noProof/>
        </w:rPr>
        <w:t>[33]</w:t>
      </w:r>
      <w:r w:rsidR="00F73EFF">
        <w:fldChar w:fldCharType="end"/>
      </w:r>
      <w:r w:rsidR="00F73EFF">
        <w:t>.</w:t>
      </w:r>
    </w:p>
    <w:p w14:paraId="7465DB5E" w14:textId="77777777" w:rsidR="008D44DF" w:rsidRDefault="008D44DF" w:rsidP="00F73EFF"/>
    <w:p w14:paraId="029D988B" w14:textId="3D83F494" w:rsidR="008D44DF" w:rsidRDefault="008D44DF" w:rsidP="00F73EFF">
      <w:r>
        <w:lastRenderedPageBreak/>
        <w:t xml:space="preserve">Succeeding Sutherland’s Sketchpad was an era of 2D drafting, that continued the trend of 2D representation of designs. The 2D drafting software unfortunately failed to capture Sutherland’s original intensions of using the computer as a creative design tool, by not including the constraint model. </w:t>
      </w:r>
    </w:p>
    <w:p w14:paraId="0B392FEE" w14:textId="03285523" w:rsidR="00E973F2" w:rsidRPr="00630381" w:rsidRDefault="00F73EFF" w:rsidP="00423836">
      <w:pPr>
        <w:pStyle w:val="Heading3"/>
      </w:pPr>
      <w:bookmarkStart w:id="34" w:name="_Toc440437879"/>
      <w:r>
        <w:t xml:space="preserve">Present </w:t>
      </w:r>
      <w:r w:rsidR="0065623D">
        <w:t>day</w:t>
      </w:r>
      <w:bookmarkEnd w:id="34"/>
    </w:p>
    <w:p w14:paraId="7E83552B" w14:textId="5016968B" w:rsidR="001904CB" w:rsidRDefault="001904CB" w:rsidP="00B579C9">
      <w:r>
        <w:t xml:space="preserve">As mentioned earlier, many different modelling tools are today available for </w:t>
      </w:r>
      <w:r w:rsidR="00B579C9">
        <w:t>designers</w:t>
      </w:r>
      <w:r>
        <w:t xml:space="preserve">. </w:t>
      </w:r>
      <w:r w:rsidR="00B579C9">
        <w:t>There has been an emergence of parametric modeller tools for designers. These parametric modellers have successfully captured some of Sutherland’s ideas of constraint models. These parametric modellers have support for scripting methods that can generate complex shapes and forms [4</w:t>
      </w:r>
      <w:r w:rsidR="00B579C9" w:rsidRPr="00321649">
        <w:rPr>
          <w:noProof/>
        </w:rPr>
        <w:t>]</w:t>
      </w:r>
      <w:r w:rsidR="00B579C9">
        <w:rPr>
          <w:noProof/>
        </w:rPr>
        <w:t xml:space="preserve">. </w:t>
      </w:r>
    </w:p>
    <w:p w14:paraId="3518E516" w14:textId="77777777" w:rsidR="001904CB" w:rsidRDefault="001904CB" w:rsidP="001904CB"/>
    <w:p w14:paraId="78540E27" w14:textId="5443A100" w:rsidR="00C031E2" w:rsidRDefault="00B579C9" w:rsidP="005C36FB">
      <w:pPr>
        <w:keepNext/>
      </w:pPr>
      <w:r>
        <w:t xml:space="preserve">The software Rhinoceros 3D </w:t>
      </w:r>
      <w:r w:rsidR="005C36FB">
        <w:fldChar w:fldCharType="begin" w:fldLock="1"/>
      </w:r>
      <w:r w:rsidR="006069AF">
        <w:instrText>ADDIN CSL_CITATION { "citationItems" : [ { "id" : "ITEM-1", "itemData" : { "id" : "ITEM-1", "issued" : { "date-parts" : [ [ "0" ] ] }, "publisher" : "http://www.rhino3d.com/", "title" : "Rhinoceros 3D", "type" : "article" }, "uris" : [ "http://www.mendeley.com/documents/?uuid=7fee4a54-5d2f-4f91-b7c0-6b415957f604" ] } ], "mendeley" : { "formattedCitation" : "[34]", "plainTextFormattedCitation" : "[34]", "previouslyFormattedCitation" : "[34]" }, "properties" : { "noteIndex" : 0 }, "schema" : "https://github.com/citation-style-language/schema/raw/master/csl-citation.json" }</w:instrText>
      </w:r>
      <w:r w:rsidR="005C36FB">
        <w:fldChar w:fldCharType="separate"/>
      </w:r>
      <w:r w:rsidR="0035136A" w:rsidRPr="0035136A">
        <w:rPr>
          <w:noProof/>
        </w:rPr>
        <w:t>[34]</w:t>
      </w:r>
      <w:r w:rsidR="005C36FB">
        <w:fldChar w:fldCharType="end"/>
      </w:r>
      <w:r>
        <w:t xml:space="preserve">, which is a NURBS modeller, can be </w:t>
      </w:r>
      <w:r w:rsidR="005C36FB">
        <w:t>combined with the plug-in</w:t>
      </w:r>
      <w:r w:rsidR="004627CD">
        <w:t xml:space="preserve"> Grasshopper </w:t>
      </w:r>
      <w:r w:rsidR="004627CD">
        <w:fldChar w:fldCharType="begin" w:fldLock="1"/>
      </w:r>
      <w:r w:rsidR="006069AF">
        <w:instrText>ADDIN CSL_CITATION { "citationItems" : [ { "id" : "ITEM-1", "itemData" : { "URL" : "http://www.grasshopper3d.com/", "accessed" : { "date-parts" : [ [ "2015", "10", "5" ] ] }, "id" : "ITEM-1", "issued" : { "date-parts" : [ [ "0" ] ] }, "publisher" : "http://www.grasshopper3d.com/", "title" : "Grasshopper", "type" : "webpage" }, "uris" : [ "http://www.mendeley.com/documents/?uuid=f8462996-b030-4a28-8e79-c5317cfddf35" ] } ], "mendeley" : { "formattedCitation" : "[35]", "plainTextFormattedCitation" : "[35]", "previouslyFormattedCitation" : "[35]" }, "properties" : { "noteIndex" : 0 }, "schema" : "https://github.com/citation-style-language/schema/raw/master/csl-citation.json" }</w:instrText>
      </w:r>
      <w:r w:rsidR="004627CD">
        <w:fldChar w:fldCharType="separate"/>
      </w:r>
      <w:r w:rsidR="0035136A" w:rsidRPr="0035136A">
        <w:rPr>
          <w:noProof/>
        </w:rPr>
        <w:t>[35]</w:t>
      </w:r>
      <w:r w:rsidR="004627CD">
        <w:fldChar w:fldCharType="end"/>
      </w:r>
      <w:r w:rsidR="005C36FB">
        <w:t>, that enables a</w:t>
      </w:r>
      <w:r w:rsidR="00C031E2">
        <w:t xml:space="preserve"> visual programming environment, see </w:t>
      </w:r>
      <w:r w:rsidR="00C031E2">
        <w:fldChar w:fldCharType="begin"/>
      </w:r>
      <w:r w:rsidR="00C031E2">
        <w:instrText xml:space="preserve"> REF _Ref440355404 \h </w:instrText>
      </w:r>
      <w:r w:rsidR="00C031E2">
        <w:fldChar w:fldCharType="separate"/>
      </w:r>
      <w:r w:rsidR="007213C5">
        <w:t xml:space="preserve">Figure </w:t>
      </w:r>
      <w:r w:rsidR="007213C5">
        <w:rPr>
          <w:noProof/>
        </w:rPr>
        <w:t>7</w:t>
      </w:r>
      <w:r w:rsidR="007213C5">
        <w:t xml:space="preserve"> The parametric modelling tool Grasshopper</w:t>
      </w:r>
      <w:r w:rsidR="00C031E2">
        <w:fldChar w:fldCharType="end"/>
      </w:r>
      <w:r w:rsidR="00C031E2">
        <w:t xml:space="preserve">The software developer company Autodesk has also released a parametric modelling tool named Dynamo </w:t>
      </w:r>
      <w:r w:rsidR="00BF2027">
        <w:fldChar w:fldCharType="begin" w:fldLock="1"/>
      </w:r>
      <w:r w:rsidR="006069AF">
        <w:instrText>ADDIN CSL_CITATION { "citationItems" : [ { "id" : "ITEM-1", "itemData" : { "URL" : "http://www.autodesk.com/products/dynamo-studio/overview", "accessed" : { "date-parts" : [ [ "2015", "11", "5" ] ] }, "id" : "ITEM-1", "issued" : { "date-parts" : [ [ "0" ] ] }, "title" : "Dynamo", "type" : "webpage" }, "uris" : [ "http://www.mendeley.com/documents/?uuid=8073ea73-3219-44ed-9eb8-50d1e672534d" ] } ], "mendeley" : { "formattedCitation" : "[36]", "plainTextFormattedCitation" : "[36]", "previouslyFormattedCitation" : "[36]" }, "properties" : { "noteIndex" : 0 }, "schema" : "https://github.com/citation-style-language/schema/raw/master/csl-citation.json" }</w:instrText>
      </w:r>
      <w:r w:rsidR="00BF2027">
        <w:fldChar w:fldCharType="separate"/>
      </w:r>
      <w:r w:rsidR="0035136A" w:rsidRPr="0035136A">
        <w:rPr>
          <w:noProof/>
        </w:rPr>
        <w:t>[36]</w:t>
      </w:r>
      <w:r w:rsidR="00BF2027">
        <w:fldChar w:fldCharType="end"/>
      </w:r>
      <w:r w:rsidR="000B1C72">
        <w:t xml:space="preserve"> that has similar features</w:t>
      </w:r>
      <w:r w:rsidR="00BF2027">
        <w:t>.</w:t>
      </w:r>
    </w:p>
    <w:p w14:paraId="0F013A8F" w14:textId="0BE6E6AF" w:rsidR="005C36FB" w:rsidRDefault="00C031E2" w:rsidP="005C36FB">
      <w:pPr>
        <w:keepNext/>
      </w:pPr>
      <w:r>
        <w:br/>
      </w:r>
      <w:r w:rsidR="005C36FB">
        <w:rPr>
          <w:noProof/>
        </w:rPr>
        <w:drawing>
          <wp:inline distT="0" distB="0" distL="0" distR="0" wp14:anchorId="020A7024" wp14:editId="5C6B7CB9">
            <wp:extent cx="4070207" cy="161887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hino.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70207" cy="1618879"/>
                    </a:xfrm>
                    <a:prstGeom prst="rect">
                      <a:avLst/>
                    </a:prstGeom>
                    <a:ln>
                      <a:noFill/>
                    </a:ln>
                    <a:extLst>
                      <a:ext uri="{53640926-AAD7-44D8-BBD7-CCE9431645EC}">
                        <a14:shadowObscured xmlns:a14="http://schemas.microsoft.com/office/drawing/2010/main"/>
                      </a:ext>
                    </a:extLst>
                  </pic:spPr>
                </pic:pic>
              </a:graphicData>
            </a:graphic>
          </wp:inline>
        </w:drawing>
      </w:r>
    </w:p>
    <w:p w14:paraId="40613228" w14:textId="1545E8D4" w:rsidR="004627CD" w:rsidRDefault="005C36FB" w:rsidP="005C36FB">
      <w:pPr>
        <w:pStyle w:val="Caption"/>
      </w:pPr>
      <w:bookmarkStart w:id="35" w:name="_Ref440355404"/>
      <w:r>
        <w:t xml:space="preserve">Figure </w:t>
      </w:r>
      <w:fldSimple w:instr=" SEQ Figure \* ARABIC ">
        <w:r w:rsidR="007213C5">
          <w:rPr>
            <w:noProof/>
          </w:rPr>
          <w:t>7</w:t>
        </w:r>
      </w:fldSimple>
      <w:r>
        <w:t xml:space="preserve"> The parametric modelling tool Grasshopper</w:t>
      </w:r>
      <w:bookmarkEnd w:id="35"/>
    </w:p>
    <w:p w14:paraId="0C37A27B" w14:textId="51582854" w:rsidR="004627CD" w:rsidRDefault="00BF2027" w:rsidP="004627CD">
      <w:r>
        <w:t xml:space="preserve">In Grasshopper the designer can connect a slider to a parameter - for example the width, curvature, number of bricks and so on – then the geometry updates in real-time as sliders are manipulated. </w:t>
      </w:r>
      <w:r w:rsidR="000A6487">
        <w:t xml:space="preserve">This enables </w:t>
      </w:r>
      <w:r w:rsidR="00EE163B">
        <w:t>complex s</w:t>
      </w:r>
      <w:r w:rsidR="000B1C72">
        <w:t>hapes and forms to be generated and manipulated, allowing the designer to explore the parametric design space.</w:t>
      </w:r>
      <w:r w:rsidR="00EE163B">
        <w:t xml:space="preserve"> </w:t>
      </w:r>
    </w:p>
    <w:p w14:paraId="3961D361" w14:textId="77777777" w:rsidR="000B1C72" w:rsidRDefault="000B1C72" w:rsidP="004627CD"/>
    <w:p w14:paraId="61D131FE" w14:textId="79DE029E" w:rsidR="000B1C72" w:rsidRDefault="000B1C72" w:rsidP="000B1C72">
      <w:r>
        <w:lastRenderedPageBreak/>
        <w:t xml:space="preserve">Many plug-ins also exists for Grasshopper that can be combined with each other, one example is Karamba </w:t>
      </w:r>
      <w:r>
        <w:fldChar w:fldCharType="begin" w:fldLock="1"/>
      </w:r>
      <w:r w:rsidR="006069AF">
        <w:instrText>ADDIN CSL_CITATION { "citationItems" : [ { "id" : "ITEM-1", "itemData" : { "URL" : "http://www.karamba3d.com/", "accessed" : { "date-parts" : [ [ "2015", "10", "5" ] ] }, "id" : "ITEM-1", "issued" : { "date-parts" : [ [ "0" ] ] }, "title" : "Karamba", "type" : "webpage" }, "uris" : [ "http://www.mendeley.com/documents/?uuid=edc3e4fc-9228-499a-9a10-12106a08f42d" ] } ], "mendeley" : { "formattedCitation" : "[37]", "plainTextFormattedCitation" : "[37]", "previouslyFormattedCitation" : "[37]" }, "properties" : { "noteIndex" : 0 }, "schema" : "https://github.com/citation-style-language/schema/raw/master/csl-citation.json" }</w:instrText>
      </w:r>
      <w:r>
        <w:fldChar w:fldCharType="separate"/>
      </w:r>
      <w:r w:rsidR="0035136A" w:rsidRPr="0035136A">
        <w:rPr>
          <w:noProof/>
        </w:rPr>
        <w:t>[37]</w:t>
      </w:r>
      <w:r>
        <w:fldChar w:fldCharType="end"/>
      </w:r>
      <w:r>
        <w:t xml:space="preserve">, which enables structural </w:t>
      </w:r>
      <w:r w:rsidR="000F7A26">
        <w:t>performance feedback within the design environment.</w:t>
      </w:r>
      <w:r w:rsidR="006069AF">
        <w:t xml:space="preserve"> </w:t>
      </w:r>
    </w:p>
    <w:p w14:paraId="13F3D0E8" w14:textId="0BA2061D" w:rsidR="000B1C72" w:rsidRPr="004627CD" w:rsidRDefault="000B1C72" w:rsidP="004627CD"/>
    <w:p w14:paraId="1592347F" w14:textId="455C9884" w:rsidR="0004535E" w:rsidRDefault="00EB210D" w:rsidP="00423836">
      <w:pPr>
        <w:pStyle w:val="Heading2"/>
      </w:pPr>
      <w:bookmarkStart w:id="36" w:name="_Toc440278170"/>
      <w:bookmarkStart w:id="37" w:name="_Toc440437880"/>
      <w:r>
        <w:t xml:space="preserve">Existing </w:t>
      </w:r>
      <w:r w:rsidR="004627CD">
        <w:t xml:space="preserve">conceptual design </w:t>
      </w:r>
      <w:r>
        <w:t>tools</w:t>
      </w:r>
      <w:bookmarkEnd w:id="36"/>
      <w:bookmarkEnd w:id="37"/>
    </w:p>
    <w:p w14:paraId="0C53CAA9" w14:textId="71458A32" w:rsidR="0004535E" w:rsidRPr="0004535E" w:rsidRDefault="00630381" w:rsidP="00630381">
      <w:pPr>
        <w:pStyle w:val="IntenseQuote"/>
      </w:pPr>
      <w:r>
        <w:t>“</w:t>
      </w:r>
      <w:r w:rsidR="0004535E">
        <w:t>Geometry and algorithms can exist in the abstract, but to be of any practical significance, to become a design tool which can be used by designers, then these have to be encapsulated in an executable form, as working software…</w:t>
      </w:r>
      <w:r>
        <w:t>”</w:t>
      </w:r>
      <w:r w:rsidR="0004535E">
        <w:t xml:space="preserve"> - </w:t>
      </w:r>
      <w:r>
        <w:t xml:space="preserve">Robert Aish </w:t>
      </w:r>
      <w:r>
        <w:fldChar w:fldCharType="begin" w:fldLock="1"/>
      </w:r>
      <w:r w:rsidR="006069AF">
        <w:instrText>ADDIN CSL_CITATION { "citationItems" : [ { "id" : "ITEM-1", "itemData" : { "DOI" : "10.1016/j.autcon.2004.07.002", "ISSN" : "09265805", "author" : [ { "dropping-particle" : "", "family" : "Shea", "given" : "K", "non-dropping-particle" : "", "parse-names" : false, "suffix" : "" }, { "dropping-particle" : "", "family" : "Aish", "given" : "R", "non-dropping-particle" : "", "parse-names" : false, "suffix" : "" }, { "dropping-particle" : "", "family" : "Gourtovaia", "given" : "M", "non-dropping-particle" : "", "parse-names" : false, "suffix" : "" } ], "container-title" : "Automation in Construction", "id" : "ITEM-1", "issue" : "2", "issued" : { "date-parts" : [ [ "2005", "3" ] ] }, "page" : "253-264", "title" : "Towards integrated performance-driven generative design tools", "type" : "article-journal", "volume" : "14" }, "uris" : [ "http://www.mendeley.com/documents/?uuid=d50117f4-870c-431f-bf06-88d7ffb87927" ] } ], "mendeley" : { "formattedCitation" : "[38]", "plainTextFormattedCitation" : "[38]", "previouslyFormattedCitation" : "[38]" }, "properties" : { "noteIndex" : 0 }, "schema" : "https://github.com/citation-style-language/schema/raw/master/csl-citation.json" }</w:instrText>
      </w:r>
      <w:r>
        <w:fldChar w:fldCharType="separate"/>
      </w:r>
      <w:r w:rsidR="0035136A" w:rsidRPr="0035136A">
        <w:rPr>
          <w:i w:val="0"/>
          <w:noProof/>
        </w:rPr>
        <w:t>[38]</w:t>
      </w:r>
      <w:r>
        <w:fldChar w:fldCharType="end"/>
      </w:r>
    </w:p>
    <w:p w14:paraId="06EC426C" w14:textId="40F6A8C6" w:rsidR="00604F99" w:rsidRDefault="00604F99" w:rsidP="00604F99">
      <w:r>
        <w:t>Existing conceptual design tools can be divided into two categories depending on their key features, feedback or guidance</w:t>
      </w:r>
      <w:r w:rsidR="00BD5445">
        <w:t xml:space="preserve"> </w:t>
      </w:r>
      <w:r w:rsidR="00BD5445">
        <w:fldChar w:fldCharType="begin" w:fldLock="1"/>
      </w:r>
      <w:r w:rsidR="00EB0CAE">
        <w:instrText>ADDIN CSL_CITATION { "citationItems" : [ { "id" : "ITEM-1", "itemData" : { "author" : [ { "dropping-particle" : "", "family" : "Mueller", "given" : "Caitlin T", "non-dropping-particle" : "", "parse-names" : false, "suffix" : "" } ], "id" : "ITEM-1", "issued" : { "date-parts" : [ [ "2014" ] ] }, "publisher" : "Massachusetts Institute of Technology", "title" : "Computational exploration of the structural design space", "type" : "thesis" }, "uris" : [ "http://www.mendeley.com/documents/?uuid=79033a0a-bd1d-442f-a52f-9867b933b826" ] } ], "mendeley" : { "formattedCitation" : "[2]", "plainTextFormattedCitation" : "[2]", "previouslyFormattedCitation" : "[2]" }, "properties" : { "noteIndex" : 0 }, "schema" : "https://github.com/citation-style-language/schema/raw/master/csl-citation.json" }</w:instrText>
      </w:r>
      <w:r w:rsidR="00BD5445">
        <w:fldChar w:fldCharType="separate"/>
      </w:r>
      <w:r w:rsidR="00BD5445" w:rsidRPr="00BD5445">
        <w:rPr>
          <w:noProof/>
        </w:rPr>
        <w:t>[2]</w:t>
      </w:r>
      <w:r w:rsidR="00BD5445">
        <w:fldChar w:fldCharType="end"/>
      </w:r>
      <w:r w:rsidR="00BD5445">
        <w:t xml:space="preserve">. Tools with feedback key features rapidly respond, preferably in real time, to user input. Tools with guidance key features instead of giving feedback on the existing form suggest new forms based on structural criteria, this can be accomplished with different optimisation techniques. </w:t>
      </w:r>
    </w:p>
    <w:p w14:paraId="30BCD957" w14:textId="77777777" w:rsidR="00604F99" w:rsidRDefault="00604F99" w:rsidP="00604F99"/>
    <w:p w14:paraId="3D2A6E00" w14:textId="234113E9" w:rsidR="00BD5445" w:rsidRPr="00604F99" w:rsidRDefault="00BD5445" w:rsidP="00423836">
      <w:pPr>
        <w:pStyle w:val="Heading3"/>
      </w:pPr>
      <w:bookmarkStart w:id="38" w:name="_Toc440437881"/>
      <w:r>
        <w:t xml:space="preserve">Feedback </w:t>
      </w:r>
      <w:r w:rsidR="00EB0CAE">
        <w:t>feature tools</w:t>
      </w:r>
      <w:bookmarkEnd w:id="38"/>
    </w:p>
    <w:p w14:paraId="72C19A7E" w14:textId="6213CEE2" w:rsidR="00DE1920" w:rsidRDefault="00DE1920" w:rsidP="00DE1920">
      <w:r>
        <w:t>Multiple software tools for conceptual structural design that deploy truss models have previously been developed. The first two such tools was developed in parallel and released in 2006, named PointSketch</w:t>
      </w:r>
      <w:r w:rsidR="00F71C4A">
        <w:t xml:space="preserve"> </w:t>
      </w:r>
      <w:r>
        <w:t xml:space="preserve"> </w:t>
      </w:r>
      <w:r>
        <w:fldChar w:fldCharType="begin" w:fldLock="1"/>
      </w:r>
      <w:r w:rsidR="00630381">
        <w:instrText>ADDIN CSL_CITATION { "citationItems" : [ { "id" : "ITEM-1", "itemData" : { "ISBN" : "9172917539", "author" : [ { "dropping-particle" : "", "family" : "Olsson", "given" : "Pierre", "non-dropping-particle" : "", "parse-names" : false, "suffix" : "" } ], "container-title" : "Chalmers University of Technology", "id" : "ITEM-1", "issued" : { "date-parts" : [ [ "2006" ] ] }, "publisher" : "Chalmers University", "title" : "Conceptual studies in structural design: pointSketch-a computer based approach for use in early stages of the architectural process", "type" : "thesis" }, "uris" : [ "http://www.mendeley.com/documents/?uuid=c6cb4444-0293-42f4-9492-effed2e20178" ] } ], "mendeley" : { "formattedCitation" : "[30]", "plainTextFormattedCitation" : "[30]", "previouslyFormattedCitation" : "[30]" }, "properties" : { "noteIndex" : 0 }, "schema" : "https://github.com/citation-style-language/schema/raw/master/csl-citation.json" }</w:instrText>
      </w:r>
      <w:r>
        <w:fldChar w:fldCharType="separate"/>
      </w:r>
      <w:r w:rsidR="001904CB" w:rsidRPr="001904CB">
        <w:rPr>
          <w:noProof/>
        </w:rPr>
        <w:t>[30]</w:t>
      </w:r>
      <w:r>
        <w:fldChar w:fldCharType="end"/>
      </w:r>
      <w:r w:rsidR="00CB7A0F">
        <w:t xml:space="preserve"> (see </w:t>
      </w:r>
      <w:r w:rsidR="00CB7A0F">
        <w:fldChar w:fldCharType="begin"/>
      </w:r>
      <w:r w:rsidR="00CB7A0F">
        <w:instrText xml:space="preserve"> REF _Ref440359459 \h </w:instrText>
      </w:r>
      <w:r w:rsidR="00CB7A0F">
        <w:fldChar w:fldCharType="separate"/>
      </w:r>
      <w:r w:rsidR="007213C5">
        <w:t xml:space="preserve">Figure </w:t>
      </w:r>
      <w:r w:rsidR="007213C5">
        <w:rPr>
          <w:noProof/>
        </w:rPr>
        <w:t>8</w:t>
      </w:r>
      <w:r w:rsidR="00CB7A0F">
        <w:fldChar w:fldCharType="end"/>
      </w:r>
      <w:r w:rsidR="00CB7A0F">
        <w:t>)</w:t>
      </w:r>
      <w:r>
        <w:t xml:space="preserve"> and Arcade </w:t>
      </w:r>
      <w:r>
        <w:fldChar w:fldCharType="begin" w:fldLock="1"/>
      </w:r>
      <w:r w:rsidR="006069AF">
        <w:instrText>ADDIN CSL_CITATION { "citationItems" : [ { "id" : "ITEM-1", "itemData" : { "ISBN" : "0615249116", "author" : [ { "dropping-particle" : "", "family" : "Martini", "given" : "Kirk", "non-dropping-particle" : "", "parse-names" : false, "suffix" : "" } ], "container-title" : "2006 Building Technology Educators' Symposium Proceedings", "editor" : [ { "dropping-particle" : "", "family" : "Oakley", "given" : "Deborah", "non-dropping-particle" : "", "parse-names" : false, "suffix" : "" }, { "dropping-particle" : "", "family" : "Smit", "given" : "Ryan", "non-dropping-particle" : "", "parse-names" : false, "suffix" : "" } ], "id" : "ITEM-1", "issued" : { "date-parts" : [ [ "2006" ] ] }, "page" : "279", "publisher" : "University of Maryland", "title" : "A new kind of software for teaching structural behavior and design", "type" : "paper-conference" }, "uris" : [ "http://www.mendeley.com/documents/?uuid=bd2ad387-1f1a-458d-85e0-d1a8650d44e3" ] } ], "mendeley" : { "formattedCitation" : "[39]", "plainTextFormattedCitation" : "[39]", "previouslyFormattedCitation" : "[39]" }, "properties" : { "noteIndex" : 0 }, "schema" : "https://github.com/citation-style-language/schema/raw/master/csl-citation.json" }</w:instrText>
      </w:r>
      <w:r>
        <w:fldChar w:fldCharType="separate"/>
      </w:r>
      <w:r w:rsidR="0035136A" w:rsidRPr="0035136A">
        <w:rPr>
          <w:noProof/>
        </w:rPr>
        <w:t>[39]</w:t>
      </w:r>
      <w:r>
        <w:fldChar w:fldCharType="end"/>
      </w:r>
      <w:r>
        <w:t xml:space="preserve">. In the two different software tools, the user can create a computational model using mouse and keyboard input. Forces can then be applied to the model and the result from the computations are visualised. The two software tools were both developed in academia but industry has shown interest in the concept. </w:t>
      </w:r>
    </w:p>
    <w:p w14:paraId="422F5543" w14:textId="77777777" w:rsidR="00F71C4A" w:rsidRDefault="00F71C4A" w:rsidP="00F71C4A">
      <w:pPr>
        <w:keepNext/>
      </w:pPr>
      <w:r>
        <w:rPr>
          <w:noProof/>
        </w:rPr>
        <w:lastRenderedPageBreak/>
        <w:drawing>
          <wp:inline distT="0" distB="0" distL="0" distR="0" wp14:anchorId="69F27CD5" wp14:editId="13EA506D">
            <wp:extent cx="4114800" cy="3179445"/>
            <wp:effectExtent l="0" t="0" r="0" b="0"/>
            <wp:docPr id="7" name="Picture 7" descr="graphics/point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pointsketch.pn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114800" cy="3179445"/>
                    </a:xfrm>
                    <a:prstGeom prst="rect">
                      <a:avLst/>
                    </a:prstGeom>
                    <a:noFill/>
                    <a:ln>
                      <a:noFill/>
                    </a:ln>
                  </pic:spPr>
                </pic:pic>
              </a:graphicData>
            </a:graphic>
          </wp:inline>
        </w:drawing>
      </w:r>
    </w:p>
    <w:p w14:paraId="0850B5DC" w14:textId="7C49E60D" w:rsidR="00DE1920" w:rsidRDefault="00F71C4A" w:rsidP="00F71C4A">
      <w:pPr>
        <w:pStyle w:val="Caption"/>
      </w:pPr>
      <w:bookmarkStart w:id="39" w:name="_Ref440359459"/>
      <w:r>
        <w:t xml:space="preserve">Figure </w:t>
      </w:r>
      <w:fldSimple w:instr=" SEQ Figure \* ARABIC ">
        <w:r w:rsidR="007213C5">
          <w:rPr>
            <w:noProof/>
          </w:rPr>
          <w:t>8</w:t>
        </w:r>
      </w:fldSimple>
      <w:bookmarkEnd w:id="39"/>
      <w:r>
        <w:t xml:space="preserve"> The software tool PointSketch</w:t>
      </w:r>
    </w:p>
    <w:p w14:paraId="2F2E485B" w14:textId="3D53A2D3" w:rsidR="00EB0CAE" w:rsidRDefault="00DE1920" w:rsidP="00DE1920">
      <w:r>
        <w:t xml:space="preserve">Autodesk launched a new application in 2011 named ForceEffect </w:t>
      </w:r>
      <w:r>
        <w:fldChar w:fldCharType="begin" w:fldLock="1"/>
      </w:r>
      <w:r w:rsidR="006069AF">
        <w:instrText>ADDIN CSL_CITATION { "citationItems" : [ { "id" : "ITEM-1", "itemData" : { "URL" : "http://news.autodesk.com/press-release/industry-first-autodesk-takes-simulation-mobile-new-forceeffect-app-ipad", "accessed" : { "date-parts" : [ [ "2015", "10", "22" ] ] }, "author" : [ { "dropping-particle" : "", "family" : "Autodesk", "given" : "", "non-dropping-particle" : "", "parse-names" : false, "suffix" : "" } ], "id" : "ITEM-1", "issued" : { "date-parts" : [ [ "2011", "11", "15" ] ] }, "publisher-place" : "San Rafael", "title" : "Industry First: Autodesk Takes Simulation Mobile with New ForceEffect App for iPad", "type" : "webpage" }, "uris" : [ "http://www.mendeley.com/documents/?uuid=10c0b61a-acce-4bca-b125-4c6dc368464d" ] } ], "mendeley" : { "formattedCitation" : "[40]", "plainTextFormattedCitation" : "[40]", "previouslyFormattedCitation" : "[40]" }, "properties" : { "noteIndex" : 0 }, "schema" : "https://github.com/citation-style-language/schema/raw/master/csl-citation.json" }</w:instrText>
      </w:r>
      <w:r>
        <w:fldChar w:fldCharType="separate"/>
      </w:r>
      <w:r w:rsidR="0035136A" w:rsidRPr="0035136A">
        <w:rPr>
          <w:noProof/>
        </w:rPr>
        <w:t>[40]</w:t>
      </w:r>
      <w:r>
        <w:fldChar w:fldCharType="end"/>
      </w:r>
      <w:r>
        <w:t xml:space="preserve">, which is available both as an tablet application and as a web application. The application is developed for designers to analyse and visualise two-dimensional truss structures. The tablet application utilises a direct manipulation user interface style where the user can make changes to the model by directly touching the objects. </w:t>
      </w:r>
    </w:p>
    <w:p w14:paraId="003A2640" w14:textId="77777777" w:rsidR="00353A09" w:rsidRDefault="00353A09" w:rsidP="00DE1920"/>
    <w:p w14:paraId="4DEEDD2B" w14:textId="263E7A66" w:rsidR="00EB0CAE" w:rsidRDefault="00F63753" w:rsidP="00DE1920">
      <w:r>
        <w:t xml:space="preserve">Recently an interactive physics engine was developed to create a user experience inspired by games for design and education </w:t>
      </w:r>
      <w:r>
        <w:fldChar w:fldCharType="begin" w:fldLock="1"/>
      </w:r>
      <w:r w:rsidR="006069AF">
        <w:instrText>ADDIN CSL_CITATION { "citationItems" : [ { "id" : "ITEM-1", "itemData" : { "DOI" : "10.1016/j.cad.2014.02.007", "ISSN" : "00104485", "abstract" : "Real-time physics simulation has been extensively used in computer games, but its potential has yet to be fully realized in design and education. We present an interactive 3D physics engine with a wide variety of applications. In common with traditional FEM, the use of a local element stiffness matrix is retained. However, unlike typical non-linear FEM routines elements forces, moments and inertia are appropriately lumped at nodes following the dynamic relaxation method. A semi-implicit time integration scheme updates linear and angular momentum, and subsequently the local coordinate frames of the nodes. A co-rotational approach is used to compute the resultant field of displacements in global coordinates including the effect of large deformations. The results obtained compare well against established commercial software. We demonstrate that the method presented allows the making of interactive structural models that can be used in teaching to develop an intuitive understanding of structural behaviour. We also show that the same interactive physics framework allows real-time optimization that can be used for geometric and structural design applications.", "author" : [ { "dropping-particle" : "", "family" : "Senatore", "given" : "Gennaro", "non-dropping-particle" : "", "parse-names" : false, "suffix" : "" }, { "dropping-particle" : "", "family" : "Piker", "given" : "Daniel", "non-dropping-particle" : "", "parse-names" : false, "suffix" : "" } ], "container-title" : "Computer-Aided Design", "id" : "ITEM-1", "issued" : { "date-parts" : [ [ "2015", "4" ] ] }, "page" : "32-41", "title" : "Interactive real-time physics", "type" : "article-journal", "volume" : "61" }, "uris" : [ "http://www.mendeley.com/documents/?uuid=e75f2419-ae82-4696-8f2b-c35a02f6c8f4" ] } ], "mendeley" : { "formattedCitation" : "[41]", "plainTextFormattedCitation" : "[41]", "previouslyFormattedCitation" : "[41]" }, "properties" : { "noteIndex" : 0 }, "schema" : "https://github.com/citation-style-language/schema/raw/master/csl-citation.json" }</w:instrText>
      </w:r>
      <w:r>
        <w:fldChar w:fldCharType="separate"/>
      </w:r>
      <w:r w:rsidR="0035136A" w:rsidRPr="0035136A">
        <w:rPr>
          <w:noProof/>
        </w:rPr>
        <w:t>[41]</w:t>
      </w:r>
      <w:r>
        <w:fldChar w:fldCharType="end"/>
      </w:r>
      <w:r>
        <w:t>. The developed physics engine has been used to create an interactive game called Catastrophe, which aims to teach users which elements are critical to system stability through play.</w:t>
      </w:r>
    </w:p>
    <w:p w14:paraId="1D36F9B5" w14:textId="77777777" w:rsidR="00B345F9" w:rsidRDefault="00B345F9" w:rsidP="00DE1920"/>
    <w:p w14:paraId="61166586" w14:textId="551754A5" w:rsidR="00B345F9" w:rsidRDefault="00B345F9" w:rsidP="00DE1920">
      <w:r>
        <w:t xml:space="preserve">In </w:t>
      </w:r>
      <w:r w:rsidR="006069AF">
        <w:t>graphioc statics, robot risa kangaroo</w:t>
      </w:r>
    </w:p>
    <w:p w14:paraId="618496FD" w14:textId="77777777" w:rsidR="00A25C1C" w:rsidRDefault="00A25C1C" w:rsidP="00DE1920"/>
    <w:p w14:paraId="5FA7A877" w14:textId="3DF6C202" w:rsidR="00EB0CAE" w:rsidRDefault="00EB0CAE" w:rsidP="00423836">
      <w:pPr>
        <w:pStyle w:val="Heading3"/>
      </w:pPr>
      <w:bookmarkStart w:id="40" w:name="_Toc440437882"/>
      <w:r>
        <w:lastRenderedPageBreak/>
        <w:t>Guidance feature tools</w:t>
      </w:r>
      <w:bookmarkEnd w:id="40"/>
    </w:p>
    <w:p w14:paraId="7DE311D6" w14:textId="77777777" w:rsidR="00C371CE" w:rsidRDefault="00C371CE" w:rsidP="00C371CE">
      <w:pPr>
        <w:keepNext/>
      </w:pPr>
      <w:r>
        <w:rPr>
          <w:noProof/>
        </w:rPr>
        <w:drawing>
          <wp:inline distT="0" distB="0" distL="0" distR="0" wp14:anchorId="517083C0" wp14:editId="647B48A5">
            <wp:extent cx="4114800" cy="2611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ucturefit.png"/>
                    <pic:cNvPicPr/>
                  </pic:nvPicPr>
                  <pic:blipFill>
                    <a:blip r:embed="rId18" cstate="print">
                      <a:extLst>
                        <a:ext uri="{28A0092B-C50C-407E-A947-70E740481C1C}">
                          <a14:useLocalDpi xmlns:a14="http://schemas.microsoft.com/office/drawing/2010/main"/>
                        </a:ext>
                      </a:extLst>
                    </a:blip>
                    <a:stretch>
                      <a:fillRect/>
                    </a:stretch>
                  </pic:blipFill>
                  <pic:spPr>
                    <a:xfrm>
                      <a:off x="0" y="0"/>
                      <a:ext cx="4114800" cy="2611755"/>
                    </a:xfrm>
                    <a:prstGeom prst="rect">
                      <a:avLst/>
                    </a:prstGeom>
                  </pic:spPr>
                </pic:pic>
              </a:graphicData>
            </a:graphic>
          </wp:inline>
        </w:drawing>
      </w:r>
    </w:p>
    <w:p w14:paraId="0B3027B8" w14:textId="77777777" w:rsidR="00C371CE" w:rsidRDefault="00C371CE" w:rsidP="00C371CE">
      <w:pPr>
        <w:pStyle w:val="Caption"/>
      </w:pPr>
      <w:bookmarkStart w:id="41" w:name="_Ref440350487"/>
      <w:r>
        <w:t xml:space="preserve">Figure </w:t>
      </w:r>
      <w:fldSimple w:instr=" SEQ Figure \* ARABIC ">
        <w:r w:rsidR="007213C5">
          <w:rPr>
            <w:noProof/>
          </w:rPr>
          <w:t>9</w:t>
        </w:r>
      </w:fldSimple>
      <w:bookmarkEnd w:id="41"/>
      <w:r>
        <w:t xml:space="preserve"> Screenshot of StructureFIT</w:t>
      </w:r>
    </w:p>
    <w:p w14:paraId="415098E1" w14:textId="51A50E06" w:rsidR="0092366A" w:rsidRDefault="00EB0CAE" w:rsidP="00DE1920">
      <w:r>
        <w:t xml:space="preserve">A </w:t>
      </w:r>
      <w:r w:rsidR="00DE1920">
        <w:t>conceptual design tool that can generate structures through interactive optimization</w:t>
      </w:r>
      <w:r>
        <w:t>, using genetic algorithm,</w:t>
      </w:r>
      <w:r w:rsidR="00DE1920">
        <w:t xml:space="preserve"> is called structureFIT</w:t>
      </w:r>
      <w:r w:rsidR="001904CB">
        <w:t xml:space="preserve"> </w:t>
      </w:r>
      <w:r w:rsidR="00DE1920">
        <w:fldChar w:fldCharType="begin" w:fldLock="1"/>
      </w:r>
      <w:r w:rsidR="006069AF">
        <w:instrText>ADDIN CSL_CITATION { "citationItems" : [ { "id" : "ITEM-1", "itemData" : { "URL" : "http://www.caitlinmueller.com/structurefit/", "accessed" : { "date-parts" : [ [ "2015", "10", "16" ] ] }, "author" : [ { "dropping-particle" : "", "family" : "Mueller", "given" : "Caitlin", "non-dropping-particle" : "", "parse-names" : false, "suffix" : "" } ], "id" : "ITEM-1", "issued" : { "date-parts" : [ [ "0" ] ] }, "title" : "structureFIT", "type" : "webpage" }, "uris" : [ "http://www.mendeley.com/documents/?uuid=bf7fdb34-63b1-420e-8d7f-bfdd6b2578ee" ] }, { "id" : "ITEM-2", "itemData" : { "DOI" : "10.1016/j.autcon.2015.02.011", "ISSN" : "09265805", "abstract" : "This paper addresses the need to consider both quantitative performance goals and qualitative requirements in conceptual design. A new computational approach for design space exploration is proposed that extends existing interactive evolutionary algorithms for increased inclusion of designer preferences, overcoming the weaknesses of traditional optimization that have limited its use in practice. This approach allows designers to set the evolutionary parameters of mutation rate and generation size, in addition to parent selection, in order to steer design space exploration. This paper demonstrates the potential of this approach through a numerical parametric study, a software implementation, and series of case studies.", "author" : [ { "dropping-particle" : "", "family" : "Mueller", "given" : "Caitlin T.", "non-dropping-particle" : "", "parse-names" : false, "suffix" : "" }, { "dropping-particle" : "", "family" : "Ochsendorf", "given" : "John A.", "non-dropping-particle" : "", "parse-names" : false, "suffix" : "" } ], "container-title" : "Automation in Construction", "id" : "ITEM-2", "issued" : { "date-parts" : [ [ "2015", "4" ] ] }, "page" : "70-82", "title" : "Combining structural performance and designer preferences in evolutionary design space exploration", "type" : "article-journal", "volume" : "52" }, "uris" : [ "http://www.mendeley.com/documents/?uuid=7924e483-f8ca-4701-962e-9b81dc188716" ] } ], "mendeley" : { "formattedCitation" : "[42,43]", "plainTextFormattedCitation" : "[42,43]", "previouslyFormattedCitation" : "[42,43]" }, "properties" : { "noteIndex" : 0 }, "schema" : "https://github.com/citation-style-language/schema/raw/master/csl-citation.json" }</w:instrText>
      </w:r>
      <w:r w:rsidR="00DE1920">
        <w:fldChar w:fldCharType="separate"/>
      </w:r>
      <w:r w:rsidR="0035136A" w:rsidRPr="0035136A">
        <w:rPr>
          <w:noProof/>
        </w:rPr>
        <w:t>[42,43]</w:t>
      </w:r>
      <w:r w:rsidR="00DE1920">
        <w:fldChar w:fldCharType="end"/>
      </w:r>
      <w:r w:rsidR="001904CB">
        <w:t xml:space="preserve">, see </w:t>
      </w:r>
      <w:r w:rsidR="001904CB">
        <w:fldChar w:fldCharType="begin"/>
      </w:r>
      <w:r w:rsidR="001904CB">
        <w:instrText xml:space="preserve"> REF _Ref440350487 \h </w:instrText>
      </w:r>
      <w:r w:rsidR="001904CB">
        <w:fldChar w:fldCharType="separate"/>
      </w:r>
      <w:r w:rsidR="007213C5">
        <w:t xml:space="preserve">Figure </w:t>
      </w:r>
      <w:r w:rsidR="007213C5">
        <w:rPr>
          <w:noProof/>
        </w:rPr>
        <w:t>9</w:t>
      </w:r>
      <w:r w:rsidR="001904CB">
        <w:fldChar w:fldCharType="end"/>
      </w:r>
      <w:r w:rsidR="00DE1920">
        <w:t xml:space="preserve">. The software tool also has a direct manipulation mode where the user can further explore a generated </w:t>
      </w:r>
    </w:p>
    <w:p w14:paraId="769511AA" w14:textId="39B7EA86" w:rsidR="00DE1920" w:rsidRDefault="00DE1920" w:rsidP="00DE1920">
      <w:r>
        <w:t>structure by moving nodes and in real-time see how a relative performance index is updated.</w:t>
      </w:r>
      <w:r w:rsidR="00EB0CAE">
        <w:t xml:space="preserve"> Another version of this tool has been developed for Grasshopper </w:t>
      </w:r>
      <w:r w:rsidR="00EB0CAE">
        <w:fldChar w:fldCharType="begin" w:fldLock="1"/>
      </w:r>
      <w:r w:rsidR="006069AF">
        <w:instrText>ADDIN CSL_CITATION { "citationItems" : [ { "id" : "ITEM-1", "itemData" : { "id" : "ITEM-1", "issued" : { "date-parts" : [ [ "0" ] ] }, "title" : "Grasshopper", "type" : "article" }, "uris" : [ "http://www.mendeley.com/documents/?uuid=793a06e7-2299-4471-a746-c53f694cbb38" ] } ], "mendeley" : { "formattedCitation" : "[44]", "plainTextFormattedCitation" : "[44]", "previouslyFormattedCitation" : "[44]" }, "properties" : { "noteIndex" : 0 }, "schema" : "https://github.com/citation-style-language/schema/raw/master/csl-citation.json" }</w:instrText>
      </w:r>
      <w:r w:rsidR="00EB0CAE">
        <w:fldChar w:fldCharType="separate"/>
      </w:r>
      <w:r w:rsidR="0035136A" w:rsidRPr="0035136A">
        <w:rPr>
          <w:noProof/>
        </w:rPr>
        <w:t>[44]</w:t>
      </w:r>
      <w:r w:rsidR="00EB0CAE">
        <w:fldChar w:fldCharType="end"/>
      </w:r>
      <w:r w:rsidR="006616D3">
        <w:t xml:space="preserve">, named Stormcloud </w:t>
      </w:r>
      <w:r w:rsidR="006616D3">
        <w:fldChar w:fldCharType="begin" w:fldLock="1"/>
      </w:r>
      <w:r w:rsidR="006069AF">
        <w:instrText>ADDIN CSL_CITATION { "citationItems" : [ { "id" : "ITEM-1", "itemData" : { "author" : [ { "dropping-particle" : "", "family" : "Danhaive", "given" : "Renaud Alexis", "non-dropping-particle" : "", "parse-names" : false, "suffix" : "" }, { "dropping-particle" : "", "family" : "Mueller", "given" : "Caitlin T", "non-dropping-particle" : "", "parse-names" : false, "suffix" : "" } ], "id" : "ITEM-1", "issue" : "August", "issued" : { "date-parts" : [ [ "2015" ] ] }, "title" : "Combining parametric modeling and interactive optimization for high-performance and creative structural design", "type" : "article-journal" }, "uris" : [ "http://www.mendeley.com/documents/?uuid=89ebee8b-e39f-4ae2-9176-5f92c175d5fe" ] } ], "mendeley" : { "formattedCitation" : "[45]", "plainTextFormattedCitation" : "[45]", "previouslyFormattedCitation" : "[45]" }, "properties" : { "noteIndex" : 0 }, "schema" : "https://github.com/citation-style-language/schema/raw/master/csl-citation.json" }</w:instrText>
      </w:r>
      <w:r w:rsidR="006616D3">
        <w:fldChar w:fldCharType="separate"/>
      </w:r>
      <w:r w:rsidR="0035136A" w:rsidRPr="0035136A">
        <w:rPr>
          <w:noProof/>
        </w:rPr>
        <w:t>[45]</w:t>
      </w:r>
      <w:r w:rsidR="006616D3">
        <w:fldChar w:fldCharType="end"/>
      </w:r>
      <w:r w:rsidR="00F63753">
        <w:t xml:space="preserve">, which </w:t>
      </w:r>
      <w:r w:rsidR="00E97157">
        <w:t xml:space="preserve">enables </w:t>
      </w:r>
      <w:r w:rsidR="00F63753">
        <w:t>for interactive optimization using genetic algorithm in Grasshopper.</w:t>
      </w:r>
    </w:p>
    <w:p w14:paraId="2FD29415" w14:textId="77777777" w:rsidR="00C371CE" w:rsidRDefault="00C371CE" w:rsidP="00DE1920"/>
    <w:p w14:paraId="3D93B3EB" w14:textId="6BD580C9" w:rsidR="001442C1" w:rsidRDefault="00505FCA" w:rsidP="00DE1920">
      <w:r>
        <w:t xml:space="preserve">Two </w:t>
      </w:r>
      <w:r w:rsidR="0075307C">
        <w:t xml:space="preserve">other applications that are developed for design exploration using topology optimisation are </w:t>
      </w:r>
      <w:r>
        <w:t>Forcepad</w:t>
      </w:r>
      <w:r w:rsidR="001442C1">
        <w:t xml:space="preserve"> (see </w:t>
      </w:r>
      <w:r w:rsidR="001442C1">
        <w:fldChar w:fldCharType="begin"/>
      </w:r>
      <w:r w:rsidR="001442C1">
        <w:instrText xml:space="preserve"> REF _Ref440360353 \h </w:instrText>
      </w:r>
      <w:r w:rsidR="001442C1">
        <w:fldChar w:fldCharType="separate"/>
      </w:r>
      <w:r w:rsidR="007213C5">
        <w:t xml:space="preserve">Figure </w:t>
      </w:r>
      <w:r w:rsidR="007213C5">
        <w:rPr>
          <w:noProof/>
        </w:rPr>
        <w:t>10</w:t>
      </w:r>
      <w:r w:rsidR="001442C1">
        <w:fldChar w:fldCharType="end"/>
      </w:r>
      <w:r w:rsidR="001442C1">
        <w:t>)</w:t>
      </w:r>
      <w:r>
        <w:t xml:space="preserve"> </w:t>
      </w:r>
      <w:r w:rsidR="0075307C">
        <w:fldChar w:fldCharType="begin" w:fldLock="1"/>
      </w:r>
      <w:r w:rsidR="006069AF">
        <w:instrText>ADDIN CSL_CITATION { "citationItems" : [ { "id" : "ITEM-1", "itemData" : { "author" : [ { "dropping-particle" : "", "family" : "Lindemann", "given" : "Jonas", "non-dropping-particle" : "", "parse-names" : false, "suffix" : "" }, { "dropping-particle" : "", "family" : "Sandberg", "given" : "G\u00f6ran", "non-dropping-particle" : "", "parse-names" : false, "suffix" : "" } ], "id" : "ITEM-1", "issued" : { "date-parts" : [ [ "2002" ] ] }, "title" : "Design and Implementation of the Finite Element Software ForcePAD", "type" : "book" }, "uris" : [ "http://www.mendeley.com/documents/?uuid=cf9f9223-3e54-424d-8f72-81da3351e594" ] } ], "mendeley" : { "formattedCitation" : "[46]", "plainTextFormattedCitation" : "[46]", "previouslyFormattedCitation" : "[46]" }, "properties" : { "noteIndex" : 0 }, "schema" : "https://github.com/citation-style-language/schema/raw/master/csl-citation.json" }</w:instrText>
      </w:r>
      <w:r w:rsidR="0075307C">
        <w:fldChar w:fldCharType="separate"/>
      </w:r>
      <w:r w:rsidR="0035136A" w:rsidRPr="0035136A">
        <w:rPr>
          <w:noProof/>
        </w:rPr>
        <w:t>[46]</w:t>
      </w:r>
      <w:r w:rsidR="0075307C">
        <w:fldChar w:fldCharType="end"/>
      </w:r>
      <w:r>
        <w:t xml:space="preserve"> and TopOpt </w:t>
      </w:r>
      <w:r w:rsidR="0075307C">
        <w:fldChar w:fldCharType="begin" w:fldLock="1"/>
      </w:r>
      <w:r w:rsidR="006069AF">
        <w:instrText>ADDIN CSL_CITATION { "citationItems" : [ { "id" : "ITEM-1", "itemData" : { "ISBN" : "1615-147X", "author" : [ { "dropping-particle" : "", "family" : "Aage", "given" : "Niels", "non-dropping-particle" : "", "parse-names" : false, "suffix" : "" }, { "dropping-particle" : "", "family" : "Nobel-J\u00f8rgensen", "given" : "Morten", "non-dropping-particle" : "", "parse-names" : false, "suffix" : "" }, { "dropping-particle" : "", "family" : "Andreasen", "given" : "Casper Schousboe", "non-dropping-particle" : "", "parse-names" : false, "suffix" : "" }, { "dropping-particle" : "", "family" : "Sigmund", "given" : "Ole", "non-dropping-particle" : "", "parse-names" : false, "suffix" : "" } ], "container-title" : "Structural and Multidisciplinary Optimization", "id" : "ITEM-1", "issue" : "1", "issued" : { "date-parts" : [ [ "2013" ] ] }, "page" : "1-6", "publisher" : "Springer", "title" : "Interactive topology optimization on hand-held devices", "type" : "article-journal", "volume" : "47" }, "uris" : [ "http://www.mendeley.com/documents/?uuid=32bbfdab-3cb2-4045-93a8-60989cd2d016" ] } ], "mendeley" : { "formattedCitation" : "[47]", "plainTextFormattedCitation" : "[47]", "previouslyFormattedCitation" : "[47]" }, "properties" : { "noteIndex" : 0 }, "schema" : "https://github.com/citation-style-language/schema/raw/master/csl-citation.json" }</w:instrText>
      </w:r>
      <w:r w:rsidR="0075307C">
        <w:fldChar w:fldCharType="separate"/>
      </w:r>
      <w:r w:rsidR="0035136A" w:rsidRPr="0035136A">
        <w:rPr>
          <w:noProof/>
        </w:rPr>
        <w:t>[47]</w:t>
      </w:r>
      <w:r w:rsidR="0075307C">
        <w:fldChar w:fldCharType="end"/>
      </w:r>
      <w:r>
        <w:t>, in the two applications a 2D geometry is modelled on which a topology optimisation is performed and the resulting optimized shape is visualised.</w:t>
      </w:r>
    </w:p>
    <w:p w14:paraId="509DD49C" w14:textId="77777777" w:rsidR="006069AF" w:rsidRDefault="006069AF" w:rsidP="00DE1920"/>
    <w:p w14:paraId="51F24B66" w14:textId="2559582B" w:rsidR="006069AF" w:rsidRDefault="006069AF" w:rsidP="00DE1920">
      <w:r>
        <w:t xml:space="preserve">Another conceptual design tool </w:t>
      </w:r>
      <w:r>
        <w:fldChar w:fldCharType="begin" w:fldLock="1"/>
      </w:r>
      <w:r w:rsidR="007213C5">
        <w:instrText>ADDIN CSL_CITATION { "citationItems" : [ { "id" : "ITEM-1", "itemData" : { "author" : [ { "dropping-particle" : "", "family" : "Fivet", "given" : "Corentin", "non-dropping-particle" : "", "parse-names" : false, "suffix" : "" }, { "dropping-particle" : "", "family" : "Zastavni", "given" : "Denis", "non-dropping-particle" : "", "parse-names" : false, "suffix" : "" }, { "dropping-particle" : "", "family" : "others", "given" : "", "non-dropping-particle" : "", "parse-names" : false, "suffix" : "" } ], "container-title" : "IASS Symposium 2013-``Beyond the Limits of Man''", "id" : "ITEM-1", "issued" : { "date-parts" : [ [ "2013" ] ] }, "title" : "Constraint-Based Graphic Statics: New paradigms of computer-aided structural equilibrium design", "type" : "paper-conference" }, "uris" : [ "http://www.mendeley.com/documents/?uuid=5a2e5121-e2a8-4ab5-8bfe-aec7201bd592" ] } ], "mendeley" : { "formattedCitation" : "[48]", "plainTextFormattedCitation" : "[48]", "previouslyFormattedCitation" : "[48]" }, "properties" : { "noteIndex" : 0 }, "schema" : "https://github.com/citation-style-language/schema/raw/master/csl-citation.json" }</w:instrText>
      </w:r>
      <w:r>
        <w:fldChar w:fldCharType="separate"/>
      </w:r>
      <w:r w:rsidRPr="006069AF">
        <w:rPr>
          <w:noProof/>
        </w:rPr>
        <w:t>[48]</w:t>
      </w:r>
      <w:r>
        <w:fldChar w:fldCharType="end"/>
      </w:r>
      <w:r>
        <w:t>, makes use of graphic static to provide feedback in force diagrams</w:t>
      </w:r>
    </w:p>
    <w:p w14:paraId="17E9F052" w14:textId="77777777" w:rsidR="001442C1" w:rsidRDefault="001442C1" w:rsidP="001442C1">
      <w:pPr>
        <w:keepNext/>
      </w:pPr>
      <w:r>
        <w:rPr>
          <w:noProof/>
        </w:rPr>
        <w:lastRenderedPageBreak/>
        <w:drawing>
          <wp:inline distT="0" distB="0" distL="0" distR="0" wp14:anchorId="4859A1FD" wp14:editId="53E6875E">
            <wp:extent cx="4114800" cy="1647825"/>
            <wp:effectExtent l="0" t="0" r="0" b="3175"/>
            <wp:docPr id="9" name="Picture 9" descr="graphics/forc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forcepad.pn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4114800" cy="1647825"/>
                    </a:xfrm>
                    <a:prstGeom prst="rect">
                      <a:avLst/>
                    </a:prstGeom>
                    <a:noFill/>
                    <a:ln>
                      <a:noFill/>
                    </a:ln>
                  </pic:spPr>
                </pic:pic>
              </a:graphicData>
            </a:graphic>
          </wp:inline>
        </w:drawing>
      </w:r>
    </w:p>
    <w:p w14:paraId="3C87C56B" w14:textId="7D0CA085" w:rsidR="00C371CE" w:rsidRDefault="001442C1" w:rsidP="001442C1">
      <w:pPr>
        <w:pStyle w:val="Caption"/>
      </w:pPr>
      <w:bookmarkStart w:id="42" w:name="_Ref440360353"/>
      <w:r>
        <w:t xml:space="preserve">Figure </w:t>
      </w:r>
      <w:fldSimple w:instr=" SEQ Figure \* ARABIC ">
        <w:r w:rsidR="007213C5">
          <w:rPr>
            <w:noProof/>
          </w:rPr>
          <w:t>10</w:t>
        </w:r>
      </w:fldSimple>
      <w:bookmarkEnd w:id="42"/>
      <w:r>
        <w:t xml:space="preserve"> Software tool ForcePad</w:t>
      </w:r>
    </w:p>
    <w:p w14:paraId="6C1DD613" w14:textId="77777777" w:rsidR="00CB7A0F" w:rsidRPr="00CB7A0F" w:rsidRDefault="00CB7A0F" w:rsidP="00CB7A0F"/>
    <w:p w14:paraId="79CE6AF2" w14:textId="77777777" w:rsidR="00423836" w:rsidRDefault="00423836" w:rsidP="00423836">
      <w:pPr>
        <w:pStyle w:val="Heading1"/>
      </w:pPr>
      <w:bookmarkStart w:id="43" w:name="_Toc440437884"/>
      <w:r>
        <w:lastRenderedPageBreak/>
        <w:t>Summary of appended papers</w:t>
      </w:r>
      <w:bookmarkEnd w:id="43"/>
    </w:p>
    <w:p w14:paraId="7063C553" w14:textId="7A50FCF7" w:rsidR="00423836" w:rsidRDefault="00423836" w:rsidP="00423836">
      <w:pPr>
        <w:pStyle w:val="Heading2"/>
      </w:pPr>
      <w:bookmarkStart w:id="44" w:name="_Toc440437885"/>
      <w:r>
        <w:t>Paper A</w:t>
      </w:r>
      <w:bookmarkEnd w:id="44"/>
    </w:p>
    <w:p w14:paraId="10057975" w14:textId="7DD3DCFA" w:rsidR="00423836" w:rsidRPr="00D17107" w:rsidRDefault="00D17107" w:rsidP="00423836">
      <w:pPr>
        <w:rPr>
          <w:i/>
        </w:rPr>
      </w:pPr>
      <w:r w:rsidRPr="00D17107">
        <w:rPr>
          <w:i/>
        </w:rPr>
        <w:t>A tablet computer application for conceptual design</w:t>
      </w:r>
    </w:p>
    <w:p w14:paraId="0E7E0334" w14:textId="77777777" w:rsidR="002253D5" w:rsidRDefault="00D17107" w:rsidP="00423836">
      <w:r>
        <w:t>D. Åkesson</w:t>
      </w:r>
      <w:r w:rsidR="002253D5">
        <w:t>, Lund University</w:t>
      </w:r>
    </w:p>
    <w:p w14:paraId="7BAED950" w14:textId="23179332" w:rsidR="00D17107" w:rsidRDefault="00D17107" w:rsidP="00423836">
      <w:r>
        <w:t>J. Lindemann</w:t>
      </w:r>
      <w:r w:rsidR="002253D5">
        <w:t>, Lund University</w:t>
      </w:r>
    </w:p>
    <w:p w14:paraId="55B56406" w14:textId="42F26E31" w:rsidR="00D17107" w:rsidRDefault="00D17107" w:rsidP="00423836">
      <w:r>
        <w:t>Published in Engineering and Computational Mechanics, 2015</w:t>
      </w:r>
    </w:p>
    <w:p w14:paraId="0BA48E44" w14:textId="77777777" w:rsidR="00D17107" w:rsidRDefault="00D17107" w:rsidP="00423836"/>
    <w:p w14:paraId="697A1D13" w14:textId="0CBA427D" w:rsidR="00D17107" w:rsidRDefault="00D17107" w:rsidP="0019054B">
      <w:pPr>
        <w:pStyle w:val="Nonnumberedheader2"/>
      </w:pPr>
      <w:r w:rsidRPr="00D17107">
        <w:t>Summary</w:t>
      </w:r>
    </w:p>
    <w:p w14:paraId="09D7D268" w14:textId="77777777" w:rsidR="002253D5" w:rsidRDefault="00D17107" w:rsidP="00423836">
      <w:r>
        <w:t xml:space="preserve">A tablet computer application for conceptual design was developed, named </w:t>
      </w:r>
      <w:r w:rsidRPr="00D17107">
        <w:rPr>
          <w:i/>
        </w:rPr>
        <w:t>Sketch a Frame</w:t>
      </w:r>
      <w:r>
        <w:t xml:space="preserve">. </w:t>
      </w:r>
      <w:r w:rsidR="002253D5">
        <w:t>The application uses a direct manipulation cycle where the result is computed and updated in real-time, which can be described as a feedback application. The result is automatically presented when the structural model is stable – moving away from the conventional structural analysis software step-by-step workflow. If the model is not stable and a force is applied, the first modal shape is visualised by use of animation.</w:t>
      </w:r>
    </w:p>
    <w:p w14:paraId="6757A9A3" w14:textId="77777777" w:rsidR="002253D5" w:rsidRDefault="002253D5" w:rsidP="00423836"/>
    <w:p w14:paraId="13DCD3D7" w14:textId="77777777" w:rsidR="002253D5" w:rsidRDefault="002253D5" w:rsidP="00423836">
      <w:r>
        <w:t>The different result that are presented in the application are normal force, moment envelope, stress and normalised redundancy. No numbers are presented for the user from the result, to encourage the user to focus on the general structural behaviour and not the exact numerical results.</w:t>
      </w:r>
    </w:p>
    <w:p w14:paraId="12D491D7" w14:textId="77777777" w:rsidR="002253D5" w:rsidRDefault="002253D5" w:rsidP="00423836"/>
    <w:p w14:paraId="7FEB9342" w14:textId="38B6B6BE" w:rsidR="002253D5" w:rsidRDefault="002253D5" w:rsidP="00423836">
      <w:r>
        <w:t xml:space="preserve">The </w:t>
      </w:r>
      <w:r w:rsidR="005C7821">
        <w:t>application has a very direct manipulation not before achieved for this type of application.</w:t>
      </w:r>
    </w:p>
    <w:p w14:paraId="3436FC04" w14:textId="77777777" w:rsidR="002253D5" w:rsidRDefault="002253D5" w:rsidP="00423836"/>
    <w:p w14:paraId="60956E0E" w14:textId="375811A2" w:rsidR="00D17107" w:rsidRPr="00D17107" w:rsidRDefault="002253D5" w:rsidP="00423836">
      <w:r w:rsidRPr="002253D5">
        <w:rPr>
          <w:highlight w:val="yellow"/>
        </w:rPr>
        <w:t>Genetic algo…!?</w:t>
      </w:r>
      <w:r>
        <w:t xml:space="preserve"> </w:t>
      </w:r>
    </w:p>
    <w:p w14:paraId="718ECBB3" w14:textId="77777777" w:rsidR="00D17107" w:rsidRDefault="00D17107">
      <w:pPr>
        <w:jc w:val="left"/>
        <w:rPr>
          <w:b/>
        </w:rPr>
      </w:pPr>
      <w:r>
        <w:rPr>
          <w:b/>
        </w:rPr>
        <w:br w:type="page"/>
      </w:r>
    </w:p>
    <w:p w14:paraId="6DB43E06" w14:textId="77777777" w:rsidR="00D17107" w:rsidRPr="00D17107" w:rsidRDefault="00D17107" w:rsidP="00423836">
      <w:pPr>
        <w:rPr>
          <w:b/>
        </w:rPr>
      </w:pPr>
    </w:p>
    <w:p w14:paraId="65913054" w14:textId="77777777" w:rsidR="00423836" w:rsidRDefault="00423836" w:rsidP="00423836">
      <w:pPr>
        <w:pStyle w:val="Heading2"/>
      </w:pPr>
      <w:bookmarkStart w:id="45" w:name="_Toc440437886"/>
      <w:r>
        <w:t>Paper B</w:t>
      </w:r>
      <w:bookmarkEnd w:id="45"/>
    </w:p>
    <w:p w14:paraId="2D48C644" w14:textId="5BEAEF40" w:rsidR="004D0002" w:rsidRPr="00D17107" w:rsidRDefault="005C7821" w:rsidP="002253D5">
      <w:pPr>
        <w:rPr>
          <w:i/>
        </w:rPr>
      </w:pPr>
      <w:r>
        <w:rPr>
          <w:i/>
        </w:rPr>
        <w:t>Using 3D direct manipulation for real-time structural design exploration</w:t>
      </w:r>
    </w:p>
    <w:p w14:paraId="223AD8C1" w14:textId="77777777" w:rsidR="002253D5" w:rsidRDefault="002253D5" w:rsidP="002253D5">
      <w:r>
        <w:t>D. Åkesson, Lund University</w:t>
      </w:r>
    </w:p>
    <w:p w14:paraId="469A2141" w14:textId="7A1A3560" w:rsidR="002253D5" w:rsidRDefault="005C7821" w:rsidP="002253D5">
      <w:r>
        <w:t>C. Mueller</w:t>
      </w:r>
      <w:r w:rsidR="002253D5">
        <w:t xml:space="preserve">, </w:t>
      </w:r>
      <w:r>
        <w:t>Massachusetts Institute of Technology</w:t>
      </w:r>
    </w:p>
    <w:p w14:paraId="7B775D72" w14:textId="77777777" w:rsidR="004D0002" w:rsidRDefault="004D0002" w:rsidP="002253D5"/>
    <w:p w14:paraId="21FA9CD9" w14:textId="7F181718" w:rsidR="005C7821" w:rsidRDefault="005C7821" w:rsidP="002253D5">
      <w:r>
        <w:t>Submitted</w:t>
      </w:r>
      <w:r w:rsidR="004D0002">
        <w:t xml:space="preserve"> for publication</w:t>
      </w:r>
    </w:p>
    <w:p w14:paraId="5EE94E34" w14:textId="77777777" w:rsidR="004D0002" w:rsidRDefault="004D0002" w:rsidP="002253D5"/>
    <w:p w14:paraId="376A0692" w14:textId="798AD52B" w:rsidR="004D0002" w:rsidRDefault="004D0002" w:rsidP="0019054B">
      <w:pPr>
        <w:pStyle w:val="Nonnumberedheader2"/>
      </w:pPr>
      <w:r>
        <w:t>Summary</w:t>
      </w:r>
    </w:p>
    <w:p w14:paraId="5445A9E9" w14:textId="77777777" w:rsidR="00C90924" w:rsidRDefault="004D0002">
      <w:pPr>
        <w:jc w:val="left"/>
      </w:pPr>
      <w:r>
        <w:t xml:space="preserve">A proof of </w:t>
      </w:r>
      <w:r w:rsidR="00C90924">
        <w:t xml:space="preserve">concept </w:t>
      </w:r>
      <w:r>
        <w:t xml:space="preserve">conceptual design application with an unprecedented very direct manipulation user interface for 3D.  </w:t>
      </w:r>
      <w:r w:rsidR="00C90924">
        <w:t>The existing application ObjectiveFrame is combined with the 3D input device the Leap Motion controller, allowing the user to interact with a structural model by using hand gestures.</w:t>
      </w:r>
    </w:p>
    <w:p w14:paraId="408CDCCA" w14:textId="77777777" w:rsidR="00C90924" w:rsidRDefault="00C90924">
      <w:pPr>
        <w:jc w:val="left"/>
      </w:pPr>
    </w:p>
    <w:p w14:paraId="1360FE18" w14:textId="60D82FAB" w:rsidR="005C7821" w:rsidRDefault="00C90924">
      <w:pPr>
        <w:jc w:val="left"/>
      </w:pPr>
      <w:r>
        <w:t>Three different cases were implemented:</w:t>
      </w:r>
    </w:p>
    <w:p w14:paraId="3DC244DA" w14:textId="40769611" w:rsidR="00C90924" w:rsidRDefault="00C90924" w:rsidP="00C90924">
      <w:pPr>
        <w:pStyle w:val="ListParagraph"/>
        <w:numPr>
          <w:ilvl w:val="0"/>
          <w:numId w:val="18"/>
        </w:numPr>
        <w:jc w:val="left"/>
      </w:pPr>
      <w:r w:rsidRPr="00C90924">
        <w:rPr>
          <w:i/>
        </w:rPr>
        <w:t>Structural</w:t>
      </w:r>
      <w:r>
        <w:t xml:space="preserve"> </w:t>
      </w:r>
      <w:r w:rsidRPr="00C90924">
        <w:rPr>
          <w:i/>
        </w:rPr>
        <w:t>feedback</w:t>
      </w:r>
      <w:r>
        <w:t xml:space="preserve"> – The user can apply, and manipulate, a force to a structure by interacting with the hands. Creating a metaphor that the user can get a feeling for how the structure feels.</w:t>
      </w:r>
    </w:p>
    <w:p w14:paraId="37B89D48" w14:textId="0C0E3B56" w:rsidR="00C90924" w:rsidRDefault="00C90924" w:rsidP="00C90924">
      <w:pPr>
        <w:pStyle w:val="ListParagraph"/>
        <w:numPr>
          <w:ilvl w:val="0"/>
          <w:numId w:val="18"/>
        </w:numPr>
        <w:jc w:val="left"/>
      </w:pPr>
      <w:r>
        <w:rPr>
          <w:i/>
        </w:rPr>
        <w:t xml:space="preserve">Performance feedback </w:t>
      </w:r>
      <w:r>
        <w:t>– The user can move nodes by interacting with the hands. A performance index is presented to the user giving feedback for how geometric manipulations changes the structural performance.</w:t>
      </w:r>
    </w:p>
    <w:p w14:paraId="19070D10" w14:textId="476CA23D" w:rsidR="00C90924" w:rsidRDefault="00C90924" w:rsidP="00C90924">
      <w:pPr>
        <w:pStyle w:val="ListParagraph"/>
        <w:numPr>
          <w:ilvl w:val="0"/>
          <w:numId w:val="18"/>
        </w:numPr>
        <w:jc w:val="left"/>
      </w:pPr>
      <w:r>
        <w:rPr>
          <w:i/>
        </w:rPr>
        <w:t xml:space="preserve">Dynamic relaxation </w:t>
      </w:r>
      <w:r>
        <w:t xml:space="preserve">– The dynamic relaxation method is used together with gravity load to </w:t>
      </w:r>
      <w:r w:rsidR="00082435">
        <w:t>create an interactive case where the structure constantly converges to static equilibrium using an animation.</w:t>
      </w:r>
    </w:p>
    <w:p w14:paraId="3FD58BEA" w14:textId="77777777" w:rsidR="002253D5" w:rsidRDefault="002253D5" w:rsidP="002253D5"/>
    <w:p w14:paraId="4FD3926E" w14:textId="1D4596C5" w:rsidR="00DE1920" w:rsidRDefault="00DE1920" w:rsidP="0019054B">
      <w:pPr>
        <w:pStyle w:val="Heading2"/>
        <w:numPr>
          <w:ilvl w:val="0"/>
          <w:numId w:val="0"/>
        </w:numPr>
      </w:pPr>
      <w:r>
        <w:br/>
      </w:r>
    </w:p>
    <w:p w14:paraId="06F4A744" w14:textId="77777777" w:rsidR="00DE1920" w:rsidRPr="00DE1920" w:rsidRDefault="00DE1920" w:rsidP="00DE1920"/>
    <w:p w14:paraId="4D1600F7" w14:textId="2CFE2473" w:rsidR="00EB210D" w:rsidRPr="00EB210D" w:rsidRDefault="00EB210D" w:rsidP="003D0DBF"/>
    <w:p w14:paraId="0B39989A" w14:textId="77777777" w:rsidR="00DE1920" w:rsidRDefault="00DE1920">
      <w:pPr>
        <w:rPr>
          <w:rFonts w:asciiTheme="majorHAnsi" w:eastAsiaTheme="majorEastAsia" w:hAnsiTheme="majorHAnsi" w:cstheme="majorBidi"/>
          <w:b/>
          <w:bCs/>
          <w:color w:val="000000" w:themeColor="text1"/>
          <w:sz w:val="32"/>
          <w:szCs w:val="32"/>
        </w:rPr>
      </w:pPr>
      <w:r>
        <w:lastRenderedPageBreak/>
        <w:br w:type="page"/>
      </w:r>
    </w:p>
    <w:p w14:paraId="6209D853" w14:textId="0DFBAD72" w:rsidR="00D1462F" w:rsidRDefault="00D1462F" w:rsidP="00423836">
      <w:pPr>
        <w:pStyle w:val="Heading1"/>
      </w:pPr>
      <w:bookmarkStart w:id="46" w:name="_Toc440278174"/>
      <w:bookmarkStart w:id="47" w:name="_Toc440437888"/>
      <w:r>
        <w:lastRenderedPageBreak/>
        <w:t>Discussion</w:t>
      </w:r>
      <w:bookmarkEnd w:id="46"/>
      <w:bookmarkEnd w:id="47"/>
    </w:p>
    <w:p w14:paraId="28F16557" w14:textId="77777777" w:rsidR="009343E8" w:rsidRDefault="009343E8" w:rsidP="009343E8">
      <w:pPr>
        <w:pStyle w:val="Caption"/>
        <w:keepNext/>
      </w:pPr>
      <w:r>
        <w:rPr>
          <w:noProof/>
        </w:rPr>
        <w:drawing>
          <wp:inline distT="0" distB="0" distL="0" distR="0" wp14:anchorId="01624156" wp14:editId="5722255D">
            <wp:extent cx="3961225" cy="203838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Review.jpg"/>
                    <pic:cNvPicPr/>
                  </pic:nvPicPr>
                  <pic:blipFill>
                    <a:blip r:embed="rId20">
                      <a:extLst>
                        <a:ext uri="{28A0092B-C50C-407E-A947-70E740481C1C}">
                          <a14:useLocalDpi xmlns:a14="http://schemas.microsoft.com/office/drawing/2010/main" val="0"/>
                        </a:ext>
                      </a:extLst>
                    </a:blip>
                    <a:stretch>
                      <a:fillRect/>
                    </a:stretch>
                  </pic:blipFill>
                  <pic:spPr>
                    <a:xfrm>
                      <a:off x="0" y="0"/>
                      <a:ext cx="3961225" cy="2038380"/>
                    </a:xfrm>
                    <a:prstGeom prst="rect">
                      <a:avLst/>
                    </a:prstGeom>
                  </pic:spPr>
                </pic:pic>
              </a:graphicData>
            </a:graphic>
          </wp:inline>
        </w:drawing>
      </w:r>
    </w:p>
    <w:p w14:paraId="4FC9878E" w14:textId="148B2D96" w:rsidR="009343E8" w:rsidRDefault="009343E8" w:rsidP="009343E8">
      <w:pPr>
        <w:pStyle w:val="Caption"/>
      </w:pPr>
      <w:bookmarkStart w:id="48" w:name="_Ref308335945"/>
      <w:r>
        <w:t xml:space="preserve">Figure </w:t>
      </w:r>
      <w:fldSimple w:instr=" SEQ Figure \* ARABIC ">
        <w:r w:rsidR="007213C5">
          <w:rPr>
            <w:noProof/>
          </w:rPr>
          <w:t>11</w:t>
        </w:r>
      </w:fldSimple>
      <w:bookmarkEnd w:id="48"/>
      <w:r>
        <w:t>: Previous</w:t>
      </w:r>
      <w:r w:rsidR="00C766B9">
        <w:t xml:space="preserve"> and </w:t>
      </w:r>
      <w:r>
        <w:t>work summarised</w:t>
      </w:r>
      <w:r w:rsidR="00C766B9">
        <w:t xml:space="preserve"> in present work in bold</w:t>
      </w:r>
    </w:p>
    <w:p w14:paraId="0C54B6B1" w14:textId="77777777" w:rsidR="009343E8" w:rsidRDefault="009343E8" w:rsidP="00F63753"/>
    <w:p w14:paraId="2B035933" w14:textId="3C9149A3" w:rsidR="00C766B9" w:rsidRDefault="00F63753" w:rsidP="00F63753">
      <w:r>
        <w:t xml:space="preserve">A summary of the evaluated conceptual design tools can be seen in </w:t>
      </w:r>
      <w:r>
        <w:fldChar w:fldCharType="begin"/>
      </w:r>
      <w:r>
        <w:instrText xml:space="preserve"> REF _Ref308335945 \h </w:instrText>
      </w:r>
      <w:r>
        <w:fldChar w:fldCharType="separate"/>
      </w:r>
      <w:r w:rsidR="007213C5">
        <w:t xml:space="preserve">Figure </w:t>
      </w:r>
      <w:r w:rsidR="007213C5">
        <w:rPr>
          <w:noProof/>
        </w:rPr>
        <w:t>11</w:t>
      </w:r>
      <w:r>
        <w:fldChar w:fldCharType="end"/>
      </w:r>
      <w:r>
        <w:t xml:space="preserve">, the tools are grouped according to number of dimensions and how direct the manipulation is experienced. </w:t>
      </w:r>
      <w:r w:rsidR="00C766B9">
        <w:t>The two developed applications have a higher degree of direct manipulation for 2D and for 3D then any other existing software for conceptual design.</w:t>
      </w:r>
      <w:r w:rsidR="00F46EE7">
        <w:t xml:space="preserve"> This is achieved by using novel technology, the multi-touch user interface and the Leap Motion Controller.</w:t>
      </w:r>
    </w:p>
    <w:p w14:paraId="1F380A1C" w14:textId="77777777" w:rsidR="00C766B9" w:rsidRDefault="00C766B9" w:rsidP="00F63753"/>
    <w:p w14:paraId="488A6A8B" w14:textId="20E3F277" w:rsidR="00F46EE7" w:rsidRDefault="00C766B9" w:rsidP="00F46EE7">
      <w:r>
        <w:t xml:space="preserve">By improving the human-computer interaction, the ability for the user to explore </w:t>
      </w:r>
      <w:r w:rsidR="00F46EE7">
        <w:t>the design space is also improved</w:t>
      </w:r>
      <w:bookmarkStart w:id="49" w:name="_Toc440278175"/>
      <w:r w:rsidR="00F46EE7">
        <w:t>, which results in a more intuitive environment where the user is encouraged to explore different design options.</w:t>
      </w:r>
    </w:p>
    <w:p w14:paraId="33A5A78F" w14:textId="7519E393" w:rsidR="00F46EE7" w:rsidRDefault="00F46EE7">
      <w:pPr>
        <w:jc w:val="left"/>
      </w:pPr>
      <w:r>
        <w:br w:type="page"/>
      </w:r>
    </w:p>
    <w:p w14:paraId="7D3C86CE" w14:textId="77777777" w:rsidR="00F46EE7" w:rsidRDefault="00F46EE7" w:rsidP="00F46EE7"/>
    <w:p w14:paraId="1737A8F2" w14:textId="01264159" w:rsidR="005A0300" w:rsidRDefault="005A0300" w:rsidP="00F46EE7">
      <w:pPr>
        <w:pStyle w:val="Heading2"/>
      </w:pPr>
      <w:bookmarkStart w:id="50" w:name="_Toc440437889"/>
      <w:r>
        <w:t>Summary of intellectual contributions</w:t>
      </w:r>
      <w:bookmarkEnd w:id="49"/>
      <w:bookmarkEnd w:id="50"/>
    </w:p>
    <w:p w14:paraId="4D5903A9" w14:textId="1E4E9AE3" w:rsidR="005A0300" w:rsidRDefault="00F46EE7" w:rsidP="005A0300">
      <w:pPr>
        <w:pStyle w:val="ListParagraph"/>
        <w:numPr>
          <w:ilvl w:val="0"/>
          <w:numId w:val="4"/>
        </w:numPr>
      </w:pPr>
      <w:r>
        <w:t>Thesis</w:t>
      </w:r>
      <w:r w:rsidR="005A0300">
        <w:t xml:space="preserve"> includes critical review of existing tools and techniques for design manipulation in conceptual computer-aided design.</w:t>
      </w:r>
    </w:p>
    <w:p w14:paraId="25594FF9" w14:textId="7922E4C4" w:rsidR="00D043E0" w:rsidRDefault="00D043E0" w:rsidP="005A0300">
      <w:pPr>
        <w:pStyle w:val="ListParagraph"/>
        <w:numPr>
          <w:ilvl w:val="0"/>
          <w:numId w:val="4"/>
        </w:numPr>
      </w:pPr>
      <w:r>
        <w:t xml:space="preserve">Paper A proposes a </w:t>
      </w:r>
      <w:r w:rsidR="00D423AB">
        <w:t xml:space="preserve">new </w:t>
      </w:r>
      <w:r>
        <w:t xml:space="preserve">direct manipulation cycle that </w:t>
      </w:r>
      <w:r w:rsidR="00D423AB">
        <w:t xml:space="preserve">automatically computes and </w:t>
      </w:r>
      <w:r>
        <w:t>presents the result when a structure is stable.</w:t>
      </w:r>
    </w:p>
    <w:p w14:paraId="6E7484BB" w14:textId="2A1F4140" w:rsidR="00D043E0" w:rsidRDefault="00D043E0" w:rsidP="005A0300">
      <w:pPr>
        <w:pStyle w:val="ListParagraph"/>
        <w:numPr>
          <w:ilvl w:val="0"/>
          <w:numId w:val="4"/>
        </w:numPr>
      </w:pPr>
      <w:r>
        <w:t xml:space="preserve">Paper A </w:t>
      </w:r>
      <w:r w:rsidR="00D423AB">
        <w:t xml:space="preserve">introduces </w:t>
      </w:r>
      <w:r>
        <w:t xml:space="preserve">new </w:t>
      </w:r>
      <w:r w:rsidR="00D423AB">
        <w:t>multi-touch interaction models for conceptual structural design on tablets.</w:t>
      </w:r>
    </w:p>
    <w:p w14:paraId="0FCC427C" w14:textId="0C17028E" w:rsidR="00D423AB" w:rsidRDefault="00D423AB" w:rsidP="005A0300">
      <w:pPr>
        <w:pStyle w:val="ListParagraph"/>
        <w:numPr>
          <w:ilvl w:val="0"/>
          <w:numId w:val="4"/>
        </w:numPr>
      </w:pPr>
      <w:r>
        <w:t>Paper A</w:t>
      </w:r>
    </w:p>
    <w:p w14:paraId="6AEE49A0" w14:textId="1680936E" w:rsidR="005A0300" w:rsidRDefault="00F46EE7" w:rsidP="005A0300">
      <w:pPr>
        <w:pStyle w:val="ListParagraph"/>
        <w:numPr>
          <w:ilvl w:val="0"/>
          <w:numId w:val="4"/>
        </w:numPr>
      </w:pPr>
      <w:r>
        <w:t>P</w:t>
      </w:r>
      <w:r w:rsidR="005A0300">
        <w:t>aper</w:t>
      </w:r>
      <w:r>
        <w:t xml:space="preserve"> B is the first paper</w:t>
      </w:r>
      <w:r w:rsidR="005A0300">
        <w:t xml:space="preserve"> to propose very direct manipulation as human-computer interaction mode for 3D structures, thanks to new 3D input device such as Leap Motion controller</w:t>
      </w:r>
    </w:p>
    <w:p w14:paraId="528B7A28" w14:textId="2CB8243C" w:rsidR="005A0300" w:rsidRDefault="005A0300" w:rsidP="005A0300">
      <w:pPr>
        <w:pStyle w:val="ListParagraph"/>
        <w:numPr>
          <w:ilvl w:val="0"/>
          <w:numId w:val="4"/>
        </w:numPr>
      </w:pPr>
      <w:r>
        <w:t>Paper</w:t>
      </w:r>
      <w:r w:rsidR="00F46EE7">
        <w:t xml:space="preserve"> B,</w:t>
      </w:r>
      <w:r>
        <w:t xml:space="preserve"> introduces implemented design tool that allows users to interact with 3D structures through very direct manipulation.</w:t>
      </w:r>
    </w:p>
    <w:p w14:paraId="4BDA3443" w14:textId="31B52921" w:rsidR="005A0300" w:rsidRDefault="005A0300" w:rsidP="005A0300">
      <w:pPr>
        <w:pStyle w:val="ListParagraph"/>
        <w:numPr>
          <w:ilvl w:val="0"/>
          <w:numId w:val="4"/>
        </w:numPr>
      </w:pPr>
      <w:r>
        <w:t xml:space="preserve">Paper </w:t>
      </w:r>
      <w:r w:rsidR="00F46EE7">
        <w:t xml:space="preserve">B </w:t>
      </w:r>
      <w:r>
        <w:t>demonstrates potential applications</w:t>
      </w:r>
      <w:r w:rsidR="00F46EE7">
        <w:t xml:space="preserve"> of 3D input devices </w:t>
      </w:r>
      <w:r>
        <w:t>through three case studies.</w:t>
      </w:r>
    </w:p>
    <w:p w14:paraId="0ACDE0D9" w14:textId="77777777" w:rsidR="005A0300" w:rsidRDefault="005A0300" w:rsidP="00DE1920"/>
    <w:p w14:paraId="0F8D20C9" w14:textId="77777777" w:rsidR="00DE1920" w:rsidRPr="00DE1920" w:rsidRDefault="00DE1920" w:rsidP="00DE1920"/>
    <w:p w14:paraId="41FCEC5B" w14:textId="5D8F9BA9" w:rsidR="00EB210D" w:rsidRDefault="00EB210D" w:rsidP="00423836">
      <w:pPr>
        <w:pStyle w:val="Heading2"/>
      </w:pPr>
      <w:bookmarkStart w:id="51" w:name="_Toc440278176"/>
      <w:bookmarkStart w:id="52" w:name="_Toc440437890"/>
      <w:r>
        <w:t>Future work</w:t>
      </w:r>
      <w:bookmarkEnd w:id="51"/>
      <w:bookmarkEnd w:id="52"/>
    </w:p>
    <w:p w14:paraId="007E220D" w14:textId="77777777" w:rsidR="005A0300" w:rsidRDefault="005A0300" w:rsidP="00423836">
      <w:pPr>
        <w:pStyle w:val="Heading2"/>
      </w:pPr>
      <w:bookmarkStart w:id="53" w:name="_Toc440278177"/>
      <w:bookmarkStart w:id="54" w:name="_Toc440437891"/>
      <w:r>
        <w:t>Concluding remarks</w:t>
      </w:r>
      <w:bookmarkEnd w:id="53"/>
      <w:bookmarkEnd w:id="54"/>
    </w:p>
    <w:p w14:paraId="01ED0F7D" w14:textId="77777777" w:rsidR="005A0300" w:rsidRDefault="005A0300" w:rsidP="005A0300">
      <w:pPr>
        <w:pStyle w:val="ListParagraph"/>
        <w:numPr>
          <w:ilvl w:val="0"/>
          <w:numId w:val="5"/>
        </w:numPr>
      </w:pPr>
      <w:r>
        <w:t>Paper responds to need for new, more intuitive and natural interaction modes in computational design and analysis</w:t>
      </w:r>
    </w:p>
    <w:p w14:paraId="7E77DBD0" w14:textId="77777777" w:rsidR="005A0300" w:rsidRDefault="005A0300" w:rsidP="005A0300">
      <w:pPr>
        <w:pStyle w:val="ListParagraph"/>
        <w:numPr>
          <w:ilvl w:val="0"/>
          <w:numId w:val="5"/>
        </w:numPr>
      </w:pPr>
      <w:r>
        <w:t>Very direct manipulation improves significantly beyond existing direct manipulation paradigms prevalent in computer-aided design.</w:t>
      </w:r>
    </w:p>
    <w:p w14:paraId="5738C91C" w14:textId="3A1FF44D" w:rsidR="005A0300" w:rsidRDefault="005A0300" w:rsidP="005A0300">
      <w:pPr>
        <w:pStyle w:val="ListParagraph"/>
        <w:numPr>
          <w:ilvl w:val="0"/>
          <w:numId w:val="5"/>
        </w:numPr>
      </w:pPr>
      <w:r>
        <w:t xml:space="preserve">New technologies like the Leap Motion </w:t>
      </w:r>
      <w:r w:rsidR="00E82B82">
        <w:t xml:space="preserve">controller and the multi-touch interface </w:t>
      </w:r>
      <w:r>
        <w:t>open up unprecedented possibilities for engaging users in the exploration and design of 3D structures, leading to improved understanding of design options and performance in the built environment.</w:t>
      </w:r>
    </w:p>
    <w:p w14:paraId="049C6FEA" w14:textId="77777777" w:rsidR="005A0300" w:rsidRPr="005A0300" w:rsidRDefault="005A0300" w:rsidP="005A0300"/>
    <w:p w14:paraId="0DBF729C" w14:textId="0B5C32E9" w:rsidR="005A0300" w:rsidRPr="00F63753" w:rsidRDefault="00DE1920">
      <w:pPr>
        <w:rPr>
          <w:rFonts w:asciiTheme="minorHAnsi" w:hAnsiTheme="minorHAnsi"/>
        </w:rPr>
      </w:pPr>
      <w:r>
        <w:br w:type="page"/>
      </w:r>
    </w:p>
    <w:p w14:paraId="2EBCCAE9" w14:textId="3BA00989" w:rsidR="00DE1920" w:rsidRDefault="00D1462F" w:rsidP="00423836">
      <w:pPr>
        <w:pStyle w:val="Heading1"/>
      </w:pPr>
      <w:bookmarkStart w:id="55" w:name="_Toc440278178"/>
      <w:bookmarkStart w:id="56" w:name="_Toc440437892"/>
      <w:r>
        <w:lastRenderedPageBreak/>
        <w:t>Conclusion</w:t>
      </w:r>
      <w:bookmarkEnd w:id="55"/>
      <w:bookmarkEnd w:id="56"/>
    </w:p>
    <w:p w14:paraId="315762E6" w14:textId="77777777" w:rsidR="00DE1920" w:rsidRDefault="00DE1920">
      <w:pPr>
        <w:rPr>
          <w:rFonts w:asciiTheme="majorHAnsi" w:eastAsiaTheme="majorEastAsia" w:hAnsiTheme="majorHAnsi" w:cstheme="majorBidi"/>
          <w:b/>
          <w:bCs/>
          <w:color w:val="000000" w:themeColor="text1"/>
          <w:sz w:val="32"/>
          <w:szCs w:val="32"/>
        </w:rPr>
      </w:pPr>
      <w:r>
        <w:br w:type="page"/>
      </w:r>
    </w:p>
    <w:p w14:paraId="6A1295C7" w14:textId="6608E987" w:rsidR="003002E5" w:rsidRDefault="003002E5" w:rsidP="00423836">
      <w:pPr>
        <w:pStyle w:val="Heading1"/>
      </w:pPr>
      <w:bookmarkStart w:id="57" w:name="_Toc440278179"/>
      <w:bookmarkStart w:id="58" w:name="_Toc440437893"/>
      <w:r>
        <w:lastRenderedPageBreak/>
        <w:t>References</w:t>
      </w:r>
      <w:bookmarkEnd w:id="57"/>
      <w:bookmarkEnd w:id="58"/>
    </w:p>
    <w:p w14:paraId="5355284A" w14:textId="04E4363D" w:rsidR="007213C5" w:rsidRPr="007213C5" w:rsidRDefault="00DE1920" w:rsidP="007213C5">
      <w:pPr>
        <w:widowControl w:val="0"/>
        <w:autoSpaceDE w:val="0"/>
        <w:autoSpaceDN w:val="0"/>
        <w:adjustRightInd w:val="0"/>
        <w:spacing w:after="140"/>
        <w:ind w:left="640" w:hanging="640"/>
        <w:rPr>
          <w:rFonts w:ascii="Times New Roman" w:eastAsia="Times New Roman" w:hAnsi="Times New Roman" w:cs="Times New Roman"/>
          <w:noProof/>
        </w:rPr>
      </w:pPr>
      <w:r>
        <w:fldChar w:fldCharType="begin" w:fldLock="1"/>
      </w:r>
      <w:r>
        <w:instrText xml:space="preserve">ADDIN Mendeley Bibliography CSL_BIBLIOGRAPHY </w:instrText>
      </w:r>
      <w:r>
        <w:fldChar w:fldCharType="separate"/>
      </w:r>
      <w:r w:rsidR="007213C5" w:rsidRPr="007213C5">
        <w:rPr>
          <w:rFonts w:ascii="Times New Roman" w:eastAsia="Times New Roman" w:hAnsi="Times New Roman" w:cs="Times New Roman"/>
          <w:noProof/>
        </w:rPr>
        <w:t>[1]</w:t>
      </w:r>
      <w:r w:rsidR="007213C5" w:rsidRPr="007213C5">
        <w:rPr>
          <w:rFonts w:ascii="Times New Roman" w:eastAsia="Times New Roman" w:hAnsi="Times New Roman" w:cs="Times New Roman"/>
          <w:noProof/>
        </w:rPr>
        <w:tab/>
        <w:t>Schlaich M. Challenges in Education--Conceptual and Structural Design. IABSE Symp. Rep., vol. 92, 2006, p. 20–6.</w:t>
      </w:r>
    </w:p>
    <w:p w14:paraId="04F773EE"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w:t>
      </w:r>
      <w:r w:rsidRPr="007213C5">
        <w:rPr>
          <w:rFonts w:ascii="Times New Roman" w:eastAsia="Times New Roman" w:hAnsi="Times New Roman" w:cs="Times New Roman"/>
          <w:noProof/>
        </w:rPr>
        <w:tab/>
        <w:t>Mueller CT. Computational exploration of the structural design space. Massachusetts Institute of Technology, 2014.</w:t>
      </w:r>
    </w:p>
    <w:p w14:paraId="24272B28"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w:t>
      </w:r>
      <w:r w:rsidRPr="007213C5">
        <w:rPr>
          <w:rFonts w:ascii="Times New Roman" w:eastAsia="Times New Roman" w:hAnsi="Times New Roman" w:cs="Times New Roman"/>
          <w:noProof/>
        </w:rPr>
        <w:tab/>
        <w:t>Hsu W, Liu B. Conceptual design: issues and challenges. Comput Des 2000;32:849–50. doi:10.1016/S0010-4485(00)00074-9.</w:t>
      </w:r>
    </w:p>
    <w:p w14:paraId="0DAF7221"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w:t>
      </w:r>
      <w:r w:rsidRPr="007213C5">
        <w:rPr>
          <w:rFonts w:ascii="Times New Roman" w:eastAsia="Times New Roman" w:hAnsi="Times New Roman" w:cs="Times New Roman"/>
          <w:noProof/>
        </w:rPr>
        <w:tab/>
        <w:t>Sakamoto T, Ferré A. Intro. From Control to Des. Parametr. Archit., Actar-D; 2008, p. 5.</w:t>
      </w:r>
    </w:p>
    <w:p w14:paraId="1EBA123D"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[5]</w:t>
      </w:r>
      <w:r w:rsidRPr="007213C5">
        <w:rPr>
          <w:rFonts w:ascii="Times New Roman" w:eastAsia="Times New Roman" w:hAnsi="Times New Roman" w:cs="Times New Roman"/>
          <w:noProof/>
        </w:rPr>
        <w:tab/>
        <w:t>Mueller C, Ochsendorf J. An Integrated Computational Approach for Creative Conceptual Structural Design. In: Obrębski JB, editor. IASS, 2013.</w:t>
      </w:r>
    </w:p>
    <w:p w14:paraId="635A751E"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[6]</w:t>
      </w:r>
      <w:r w:rsidRPr="007213C5">
        <w:rPr>
          <w:rFonts w:ascii="Times New Roman" w:eastAsia="Times New Roman" w:hAnsi="Times New Roman" w:cs="Times New Roman"/>
          <w:noProof/>
        </w:rPr>
        <w:tab/>
        <w:t>Schlaich M. Challenges in Education–Conceptual and Structural Design. vol. 92. 31st ed., International Association for Bridge and Structural Engineering; 2006, p. 20–6.</w:t>
      </w:r>
    </w:p>
    <w:p w14:paraId="204BDA44"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[7]</w:t>
      </w:r>
      <w:r w:rsidRPr="007213C5">
        <w:rPr>
          <w:rFonts w:ascii="Times New Roman" w:eastAsia="Times New Roman" w:hAnsi="Times New Roman" w:cs="Times New Roman"/>
          <w:noProof/>
        </w:rPr>
        <w:tab/>
        <w:t>Bathe K-J. Finite element procedures. Klaus-Jurgen Bathe; 2006.</w:t>
      </w:r>
    </w:p>
    <w:p w14:paraId="1901186E"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[8]</w:t>
      </w:r>
      <w:r w:rsidRPr="007213C5">
        <w:rPr>
          <w:rFonts w:ascii="Times New Roman" w:eastAsia="Times New Roman" w:hAnsi="Times New Roman" w:cs="Times New Roman"/>
          <w:noProof/>
        </w:rPr>
        <w:tab/>
        <w:t>Fröderberg M, Crocetti R. Engineers in need of an improved conceptual design toolbox. vol. 102. 37th ed., International Association for Bridge and Structural Engineering; 2014, p. 515–21.</w:t>
      </w:r>
    </w:p>
    <w:p w14:paraId="5A12F080"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[9]</w:t>
      </w:r>
      <w:r w:rsidRPr="007213C5">
        <w:rPr>
          <w:rFonts w:ascii="Times New Roman" w:eastAsia="Times New Roman" w:hAnsi="Times New Roman" w:cs="Times New Roman"/>
          <w:noProof/>
        </w:rPr>
        <w:tab/>
        <w:t>Wolfe W. Graphical Analysis; A Text Book on Graphic Statics, Hard Press; 1889, p. 1.</w:t>
      </w:r>
    </w:p>
    <w:p w14:paraId="23A155B7"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[10]</w:t>
      </w:r>
      <w:r w:rsidRPr="007213C5">
        <w:rPr>
          <w:rFonts w:ascii="Times New Roman" w:eastAsia="Times New Roman" w:hAnsi="Times New Roman" w:cs="Times New Roman"/>
          <w:noProof/>
        </w:rPr>
        <w:tab/>
        <w:t>Häggman A, Tsai G, Elsen C, Honda T, Yang MC. Connections Between the Design Tool, Design Attributes, and User Preferences in Early Stage Design. J Mech Des 2015;137:71408. doi:10.1115/1.4030181.</w:t>
      </w:r>
    </w:p>
    <w:p w14:paraId="7F620094"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lastRenderedPageBreak/>
        <w:t>[11]</w:t>
      </w:r>
      <w:r w:rsidRPr="007213C5">
        <w:rPr>
          <w:rFonts w:ascii="Times New Roman" w:eastAsia="Times New Roman" w:hAnsi="Times New Roman" w:cs="Times New Roman"/>
          <w:noProof/>
        </w:rPr>
        <w:tab/>
        <w:t>Shneiderman B. The future of interactive systems and the emergence of direct manipulation. Behav Inf Technol 1982;1:237–56.</w:t>
      </w:r>
    </w:p>
    <w:p w14:paraId="6DBD2952"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[12]</w:t>
      </w:r>
      <w:r w:rsidRPr="007213C5">
        <w:rPr>
          <w:rFonts w:ascii="Times New Roman" w:eastAsia="Times New Roman" w:hAnsi="Times New Roman" w:cs="Times New Roman"/>
          <w:noProof/>
        </w:rPr>
        <w:tab/>
        <w:t>Shneiderman B. Direct Manipulation for Comprehensible, Predictable and Controllable User Interfaces. Proc. 2Nd Int. Conf. Intell. User Interfaces, New York, NY, USA: ACM; 1997, p. 33–9. doi:10.1145/238218.238281.</w:t>
      </w:r>
    </w:p>
    <w:p w14:paraId="0CE71CDD"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[13]</w:t>
      </w:r>
      <w:r w:rsidRPr="007213C5">
        <w:rPr>
          <w:rFonts w:ascii="Times New Roman" w:eastAsia="Times New Roman" w:hAnsi="Times New Roman" w:cs="Times New Roman"/>
          <w:noProof/>
        </w:rPr>
        <w:tab/>
        <w:t>Sears A, Plaisant C, Shneiderman B. A new era for high precision touchscreens. Adv Human-Computer Interact 1990;3.</w:t>
      </w:r>
    </w:p>
    <w:p w14:paraId="194AF752"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[14]</w:t>
      </w:r>
      <w:r w:rsidRPr="007213C5">
        <w:rPr>
          <w:rFonts w:ascii="Times New Roman" w:eastAsia="Times New Roman" w:hAnsi="Times New Roman" w:cs="Times New Roman"/>
          <w:noProof/>
        </w:rPr>
        <w:tab/>
        <w:t>Nielson GM, Olsen Jr. DR. Direct Manipulation Techniques for 3D Objects Using 2D Locator Devices. Proc. 1986 Work. Interact. 3D Graph., New York, NY, USA: ACM; 1987, p. 175–82. doi:10.1145/319120.319134.</w:t>
      </w:r>
    </w:p>
    <w:p w14:paraId="6BFEBEA2"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[15]</w:t>
      </w:r>
      <w:r w:rsidRPr="007213C5">
        <w:rPr>
          <w:rFonts w:ascii="Times New Roman" w:eastAsia="Times New Roman" w:hAnsi="Times New Roman" w:cs="Times New Roman"/>
          <w:noProof/>
        </w:rPr>
        <w:tab/>
        <w:t>Kosmadoudi Z, Lim T, Ritchie J, Louchart S, Liu Y, Sung R. Engineering design using game-enhanced CAD: The potential to augment the user experience with game elements. Comput Des 2013;45:777–95. doi:10.1016/j.cad.2012.08.001.</w:t>
      </w:r>
    </w:p>
    <w:p w14:paraId="26E42F62"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[16]</w:t>
      </w:r>
      <w:r w:rsidRPr="007213C5">
        <w:rPr>
          <w:rFonts w:ascii="Times New Roman" w:eastAsia="Times New Roman" w:hAnsi="Times New Roman" w:cs="Times New Roman"/>
          <w:noProof/>
        </w:rPr>
        <w:tab/>
        <w:t>Nintendo Wii n.d. http://www.nintendo.com/wiiu (accessed October 13, 2015).</w:t>
      </w:r>
    </w:p>
    <w:p w14:paraId="1AFA970C"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[17]</w:t>
      </w:r>
      <w:r w:rsidRPr="007213C5">
        <w:rPr>
          <w:rFonts w:ascii="Times New Roman" w:eastAsia="Times New Roman" w:hAnsi="Times New Roman" w:cs="Times New Roman"/>
          <w:noProof/>
        </w:rPr>
        <w:tab/>
        <w:t>Kinect n.d. http://www.xbox.com/en-US/xbox-360/accessories/kinect (accessed October 13, 2015).</w:t>
      </w:r>
    </w:p>
    <w:p w14:paraId="1A817609"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[18]</w:t>
      </w:r>
      <w:r w:rsidRPr="007213C5">
        <w:rPr>
          <w:rFonts w:ascii="Times New Roman" w:eastAsia="Times New Roman" w:hAnsi="Times New Roman" w:cs="Times New Roman"/>
          <w:noProof/>
        </w:rPr>
        <w:tab/>
        <w:t>Playstation Move n.d. https://www.playstation.com/en-us/explore/accessories/playstation-move/ (accessed October 14, 2015).</w:t>
      </w:r>
    </w:p>
    <w:p w14:paraId="739A0677"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[19]</w:t>
      </w:r>
      <w:r w:rsidRPr="007213C5">
        <w:rPr>
          <w:rFonts w:ascii="Times New Roman" w:eastAsia="Times New Roman" w:hAnsi="Times New Roman" w:cs="Times New Roman"/>
          <w:noProof/>
        </w:rPr>
        <w:tab/>
        <w:t>Oculus Rift n.d. https://www.oculus.com/ (accessed October 23, 2015).</w:t>
      </w:r>
    </w:p>
    <w:p w14:paraId="76F70334"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[20]</w:t>
      </w:r>
      <w:r w:rsidRPr="007213C5">
        <w:rPr>
          <w:rFonts w:ascii="Times New Roman" w:eastAsia="Times New Roman" w:hAnsi="Times New Roman" w:cs="Times New Roman"/>
          <w:noProof/>
        </w:rPr>
        <w:tab/>
        <w:t>Project Morpheus n.d. https://www.playstation.com/en-us/explore/project-morpheus/ (accessed October 23, 2015).</w:t>
      </w:r>
    </w:p>
    <w:p w14:paraId="7D42EB61"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[21]</w:t>
      </w:r>
      <w:r w:rsidRPr="007213C5">
        <w:rPr>
          <w:rFonts w:ascii="Times New Roman" w:eastAsia="Times New Roman" w:hAnsi="Times New Roman" w:cs="Times New Roman"/>
          <w:noProof/>
        </w:rPr>
        <w:tab/>
        <w:t>Fogarty J, El-Tawil S. Exploring Complex Spatial Arrangements and Deformations in Virtual Reality. Struct. Congr. 2014, n.d., p. 1089–96. doi:http://dx.doi.org/10.1061/9780784413357.097.</w:t>
      </w:r>
    </w:p>
    <w:p w14:paraId="0B4CF46F"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[22]</w:t>
      </w:r>
      <w:r w:rsidRPr="007213C5">
        <w:rPr>
          <w:rFonts w:ascii="Times New Roman" w:eastAsia="Times New Roman" w:hAnsi="Times New Roman" w:cs="Times New Roman"/>
          <w:noProof/>
        </w:rPr>
        <w:tab/>
        <w:t xml:space="preserve">Love AE. H, 1927 A treatise on the mathematical theory of </w:t>
      </w:r>
      <w:r w:rsidRPr="007213C5">
        <w:rPr>
          <w:rFonts w:ascii="Times New Roman" w:eastAsia="Times New Roman" w:hAnsi="Times New Roman" w:cs="Times New Roman"/>
          <w:noProof/>
        </w:rPr>
        <w:lastRenderedPageBreak/>
        <w:t>elasticity. Cambridge Univ Press Cambridge 1985.</w:t>
      </w:r>
    </w:p>
    <w:p w14:paraId="2249F41C"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[23]</w:t>
      </w:r>
      <w:r w:rsidRPr="007213C5">
        <w:rPr>
          <w:rFonts w:ascii="Times New Roman" w:eastAsia="Times New Roman" w:hAnsi="Times New Roman" w:cs="Times New Roman"/>
          <w:noProof/>
        </w:rPr>
        <w:tab/>
        <w:t>Addis W. Building: 3000 years of design engineering and construction. Phaidon; 2007.</w:t>
      </w:r>
    </w:p>
    <w:p w14:paraId="0A2688FA"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[24]</w:t>
      </w:r>
      <w:r w:rsidRPr="007213C5">
        <w:rPr>
          <w:rFonts w:ascii="Times New Roman" w:eastAsia="Times New Roman" w:hAnsi="Times New Roman" w:cs="Times New Roman"/>
          <w:noProof/>
        </w:rPr>
        <w:tab/>
        <w:t>Day AS. An introduction to Dynamic Relaxation. Eng 1965;219.</w:t>
      </w:r>
    </w:p>
    <w:p w14:paraId="03619825"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[25]</w:t>
      </w:r>
      <w:r w:rsidRPr="007213C5">
        <w:rPr>
          <w:rFonts w:ascii="Times New Roman" w:eastAsia="Times New Roman" w:hAnsi="Times New Roman" w:cs="Times New Roman"/>
          <w:noProof/>
        </w:rPr>
        <w:tab/>
        <w:t>Schek H-J. The force density method for form finding and computation of general networks. Comput Methods Appl Mech Eng 1974;3:115–34.</w:t>
      </w:r>
    </w:p>
    <w:p w14:paraId="52167531"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[26]</w:t>
      </w:r>
      <w:r w:rsidRPr="007213C5">
        <w:rPr>
          <w:rFonts w:ascii="Times New Roman" w:eastAsia="Times New Roman" w:hAnsi="Times New Roman" w:cs="Times New Roman"/>
          <w:noProof/>
        </w:rPr>
        <w:tab/>
        <w:t>Isler H. New Shapes for Shells. International Association for Shell Structures; 1960.</w:t>
      </w:r>
    </w:p>
    <w:p w14:paraId="429ACA05"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[27]</w:t>
      </w:r>
      <w:r w:rsidRPr="007213C5">
        <w:rPr>
          <w:rFonts w:ascii="Times New Roman" w:eastAsia="Times New Roman" w:hAnsi="Times New Roman" w:cs="Times New Roman"/>
          <w:noProof/>
        </w:rPr>
        <w:tab/>
        <w:t>Ramm E. Shape finding of concrete shell roofs. J Int Assoc Shell Spat Struct 2004;45:29–39.</w:t>
      </w:r>
    </w:p>
    <w:p w14:paraId="4744E6E6"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[28]</w:t>
      </w:r>
      <w:r w:rsidRPr="007213C5">
        <w:rPr>
          <w:rFonts w:ascii="Times New Roman" w:eastAsia="Times New Roman" w:hAnsi="Times New Roman" w:cs="Times New Roman"/>
          <w:noProof/>
        </w:rPr>
        <w:tab/>
        <w:t>Frei Otto BR. Finding form. Axel Menges; 1996.</w:t>
      </w:r>
    </w:p>
    <w:p w14:paraId="395AF187"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[29]</w:t>
      </w:r>
      <w:r w:rsidRPr="007213C5">
        <w:rPr>
          <w:rFonts w:ascii="Times New Roman" w:eastAsia="Times New Roman" w:hAnsi="Times New Roman" w:cs="Times New Roman"/>
          <w:noProof/>
        </w:rPr>
        <w:tab/>
        <w:t>Olsson K-G, Thelin C. Use of static eigenmodes in mechanical design. Chalmers university of technology School of architecture; 2003.</w:t>
      </w:r>
    </w:p>
    <w:p w14:paraId="70F09810"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[30]</w:t>
      </w:r>
      <w:r w:rsidRPr="007213C5">
        <w:rPr>
          <w:rFonts w:ascii="Times New Roman" w:eastAsia="Times New Roman" w:hAnsi="Times New Roman" w:cs="Times New Roman"/>
          <w:noProof/>
        </w:rPr>
        <w:tab/>
        <w:t>Olsson P. Conceptual studies in structural design: pointSketch-a computer based approach for use in early stages of the architectural process. Chalmers University, 2006.</w:t>
      </w:r>
    </w:p>
    <w:p w14:paraId="59069DB7"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[31]</w:t>
      </w:r>
      <w:r w:rsidRPr="007213C5">
        <w:rPr>
          <w:rFonts w:ascii="Times New Roman" w:eastAsia="Times New Roman" w:hAnsi="Times New Roman" w:cs="Times New Roman"/>
          <w:noProof/>
        </w:rPr>
        <w:tab/>
        <w:t>Structures C and. SAP2000 n.d. http://www.csiamerica.com/products/sap2000.</w:t>
      </w:r>
    </w:p>
    <w:p w14:paraId="6DDD51B7"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[32]</w:t>
      </w:r>
      <w:r w:rsidRPr="007213C5">
        <w:rPr>
          <w:rFonts w:ascii="Times New Roman" w:eastAsia="Times New Roman" w:hAnsi="Times New Roman" w:cs="Times New Roman"/>
          <w:noProof/>
        </w:rPr>
        <w:tab/>
        <w:t>Clune R, Connor JJ, Ochsendorf JA, Kelliher D. An object-oriented architecture for extensible structural design software. Comput &amp;amp; Struct 2012;100:1–17.</w:t>
      </w:r>
    </w:p>
    <w:p w14:paraId="5E94CA52"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[33]</w:t>
      </w:r>
      <w:r w:rsidRPr="007213C5">
        <w:rPr>
          <w:rFonts w:ascii="Times New Roman" w:eastAsia="Times New Roman" w:hAnsi="Times New Roman" w:cs="Times New Roman"/>
          <w:noProof/>
        </w:rPr>
        <w:tab/>
        <w:t>Aish R, Woodbury R. Multi-level interaction in parametric design. Springer Berlin Heidelberg; 2005.</w:t>
      </w:r>
    </w:p>
    <w:p w14:paraId="0D229AE9"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[34]</w:t>
      </w:r>
      <w:r w:rsidRPr="007213C5">
        <w:rPr>
          <w:rFonts w:ascii="Times New Roman" w:eastAsia="Times New Roman" w:hAnsi="Times New Roman" w:cs="Times New Roman"/>
          <w:noProof/>
        </w:rPr>
        <w:tab/>
        <w:t>Rhinoceros 3D n.d.</w:t>
      </w:r>
    </w:p>
    <w:p w14:paraId="039D9E70"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[35]</w:t>
      </w:r>
      <w:r w:rsidRPr="007213C5">
        <w:rPr>
          <w:rFonts w:ascii="Times New Roman" w:eastAsia="Times New Roman" w:hAnsi="Times New Roman" w:cs="Times New Roman"/>
          <w:noProof/>
        </w:rPr>
        <w:tab/>
        <w:t>Grasshopper n.d. http://www.grasshopper3d.com/ (accessed October 5, 2015).</w:t>
      </w:r>
    </w:p>
    <w:p w14:paraId="50D3CE3B"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[36]</w:t>
      </w:r>
      <w:r w:rsidRPr="007213C5">
        <w:rPr>
          <w:rFonts w:ascii="Times New Roman" w:eastAsia="Times New Roman" w:hAnsi="Times New Roman" w:cs="Times New Roman"/>
          <w:noProof/>
        </w:rPr>
        <w:tab/>
        <w:t>Dynamo n.d. http://www.autodesk.com/products/dynamo-studio/overview (accessed November 5, 2015).</w:t>
      </w:r>
    </w:p>
    <w:p w14:paraId="689B9954"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[37]</w:t>
      </w:r>
      <w:r w:rsidRPr="007213C5">
        <w:rPr>
          <w:rFonts w:ascii="Times New Roman" w:eastAsia="Times New Roman" w:hAnsi="Times New Roman" w:cs="Times New Roman"/>
          <w:noProof/>
        </w:rPr>
        <w:tab/>
        <w:t xml:space="preserve">Karamba n.d. http://www.karamba3d.com/ (accessed </w:t>
      </w:r>
      <w:r w:rsidRPr="007213C5">
        <w:rPr>
          <w:rFonts w:ascii="Times New Roman" w:eastAsia="Times New Roman" w:hAnsi="Times New Roman" w:cs="Times New Roman"/>
          <w:noProof/>
        </w:rPr>
        <w:lastRenderedPageBreak/>
        <w:t>October 5, 2015).</w:t>
      </w:r>
    </w:p>
    <w:p w14:paraId="34561AEF"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[38]</w:t>
      </w:r>
      <w:r w:rsidRPr="007213C5">
        <w:rPr>
          <w:rFonts w:ascii="Times New Roman" w:eastAsia="Times New Roman" w:hAnsi="Times New Roman" w:cs="Times New Roman"/>
          <w:noProof/>
        </w:rPr>
        <w:tab/>
        <w:t>Shea K, Aish R, Gourtovaia M. Towards integrated performance-driven generative design tools. Autom Constr 2005;14:253–64. doi:10.1016/j.autcon.2004.07.002.</w:t>
      </w:r>
    </w:p>
    <w:p w14:paraId="6654207C"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[39]</w:t>
      </w:r>
      <w:r w:rsidRPr="007213C5">
        <w:rPr>
          <w:rFonts w:ascii="Times New Roman" w:eastAsia="Times New Roman" w:hAnsi="Times New Roman" w:cs="Times New Roman"/>
          <w:noProof/>
        </w:rPr>
        <w:tab/>
        <w:t>Martini K. A new kind of software for teaching structural behavior and design. In: Oakley D, Smit R, editors. 2006 Build. Technol. Educ. Symp. Proc., University of Maryland; 2006, p. 279.</w:t>
      </w:r>
    </w:p>
    <w:p w14:paraId="446F10D6"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[40]</w:t>
      </w:r>
      <w:r w:rsidRPr="007213C5">
        <w:rPr>
          <w:rFonts w:ascii="Times New Roman" w:eastAsia="Times New Roman" w:hAnsi="Times New Roman" w:cs="Times New Roman"/>
          <w:noProof/>
        </w:rPr>
        <w:tab/>
        <w:t>Autodesk. Industry First: Autodesk Takes Simulation Mobile with New ForceEffect App for iPad 2011. http://news.autodesk.com/press-release/industry-first-autodesk-takes-simulation-mobile-new-forceeffect-app-ipad (accessed October 22, 2015).</w:t>
      </w:r>
    </w:p>
    <w:p w14:paraId="73E5A8C5"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[41]</w:t>
      </w:r>
      <w:r w:rsidRPr="007213C5">
        <w:rPr>
          <w:rFonts w:ascii="Times New Roman" w:eastAsia="Times New Roman" w:hAnsi="Times New Roman" w:cs="Times New Roman"/>
          <w:noProof/>
        </w:rPr>
        <w:tab/>
        <w:t>Senatore G, Piker D. Interactive real-time physics. Comput Des 2015;61:32–41. doi:10.1016/j.cad.2014.02.007.</w:t>
      </w:r>
    </w:p>
    <w:p w14:paraId="4C889543"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[42]</w:t>
      </w:r>
      <w:r w:rsidRPr="007213C5">
        <w:rPr>
          <w:rFonts w:ascii="Times New Roman" w:eastAsia="Times New Roman" w:hAnsi="Times New Roman" w:cs="Times New Roman"/>
          <w:noProof/>
        </w:rPr>
        <w:tab/>
        <w:t>Mueller C. structureFIT n.d. http://www.caitlinmueller.com/structurefit/ (accessed October 16, 2015).</w:t>
      </w:r>
    </w:p>
    <w:p w14:paraId="2ED30362"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[43]</w:t>
      </w:r>
      <w:r w:rsidRPr="007213C5">
        <w:rPr>
          <w:rFonts w:ascii="Times New Roman" w:eastAsia="Times New Roman" w:hAnsi="Times New Roman" w:cs="Times New Roman"/>
          <w:noProof/>
        </w:rPr>
        <w:tab/>
        <w:t>Mueller CT, Ochsendorf JA. Combining structural performance and designer preferences in evolutionary design space exploration. Autom Constr 2015;52:70–82. doi:10.1016/j.autcon.2015.02.011.</w:t>
      </w:r>
    </w:p>
    <w:p w14:paraId="70358A7C"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[44]</w:t>
      </w:r>
      <w:r w:rsidRPr="007213C5">
        <w:rPr>
          <w:rFonts w:ascii="Times New Roman" w:eastAsia="Times New Roman" w:hAnsi="Times New Roman" w:cs="Times New Roman"/>
          <w:noProof/>
        </w:rPr>
        <w:tab/>
        <w:t>Grasshopper n.d.</w:t>
      </w:r>
    </w:p>
    <w:p w14:paraId="510EA69D"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[45]</w:t>
      </w:r>
      <w:r w:rsidRPr="007213C5">
        <w:rPr>
          <w:rFonts w:ascii="Times New Roman" w:eastAsia="Times New Roman" w:hAnsi="Times New Roman" w:cs="Times New Roman"/>
          <w:noProof/>
        </w:rPr>
        <w:tab/>
        <w:t>Danhaive RA, Mueller CT. Combining parametric modeling and interactive optimization for high-performance and creative structural design 2015.</w:t>
      </w:r>
    </w:p>
    <w:p w14:paraId="3A1AC0B5"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[46]</w:t>
      </w:r>
      <w:r w:rsidRPr="007213C5">
        <w:rPr>
          <w:rFonts w:ascii="Times New Roman" w:eastAsia="Times New Roman" w:hAnsi="Times New Roman" w:cs="Times New Roman"/>
          <w:noProof/>
        </w:rPr>
        <w:tab/>
        <w:t>Lindemann J, Sandberg G. Design and Implementation of the Finite Element Software ForcePAD. 2002.</w:t>
      </w:r>
    </w:p>
    <w:p w14:paraId="2F5FBA45" w14:textId="77777777" w:rsidR="007213C5" w:rsidRPr="007213C5" w:rsidRDefault="007213C5" w:rsidP="007213C5">
      <w:pPr>
        <w:widowControl w:val="0"/>
        <w:autoSpaceDE w:val="0"/>
        <w:autoSpaceDN w:val="0"/>
        <w:adjustRightInd w:val="0"/>
        <w:spacing w:after="140"/>
        <w:ind w:left="640" w:hanging="640"/>
        <w:rPr>
          <w:rFonts w:ascii="Times New Roman" w:eastAsia="Times New Roman" w:hAnsi="Times New Roman" w:cs="Times New Roman"/>
          <w:noProof/>
        </w:rPr>
      </w:pPr>
      <w:r w:rsidRPr="007213C5">
        <w:rPr>
          <w:rFonts w:ascii="Times New Roman" w:eastAsia="Times New Roman" w:hAnsi="Times New Roman" w:cs="Times New Roman"/>
          <w:noProof/>
        </w:rPr>
        <w:t>[47]</w:t>
      </w:r>
      <w:r w:rsidRPr="007213C5">
        <w:rPr>
          <w:rFonts w:ascii="Times New Roman" w:eastAsia="Times New Roman" w:hAnsi="Times New Roman" w:cs="Times New Roman"/>
          <w:noProof/>
        </w:rPr>
        <w:tab/>
        <w:t>Aage N, Nobel-Jørgensen M, Andreasen CS, Sigmund O. Interactive topology optimization on hand-held devices. Struct Multidiscip Optim 2013;47:1–6.</w:t>
      </w:r>
    </w:p>
    <w:p w14:paraId="0679ACBB" w14:textId="77777777" w:rsidR="007213C5" w:rsidRPr="007213C5" w:rsidRDefault="007213C5" w:rsidP="007213C5">
      <w:pPr>
        <w:widowControl w:val="0"/>
        <w:autoSpaceDE w:val="0"/>
        <w:autoSpaceDN w:val="0"/>
        <w:adjustRightInd w:val="0"/>
        <w:spacing w:after="140"/>
        <w:ind w:left="640" w:hanging="640"/>
        <w:rPr>
          <w:rFonts w:ascii="Times New Roman" w:hAnsi="Times New Roman" w:cs="Times New Roman"/>
          <w:noProof/>
        </w:rPr>
      </w:pPr>
      <w:r w:rsidRPr="007213C5">
        <w:rPr>
          <w:rFonts w:ascii="Times New Roman" w:eastAsia="Times New Roman" w:hAnsi="Times New Roman" w:cs="Times New Roman"/>
          <w:noProof/>
        </w:rPr>
        <w:t>[48]</w:t>
      </w:r>
      <w:r w:rsidRPr="007213C5">
        <w:rPr>
          <w:rFonts w:ascii="Times New Roman" w:eastAsia="Times New Roman" w:hAnsi="Times New Roman" w:cs="Times New Roman"/>
          <w:noProof/>
        </w:rPr>
        <w:tab/>
        <w:t>Fivet C, Zastavni D, others. Constraint-Based Graphic Statics: New paradigms of computer-aided structural equilibrium design. IASS Symp. 2013-``Beyond Limits Man’', 2013.</w:t>
      </w:r>
    </w:p>
    <w:p w14:paraId="033C5CD8" w14:textId="0B49656C" w:rsidR="00DE1920" w:rsidRPr="00DE1920" w:rsidRDefault="00DE1920" w:rsidP="007213C5">
      <w:pPr>
        <w:widowControl w:val="0"/>
        <w:autoSpaceDE w:val="0"/>
        <w:autoSpaceDN w:val="0"/>
        <w:adjustRightInd w:val="0"/>
        <w:spacing w:after="140"/>
        <w:ind w:left="640" w:hanging="640"/>
      </w:pPr>
      <w:r>
        <w:lastRenderedPageBreak/>
        <w:fldChar w:fldCharType="end"/>
      </w:r>
    </w:p>
    <w:p w14:paraId="650CF1DD" w14:textId="77777777" w:rsidR="00DE1920" w:rsidRDefault="00DE1920">
      <w:pPr>
        <w:rPr>
          <w:rFonts w:asciiTheme="majorHAnsi" w:eastAsiaTheme="majorEastAsia" w:hAnsiTheme="majorHAnsi" w:cstheme="majorBidi"/>
          <w:b/>
          <w:bCs/>
          <w:color w:val="000000" w:themeColor="text1"/>
          <w:sz w:val="32"/>
          <w:szCs w:val="32"/>
        </w:rPr>
      </w:pPr>
      <w:r>
        <w:br w:type="page"/>
      </w:r>
    </w:p>
    <w:p w14:paraId="0C3EBDB2" w14:textId="39FADD80" w:rsidR="001F4E9A" w:rsidRDefault="001F4E9A" w:rsidP="00423836">
      <w:pPr>
        <w:pStyle w:val="SuperHeader"/>
      </w:pPr>
      <w:bookmarkStart w:id="59" w:name="_Toc440278180"/>
      <w:bookmarkStart w:id="60" w:name="_Toc440437894"/>
      <w:r>
        <w:lastRenderedPageBreak/>
        <w:t>Appended Publications</w:t>
      </w:r>
      <w:bookmarkEnd w:id="59"/>
      <w:bookmarkEnd w:id="60"/>
    </w:p>
    <w:p w14:paraId="68105010" w14:textId="77777777" w:rsidR="001F4E9A" w:rsidRDefault="001F4E9A">
      <w:pPr>
        <w:rPr>
          <w:rFonts w:asciiTheme="majorHAnsi" w:eastAsiaTheme="majorEastAsia" w:hAnsiTheme="majorHAnsi" w:cstheme="majorBidi"/>
          <w:b/>
          <w:bCs/>
          <w:color w:val="000000" w:themeColor="text1"/>
          <w:sz w:val="36"/>
          <w:szCs w:val="32"/>
        </w:rPr>
      </w:pPr>
      <w:r>
        <w:br w:type="page"/>
      </w:r>
    </w:p>
    <w:p w14:paraId="5DFFFDF9" w14:textId="77777777" w:rsidR="00D1462F" w:rsidRDefault="00D1462F" w:rsidP="00423836">
      <w:pPr>
        <w:pStyle w:val="Heading2"/>
      </w:pPr>
      <w:bookmarkStart w:id="61" w:name="_Toc440278181"/>
      <w:bookmarkStart w:id="62" w:name="_Toc440437895"/>
      <w:r>
        <w:lastRenderedPageBreak/>
        <w:t xml:space="preserve">Appended paper I: </w:t>
      </w:r>
      <w:r w:rsidRPr="00094DC1">
        <w:t>A tablet computer application for conceptual design</w:t>
      </w:r>
      <w:bookmarkEnd w:id="61"/>
      <w:bookmarkEnd w:id="62"/>
    </w:p>
    <w:p w14:paraId="391C7687" w14:textId="5A46AEBA" w:rsidR="00C13D17" w:rsidRDefault="00D1462F" w:rsidP="00423836">
      <w:pPr>
        <w:pStyle w:val="Heading2"/>
      </w:pPr>
      <w:bookmarkStart w:id="63" w:name="_Toc440278182"/>
      <w:bookmarkStart w:id="64" w:name="_Toc440437896"/>
      <w:r>
        <w:t xml:space="preserve">Appended paper II: </w:t>
      </w:r>
      <w:r w:rsidRPr="00094DC1">
        <w:t>Using 3D direct manipulation for real-time structural design exploration</w:t>
      </w:r>
      <w:bookmarkEnd w:id="63"/>
      <w:bookmarkEnd w:id="64"/>
    </w:p>
    <w:sectPr w:rsidR="00C13D17" w:rsidSect="00D12252">
      <w:type w:val="evenPage"/>
      <w:pgSz w:w="10080" w:h="14280"/>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2ED117" w14:textId="77777777" w:rsidR="001D11B8" w:rsidRDefault="001D11B8" w:rsidP="003D0DBF">
      <w:r>
        <w:separator/>
      </w:r>
    </w:p>
  </w:endnote>
  <w:endnote w:type="continuationSeparator" w:id="0">
    <w:p w14:paraId="0853CDF3" w14:textId="77777777" w:rsidR="001D11B8" w:rsidRDefault="001D11B8" w:rsidP="003D0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dobe Garamond Pro">
    <w:panose1 w:val="02020502060506020403"/>
    <w:charset w:val="00"/>
    <w:family w:val="auto"/>
    <w:pitch w:val="variable"/>
    <w:sig w:usb0="800000AF" w:usb1="5000205B" w:usb2="00000000" w:usb3="00000000" w:csb0="0000009B" w:csb1="00000000"/>
  </w:font>
  <w:font w:name="Frutiger LT Std 65">
    <w:panose1 w:val="020B0703030504020204"/>
    <w:charset w:val="00"/>
    <w:family w:val="auto"/>
    <w:pitch w:val="variable"/>
    <w:sig w:usb0="800000AF" w:usb1="4000204A" w:usb2="00000000" w:usb3="00000000" w:csb0="00000001" w:csb1="00000000"/>
  </w:font>
  <w:font w:name="ＭＳ ゴシック">
    <w:charset w:val="80"/>
    <w:family w:val="auto"/>
    <w:pitch w:val="variable"/>
    <w:sig w:usb0="E00002FF" w:usb1="6AC7FDFB" w:usb2="08000012" w:usb3="00000000" w:csb0="0002009F" w:csb1="00000000"/>
  </w:font>
  <w:font w:name="Frutiger LT Std 55 Roman">
    <w:panose1 w:val="020B0602020204020204"/>
    <w:charset w:val="00"/>
    <w:family w:val="auto"/>
    <w:pitch w:val="variable"/>
    <w:sig w:usb0="800000AF" w:usb1="4000204A" w:usb2="00000000" w:usb3="00000000" w:csb0="00000001"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Frutiger LT Std 45 Light">
    <w:panose1 w:val="020B0402020204020204"/>
    <w:charset w:val="00"/>
    <w:family w:val="auto"/>
    <w:pitch w:val="variable"/>
    <w:sig w:usb0="800000AF" w:usb1="4000204A"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30D6B" w14:textId="77777777" w:rsidR="007213C5" w:rsidRDefault="007213C5" w:rsidP="006D68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988BAC" w14:textId="77777777" w:rsidR="007213C5" w:rsidRDefault="007213C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FCFC3" w14:textId="77777777" w:rsidR="007213C5" w:rsidRDefault="007213C5" w:rsidP="006D68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D36EA">
      <w:rPr>
        <w:rStyle w:val="PageNumber"/>
        <w:noProof/>
      </w:rPr>
      <w:t>17</w:t>
    </w:r>
    <w:r>
      <w:rPr>
        <w:rStyle w:val="PageNumber"/>
      </w:rPr>
      <w:fldChar w:fldCharType="end"/>
    </w:r>
  </w:p>
  <w:p w14:paraId="5748902C" w14:textId="77777777" w:rsidR="007213C5" w:rsidRDefault="007213C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7F18B" w14:textId="77777777" w:rsidR="001D11B8" w:rsidRDefault="001D11B8" w:rsidP="003D0DBF">
      <w:r>
        <w:separator/>
      </w:r>
    </w:p>
  </w:footnote>
  <w:footnote w:type="continuationSeparator" w:id="0">
    <w:p w14:paraId="623E6755" w14:textId="77777777" w:rsidR="001D11B8" w:rsidRDefault="001D11B8" w:rsidP="003D0DB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A4EAA"/>
    <w:multiLevelType w:val="multilevel"/>
    <w:tmpl w:val="D478B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C81513"/>
    <w:multiLevelType w:val="multilevel"/>
    <w:tmpl w:val="C7741F10"/>
    <w:lvl w:ilvl="0">
      <w:start w:val="1"/>
      <w:numFmt w:val="upperRoman"/>
      <w:lvlText w:val="Part %1."/>
      <w:lvlJc w:val="center"/>
      <w:pPr>
        <w:ind w:left="0" w:firstLine="0"/>
      </w:pPr>
      <w:rPr>
        <w:rFonts w:hint="default"/>
        <w:sz w:val="32"/>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
    <w:nsid w:val="1651533E"/>
    <w:multiLevelType w:val="hybridMultilevel"/>
    <w:tmpl w:val="BD4816BA"/>
    <w:lvl w:ilvl="0" w:tplc="08CE1B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82680F"/>
    <w:multiLevelType w:val="hybridMultilevel"/>
    <w:tmpl w:val="A2169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1A48E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2652D7E"/>
    <w:multiLevelType w:val="multilevel"/>
    <w:tmpl w:val="FF621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666564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354006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38BB10DE"/>
    <w:multiLevelType w:val="hybridMultilevel"/>
    <w:tmpl w:val="1FBCBA14"/>
    <w:lvl w:ilvl="0" w:tplc="D682BD20">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591482"/>
    <w:multiLevelType w:val="multilevel"/>
    <w:tmpl w:val="7376E4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DD605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41F220A0"/>
    <w:multiLevelType w:val="multilevel"/>
    <w:tmpl w:val="24400234"/>
    <w:lvl w:ilvl="0">
      <w:start w:val="1"/>
      <w:numFmt w:val="upperRoman"/>
      <w:pStyle w:val="SuperHeader"/>
      <w:suff w:val="space"/>
      <w:lvlText w:val="Part %1."/>
      <w:lvlJc w:val="center"/>
      <w:pPr>
        <w:ind w:left="0" w:firstLine="0"/>
      </w:pPr>
      <w:rPr>
        <w:rFonts w:hint="default"/>
        <w:sz w:val="32"/>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2">
    <w:nsid w:val="4DCA78A7"/>
    <w:multiLevelType w:val="multilevel"/>
    <w:tmpl w:val="8C0878A0"/>
    <w:lvl w:ilvl="0">
      <w:start w:val="1"/>
      <w:numFmt w:val="decimal"/>
      <w:lvlText w:val="%1"/>
      <w:lvlJc w:val="left"/>
      <w:pPr>
        <w:ind w:left="792" w:hanging="432"/>
      </w:pPr>
      <w:rPr>
        <w:sz w:val="32"/>
      </w:r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3">
    <w:nsid w:val="5B9234B9"/>
    <w:multiLevelType w:val="multilevel"/>
    <w:tmpl w:val="C9F8BC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B9C3B7E"/>
    <w:multiLevelType w:val="multilevel"/>
    <w:tmpl w:val="CD1404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0A86409"/>
    <w:multiLevelType w:val="hybridMultilevel"/>
    <w:tmpl w:val="F238E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D312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FCA661B"/>
    <w:multiLevelType w:val="hybridMultilevel"/>
    <w:tmpl w:val="DAD25384"/>
    <w:lvl w:ilvl="0" w:tplc="69A2023A">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BA7F8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1"/>
  </w:num>
  <w:num w:numId="3">
    <w:abstractNumId w:val="9"/>
  </w:num>
  <w:num w:numId="4">
    <w:abstractNumId w:val="17"/>
  </w:num>
  <w:num w:numId="5">
    <w:abstractNumId w:val="8"/>
  </w:num>
  <w:num w:numId="6">
    <w:abstractNumId w:val="3"/>
  </w:num>
  <w:num w:numId="7">
    <w:abstractNumId w:val="12"/>
  </w:num>
  <w:num w:numId="8">
    <w:abstractNumId w:val="6"/>
  </w:num>
  <w:num w:numId="9">
    <w:abstractNumId w:val="16"/>
  </w:num>
  <w:num w:numId="10">
    <w:abstractNumId w:val="1"/>
  </w:num>
  <w:num w:numId="11">
    <w:abstractNumId w:val="14"/>
  </w:num>
  <w:num w:numId="12">
    <w:abstractNumId w:val="13"/>
  </w:num>
  <w:num w:numId="13">
    <w:abstractNumId w:val="5"/>
  </w:num>
  <w:num w:numId="14">
    <w:abstractNumId w:val="10"/>
  </w:num>
  <w:num w:numId="15">
    <w:abstractNumId w:val="0"/>
  </w:num>
  <w:num w:numId="16">
    <w:abstractNumId w:val="18"/>
  </w:num>
  <w:num w:numId="17">
    <w:abstractNumId w:val="4"/>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GB" w:vendorID="64" w:dllVersion="131078" w:nlCheck="1" w:checkStyle="0"/>
  <w:activeWritingStyle w:appName="MSWord" w:lang="en-US" w:vendorID="64" w:dllVersion="131078" w:nlCheck="1" w:checkStyle="0"/>
  <w:activeWritingStyle w:appName="MSWord" w:lang="en-GB" w:vendorID="2" w:dllVersion="6"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D64"/>
    <w:rsid w:val="00000DF8"/>
    <w:rsid w:val="00002E8A"/>
    <w:rsid w:val="00011214"/>
    <w:rsid w:val="00016559"/>
    <w:rsid w:val="0002312A"/>
    <w:rsid w:val="00026078"/>
    <w:rsid w:val="00031414"/>
    <w:rsid w:val="000322F3"/>
    <w:rsid w:val="0004535E"/>
    <w:rsid w:val="00051197"/>
    <w:rsid w:val="0005173C"/>
    <w:rsid w:val="00051893"/>
    <w:rsid w:val="00064574"/>
    <w:rsid w:val="00065642"/>
    <w:rsid w:val="00065CCC"/>
    <w:rsid w:val="00080160"/>
    <w:rsid w:val="00082435"/>
    <w:rsid w:val="0008681C"/>
    <w:rsid w:val="00090C07"/>
    <w:rsid w:val="00095BD1"/>
    <w:rsid w:val="000A6487"/>
    <w:rsid w:val="000B1C72"/>
    <w:rsid w:val="000B4E3B"/>
    <w:rsid w:val="000D19B2"/>
    <w:rsid w:val="000F7A26"/>
    <w:rsid w:val="001036AC"/>
    <w:rsid w:val="00105B86"/>
    <w:rsid w:val="00126C45"/>
    <w:rsid w:val="0013701D"/>
    <w:rsid w:val="001442C1"/>
    <w:rsid w:val="001561F6"/>
    <w:rsid w:val="00157E89"/>
    <w:rsid w:val="00163F06"/>
    <w:rsid w:val="00165B1A"/>
    <w:rsid w:val="00166FD5"/>
    <w:rsid w:val="001718EB"/>
    <w:rsid w:val="001723AE"/>
    <w:rsid w:val="001904CB"/>
    <w:rsid w:val="0019054B"/>
    <w:rsid w:val="00192370"/>
    <w:rsid w:val="00195073"/>
    <w:rsid w:val="001A3EC2"/>
    <w:rsid w:val="001B4B3A"/>
    <w:rsid w:val="001B51B5"/>
    <w:rsid w:val="001D10C6"/>
    <w:rsid w:val="001D11B8"/>
    <w:rsid w:val="001D6B97"/>
    <w:rsid w:val="001E017B"/>
    <w:rsid w:val="001F293C"/>
    <w:rsid w:val="001F4E9A"/>
    <w:rsid w:val="001F6756"/>
    <w:rsid w:val="001F6AFF"/>
    <w:rsid w:val="001F7463"/>
    <w:rsid w:val="001F787C"/>
    <w:rsid w:val="00201D21"/>
    <w:rsid w:val="002023CD"/>
    <w:rsid w:val="0020418B"/>
    <w:rsid w:val="00205FCA"/>
    <w:rsid w:val="0021049C"/>
    <w:rsid w:val="00210B2E"/>
    <w:rsid w:val="0021267E"/>
    <w:rsid w:val="00221078"/>
    <w:rsid w:val="002253D5"/>
    <w:rsid w:val="00232DFD"/>
    <w:rsid w:val="00241B1D"/>
    <w:rsid w:val="00250BE7"/>
    <w:rsid w:val="0025102E"/>
    <w:rsid w:val="0025578B"/>
    <w:rsid w:val="00256F2D"/>
    <w:rsid w:val="00266478"/>
    <w:rsid w:val="00275BA6"/>
    <w:rsid w:val="002865A1"/>
    <w:rsid w:val="00286699"/>
    <w:rsid w:val="00286C58"/>
    <w:rsid w:val="00290017"/>
    <w:rsid w:val="002924A3"/>
    <w:rsid w:val="002A20E9"/>
    <w:rsid w:val="002B1ED5"/>
    <w:rsid w:val="002B6C0B"/>
    <w:rsid w:val="002C5299"/>
    <w:rsid w:val="002C5933"/>
    <w:rsid w:val="002D0D5F"/>
    <w:rsid w:val="002D36EA"/>
    <w:rsid w:val="002E0307"/>
    <w:rsid w:val="002E4EEA"/>
    <w:rsid w:val="002F4322"/>
    <w:rsid w:val="002F6B9C"/>
    <w:rsid w:val="003002E5"/>
    <w:rsid w:val="00304AA7"/>
    <w:rsid w:val="00320E09"/>
    <w:rsid w:val="00321649"/>
    <w:rsid w:val="00325A3C"/>
    <w:rsid w:val="00331765"/>
    <w:rsid w:val="00340684"/>
    <w:rsid w:val="00343A68"/>
    <w:rsid w:val="00347FF1"/>
    <w:rsid w:val="0035136A"/>
    <w:rsid w:val="00353A09"/>
    <w:rsid w:val="00355DAF"/>
    <w:rsid w:val="003565F0"/>
    <w:rsid w:val="0036169B"/>
    <w:rsid w:val="00362114"/>
    <w:rsid w:val="00381BDE"/>
    <w:rsid w:val="003864E9"/>
    <w:rsid w:val="003918B4"/>
    <w:rsid w:val="00394D21"/>
    <w:rsid w:val="003A12E4"/>
    <w:rsid w:val="003A4FE5"/>
    <w:rsid w:val="003B3507"/>
    <w:rsid w:val="003C77B8"/>
    <w:rsid w:val="003D0DBF"/>
    <w:rsid w:val="003D6106"/>
    <w:rsid w:val="003D713A"/>
    <w:rsid w:val="003E7C91"/>
    <w:rsid w:val="003F1E1E"/>
    <w:rsid w:val="003F3307"/>
    <w:rsid w:val="003F4829"/>
    <w:rsid w:val="003F6DF5"/>
    <w:rsid w:val="004013BF"/>
    <w:rsid w:val="004028B3"/>
    <w:rsid w:val="0040332F"/>
    <w:rsid w:val="00403849"/>
    <w:rsid w:val="004069B7"/>
    <w:rsid w:val="00417532"/>
    <w:rsid w:val="00417E0A"/>
    <w:rsid w:val="00423836"/>
    <w:rsid w:val="00424A94"/>
    <w:rsid w:val="004256B9"/>
    <w:rsid w:val="00425713"/>
    <w:rsid w:val="00427A61"/>
    <w:rsid w:val="004310BF"/>
    <w:rsid w:val="00431BE7"/>
    <w:rsid w:val="00440B30"/>
    <w:rsid w:val="00444241"/>
    <w:rsid w:val="00445F9F"/>
    <w:rsid w:val="004611E5"/>
    <w:rsid w:val="004627CD"/>
    <w:rsid w:val="00466F53"/>
    <w:rsid w:val="004707C5"/>
    <w:rsid w:val="004721CB"/>
    <w:rsid w:val="00473321"/>
    <w:rsid w:val="004733EE"/>
    <w:rsid w:val="0047793F"/>
    <w:rsid w:val="004A14CD"/>
    <w:rsid w:val="004A34CB"/>
    <w:rsid w:val="004A35BC"/>
    <w:rsid w:val="004B1D29"/>
    <w:rsid w:val="004C00A0"/>
    <w:rsid w:val="004D0002"/>
    <w:rsid w:val="004D37D0"/>
    <w:rsid w:val="004D3CC6"/>
    <w:rsid w:val="004D7B61"/>
    <w:rsid w:val="004E0872"/>
    <w:rsid w:val="004E1B4D"/>
    <w:rsid w:val="004E257C"/>
    <w:rsid w:val="004F243C"/>
    <w:rsid w:val="00505FCA"/>
    <w:rsid w:val="00507AC3"/>
    <w:rsid w:val="00515811"/>
    <w:rsid w:val="0051716F"/>
    <w:rsid w:val="005225D7"/>
    <w:rsid w:val="00522734"/>
    <w:rsid w:val="00524904"/>
    <w:rsid w:val="005257F2"/>
    <w:rsid w:val="00532459"/>
    <w:rsid w:val="005459AC"/>
    <w:rsid w:val="00560423"/>
    <w:rsid w:val="00573340"/>
    <w:rsid w:val="00583E94"/>
    <w:rsid w:val="0058639A"/>
    <w:rsid w:val="005935BA"/>
    <w:rsid w:val="005941FC"/>
    <w:rsid w:val="00594E53"/>
    <w:rsid w:val="005964C4"/>
    <w:rsid w:val="005A0300"/>
    <w:rsid w:val="005A3A69"/>
    <w:rsid w:val="005A3D1A"/>
    <w:rsid w:val="005A4973"/>
    <w:rsid w:val="005A54AE"/>
    <w:rsid w:val="005B30E0"/>
    <w:rsid w:val="005B369B"/>
    <w:rsid w:val="005B6853"/>
    <w:rsid w:val="005B7383"/>
    <w:rsid w:val="005C191E"/>
    <w:rsid w:val="005C36FB"/>
    <w:rsid w:val="005C7821"/>
    <w:rsid w:val="005D19EA"/>
    <w:rsid w:val="005D2011"/>
    <w:rsid w:val="005D5855"/>
    <w:rsid w:val="005D68F4"/>
    <w:rsid w:val="005E13D8"/>
    <w:rsid w:val="005E2C2F"/>
    <w:rsid w:val="005E3134"/>
    <w:rsid w:val="00601473"/>
    <w:rsid w:val="00604F99"/>
    <w:rsid w:val="006053D5"/>
    <w:rsid w:val="006069AF"/>
    <w:rsid w:val="00617194"/>
    <w:rsid w:val="00625F21"/>
    <w:rsid w:val="00630381"/>
    <w:rsid w:val="00642A81"/>
    <w:rsid w:val="00652726"/>
    <w:rsid w:val="00653A38"/>
    <w:rsid w:val="0065623D"/>
    <w:rsid w:val="006616D3"/>
    <w:rsid w:val="00666B4A"/>
    <w:rsid w:val="006708C0"/>
    <w:rsid w:val="00675841"/>
    <w:rsid w:val="0068666C"/>
    <w:rsid w:val="006876A1"/>
    <w:rsid w:val="006935EC"/>
    <w:rsid w:val="006964E5"/>
    <w:rsid w:val="006973A4"/>
    <w:rsid w:val="00697D6D"/>
    <w:rsid w:val="006B67AB"/>
    <w:rsid w:val="006B6A7C"/>
    <w:rsid w:val="006C12B3"/>
    <w:rsid w:val="006C2CB4"/>
    <w:rsid w:val="006D0129"/>
    <w:rsid w:val="006D41E2"/>
    <w:rsid w:val="006D68F1"/>
    <w:rsid w:val="006D7B10"/>
    <w:rsid w:val="006E28B4"/>
    <w:rsid w:val="006E4C30"/>
    <w:rsid w:val="006F6DC9"/>
    <w:rsid w:val="00702C59"/>
    <w:rsid w:val="007073CB"/>
    <w:rsid w:val="00711EF6"/>
    <w:rsid w:val="00712A3F"/>
    <w:rsid w:val="00713EB2"/>
    <w:rsid w:val="007213C5"/>
    <w:rsid w:val="0072429A"/>
    <w:rsid w:val="00734078"/>
    <w:rsid w:val="00734AC1"/>
    <w:rsid w:val="00735CE2"/>
    <w:rsid w:val="0075307C"/>
    <w:rsid w:val="00757FEC"/>
    <w:rsid w:val="00762A1D"/>
    <w:rsid w:val="00775607"/>
    <w:rsid w:val="00780F81"/>
    <w:rsid w:val="007878DD"/>
    <w:rsid w:val="00792964"/>
    <w:rsid w:val="007A7063"/>
    <w:rsid w:val="007C5421"/>
    <w:rsid w:val="007C5886"/>
    <w:rsid w:val="007D3C0A"/>
    <w:rsid w:val="007D5819"/>
    <w:rsid w:val="007E46D9"/>
    <w:rsid w:val="007F0F0B"/>
    <w:rsid w:val="00803443"/>
    <w:rsid w:val="00807DEF"/>
    <w:rsid w:val="00810EAB"/>
    <w:rsid w:val="00813C0D"/>
    <w:rsid w:val="0081540C"/>
    <w:rsid w:val="00816640"/>
    <w:rsid w:val="008231EE"/>
    <w:rsid w:val="008342E9"/>
    <w:rsid w:val="00836CC3"/>
    <w:rsid w:val="008418AE"/>
    <w:rsid w:val="00844D31"/>
    <w:rsid w:val="0084546F"/>
    <w:rsid w:val="00856D64"/>
    <w:rsid w:val="00873045"/>
    <w:rsid w:val="0087399B"/>
    <w:rsid w:val="00877A7A"/>
    <w:rsid w:val="00883391"/>
    <w:rsid w:val="00885E85"/>
    <w:rsid w:val="00887C04"/>
    <w:rsid w:val="00893826"/>
    <w:rsid w:val="00895E2E"/>
    <w:rsid w:val="008B6E91"/>
    <w:rsid w:val="008B791C"/>
    <w:rsid w:val="008C5505"/>
    <w:rsid w:val="008C6109"/>
    <w:rsid w:val="008C7970"/>
    <w:rsid w:val="008D44DF"/>
    <w:rsid w:val="008D6614"/>
    <w:rsid w:val="008E296F"/>
    <w:rsid w:val="009057F4"/>
    <w:rsid w:val="00907C5D"/>
    <w:rsid w:val="00910050"/>
    <w:rsid w:val="00913109"/>
    <w:rsid w:val="0092039E"/>
    <w:rsid w:val="0092366A"/>
    <w:rsid w:val="00927769"/>
    <w:rsid w:val="009343E8"/>
    <w:rsid w:val="0093622B"/>
    <w:rsid w:val="0094348E"/>
    <w:rsid w:val="009436EA"/>
    <w:rsid w:val="0095292F"/>
    <w:rsid w:val="00971FF4"/>
    <w:rsid w:val="00983DF3"/>
    <w:rsid w:val="00991D38"/>
    <w:rsid w:val="00991EF9"/>
    <w:rsid w:val="0099559E"/>
    <w:rsid w:val="00997DB5"/>
    <w:rsid w:val="009A08AB"/>
    <w:rsid w:val="009A4A8A"/>
    <w:rsid w:val="009A7526"/>
    <w:rsid w:val="009B0BB5"/>
    <w:rsid w:val="009D03F6"/>
    <w:rsid w:val="009D3ADB"/>
    <w:rsid w:val="009D77AE"/>
    <w:rsid w:val="009E115B"/>
    <w:rsid w:val="009F16E5"/>
    <w:rsid w:val="009F61D1"/>
    <w:rsid w:val="00A03CC2"/>
    <w:rsid w:val="00A03FCE"/>
    <w:rsid w:val="00A06845"/>
    <w:rsid w:val="00A112CA"/>
    <w:rsid w:val="00A12B1D"/>
    <w:rsid w:val="00A219CE"/>
    <w:rsid w:val="00A232FA"/>
    <w:rsid w:val="00A25432"/>
    <w:rsid w:val="00A25C1C"/>
    <w:rsid w:val="00A35794"/>
    <w:rsid w:val="00A51CD8"/>
    <w:rsid w:val="00A609B4"/>
    <w:rsid w:val="00A658EA"/>
    <w:rsid w:val="00A748FA"/>
    <w:rsid w:val="00A75C4A"/>
    <w:rsid w:val="00A815E9"/>
    <w:rsid w:val="00A870BC"/>
    <w:rsid w:val="00A87FDF"/>
    <w:rsid w:val="00A95B27"/>
    <w:rsid w:val="00AA5EE3"/>
    <w:rsid w:val="00AA7DC5"/>
    <w:rsid w:val="00AB1B86"/>
    <w:rsid w:val="00AC305B"/>
    <w:rsid w:val="00AC4AE0"/>
    <w:rsid w:val="00AD4471"/>
    <w:rsid w:val="00AE3412"/>
    <w:rsid w:val="00AE5489"/>
    <w:rsid w:val="00AF0E3F"/>
    <w:rsid w:val="00AF5419"/>
    <w:rsid w:val="00B00495"/>
    <w:rsid w:val="00B01382"/>
    <w:rsid w:val="00B02EE4"/>
    <w:rsid w:val="00B232B3"/>
    <w:rsid w:val="00B345F9"/>
    <w:rsid w:val="00B579C9"/>
    <w:rsid w:val="00B57E1B"/>
    <w:rsid w:val="00B70B06"/>
    <w:rsid w:val="00B85ACE"/>
    <w:rsid w:val="00B8681A"/>
    <w:rsid w:val="00B94039"/>
    <w:rsid w:val="00BA4BBF"/>
    <w:rsid w:val="00BB08A3"/>
    <w:rsid w:val="00BB23F7"/>
    <w:rsid w:val="00BB7AE1"/>
    <w:rsid w:val="00BD5445"/>
    <w:rsid w:val="00BE059E"/>
    <w:rsid w:val="00BE161C"/>
    <w:rsid w:val="00BE2D4B"/>
    <w:rsid w:val="00BE3C94"/>
    <w:rsid w:val="00BF043B"/>
    <w:rsid w:val="00BF07BD"/>
    <w:rsid w:val="00BF2027"/>
    <w:rsid w:val="00C00493"/>
    <w:rsid w:val="00C031E2"/>
    <w:rsid w:val="00C05719"/>
    <w:rsid w:val="00C114B6"/>
    <w:rsid w:val="00C1280E"/>
    <w:rsid w:val="00C13D17"/>
    <w:rsid w:val="00C23E0C"/>
    <w:rsid w:val="00C30AC6"/>
    <w:rsid w:val="00C35754"/>
    <w:rsid w:val="00C371CE"/>
    <w:rsid w:val="00C47C8B"/>
    <w:rsid w:val="00C47D89"/>
    <w:rsid w:val="00C50E91"/>
    <w:rsid w:val="00C601D4"/>
    <w:rsid w:val="00C675A7"/>
    <w:rsid w:val="00C67C27"/>
    <w:rsid w:val="00C7560E"/>
    <w:rsid w:val="00C75DED"/>
    <w:rsid w:val="00C766B9"/>
    <w:rsid w:val="00C82B78"/>
    <w:rsid w:val="00C852F8"/>
    <w:rsid w:val="00C90924"/>
    <w:rsid w:val="00C95F87"/>
    <w:rsid w:val="00CA254C"/>
    <w:rsid w:val="00CA5100"/>
    <w:rsid w:val="00CA6650"/>
    <w:rsid w:val="00CA7491"/>
    <w:rsid w:val="00CB2A88"/>
    <w:rsid w:val="00CB7A0F"/>
    <w:rsid w:val="00CC4C4B"/>
    <w:rsid w:val="00CC79E9"/>
    <w:rsid w:val="00CD5DE6"/>
    <w:rsid w:val="00CD5FB3"/>
    <w:rsid w:val="00CD6E06"/>
    <w:rsid w:val="00CE2826"/>
    <w:rsid w:val="00CE55BB"/>
    <w:rsid w:val="00CE7FD3"/>
    <w:rsid w:val="00D00F48"/>
    <w:rsid w:val="00D043E0"/>
    <w:rsid w:val="00D05A54"/>
    <w:rsid w:val="00D12207"/>
    <w:rsid w:val="00D12252"/>
    <w:rsid w:val="00D1462F"/>
    <w:rsid w:val="00D15B65"/>
    <w:rsid w:val="00D1650B"/>
    <w:rsid w:val="00D17107"/>
    <w:rsid w:val="00D246CE"/>
    <w:rsid w:val="00D25087"/>
    <w:rsid w:val="00D33905"/>
    <w:rsid w:val="00D3644E"/>
    <w:rsid w:val="00D423AB"/>
    <w:rsid w:val="00D443F6"/>
    <w:rsid w:val="00D52F81"/>
    <w:rsid w:val="00D60BDB"/>
    <w:rsid w:val="00D61825"/>
    <w:rsid w:val="00D67CDB"/>
    <w:rsid w:val="00D80A24"/>
    <w:rsid w:val="00D80E37"/>
    <w:rsid w:val="00DB6CD3"/>
    <w:rsid w:val="00DC04A4"/>
    <w:rsid w:val="00DC1598"/>
    <w:rsid w:val="00DC1939"/>
    <w:rsid w:val="00DC69C9"/>
    <w:rsid w:val="00DD2D62"/>
    <w:rsid w:val="00DE1920"/>
    <w:rsid w:val="00DF33DB"/>
    <w:rsid w:val="00DF5F01"/>
    <w:rsid w:val="00DF6F87"/>
    <w:rsid w:val="00E032C3"/>
    <w:rsid w:val="00E128B1"/>
    <w:rsid w:val="00E22FCD"/>
    <w:rsid w:val="00E26A50"/>
    <w:rsid w:val="00E312DD"/>
    <w:rsid w:val="00E32A73"/>
    <w:rsid w:val="00E446B7"/>
    <w:rsid w:val="00E45D5D"/>
    <w:rsid w:val="00E532A0"/>
    <w:rsid w:val="00E5495A"/>
    <w:rsid w:val="00E63E11"/>
    <w:rsid w:val="00E72E5F"/>
    <w:rsid w:val="00E739DE"/>
    <w:rsid w:val="00E82B82"/>
    <w:rsid w:val="00E8381D"/>
    <w:rsid w:val="00E91085"/>
    <w:rsid w:val="00E928A8"/>
    <w:rsid w:val="00E939BD"/>
    <w:rsid w:val="00E97157"/>
    <w:rsid w:val="00E973F2"/>
    <w:rsid w:val="00EA2185"/>
    <w:rsid w:val="00EB0CAE"/>
    <w:rsid w:val="00EB210D"/>
    <w:rsid w:val="00EC0893"/>
    <w:rsid w:val="00EC411C"/>
    <w:rsid w:val="00EC656E"/>
    <w:rsid w:val="00EC6DB9"/>
    <w:rsid w:val="00EE0016"/>
    <w:rsid w:val="00EE163B"/>
    <w:rsid w:val="00EE33E5"/>
    <w:rsid w:val="00F011A2"/>
    <w:rsid w:val="00F07C84"/>
    <w:rsid w:val="00F16187"/>
    <w:rsid w:val="00F16F06"/>
    <w:rsid w:val="00F34645"/>
    <w:rsid w:val="00F36B3A"/>
    <w:rsid w:val="00F37C0E"/>
    <w:rsid w:val="00F403D5"/>
    <w:rsid w:val="00F44F1A"/>
    <w:rsid w:val="00F46EE7"/>
    <w:rsid w:val="00F54174"/>
    <w:rsid w:val="00F54553"/>
    <w:rsid w:val="00F56A18"/>
    <w:rsid w:val="00F63753"/>
    <w:rsid w:val="00F71C4A"/>
    <w:rsid w:val="00F73EFF"/>
    <w:rsid w:val="00F761C9"/>
    <w:rsid w:val="00F764FB"/>
    <w:rsid w:val="00F814CE"/>
    <w:rsid w:val="00F82078"/>
    <w:rsid w:val="00F86CFD"/>
    <w:rsid w:val="00F87301"/>
    <w:rsid w:val="00FA0A17"/>
    <w:rsid w:val="00FB2C15"/>
    <w:rsid w:val="00FB2CE1"/>
    <w:rsid w:val="00FD10FE"/>
    <w:rsid w:val="00FD3670"/>
    <w:rsid w:val="00FD55DA"/>
    <w:rsid w:val="00FE10DD"/>
    <w:rsid w:val="00FE4DDF"/>
    <w:rsid w:val="00FF1030"/>
    <w:rsid w:val="00FF61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D7C3A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087"/>
    <w:pPr>
      <w:jc w:val="both"/>
    </w:pPr>
    <w:rPr>
      <w:rFonts w:ascii="Adobe Garamond Pro" w:hAnsi="Adobe Garamond Pro"/>
    </w:rPr>
  </w:style>
  <w:style w:type="paragraph" w:styleId="Heading1">
    <w:name w:val="heading 1"/>
    <w:basedOn w:val="Normal"/>
    <w:next w:val="Normal"/>
    <w:link w:val="Heading1Char"/>
    <w:autoRedefine/>
    <w:uiPriority w:val="9"/>
    <w:qFormat/>
    <w:rsid w:val="00D17107"/>
    <w:pPr>
      <w:keepNext/>
      <w:keepLines/>
      <w:pageBreakBefore/>
      <w:numPr>
        <w:numId w:val="13"/>
      </w:numPr>
      <w:spacing w:before="1080" w:after="480"/>
      <w:ind w:left="431" w:hanging="431"/>
      <w:jc w:val="left"/>
      <w:outlineLvl w:val="0"/>
    </w:pPr>
    <w:rPr>
      <w:rFonts w:ascii="Frutiger LT Std 65" w:eastAsiaTheme="majorEastAsia" w:hAnsi="Frutiger LT Std 65" w:cstheme="majorBidi"/>
      <w:b/>
      <w:bCs/>
      <w:color w:val="000000" w:themeColor="text1"/>
      <w:sz w:val="32"/>
      <w:szCs w:val="32"/>
    </w:rPr>
  </w:style>
  <w:style w:type="paragraph" w:styleId="Heading2">
    <w:name w:val="heading 2"/>
    <w:basedOn w:val="Heading1"/>
    <w:next w:val="Normal"/>
    <w:link w:val="Heading2Char"/>
    <w:autoRedefine/>
    <w:uiPriority w:val="9"/>
    <w:unhideWhenUsed/>
    <w:qFormat/>
    <w:rsid w:val="00D17107"/>
    <w:pPr>
      <w:pageBreakBefore w:val="0"/>
      <w:numPr>
        <w:ilvl w:val="1"/>
      </w:numPr>
      <w:spacing w:before="200" w:after="240"/>
      <w:ind w:left="578" w:hanging="578"/>
      <w:outlineLvl w:val="1"/>
    </w:pPr>
    <w:rPr>
      <w:sz w:val="28"/>
      <w:szCs w:val="26"/>
    </w:rPr>
  </w:style>
  <w:style w:type="paragraph" w:styleId="Heading3">
    <w:name w:val="heading 3"/>
    <w:basedOn w:val="Heading1"/>
    <w:next w:val="Normal"/>
    <w:link w:val="Heading3Char"/>
    <w:autoRedefine/>
    <w:uiPriority w:val="9"/>
    <w:unhideWhenUsed/>
    <w:qFormat/>
    <w:rsid w:val="00D17107"/>
    <w:pPr>
      <w:pageBreakBefore w:val="0"/>
      <w:numPr>
        <w:ilvl w:val="2"/>
      </w:numPr>
      <w:spacing w:before="200" w:after="240"/>
      <w:outlineLvl w:val="2"/>
    </w:pPr>
    <w:rPr>
      <w:sz w:val="26"/>
    </w:rPr>
  </w:style>
  <w:style w:type="paragraph" w:styleId="Heading4">
    <w:name w:val="heading 4"/>
    <w:basedOn w:val="Heading3"/>
    <w:next w:val="Normal"/>
    <w:link w:val="Heading4Char"/>
    <w:autoRedefine/>
    <w:uiPriority w:val="9"/>
    <w:unhideWhenUsed/>
    <w:qFormat/>
    <w:rsid w:val="00A25C1C"/>
    <w:pPr>
      <w:numPr>
        <w:ilvl w:val="3"/>
      </w:numPr>
      <w:outlineLvl w:val="3"/>
    </w:pPr>
    <w:rPr>
      <w:rFonts w:ascii="Frutiger LT Std 55 Roman" w:hAnsi="Frutiger LT Std 55 Roman"/>
    </w:rPr>
  </w:style>
  <w:style w:type="paragraph" w:styleId="Heading5">
    <w:name w:val="heading 5"/>
    <w:basedOn w:val="Normal"/>
    <w:next w:val="Normal"/>
    <w:link w:val="Heading5Char"/>
    <w:autoRedefine/>
    <w:uiPriority w:val="9"/>
    <w:semiHidden/>
    <w:unhideWhenUsed/>
    <w:qFormat/>
    <w:rsid w:val="00A25C1C"/>
    <w:pPr>
      <w:keepNext/>
      <w:keepLines/>
      <w:numPr>
        <w:ilvl w:val="4"/>
        <w:numId w:val="13"/>
      </w:numPr>
      <w:spacing w:before="200"/>
      <w:ind w:left="1009" w:hanging="1009"/>
      <w:outlineLvl w:val="4"/>
    </w:pPr>
    <w:rPr>
      <w:rFonts w:ascii="Frutiger LT Std 55 Roman" w:eastAsiaTheme="majorEastAsia" w:hAnsi="Frutiger LT Std 55 Roman" w:cstheme="majorBidi"/>
      <w:color w:val="000000" w:themeColor="text1"/>
    </w:rPr>
  </w:style>
  <w:style w:type="paragraph" w:styleId="Heading6">
    <w:name w:val="heading 6"/>
    <w:basedOn w:val="Normal"/>
    <w:next w:val="Normal"/>
    <w:link w:val="Heading6Char"/>
    <w:uiPriority w:val="9"/>
    <w:semiHidden/>
    <w:unhideWhenUsed/>
    <w:qFormat/>
    <w:rsid w:val="0081540C"/>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540C"/>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540C"/>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540C"/>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107"/>
    <w:rPr>
      <w:rFonts w:ascii="Frutiger LT Std 65" w:eastAsiaTheme="majorEastAsia" w:hAnsi="Frutiger LT Std 65" w:cstheme="majorBidi"/>
      <w:b/>
      <w:bCs/>
      <w:color w:val="000000" w:themeColor="text1"/>
      <w:sz w:val="32"/>
      <w:szCs w:val="32"/>
      <w:lang w:val="en-GB"/>
    </w:rPr>
  </w:style>
  <w:style w:type="character" w:customStyle="1" w:styleId="Heading2Char">
    <w:name w:val="Heading 2 Char"/>
    <w:basedOn w:val="DefaultParagraphFont"/>
    <w:link w:val="Heading2"/>
    <w:uiPriority w:val="9"/>
    <w:rsid w:val="00D17107"/>
    <w:rPr>
      <w:rFonts w:ascii="Frutiger LT Std 65" w:eastAsiaTheme="majorEastAsia" w:hAnsi="Frutiger LT Std 65" w:cstheme="majorBidi"/>
      <w:b/>
      <w:bCs/>
      <w:color w:val="000000" w:themeColor="text1"/>
      <w:sz w:val="28"/>
      <w:szCs w:val="26"/>
      <w:lang w:val="en-GB"/>
    </w:rPr>
  </w:style>
  <w:style w:type="paragraph" w:styleId="NormalWeb">
    <w:name w:val="Normal (Web)"/>
    <w:basedOn w:val="Normal"/>
    <w:uiPriority w:val="99"/>
    <w:unhideWhenUsed/>
    <w:rsid w:val="00A870BC"/>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0D19B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19B2"/>
    <w:rPr>
      <w:rFonts w:ascii="Lucida Grande" w:hAnsi="Lucida Grande" w:cs="Lucida Grande"/>
      <w:sz w:val="18"/>
      <w:szCs w:val="18"/>
      <w:lang w:val="en-GB"/>
    </w:rPr>
  </w:style>
  <w:style w:type="character" w:customStyle="1" w:styleId="Heading3Char">
    <w:name w:val="Heading 3 Char"/>
    <w:basedOn w:val="DefaultParagraphFont"/>
    <w:link w:val="Heading3"/>
    <w:uiPriority w:val="9"/>
    <w:rsid w:val="00D17107"/>
    <w:rPr>
      <w:rFonts w:ascii="Frutiger LT Std 65" w:eastAsiaTheme="majorEastAsia" w:hAnsi="Frutiger LT Std 65" w:cstheme="majorBidi"/>
      <w:b/>
      <w:bCs/>
      <w:color w:val="000000" w:themeColor="text1"/>
      <w:sz w:val="26"/>
      <w:szCs w:val="32"/>
      <w:lang w:val="en-GB"/>
    </w:rPr>
  </w:style>
  <w:style w:type="paragraph" w:styleId="TOC1">
    <w:name w:val="toc 1"/>
    <w:basedOn w:val="Normal"/>
    <w:next w:val="Normal"/>
    <w:autoRedefine/>
    <w:uiPriority w:val="39"/>
    <w:unhideWhenUsed/>
    <w:rsid w:val="0019054B"/>
    <w:pPr>
      <w:tabs>
        <w:tab w:val="left" w:pos="480"/>
        <w:tab w:val="right" w:leader="dot" w:pos="6470"/>
      </w:tabs>
      <w:spacing w:before="120"/>
      <w:jc w:val="left"/>
    </w:pPr>
    <w:rPr>
      <w:rFonts w:ascii="Frutiger LT Std 55 Roman" w:hAnsi="Frutiger LT Std 55 Roman"/>
      <w:b/>
      <w:bCs/>
    </w:rPr>
  </w:style>
  <w:style w:type="paragraph" w:styleId="TOC2">
    <w:name w:val="toc 2"/>
    <w:basedOn w:val="Normal"/>
    <w:next w:val="Normal"/>
    <w:autoRedefine/>
    <w:uiPriority w:val="39"/>
    <w:unhideWhenUsed/>
    <w:rsid w:val="00893826"/>
    <w:pPr>
      <w:tabs>
        <w:tab w:val="left" w:pos="960"/>
        <w:tab w:val="right" w:leader="dot" w:pos="6470"/>
      </w:tabs>
      <w:ind w:left="240"/>
      <w:jc w:val="left"/>
    </w:pPr>
    <w:rPr>
      <w:rFonts w:ascii="Frutiger LT Std 55 Roman" w:hAnsi="Frutiger LT Std 55 Roman"/>
      <w:b/>
      <w:sz w:val="22"/>
      <w:szCs w:val="22"/>
    </w:rPr>
  </w:style>
  <w:style w:type="paragraph" w:styleId="TOC3">
    <w:name w:val="toc 3"/>
    <w:basedOn w:val="Normal"/>
    <w:next w:val="Normal"/>
    <w:autoRedefine/>
    <w:uiPriority w:val="39"/>
    <w:unhideWhenUsed/>
    <w:rsid w:val="00D12252"/>
    <w:pPr>
      <w:ind w:left="480"/>
      <w:jc w:val="left"/>
    </w:pPr>
    <w:rPr>
      <w:rFonts w:ascii="Frutiger LT Std 45 Light" w:hAnsi="Frutiger LT Std 45 Light"/>
      <w:sz w:val="22"/>
      <w:szCs w:val="22"/>
    </w:rPr>
  </w:style>
  <w:style w:type="paragraph" w:styleId="TOC4">
    <w:name w:val="toc 4"/>
    <w:basedOn w:val="Normal"/>
    <w:next w:val="Normal"/>
    <w:autoRedefine/>
    <w:uiPriority w:val="39"/>
    <w:unhideWhenUsed/>
    <w:rsid w:val="00D12252"/>
    <w:pPr>
      <w:ind w:left="720"/>
      <w:jc w:val="left"/>
    </w:pPr>
    <w:rPr>
      <w:rFonts w:ascii="Frutiger LT Std 45 Light" w:hAnsi="Frutiger LT Std 45 Light"/>
      <w:sz w:val="20"/>
      <w:szCs w:val="20"/>
    </w:rPr>
  </w:style>
  <w:style w:type="paragraph" w:styleId="TOC5">
    <w:name w:val="toc 5"/>
    <w:basedOn w:val="Normal"/>
    <w:next w:val="Normal"/>
    <w:autoRedefine/>
    <w:uiPriority w:val="39"/>
    <w:unhideWhenUsed/>
    <w:rsid w:val="007F0F0B"/>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7F0F0B"/>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7F0F0B"/>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7F0F0B"/>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7F0F0B"/>
    <w:pPr>
      <w:ind w:left="1920"/>
      <w:jc w:val="left"/>
    </w:pPr>
    <w:rPr>
      <w:rFonts w:asciiTheme="minorHAnsi" w:hAnsiTheme="minorHAnsi"/>
      <w:sz w:val="20"/>
      <w:szCs w:val="20"/>
    </w:rPr>
  </w:style>
  <w:style w:type="character" w:styleId="PlaceholderText">
    <w:name w:val="Placeholder Text"/>
    <w:basedOn w:val="DefaultParagraphFont"/>
    <w:uiPriority w:val="99"/>
    <w:semiHidden/>
    <w:rsid w:val="00803443"/>
    <w:rPr>
      <w:color w:val="808080"/>
    </w:rPr>
  </w:style>
  <w:style w:type="paragraph" w:styleId="Index1">
    <w:name w:val="index 1"/>
    <w:basedOn w:val="Normal"/>
    <w:next w:val="Normal"/>
    <w:autoRedefine/>
    <w:uiPriority w:val="99"/>
    <w:unhideWhenUsed/>
    <w:rsid w:val="00642A81"/>
    <w:pPr>
      <w:ind w:left="240" w:hanging="240"/>
    </w:pPr>
  </w:style>
  <w:style w:type="paragraph" w:styleId="Index2">
    <w:name w:val="index 2"/>
    <w:basedOn w:val="Normal"/>
    <w:next w:val="Normal"/>
    <w:autoRedefine/>
    <w:uiPriority w:val="99"/>
    <w:unhideWhenUsed/>
    <w:rsid w:val="00642A81"/>
    <w:pPr>
      <w:ind w:left="480" w:hanging="240"/>
    </w:pPr>
  </w:style>
  <w:style w:type="paragraph" w:styleId="Index3">
    <w:name w:val="index 3"/>
    <w:basedOn w:val="Normal"/>
    <w:next w:val="Normal"/>
    <w:autoRedefine/>
    <w:uiPriority w:val="99"/>
    <w:unhideWhenUsed/>
    <w:rsid w:val="00642A81"/>
    <w:pPr>
      <w:ind w:left="720" w:hanging="240"/>
    </w:pPr>
  </w:style>
  <w:style w:type="paragraph" w:styleId="Index4">
    <w:name w:val="index 4"/>
    <w:basedOn w:val="Normal"/>
    <w:next w:val="Normal"/>
    <w:autoRedefine/>
    <w:uiPriority w:val="99"/>
    <w:unhideWhenUsed/>
    <w:rsid w:val="00642A81"/>
    <w:pPr>
      <w:ind w:left="960" w:hanging="240"/>
    </w:pPr>
  </w:style>
  <w:style w:type="paragraph" w:styleId="Index5">
    <w:name w:val="index 5"/>
    <w:basedOn w:val="Normal"/>
    <w:next w:val="Normal"/>
    <w:autoRedefine/>
    <w:uiPriority w:val="99"/>
    <w:unhideWhenUsed/>
    <w:rsid w:val="00642A81"/>
    <w:pPr>
      <w:ind w:left="1200" w:hanging="240"/>
    </w:pPr>
  </w:style>
  <w:style w:type="paragraph" w:styleId="Index6">
    <w:name w:val="index 6"/>
    <w:basedOn w:val="Normal"/>
    <w:next w:val="Normal"/>
    <w:autoRedefine/>
    <w:uiPriority w:val="99"/>
    <w:unhideWhenUsed/>
    <w:rsid w:val="00642A81"/>
    <w:pPr>
      <w:ind w:left="1440" w:hanging="240"/>
    </w:pPr>
  </w:style>
  <w:style w:type="paragraph" w:styleId="Index7">
    <w:name w:val="index 7"/>
    <w:basedOn w:val="Normal"/>
    <w:next w:val="Normal"/>
    <w:autoRedefine/>
    <w:uiPriority w:val="99"/>
    <w:unhideWhenUsed/>
    <w:rsid w:val="00642A81"/>
    <w:pPr>
      <w:ind w:left="1680" w:hanging="240"/>
    </w:pPr>
  </w:style>
  <w:style w:type="paragraph" w:styleId="Index8">
    <w:name w:val="index 8"/>
    <w:basedOn w:val="Normal"/>
    <w:next w:val="Normal"/>
    <w:autoRedefine/>
    <w:uiPriority w:val="99"/>
    <w:unhideWhenUsed/>
    <w:rsid w:val="00642A81"/>
    <w:pPr>
      <w:ind w:left="1920" w:hanging="240"/>
    </w:pPr>
  </w:style>
  <w:style w:type="paragraph" w:styleId="Index9">
    <w:name w:val="index 9"/>
    <w:basedOn w:val="Normal"/>
    <w:next w:val="Normal"/>
    <w:autoRedefine/>
    <w:uiPriority w:val="99"/>
    <w:unhideWhenUsed/>
    <w:rsid w:val="00642A81"/>
    <w:pPr>
      <w:ind w:left="2160" w:hanging="240"/>
    </w:pPr>
  </w:style>
  <w:style w:type="paragraph" w:styleId="IndexHeading">
    <w:name w:val="index heading"/>
    <w:basedOn w:val="Normal"/>
    <w:next w:val="Index1"/>
    <w:uiPriority w:val="99"/>
    <w:unhideWhenUsed/>
    <w:rsid w:val="00642A81"/>
  </w:style>
  <w:style w:type="paragraph" w:styleId="Caption">
    <w:name w:val="caption"/>
    <w:basedOn w:val="Normal"/>
    <w:next w:val="Normal"/>
    <w:uiPriority w:val="35"/>
    <w:unhideWhenUsed/>
    <w:qFormat/>
    <w:rsid w:val="00031414"/>
    <w:pPr>
      <w:spacing w:after="200"/>
    </w:pPr>
    <w:rPr>
      <w:rFonts w:asciiTheme="majorHAnsi" w:hAnsiTheme="majorHAnsi"/>
      <w:b/>
      <w:bCs/>
      <w:color w:val="000000" w:themeColor="text1"/>
      <w:sz w:val="20"/>
      <w:szCs w:val="18"/>
    </w:rPr>
  </w:style>
  <w:style w:type="character" w:customStyle="1" w:styleId="Heading4Char">
    <w:name w:val="Heading 4 Char"/>
    <w:basedOn w:val="DefaultParagraphFont"/>
    <w:link w:val="Heading4"/>
    <w:uiPriority w:val="9"/>
    <w:rsid w:val="00A25C1C"/>
    <w:rPr>
      <w:rFonts w:ascii="Frutiger LT Std 55 Roman" w:eastAsiaTheme="majorEastAsia" w:hAnsi="Frutiger LT Std 55 Roman" w:cstheme="majorBidi"/>
      <w:b/>
      <w:bCs/>
      <w:color w:val="000000" w:themeColor="text1"/>
      <w:szCs w:val="32"/>
      <w:lang w:val="en-GB"/>
    </w:rPr>
  </w:style>
  <w:style w:type="character" w:customStyle="1" w:styleId="Heading5Char">
    <w:name w:val="Heading 5 Char"/>
    <w:basedOn w:val="DefaultParagraphFont"/>
    <w:link w:val="Heading5"/>
    <w:uiPriority w:val="9"/>
    <w:semiHidden/>
    <w:rsid w:val="00A25C1C"/>
    <w:rPr>
      <w:rFonts w:ascii="Frutiger LT Std 55 Roman" w:eastAsiaTheme="majorEastAsia" w:hAnsi="Frutiger LT Std 55 Roman" w:cstheme="majorBidi"/>
      <w:color w:val="000000" w:themeColor="text1"/>
      <w:lang w:val="en-GB"/>
    </w:rPr>
  </w:style>
  <w:style w:type="character" w:customStyle="1" w:styleId="Heading6Char">
    <w:name w:val="Heading 6 Char"/>
    <w:basedOn w:val="DefaultParagraphFont"/>
    <w:link w:val="Heading6"/>
    <w:uiPriority w:val="9"/>
    <w:semiHidden/>
    <w:rsid w:val="00712A3F"/>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712A3F"/>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712A3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712A3F"/>
    <w:rPr>
      <w:rFonts w:asciiTheme="majorHAnsi" w:eastAsiaTheme="majorEastAsia" w:hAnsiTheme="majorHAnsi" w:cstheme="majorBidi"/>
      <w:i/>
      <w:iCs/>
      <w:color w:val="404040" w:themeColor="text1" w:themeTint="BF"/>
      <w:sz w:val="20"/>
      <w:szCs w:val="20"/>
      <w:lang w:val="en-GB"/>
    </w:rPr>
  </w:style>
  <w:style w:type="paragraph" w:styleId="NoSpacing">
    <w:name w:val="No Spacing"/>
    <w:uiPriority w:val="1"/>
    <w:qFormat/>
    <w:rsid w:val="009D77AE"/>
    <w:rPr>
      <w:lang w:val="en-GB"/>
    </w:rPr>
  </w:style>
  <w:style w:type="table" w:styleId="TableGrid">
    <w:name w:val="Table Grid"/>
    <w:basedOn w:val="TableNormal"/>
    <w:uiPriority w:val="59"/>
    <w:rsid w:val="00C601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5A3D1A"/>
    <w:rPr>
      <w:color w:val="0000FF"/>
      <w:u w:val="single"/>
    </w:rPr>
  </w:style>
  <w:style w:type="paragraph" w:styleId="ListParagraph">
    <w:name w:val="List Paragraph"/>
    <w:basedOn w:val="Normal"/>
    <w:uiPriority w:val="34"/>
    <w:qFormat/>
    <w:rsid w:val="005A0300"/>
    <w:pPr>
      <w:ind w:left="720"/>
      <w:contextualSpacing/>
    </w:pPr>
  </w:style>
  <w:style w:type="paragraph" w:customStyle="1" w:styleId="SuperHeader">
    <w:name w:val="Super Header"/>
    <w:basedOn w:val="Heading1"/>
    <w:qFormat/>
    <w:rsid w:val="00893826"/>
    <w:pPr>
      <w:numPr>
        <w:numId w:val="2"/>
      </w:numPr>
      <w:spacing w:before="4560" w:after="4200"/>
      <w:jc w:val="center"/>
    </w:pPr>
    <w:rPr>
      <w:sz w:val="36"/>
    </w:rPr>
  </w:style>
  <w:style w:type="paragraph" w:styleId="IntenseQuote">
    <w:name w:val="Intense Quote"/>
    <w:basedOn w:val="Normal"/>
    <w:next w:val="Normal"/>
    <w:link w:val="IntenseQuoteChar"/>
    <w:autoRedefine/>
    <w:uiPriority w:val="30"/>
    <w:qFormat/>
    <w:rsid w:val="00630381"/>
    <w:pPr>
      <w:pBdr>
        <w:top w:val="single" w:sz="4" w:space="10" w:color="4F81BD" w:themeColor="accent1"/>
        <w:bottom w:val="single" w:sz="4" w:space="10" w:color="4F81BD" w:themeColor="accent1"/>
      </w:pBdr>
      <w:spacing w:before="360" w:after="360"/>
      <w:jc w:val="center"/>
    </w:pPr>
    <w:rPr>
      <w:i/>
      <w:iCs/>
      <w:color w:val="1F497D" w:themeColor="text2"/>
    </w:rPr>
  </w:style>
  <w:style w:type="character" w:customStyle="1" w:styleId="IntenseQuoteChar">
    <w:name w:val="Intense Quote Char"/>
    <w:basedOn w:val="DefaultParagraphFont"/>
    <w:link w:val="IntenseQuote"/>
    <w:uiPriority w:val="30"/>
    <w:rsid w:val="00630381"/>
    <w:rPr>
      <w:rFonts w:ascii="Adobe Garamond Pro" w:hAnsi="Adobe Garamond Pro"/>
      <w:i/>
      <w:iCs/>
      <w:color w:val="1F497D" w:themeColor="text2"/>
      <w:lang w:val="en-GB"/>
    </w:rPr>
  </w:style>
  <w:style w:type="paragraph" w:styleId="Footer">
    <w:name w:val="footer"/>
    <w:basedOn w:val="Normal"/>
    <w:link w:val="FooterChar"/>
    <w:uiPriority w:val="99"/>
    <w:unhideWhenUsed/>
    <w:rsid w:val="003D0DBF"/>
    <w:pPr>
      <w:tabs>
        <w:tab w:val="center" w:pos="4536"/>
        <w:tab w:val="right" w:pos="9072"/>
      </w:tabs>
    </w:pPr>
  </w:style>
  <w:style w:type="character" w:customStyle="1" w:styleId="FooterChar">
    <w:name w:val="Footer Char"/>
    <w:basedOn w:val="DefaultParagraphFont"/>
    <w:link w:val="Footer"/>
    <w:uiPriority w:val="99"/>
    <w:rsid w:val="003D0DBF"/>
    <w:rPr>
      <w:lang w:val="en-GB"/>
    </w:rPr>
  </w:style>
  <w:style w:type="character" w:styleId="PageNumber">
    <w:name w:val="page number"/>
    <w:basedOn w:val="DefaultParagraphFont"/>
    <w:uiPriority w:val="99"/>
    <w:semiHidden/>
    <w:unhideWhenUsed/>
    <w:rsid w:val="003D0DBF"/>
  </w:style>
  <w:style w:type="paragraph" w:styleId="Header">
    <w:name w:val="header"/>
    <w:basedOn w:val="Normal"/>
    <w:link w:val="HeaderChar"/>
    <w:uiPriority w:val="99"/>
    <w:unhideWhenUsed/>
    <w:rsid w:val="003D0DBF"/>
    <w:pPr>
      <w:tabs>
        <w:tab w:val="center" w:pos="4536"/>
        <w:tab w:val="right" w:pos="9072"/>
      </w:tabs>
    </w:pPr>
  </w:style>
  <w:style w:type="character" w:customStyle="1" w:styleId="HeaderChar">
    <w:name w:val="Header Char"/>
    <w:basedOn w:val="DefaultParagraphFont"/>
    <w:link w:val="Header"/>
    <w:uiPriority w:val="99"/>
    <w:rsid w:val="003D0DBF"/>
    <w:rPr>
      <w:lang w:val="en-GB"/>
    </w:rPr>
  </w:style>
  <w:style w:type="paragraph" w:customStyle="1" w:styleId="Nonnumberedheader">
    <w:name w:val="Non numbered header"/>
    <w:basedOn w:val="Heading1"/>
    <w:qFormat/>
    <w:rsid w:val="00D12252"/>
    <w:pPr>
      <w:numPr>
        <w:numId w:val="0"/>
      </w:numPr>
      <w:outlineLvl w:val="9"/>
    </w:pPr>
  </w:style>
  <w:style w:type="paragraph" w:customStyle="1" w:styleId="Nonnumberedheader2">
    <w:name w:val="Non numbered header 2"/>
    <w:basedOn w:val="Heading2"/>
    <w:autoRedefine/>
    <w:qFormat/>
    <w:rsid w:val="0019054B"/>
    <w:pPr>
      <w:numPr>
        <w:ilvl w:val="0"/>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824019">
      <w:bodyDiv w:val="1"/>
      <w:marLeft w:val="0"/>
      <w:marRight w:val="0"/>
      <w:marTop w:val="0"/>
      <w:marBottom w:val="0"/>
      <w:divBdr>
        <w:top w:val="none" w:sz="0" w:space="0" w:color="auto"/>
        <w:left w:val="none" w:sz="0" w:space="0" w:color="auto"/>
        <w:bottom w:val="none" w:sz="0" w:space="0" w:color="auto"/>
        <w:right w:val="none" w:sz="0" w:space="0" w:color="auto"/>
      </w:divBdr>
      <w:divsChild>
        <w:div w:id="999847194">
          <w:marLeft w:val="0"/>
          <w:marRight w:val="0"/>
          <w:marTop w:val="0"/>
          <w:marBottom w:val="0"/>
          <w:divBdr>
            <w:top w:val="none" w:sz="0" w:space="0" w:color="auto"/>
            <w:left w:val="none" w:sz="0" w:space="0" w:color="auto"/>
            <w:bottom w:val="none" w:sz="0" w:space="0" w:color="auto"/>
            <w:right w:val="none" w:sz="0" w:space="0" w:color="auto"/>
          </w:divBdr>
          <w:divsChild>
            <w:div w:id="1487043298">
              <w:marLeft w:val="0"/>
              <w:marRight w:val="0"/>
              <w:marTop w:val="0"/>
              <w:marBottom w:val="0"/>
              <w:divBdr>
                <w:top w:val="none" w:sz="0" w:space="0" w:color="auto"/>
                <w:left w:val="none" w:sz="0" w:space="0" w:color="auto"/>
                <w:bottom w:val="none" w:sz="0" w:space="0" w:color="auto"/>
                <w:right w:val="none" w:sz="0" w:space="0" w:color="auto"/>
              </w:divBdr>
              <w:divsChild>
                <w:div w:id="1854800833">
                  <w:marLeft w:val="0"/>
                  <w:marRight w:val="0"/>
                  <w:marTop w:val="0"/>
                  <w:marBottom w:val="0"/>
                  <w:divBdr>
                    <w:top w:val="none" w:sz="0" w:space="0" w:color="auto"/>
                    <w:left w:val="none" w:sz="0" w:space="0" w:color="auto"/>
                    <w:bottom w:val="none" w:sz="0" w:space="0" w:color="auto"/>
                    <w:right w:val="none" w:sz="0" w:space="0" w:color="auto"/>
                  </w:divBdr>
                  <w:divsChild>
                    <w:div w:id="1240096234">
                      <w:marLeft w:val="0"/>
                      <w:marRight w:val="0"/>
                      <w:marTop w:val="0"/>
                      <w:marBottom w:val="0"/>
                      <w:divBdr>
                        <w:top w:val="none" w:sz="0" w:space="0" w:color="auto"/>
                        <w:left w:val="none" w:sz="0" w:space="0" w:color="auto"/>
                        <w:bottom w:val="none" w:sz="0" w:space="0" w:color="auto"/>
                        <w:right w:val="none" w:sz="0" w:space="0" w:color="auto"/>
                      </w:divBdr>
                      <w:divsChild>
                        <w:div w:id="515123620">
                          <w:marLeft w:val="0"/>
                          <w:marRight w:val="0"/>
                          <w:marTop w:val="0"/>
                          <w:marBottom w:val="0"/>
                          <w:divBdr>
                            <w:top w:val="none" w:sz="0" w:space="0" w:color="auto"/>
                            <w:left w:val="none" w:sz="0" w:space="0" w:color="auto"/>
                            <w:bottom w:val="none" w:sz="0" w:space="0" w:color="auto"/>
                            <w:right w:val="none" w:sz="0" w:space="0" w:color="auto"/>
                          </w:divBdr>
                          <w:divsChild>
                            <w:div w:id="1073625524">
                              <w:marLeft w:val="0"/>
                              <w:marRight w:val="0"/>
                              <w:marTop w:val="0"/>
                              <w:marBottom w:val="0"/>
                              <w:divBdr>
                                <w:top w:val="none" w:sz="0" w:space="0" w:color="auto"/>
                                <w:left w:val="none" w:sz="0" w:space="0" w:color="auto"/>
                                <w:bottom w:val="none" w:sz="0" w:space="0" w:color="auto"/>
                                <w:right w:val="none" w:sz="0" w:space="0" w:color="auto"/>
                              </w:divBdr>
                              <w:divsChild>
                                <w:div w:id="1426339886">
                                  <w:marLeft w:val="0"/>
                                  <w:marRight w:val="0"/>
                                  <w:marTop w:val="0"/>
                                  <w:marBottom w:val="0"/>
                                  <w:divBdr>
                                    <w:top w:val="none" w:sz="0" w:space="0" w:color="auto"/>
                                    <w:left w:val="none" w:sz="0" w:space="0" w:color="auto"/>
                                    <w:bottom w:val="none" w:sz="0" w:space="0" w:color="auto"/>
                                    <w:right w:val="none" w:sz="0" w:space="0" w:color="auto"/>
                                  </w:divBdr>
                                  <w:divsChild>
                                    <w:div w:id="957415771">
                                      <w:marLeft w:val="0"/>
                                      <w:marRight w:val="0"/>
                                      <w:marTop w:val="0"/>
                                      <w:marBottom w:val="0"/>
                                      <w:divBdr>
                                        <w:top w:val="none" w:sz="0" w:space="0" w:color="auto"/>
                                        <w:left w:val="none" w:sz="0" w:space="0" w:color="auto"/>
                                        <w:bottom w:val="none" w:sz="0" w:space="0" w:color="auto"/>
                                        <w:right w:val="none" w:sz="0" w:space="0" w:color="auto"/>
                                      </w:divBdr>
                                      <w:divsChild>
                                        <w:div w:id="1482890358">
                                          <w:marLeft w:val="0"/>
                                          <w:marRight w:val="0"/>
                                          <w:marTop w:val="0"/>
                                          <w:marBottom w:val="0"/>
                                          <w:divBdr>
                                            <w:top w:val="none" w:sz="0" w:space="0" w:color="auto"/>
                                            <w:left w:val="none" w:sz="0" w:space="0" w:color="auto"/>
                                            <w:bottom w:val="none" w:sz="0" w:space="0" w:color="auto"/>
                                            <w:right w:val="none" w:sz="0" w:space="0" w:color="auto"/>
                                          </w:divBdr>
                                          <w:divsChild>
                                            <w:div w:id="1957446887">
                                              <w:marLeft w:val="0"/>
                                              <w:marRight w:val="0"/>
                                              <w:marTop w:val="0"/>
                                              <w:marBottom w:val="0"/>
                                              <w:divBdr>
                                                <w:top w:val="none" w:sz="0" w:space="0" w:color="auto"/>
                                                <w:left w:val="none" w:sz="0" w:space="0" w:color="auto"/>
                                                <w:bottom w:val="none" w:sz="0" w:space="0" w:color="auto"/>
                                                <w:right w:val="none" w:sz="0" w:space="0" w:color="auto"/>
                                              </w:divBdr>
                                              <w:divsChild>
                                                <w:div w:id="1414594976">
                                                  <w:marLeft w:val="0"/>
                                                  <w:marRight w:val="0"/>
                                                  <w:marTop w:val="0"/>
                                                  <w:marBottom w:val="0"/>
                                                  <w:divBdr>
                                                    <w:top w:val="none" w:sz="0" w:space="0" w:color="auto"/>
                                                    <w:left w:val="none" w:sz="0" w:space="0" w:color="auto"/>
                                                    <w:bottom w:val="none" w:sz="0" w:space="0" w:color="auto"/>
                                                    <w:right w:val="none" w:sz="0" w:space="0" w:color="auto"/>
                                                  </w:divBdr>
                                                  <w:divsChild>
                                                    <w:div w:id="258569381">
                                                      <w:marLeft w:val="0"/>
                                                      <w:marRight w:val="0"/>
                                                      <w:marTop w:val="0"/>
                                                      <w:marBottom w:val="0"/>
                                                      <w:divBdr>
                                                        <w:top w:val="none" w:sz="0" w:space="0" w:color="auto"/>
                                                        <w:left w:val="none" w:sz="0" w:space="0" w:color="auto"/>
                                                        <w:bottom w:val="none" w:sz="0" w:space="0" w:color="auto"/>
                                                        <w:right w:val="none" w:sz="0" w:space="0" w:color="auto"/>
                                                      </w:divBdr>
                                                      <w:divsChild>
                                                        <w:div w:id="14888342">
                                                          <w:marLeft w:val="0"/>
                                                          <w:marRight w:val="0"/>
                                                          <w:marTop w:val="0"/>
                                                          <w:marBottom w:val="0"/>
                                                          <w:divBdr>
                                                            <w:top w:val="none" w:sz="0" w:space="0" w:color="auto"/>
                                                            <w:left w:val="none" w:sz="0" w:space="0" w:color="auto"/>
                                                            <w:bottom w:val="none" w:sz="0" w:space="0" w:color="auto"/>
                                                            <w:right w:val="none" w:sz="0" w:space="0" w:color="auto"/>
                                                          </w:divBdr>
                                                          <w:divsChild>
                                                            <w:div w:id="144052671">
                                                              <w:marLeft w:val="0"/>
                                                              <w:marRight w:val="0"/>
                                                              <w:marTop w:val="0"/>
                                                              <w:marBottom w:val="0"/>
                                                              <w:divBdr>
                                                                <w:top w:val="none" w:sz="0" w:space="0" w:color="auto"/>
                                                                <w:left w:val="none" w:sz="0" w:space="0" w:color="auto"/>
                                                                <w:bottom w:val="none" w:sz="0" w:space="0" w:color="auto"/>
                                                                <w:right w:val="none" w:sz="0" w:space="0" w:color="auto"/>
                                                              </w:divBdr>
                                                              <w:divsChild>
                                                                <w:div w:id="899484750">
                                                                  <w:marLeft w:val="0"/>
                                                                  <w:marRight w:val="0"/>
                                                                  <w:marTop w:val="0"/>
                                                                  <w:marBottom w:val="0"/>
                                                                  <w:divBdr>
                                                                    <w:top w:val="none" w:sz="0" w:space="0" w:color="auto"/>
                                                                    <w:left w:val="none" w:sz="0" w:space="0" w:color="auto"/>
                                                                    <w:bottom w:val="none" w:sz="0" w:space="0" w:color="auto"/>
                                                                    <w:right w:val="none" w:sz="0" w:space="0" w:color="auto"/>
                                                                  </w:divBdr>
                                                                  <w:divsChild>
                                                                    <w:div w:id="1299458703">
                                                                      <w:marLeft w:val="0"/>
                                                                      <w:marRight w:val="0"/>
                                                                      <w:marTop w:val="0"/>
                                                                      <w:marBottom w:val="0"/>
                                                                      <w:divBdr>
                                                                        <w:top w:val="none" w:sz="0" w:space="0" w:color="auto"/>
                                                                        <w:left w:val="none" w:sz="0" w:space="0" w:color="auto"/>
                                                                        <w:bottom w:val="none" w:sz="0" w:space="0" w:color="auto"/>
                                                                        <w:right w:val="none" w:sz="0" w:space="0" w:color="auto"/>
                                                                      </w:divBdr>
                                                                      <w:divsChild>
                                                                        <w:div w:id="2080783169">
                                                                          <w:marLeft w:val="0"/>
                                                                          <w:marRight w:val="0"/>
                                                                          <w:marTop w:val="0"/>
                                                                          <w:marBottom w:val="0"/>
                                                                          <w:divBdr>
                                                                            <w:top w:val="none" w:sz="0" w:space="0" w:color="auto"/>
                                                                            <w:left w:val="none" w:sz="0" w:space="0" w:color="auto"/>
                                                                            <w:bottom w:val="none" w:sz="0" w:space="0" w:color="auto"/>
                                                                            <w:right w:val="none" w:sz="0" w:space="0" w:color="auto"/>
                                                                          </w:divBdr>
                                                                          <w:divsChild>
                                                                            <w:div w:id="602415966">
                                                                              <w:marLeft w:val="0"/>
                                                                              <w:marRight w:val="0"/>
                                                                              <w:marTop w:val="0"/>
                                                                              <w:marBottom w:val="0"/>
                                                                              <w:divBdr>
                                                                                <w:top w:val="none" w:sz="0" w:space="0" w:color="auto"/>
                                                                                <w:left w:val="none" w:sz="0" w:space="0" w:color="auto"/>
                                                                                <w:bottom w:val="none" w:sz="0" w:space="0" w:color="auto"/>
                                                                                <w:right w:val="none" w:sz="0" w:space="0" w:color="auto"/>
                                                                              </w:divBdr>
                                                                              <w:divsChild>
                                                                                <w:div w:id="1712225870">
                                                                                  <w:marLeft w:val="0"/>
                                                                                  <w:marRight w:val="0"/>
                                                                                  <w:marTop w:val="0"/>
                                                                                  <w:marBottom w:val="0"/>
                                                                                  <w:divBdr>
                                                                                    <w:top w:val="none" w:sz="0" w:space="0" w:color="auto"/>
                                                                                    <w:left w:val="none" w:sz="0" w:space="0" w:color="auto"/>
                                                                                    <w:bottom w:val="none" w:sz="0" w:space="0" w:color="auto"/>
                                                                                    <w:right w:val="none" w:sz="0" w:space="0" w:color="auto"/>
                                                                                  </w:divBdr>
                                                                                  <w:divsChild>
                                                                                    <w:div w:id="420444432">
                                                                                      <w:marLeft w:val="0"/>
                                                                                      <w:marRight w:val="0"/>
                                                                                      <w:marTop w:val="0"/>
                                                                                      <w:marBottom w:val="0"/>
                                                                                      <w:divBdr>
                                                                                        <w:top w:val="none" w:sz="0" w:space="0" w:color="auto"/>
                                                                                        <w:left w:val="none" w:sz="0" w:space="0" w:color="auto"/>
                                                                                        <w:bottom w:val="none" w:sz="0" w:space="0" w:color="auto"/>
                                                                                        <w:right w:val="none" w:sz="0" w:space="0" w:color="auto"/>
                                                                                      </w:divBdr>
                                                                                      <w:divsChild>
                                                                                        <w:div w:id="1388408166">
                                                                                          <w:marLeft w:val="0"/>
                                                                                          <w:marRight w:val="0"/>
                                                                                          <w:marTop w:val="0"/>
                                                                                          <w:marBottom w:val="0"/>
                                                                                          <w:divBdr>
                                                                                            <w:top w:val="none" w:sz="0" w:space="0" w:color="auto"/>
                                                                                            <w:left w:val="none" w:sz="0" w:space="0" w:color="auto"/>
                                                                                            <w:bottom w:val="none" w:sz="0" w:space="0" w:color="auto"/>
                                                                                            <w:right w:val="none" w:sz="0" w:space="0" w:color="auto"/>
                                                                                          </w:divBdr>
                                                                                          <w:divsChild>
                                                                                            <w:div w:id="887567470">
                                                                                              <w:marLeft w:val="0"/>
                                                                                              <w:marRight w:val="0"/>
                                                                                              <w:marTop w:val="0"/>
                                                                                              <w:marBottom w:val="0"/>
                                                                                              <w:divBdr>
                                                                                                <w:top w:val="none" w:sz="0" w:space="0" w:color="auto"/>
                                                                                                <w:left w:val="none" w:sz="0" w:space="0" w:color="auto"/>
                                                                                                <w:bottom w:val="none" w:sz="0" w:space="0" w:color="auto"/>
                                                                                                <w:right w:val="none" w:sz="0" w:space="0" w:color="auto"/>
                                                                                              </w:divBdr>
                                                                                              <w:divsChild>
                                                                                                <w:div w:id="332341051">
                                                                                                  <w:marLeft w:val="0"/>
                                                                                                  <w:marRight w:val="0"/>
                                                                                                  <w:marTop w:val="0"/>
                                                                                                  <w:marBottom w:val="0"/>
                                                                                                  <w:divBdr>
                                                                                                    <w:top w:val="none" w:sz="0" w:space="0" w:color="auto"/>
                                                                                                    <w:left w:val="none" w:sz="0" w:space="0" w:color="auto"/>
                                                                                                    <w:bottom w:val="none" w:sz="0" w:space="0" w:color="auto"/>
                                                                                                    <w:right w:val="none" w:sz="0" w:space="0" w:color="auto"/>
                                                                                                  </w:divBdr>
                                                                                                  <w:divsChild>
                                                                                                    <w:div w:id="2015763578">
                                                                                                      <w:marLeft w:val="0"/>
                                                                                                      <w:marRight w:val="0"/>
                                                                                                      <w:marTop w:val="0"/>
                                                                                                      <w:marBottom w:val="0"/>
                                                                                                      <w:divBdr>
                                                                                                        <w:top w:val="none" w:sz="0" w:space="0" w:color="auto"/>
                                                                                                        <w:left w:val="none" w:sz="0" w:space="0" w:color="auto"/>
                                                                                                        <w:bottom w:val="none" w:sz="0" w:space="0" w:color="auto"/>
                                                                                                        <w:right w:val="none" w:sz="0" w:space="0" w:color="auto"/>
                                                                                                      </w:divBdr>
                                                                                                      <w:divsChild>
                                                                                                        <w:div w:id="1869294220">
                                                                                                          <w:marLeft w:val="0"/>
                                                                                                          <w:marRight w:val="0"/>
                                                                                                          <w:marTop w:val="0"/>
                                                                                                          <w:marBottom w:val="0"/>
                                                                                                          <w:divBdr>
                                                                                                            <w:top w:val="none" w:sz="0" w:space="0" w:color="auto"/>
                                                                                                            <w:left w:val="none" w:sz="0" w:space="0" w:color="auto"/>
                                                                                                            <w:bottom w:val="none" w:sz="0" w:space="0" w:color="auto"/>
                                                                                                            <w:right w:val="none" w:sz="0" w:space="0" w:color="auto"/>
                                                                                                          </w:divBdr>
                                                                                                          <w:divsChild>
                                                                                                            <w:div w:id="2106220016">
                                                                                                              <w:marLeft w:val="0"/>
                                                                                                              <w:marRight w:val="0"/>
                                                                                                              <w:marTop w:val="0"/>
                                                                                                              <w:marBottom w:val="0"/>
                                                                                                              <w:divBdr>
                                                                                                                <w:top w:val="none" w:sz="0" w:space="0" w:color="auto"/>
                                                                                                                <w:left w:val="none" w:sz="0" w:space="0" w:color="auto"/>
                                                                                                                <w:bottom w:val="none" w:sz="0" w:space="0" w:color="auto"/>
                                                                                                                <w:right w:val="none" w:sz="0" w:space="0" w:color="auto"/>
                                                                                                              </w:divBdr>
                                                                                                              <w:divsChild>
                                                                                                                <w:div w:id="2034305353">
                                                                                                                  <w:marLeft w:val="0"/>
                                                                                                                  <w:marRight w:val="0"/>
                                                                                                                  <w:marTop w:val="0"/>
                                                                                                                  <w:marBottom w:val="0"/>
                                                                                                                  <w:divBdr>
                                                                                                                    <w:top w:val="none" w:sz="0" w:space="0" w:color="auto"/>
                                                                                                                    <w:left w:val="none" w:sz="0" w:space="0" w:color="auto"/>
                                                                                                                    <w:bottom w:val="none" w:sz="0" w:space="0" w:color="auto"/>
                                                                                                                    <w:right w:val="none" w:sz="0" w:space="0" w:color="auto"/>
                                                                                                                  </w:divBdr>
                                                                                                                  <w:divsChild>
                                                                                                                    <w:div w:id="1764453392">
                                                                                                                      <w:marLeft w:val="0"/>
                                                                                                                      <w:marRight w:val="0"/>
                                                                                                                      <w:marTop w:val="0"/>
                                                                                                                      <w:marBottom w:val="0"/>
                                                                                                                      <w:divBdr>
                                                                                                                        <w:top w:val="none" w:sz="0" w:space="0" w:color="auto"/>
                                                                                                                        <w:left w:val="none" w:sz="0" w:space="0" w:color="auto"/>
                                                                                                                        <w:bottom w:val="none" w:sz="0" w:space="0" w:color="auto"/>
                                                                                                                        <w:right w:val="none" w:sz="0" w:space="0" w:color="auto"/>
                                                                                                                      </w:divBdr>
                                                                                                                      <w:divsChild>
                                                                                                                        <w:div w:id="1706952670">
                                                                                                                          <w:marLeft w:val="0"/>
                                                                                                                          <w:marRight w:val="0"/>
                                                                                                                          <w:marTop w:val="0"/>
                                                                                                                          <w:marBottom w:val="0"/>
                                                                                                                          <w:divBdr>
                                                                                                                            <w:top w:val="none" w:sz="0" w:space="0" w:color="auto"/>
                                                                                                                            <w:left w:val="none" w:sz="0" w:space="0" w:color="auto"/>
                                                                                                                            <w:bottom w:val="none" w:sz="0" w:space="0" w:color="auto"/>
                                                                                                                            <w:right w:val="none" w:sz="0" w:space="0" w:color="auto"/>
                                                                                                                          </w:divBdr>
                                                                                                                          <w:divsChild>
                                                                                                                            <w:div w:id="1429883608">
                                                                                                                              <w:marLeft w:val="0"/>
                                                                                                                              <w:marRight w:val="0"/>
                                                                                                                              <w:marTop w:val="0"/>
                                                                                                                              <w:marBottom w:val="0"/>
                                                                                                                              <w:divBdr>
                                                                                                                                <w:top w:val="none" w:sz="0" w:space="0" w:color="auto"/>
                                                                                                                                <w:left w:val="none" w:sz="0" w:space="0" w:color="auto"/>
                                                                                                                                <w:bottom w:val="none" w:sz="0" w:space="0" w:color="auto"/>
                                                                                                                                <w:right w:val="none" w:sz="0" w:space="0" w:color="auto"/>
                                                                                                                              </w:divBdr>
                                                                                                                              <w:divsChild>
                                                                                                                                <w:div w:id="1981113888">
                                                                                                                                  <w:marLeft w:val="0"/>
                                                                                                                                  <w:marRight w:val="0"/>
                                                                                                                                  <w:marTop w:val="0"/>
                                                                                                                                  <w:marBottom w:val="0"/>
                                                                                                                                  <w:divBdr>
                                                                                                                                    <w:top w:val="none" w:sz="0" w:space="0" w:color="auto"/>
                                                                                                                                    <w:left w:val="none" w:sz="0" w:space="0" w:color="auto"/>
                                                                                                                                    <w:bottom w:val="none" w:sz="0" w:space="0" w:color="auto"/>
                                                                                                                                    <w:right w:val="none" w:sz="0" w:space="0" w:color="auto"/>
                                                                                                                                  </w:divBdr>
                                                                                                                                  <w:divsChild>
                                                                                                                                    <w:div w:id="844633154">
                                                                                                                                      <w:marLeft w:val="0"/>
                                                                                                                                      <w:marRight w:val="0"/>
                                                                                                                                      <w:marTop w:val="0"/>
                                                                                                                                      <w:marBottom w:val="0"/>
                                                                                                                                      <w:divBdr>
                                                                                                                                        <w:top w:val="none" w:sz="0" w:space="0" w:color="auto"/>
                                                                                                                                        <w:left w:val="none" w:sz="0" w:space="0" w:color="auto"/>
                                                                                                                                        <w:bottom w:val="none" w:sz="0" w:space="0" w:color="auto"/>
                                                                                                                                        <w:right w:val="none" w:sz="0" w:space="0" w:color="auto"/>
                                                                                                                                      </w:divBdr>
                                                                                                                                      <w:divsChild>
                                                                                                                                        <w:div w:id="1733886288">
                                                                                                                                          <w:marLeft w:val="0"/>
                                                                                                                                          <w:marRight w:val="0"/>
                                                                                                                                          <w:marTop w:val="0"/>
                                                                                                                                          <w:marBottom w:val="0"/>
                                                                                                                                          <w:divBdr>
                                                                                                                                            <w:top w:val="none" w:sz="0" w:space="0" w:color="auto"/>
                                                                                                                                            <w:left w:val="none" w:sz="0" w:space="0" w:color="auto"/>
                                                                                                                                            <w:bottom w:val="none" w:sz="0" w:space="0" w:color="auto"/>
                                                                                                                                            <w:right w:val="none" w:sz="0" w:space="0" w:color="auto"/>
                                                                                                                                          </w:divBdr>
                                                                                                                                          <w:divsChild>
                                                                                                                                            <w:div w:id="1667200569">
                                                                                                                                              <w:marLeft w:val="0"/>
                                                                                                                                              <w:marRight w:val="0"/>
                                                                                                                                              <w:marTop w:val="0"/>
                                                                                                                                              <w:marBottom w:val="0"/>
                                                                                                                                              <w:divBdr>
                                                                                                                                                <w:top w:val="none" w:sz="0" w:space="0" w:color="auto"/>
                                                                                                                                                <w:left w:val="none" w:sz="0" w:space="0" w:color="auto"/>
                                                                                                                                                <w:bottom w:val="none" w:sz="0" w:space="0" w:color="auto"/>
                                                                                                                                                <w:right w:val="none" w:sz="0" w:space="0" w:color="auto"/>
                                                                                                                                              </w:divBdr>
                                                                                                                                              <w:divsChild>
                                                                                                                                                <w:div w:id="1055159959">
                                                                                                                                                  <w:marLeft w:val="0"/>
                                                                                                                                                  <w:marRight w:val="0"/>
                                                                                                                                                  <w:marTop w:val="0"/>
                                                                                                                                                  <w:marBottom w:val="0"/>
                                                                                                                                                  <w:divBdr>
                                                                                                                                                    <w:top w:val="none" w:sz="0" w:space="0" w:color="auto"/>
                                                                                                                                                    <w:left w:val="none" w:sz="0" w:space="0" w:color="auto"/>
                                                                                                                                                    <w:bottom w:val="none" w:sz="0" w:space="0" w:color="auto"/>
                                                                                                                                                    <w:right w:val="none" w:sz="0" w:space="0" w:color="auto"/>
                                                                                                                                                  </w:divBdr>
                                                                                                                                                  <w:divsChild>
                                                                                                                                                    <w:div w:id="2062358544">
                                                                                                                                                      <w:marLeft w:val="0"/>
                                                                                                                                                      <w:marRight w:val="0"/>
                                                                                                                                                      <w:marTop w:val="0"/>
                                                                                                                                                      <w:marBottom w:val="0"/>
                                                                                                                                                      <w:divBdr>
                                                                                                                                                        <w:top w:val="none" w:sz="0" w:space="0" w:color="auto"/>
                                                                                                                                                        <w:left w:val="none" w:sz="0" w:space="0" w:color="auto"/>
                                                                                                                                                        <w:bottom w:val="none" w:sz="0" w:space="0" w:color="auto"/>
                                                                                                                                                        <w:right w:val="none" w:sz="0" w:space="0" w:color="auto"/>
                                                                                                                                                      </w:divBdr>
                                                                                                                                                      <w:divsChild>
                                                                                                                                                        <w:div w:id="17973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1676738">
      <w:bodyDiv w:val="1"/>
      <w:marLeft w:val="0"/>
      <w:marRight w:val="0"/>
      <w:marTop w:val="0"/>
      <w:marBottom w:val="0"/>
      <w:divBdr>
        <w:top w:val="none" w:sz="0" w:space="0" w:color="auto"/>
        <w:left w:val="none" w:sz="0" w:space="0" w:color="auto"/>
        <w:bottom w:val="none" w:sz="0" w:space="0" w:color="auto"/>
        <w:right w:val="none" w:sz="0" w:space="0" w:color="auto"/>
      </w:divBdr>
    </w:div>
    <w:div w:id="977342748">
      <w:bodyDiv w:val="1"/>
      <w:marLeft w:val="0"/>
      <w:marRight w:val="0"/>
      <w:marTop w:val="0"/>
      <w:marBottom w:val="0"/>
      <w:divBdr>
        <w:top w:val="none" w:sz="0" w:space="0" w:color="auto"/>
        <w:left w:val="none" w:sz="0" w:space="0" w:color="auto"/>
        <w:bottom w:val="none" w:sz="0" w:space="0" w:color="auto"/>
        <w:right w:val="none" w:sz="0" w:space="0" w:color="auto"/>
      </w:divBdr>
      <w:divsChild>
        <w:div w:id="1624655104">
          <w:marLeft w:val="0"/>
          <w:marRight w:val="0"/>
          <w:marTop w:val="0"/>
          <w:marBottom w:val="240"/>
          <w:divBdr>
            <w:top w:val="none" w:sz="0" w:space="0" w:color="auto"/>
            <w:left w:val="none" w:sz="0" w:space="0" w:color="auto"/>
            <w:bottom w:val="none" w:sz="0" w:space="0" w:color="auto"/>
            <w:right w:val="none" w:sz="0" w:space="0" w:color="auto"/>
          </w:divBdr>
        </w:div>
      </w:divsChild>
    </w:div>
    <w:div w:id="1211451895">
      <w:bodyDiv w:val="1"/>
      <w:marLeft w:val="0"/>
      <w:marRight w:val="0"/>
      <w:marTop w:val="0"/>
      <w:marBottom w:val="0"/>
      <w:divBdr>
        <w:top w:val="none" w:sz="0" w:space="0" w:color="auto"/>
        <w:left w:val="none" w:sz="0" w:space="0" w:color="auto"/>
        <w:bottom w:val="none" w:sz="0" w:space="0" w:color="auto"/>
        <w:right w:val="none" w:sz="0" w:space="0" w:color="auto"/>
      </w:divBdr>
    </w:div>
    <w:div w:id="1344361976">
      <w:bodyDiv w:val="1"/>
      <w:marLeft w:val="0"/>
      <w:marRight w:val="0"/>
      <w:marTop w:val="0"/>
      <w:marBottom w:val="0"/>
      <w:divBdr>
        <w:top w:val="none" w:sz="0" w:space="0" w:color="auto"/>
        <w:left w:val="none" w:sz="0" w:space="0" w:color="auto"/>
        <w:bottom w:val="none" w:sz="0" w:space="0" w:color="auto"/>
        <w:right w:val="none" w:sz="0" w:space="0" w:color="auto"/>
      </w:divBdr>
    </w:div>
    <w:div w:id="1625892383">
      <w:bodyDiv w:val="1"/>
      <w:marLeft w:val="0"/>
      <w:marRight w:val="0"/>
      <w:marTop w:val="0"/>
      <w:marBottom w:val="0"/>
      <w:divBdr>
        <w:top w:val="none" w:sz="0" w:space="0" w:color="auto"/>
        <w:left w:val="none" w:sz="0" w:space="0" w:color="auto"/>
        <w:bottom w:val="none" w:sz="0" w:space="0" w:color="auto"/>
        <w:right w:val="none" w:sz="0" w:space="0" w:color="auto"/>
      </w:divBdr>
    </w:div>
    <w:div w:id="1907374614">
      <w:bodyDiv w:val="1"/>
      <w:marLeft w:val="0"/>
      <w:marRight w:val="0"/>
      <w:marTop w:val="0"/>
      <w:marBottom w:val="0"/>
      <w:divBdr>
        <w:top w:val="none" w:sz="0" w:space="0" w:color="auto"/>
        <w:left w:val="none" w:sz="0" w:space="0" w:color="auto"/>
        <w:bottom w:val="none" w:sz="0" w:space="0" w:color="auto"/>
        <w:right w:val="none" w:sz="0" w:space="0" w:color="auto"/>
      </w:divBdr>
    </w:div>
    <w:div w:id="19271073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D04B09-8D4C-7E40-9FDF-D20E2556A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39</Pages>
  <Words>14405</Words>
  <Characters>82109</Characters>
  <Application>Microsoft Macintosh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Lund University</Company>
  <LinksUpToDate>false</LinksUpToDate>
  <CharactersWithSpaces>96322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Åkesson</dc:creator>
  <cp:keywords/>
  <dc:description/>
  <cp:lastModifiedBy>Daniel Åkesson</cp:lastModifiedBy>
  <cp:revision>3</cp:revision>
  <cp:lastPrinted>2016-01-13T08:45:00Z</cp:lastPrinted>
  <dcterms:created xsi:type="dcterms:W3CDTF">2016-01-11T07:47:00Z</dcterms:created>
  <dcterms:modified xsi:type="dcterms:W3CDTF">2016-01-13T08:54:00Z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http://www.zotero.org/styles/bibtex</vt:lpwstr>
  </property>
  <property fmtid="{D5CDD505-2E9C-101B-9397-08002B2CF9AE}" pid="11" name="Mendeley Recent Style Name 4_1">
    <vt:lpwstr>BibTeX generic citation style</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16th edition (author-date)</vt:lpwstr>
  </property>
  <property fmtid="{D5CDD505-2E9C-101B-9397-08002B2CF9AE}" pid="14" name="Mendeley Recent Style Id 6_1">
    <vt:lpwstr>http://www.zotero.org/styles/computer-aided-design</vt:lpwstr>
  </property>
  <property fmtid="{D5CDD505-2E9C-101B-9397-08002B2CF9AE}" pid="15" name="Mendeley Recent Style Name 6_1">
    <vt:lpwstr>Computer-Aided Design</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http://csl.mendeley.com/styles/447589951/LaTeX</vt:lpwstr>
  </property>
  <property fmtid="{D5CDD505-2E9C-101B-9397-08002B2CF9AE}" pid="21" name="Mendeley Recent Style Name 9_1">
    <vt:lpwstr>Word to Latex</vt:lpwstr>
  </property>
  <property fmtid="{D5CDD505-2E9C-101B-9397-08002B2CF9AE}" pid="22" name="Mendeley Document_1">
    <vt:lpwstr>True</vt:lpwstr>
  </property>
  <property fmtid="{D5CDD505-2E9C-101B-9397-08002B2CF9AE}" pid="23" name="Mendeley User Name_1">
    <vt:lpwstr>akesson@mit.edu@www.mendeley.com</vt:lpwstr>
  </property>
  <property fmtid="{D5CDD505-2E9C-101B-9397-08002B2CF9AE}" pid="24" name="Mendeley Citation Style_1">
    <vt:lpwstr>http://www.zotero.org/styles/computer-aided-design</vt:lpwstr>
  </property>
</Properties>
</file>