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528" w:rsidRPr="006B1D9C" w:rsidRDefault="00625528" w:rsidP="00625528">
      <w:pPr>
        <w:spacing w:after="0"/>
        <w:jc w:val="center"/>
        <w:rPr>
          <w:rFonts w:ascii="Segoe UI" w:hAnsi="Segoe UI" w:cs="Segoe UI"/>
          <w:b/>
          <w:bCs/>
          <w:spacing w:val="20"/>
          <w:sz w:val="24"/>
          <w:szCs w:val="24"/>
          <w:u w:val="single"/>
        </w:rPr>
      </w:pPr>
    </w:p>
    <w:p w:rsidR="00625528" w:rsidRPr="006B1D9C" w:rsidRDefault="00625528" w:rsidP="00625528">
      <w:pPr>
        <w:spacing w:after="0"/>
        <w:jc w:val="center"/>
        <w:rPr>
          <w:rFonts w:ascii="Segoe UI" w:hAnsi="Segoe UI" w:cs="Segoe UI"/>
          <w:b/>
          <w:bCs/>
          <w:spacing w:val="20"/>
          <w:sz w:val="24"/>
          <w:szCs w:val="24"/>
          <w:u w:val="single"/>
        </w:rPr>
      </w:pPr>
    </w:p>
    <w:p w:rsidR="00625528" w:rsidRPr="006B1D9C" w:rsidRDefault="00625528" w:rsidP="00625528">
      <w:pPr>
        <w:pStyle w:val="Title"/>
        <w:rPr>
          <w:rFonts w:ascii="Segoe UI" w:hAnsi="Segoe UI" w:cs="Segoe UI"/>
          <w:sz w:val="24"/>
          <w:szCs w:val="24"/>
        </w:rPr>
      </w:pPr>
      <w:r w:rsidRPr="006B1D9C">
        <w:rPr>
          <w:rFonts w:ascii="Segoe UI" w:hAnsi="Segoe UI" w:cs="Segoe UI"/>
          <w:sz w:val="24"/>
          <w:szCs w:val="24"/>
        </w:rPr>
        <w:t>ANNUAL INSPECTION REPORT ON VANGAL CLASS III DELIVERY SO  639 116</w:t>
      </w:r>
    </w:p>
    <w:p w:rsidR="00625528" w:rsidRPr="006B1D9C" w:rsidRDefault="00625528" w:rsidP="00625528">
      <w:pPr>
        <w:pStyle w:val="Title"/>
        <w:rPr>
          <w:rFonts w:ascii="Segoe UI" w:hAnsi="Segoe UI" w:cs="Segoe UI"/>
          <w:sz w:val="24"/>
          <w:szCs w:val="24"/>
        </w:rPr>
      </w:pPr>
      <w:r w:rsidRPr="006B1D9C">
        <w:rPr>
          <w:rFonts w:ascii="Segoe UI" w:hAnsi="Segoe UI" w:cs="Segoe UI"/>
          <w:sz w:val="24"/>
          <w:szCs w:val="24"/>
        </w:rPr>
        <w:t>FOR THE YEAR 202</w:t>
      </w:r>
      <w:r w:rsidR="00C567CB" w:rsidRPr="006B1D9C">
        <w:rPr>
          <w:rFonts w:ascii="Segoe UI" w:hAnsi="Segoe UI" w:cs="Segoe UI"/>
          <w:sz w:val="24"/>
          <w:szCs w:val="24"/>
        </w:rPr>
        <w:t>5</w:t>
      </w:r>
      <w:r w:rsidRPr="006B1D9C">
        <w:rPr>
          <w:rFonts w:ascii="Segoe UI" w:hAnsi="Segoe UI" w:cs="Segoe UI"/>
          <w:sz w:val="24"/>
          <w:szCs w:val="24"/>
        </w:rPr>
        <w:t xml:space="preserve"> dated </w:t>
      </w:r>
      <w:r w:rsidR="00C567CB" w:rsidRPr="006B1D9C">
        <w:rPr>
          <w:rFonts w:ascii="Segoe UI" w:hAnsi="Segoe UI" w:cs="Segoe UI"/>
          <w:sz w:val="24"/>
          <w:szCs w:val="24"/>
        </w:rPr>
        <w:t>06</w:t>
      </w:r>
      <w:r w:rsidRPr="006B1D9C">
        <w:rPr>
          <w:rFonts w:ascii="Segoe UI" w:hAnsi="Segoe UI" w:cs="Segoe UI"/>
          <w:sz w:val="24"/>
          <w:szCs w:val="24"/>
        </w:rPr>
        <w:t>.11.202</w:t>
      </w:r>
      <w:r w:rsidR="00C567CB" w:rsidRPr="006B1D9C">
        <w:rPr>
          <w:rFonts w:ascii="Segoe UI" w:hAnsi="Segoe UI" w:cs="Segoe UI"/>
          <w:sz w:val="24"/>
          <w:szCs w:val="24"/>
        </w:rPr>
        <w:t>5</w:t>
      </w:r>
    </w:p>
    <w:p w:rsidR="00625528" w:rsidRPr="006B1D9C" w:rsidRDefault="00625528" w:rsidP="00625528">
      <w:pPr>
        <w:pStyle w:val="BodyText"/>
        <w:rPr>
          <w:rFonts w:ascii="Segoe UI" w:hAnsi="Segoe UI" w:cs="Segoe UI"/>
          <w:sz w:val="24"/>
          <w:szCs w:val="24"/>
        </w:rPr>
      </w:pPr>
      <w:r w:rsidRPr="006B1D9C">
        <w:rPr>
          <w:rFonts w:ascii="Segoe UI" w:hAnsi="Segoe UI" w:cs="Segoe UI"/>
          <w:sz w:val="24"/>
          <w:szCs w:val="24"/>
        </w:rPr>
        <w:tab/>
      </w:r>
    </w:p>
    <w:p w:rsidR="00625528" w:rsidRPr="006B1D9C" w:rsidRDefault="00625528" w:rsidP="00785FD5">
      <w:pPr>
        <w:pStyle w:val="ListParagraph"/>
        <w:numPr>
          <w:ilvl w:val="0"/>
          <w:numId w:val="10"/>
        </w:numPr>
        <w:spacing w:after="0" w:line="240" w:lineRule="auto"/>
        <w:ind w:left="0" w:firstLine="0"/>
        <w:jc w:val="both"/>
        <w:rPr>
          <w:rFonts w:ascii="Segoe UI" w:hAnsi="Segoe UI" w:cs="Segoe UI"/>
          <w:sz w:val="24"/>
          <w:szCs w:val="24"/>
        </w:rPr>
      </w:pPr>
      <w:r w:rsidRPr="006B1D9C">
        <w:rPr>
          <w:rFonts w:ascii="Segoe UI" w:hAnsi="Segoe UI" w:cs="Segoe UI"/>
          <w:sz w:val="24"/>
          <w:szCs w:val="24"/>
        </w:rPr>
        <w:t xml:space="preserve">Visited by surprise to VANGAL Class III Delivery Sub office on </w:t>
      </w:r>
      <w:r w:rsidR="00C567CB" w:rsidRPr="006B1D9C">
        <w:rPr>
          <w:rFonts w:ascii="Segoe UI" w:hAnsi="Segoe UI" w:cs="Segoe UI"/>
          <w:sz w:val="24"/>
          <w:szCs w:val="24"/>
        </w:rPr>
        <w:t>06</w:t>
      </w:r>
      <w:r w:rsidRPr="006B1D9C">
        <w:rPr>
          <w:rFonts w:ascii="Segoe UI" w:hAnsi="Segoe UI" w:cs="Segoe UI"/>
          <w:sz w:val="24"/>
          <w:szCs w:val="24"/>
        </w:rPr>
        <w:t>.11.202</w:t>
      </w:r>
      <w:r w:rsidR="00C567CB" w:rsidRPr="006B1D9C">
        <w:rPr>
          <w:rFonts w:ascii="Segoe UI" w:hAnsi="Segoe UI" w:cs="Segoe UI"/>
          <w:sz w:val="24"/>
          <w:szCs w:val="24"/>
        </w:rPr>
        <w:t>5</w:t>
      </w:r>
      <w:r w:rsidRPr="006B1D9C">
        <w:rPr>
          <w:rFonts w:ascii="Segoe UI" w:hAnsi="Segoe UI" w:cs="Segoe UI"/>
          <w:sz w:val="24"/>
          <w:szCs w:val="24"/>
        </w:rPr>
        <w:t xml:space="preserve"> and commenced the annual inspection of the office and completed on </w:t>
      </w:r>
      <w:r w:rsidR="00C567CB" w:rsidRPr="006B1D9C">
        <w:rPr>
          <w:rFonts w:ascii="Segoe UI" w:hAnsi="Segoe UI" w:cs="Segoe UI"/>
          <w:sz w:val="24"/>
          <w:szCs w:val="24"/>
        </w:rPr>
        <w:t>07</w:t>
      </w:r>
      <w:r w:rsidRPr="006B1D9C">
        <w:rPr>
          <w:rFonts w:ascii="Segoe UI" w:hAnsi="Segoe UI" w:cs="Segoe UI"/>
          <w:sz w:val="24"/>
          <w:szCs w:val="24"/>
        </w:rPr>
        <w:t>.11.202</w:t>
      </w:r>
      <w:r w:rsidR="00C567CB" w:rsidRPr="006B1D9C">
        <w:rPr>
          <w:rFonts w:ascii="Segoe UI" w:hAnsi="Segoe UI" w:cs="Segoe UI"/>
          <w:sz w:val="24"/>
          <w:szCs w:val="24"/>
        </w:rPr>
        <w:t>5</w:t>
      </w:r>
      <w:r w:rsidRPr="006B1D9C">
        <w:rPr>
          <w:rFonts w:ascii="Segoe UI" w:hAnsi="Segoe UI" w:cs="Segoe UI"/>
          <w:sz w:val="24"/>
          <w:szCs w:val="24"/>
        </w:rPr>
        <w:t xml:space="preserve">. This office was last inspected by </w:t>
      </w:r>
      <w:r w:rsidR="00C567CB" w:rsidRPr="006B1D9C">
        <w:rPr>
          <w:rFonts w:ascii="Segoe UI" w:hAnsi="Segoe UI" w:cs="Segoe UI"/>
          <w:sz w:val="24"/>
          <w:szCs w:val="24"/>
        </w:rPr>
        <w:t xml:space="preserve"> the undersigned </w:t>
      </w:r>
      <w:r w:rsidRPr="006B1D9C">
        <w:rPr>
          <w:rFonts w:ascii="Segoe UI" w:hAnsi="Segoe UI" w:cs="Segoe UI"/>
          <w:sz w:val="24"/>
          <w:szCs w:val="24"/>
        </w:rPr>
        <w:t xml:space="preserve"> on </w:t>
      </w:r>
      <w:r w:rsidR="00C567CB" w:rsidRPr="006B1D9C">
        <w:rPr>
          <w:rFonts w:ascii="Segoe UI" w:hAnsi="Segoe UI" w:cs="Segoe UI"/>
          <w:sz w:val="24"/>
          <w:szCs w:val="24"/>
        </w:rPr>
        <w:t>08</w:t>
      </w:r>
      <w:r w:rsidRPr="006B1D9C">
        <w:rPr>
          <w:rFonts w:ascii="Segoe UI" w:hAnsi="Segoe UI" w:cs="Segoe UI"/>
          <w:sz w:val="24"/>
          <w:szCs w:val="24"/>
        </w:rPr>
        <w:t>.11.2</w:t>
      </w:r>
      <w:r w:rsidR="00C567CB" w:rsidRPr="006B1D9C">
        <w:rPr>
          <w:rFonts w:ascii="Segoe UI" w:hAnsi="Segoe UI" w:cs="Segoe UI"/>
          <w:sz w:val="24"/>
          <w:szCs w:val="24"/>
        </w:rPr>
        <w:t>4</w:t>
      </w:r>
      <w:r w:rsidRPr="006B1D9C">
        <w:rPr>
          <w:rFonts w:ascii="Segoe UI" w:hAnsi="Segoe UI" w:cs="Segoe UI"/>
          <w:sz w:val="24"/>
          <w:szCs w:val="24"/>
        </w:rPr>
        <w:t xml:space="preserve">. Squad visit  by SPOs was made  on 02.02.24.  </w:t>
      </w:r>
    </w:p>
    <w:p w:rsidR="00625528" w:rsidRPr="006B1D9C" w:rsidRDefault="00625528" w:rsidP="00625528">
      <w:pPr>
        <w:pStyle w:val="ListParagraph"/>
        <w:spacing w:after="0" w:line="240" w:lineRule="auto"/>
        <w:ind w:left="0"/>
        <w:jc w:val="both"/>
        <w:rPr>
          <w:rFonts w:ascii="Segoe UI" w:hAnsi="Segoe UI" w:cs="Segoe UI"/>
          <w:sz w:val="24"/>
          <w:szCs w:val="24"/>
        </w:rPr>
      </w:pPr>
    </w:p>
    <w:p w:rsidR="00625528" w:rsidRPr="006B1D9C" w:rsidRDefault="006F4A79" w:rsidP="00785FD5">
      <w:pPr>
        <w:pStyle w:val="ListParagraph"/>
        <w:numPr>
          <w:ilvl w:val="0"/>
          <w:numId w:val="10"/>
        </w:numPr>
        <w:spacing w:after="0"/>
        <w:ind w:left="0" w:firstLine="0"/>
        <w:jc w:val="both"/>
        <w:rPr>
          <w:rFonts w:ascii="Segoe UI" w:hAnsi="Segoe UI" w:cs="Segoe UI"/>
          <w:sz w:val="24"/>
          <w:szCs w:val="24"/>
        </w:rPr>
      </w:pPr>
      <w:r>
        <w:rPr>
          <w:rFonts w:ascii="Segoe UI" w:hAnsi="Segoe UI" w:cs="Segoe UI"/>
          <w:sz w:val="24"/>
          <w:szCs w:val="24"/>
        </w:rPr>
        <w:t>Smt.T.Malini  is</w:t>
      </w:r>
      <w:r w:rsidR="00625528" w:rsidRPr="006B1D9C">
        <w:rPr>
          <w:rFonts w:ascii="Segoe UI" w:hAnsi="Segoe UI" w:cs="Segoe UI"/>
          <w:sz w:val="24"/>
          <w:szCs w:val="24"/>
        </w:rPr>
        <w:t xml:space="preserve">  working  as LSG SPM  since DLI  to till date.</w:t>
      </w:r>
    </w:p>
    <w:p w:rsidR="00625528" w:rsidRPr="006B1D9C" w:rsidRDefault="00625528" w:rsidP="00625528">
      <w:pPr>
        <w:spacing w:after="0"/>
        <w:jc w:val="both"/>
        <w:rPr>
          <w:rFonts w:ascii="Segoe UI" w:hAnsi="Segoe UI" w:cs="Segoe UI"/>
          <w:sz w:val="24"/>
          <w:szCs w:val="24"/>
        </w:rPr>
      </w:pPr>
    </w:p>
    <w:p w:rsidR="00625528" w:rsidRPr="006B1D9C" w:rsidRDefault="00625528" w:rsidP="00785FD5">
      <w:pPr>
        <w:pStyle w:val="ListParagraph"/>
        <w:numPr>
          <w:ilvl w:val="0"/>
          <w:numId w:val="10"/>
        </w:numPr>
        <w:spacing w:after="0" w:line="240" w:lineRule="auto"/>
        <w:ind w:left="0" w:firstLine="0"/>
        <w:jc w:val="both"/>
        <w:rPr>
          <w:rFonts w:ascii="Segoe UI" w:hAnsi="Segoe UI" w:cs="Segoe UI"/>
          <w:bCs/>
          <w:sz w:val="24"/>
          <w:szCs w:val="24"/>
        </w:rPr>
      </w:pPr>
      <w:r w:rsidRPr="006B1D9C">
        <w:rPr>
          <w:rFonts w:ascii="Segoe UI" w:hAnsi="Segoe UI" w:cs="Segoe UI"/>
          <w:sz w:val="24"/>
          <w:szCs w:val="24"/>
        </w:rPr>
        <w:t>The establishment of this office is as mentioned below.</w:t>
      </w:r>
    </w:p>
    <w:p w:rsidR="00625528" w:rsidRPr="006B1D9C" w:rsidRDefault="00625528" w:rsidP="00625528">
      <w:pPr>
        <w:autoSpaceDE w:val="0"/>
        <w:autoSpaceDN w:val="0"/>
        <w:adjustRightInd w:val="0"/>
        <w:spacing w:after="0" w:line="240" w:lineRule="auto"/>
        <w:ind w:right="360"/>
        <w:jc w:val="both"/>
        <w:rPr>
          <w:rFonts w:ascii="Segoe UI" w:eastAsia="Times New Roman" w:hAnsi="Segoe UI" w:cs="Segoe UI"/>
          <w:bCs/>
          <w:sz w:val="24"/>
          <w:szCs w:val="24"/>
        </w:rPr>
      </w:pPr>
    </w:p>
    <w:tbl>
      <w:tblPr>
        <w:tblStyle w:val="TableGrid"/>
        <w:tblpPr w:leftFromText="180" w:rightFromText="180" w:vertAnchor="text" w:horzAnchor="page" w:tblpX="3463" w:tblpY="-48"/>
        <w:tblW w:w="0" w:type="auto"/>
        <w:tblLayout w:type="fixed"/>
        <w:tblLook w:val="04A0"/>
      </w:tblPr>
      <w:tblGrid>
        <w:gridCol w:w="2235"/>
        <w:gridCol w:w="2409"/>
        <w:gridCol w:w="1560"/>
        <w:gridCol w:w="1565"/>
      </w:tblGrid>
      <w:tr w:rsidR="00625528" w:rsidRPr="006B1D9C" w:rsidTr="00277459">
        <w:tc>
          <w:tcPr>
            <w:tcW w:w="2235" w:type="dxa"/>
          </w:tcPr>
          <w:p w:rsidR="00625528" w:rsidRPr="006B1D9C" w:rsidRDefault="00625528" w:rsidP="00F14589">
            <w:pPr>
              <w:autoSpaceDE w:val="0"/>
              <w:autoSpaceDN w:val="0"/>
              <w:adjustRightInd w:val="0"/>
              <w:ind w:right="360"/>
              <w:rPr>
                <w:rFonts w:ascii="Segoe UI" w:eastAsia="Times New Roman" w:hAnsi="Segoe UI" w:cs="Segoe UI"/>
                <w:bCs/>
                <w:sz w:val="24"/>
                <w:szCs w:val="24"/>
              </w:rPr>
            </w:pPr>
            <w:r w:rsidRPr="006B1D9C">
              <w:rPr>
                <w:rFonts w:ascii="Segoe UI" w:eastAsia="Times New Roman" w:hAnsi="Segoe UI" w:cs="Segoe UI"/>
                <w:bCs/>
                <w:sz w:val="24"/>
                <w:szCs w:val="24"/>
              </w:rPr>
              <w:t>Name of the Post</w:t>
            </w:r>
          </w:p>
        </w:tc>
        <w:tc>
          <w:tcPr>
            <w:tcW w:w="2409" w:type="dxa"/>
          </w:tcPr>
          <w:p w:rsidR="00625528" w:rsidRPr="006B1D9C" w:rsidRDefault="00625528" w:rsidP="00F14589">
            <w:pPr>
              <w:autoSpaceDE w:val="0"/>
              <w:autoSpaceDN w:val="0"/>
              <w:adjustRightInd w:val="0"/>
              <w:ind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Sanctioned strength</w:t>
            </w:r>
          </w:p>
        </w:tc>
        <w:tc>
          <w:tcPr>
            <w:tcW w:w="1560" w:type="dxa"/>
          </w:tcPr>
          <w:p w:rsidR="00625528" w:rsidRPr="006B1D9C" w:rsidRDefault="00625528" w:rsidP="00F14589">
            <w:pPr>
              <w:autoSpaceDE w:val="0"/>
              <w:autoSpaceDN w:val="0"/>
              <w:adjustRightInd w:val="0"/>
              <w:ind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Working strength</w:t>
            </w:r>
          </w:p>
        </w:tc>
        <w:tc>
          <w:tcPr>
            <w:tcW w:w="1565" w:type="dxa"/>
          </w:tcPr>
          <w:p w:rsidR="00625528" w:rsidRPr="006B1D9C" w:rsidRDefault="00625528" w:rsidP="00F14589">
            <w:pPr>
              <w:autoSpaceDE w:val="0"/>
              <w:autoSpaceDN w:val="0"/>
              <w:adjustRightInd w:val="0"/>
              <w:ind w:right="360"/>
              <w:jc w:val="center"/>
              <w:rPr>
                <w:rFonts w:ascii="Segoe UI" w:hAnsi="Segoe UI" w:cs="Segoe UI"/>
                <w:bCs/>
                <w:sz w:val="24"/>
                <w:szCs w:val="24"/>
              </w:rPr>
            </w:pPr>
            <w:r w:rsidRPr="006B1D9C">
              <w:rPr>
                <w:rFonts w:ascii="Segoe UI" w:hAnsi="Segoe UI" w:cs="Segoe UI"/>
                <w:bCs/>
                <w:sz w:val="24"/>
                <w:szCs w:val="24"/>
              </w:rPr>
              <w:t>Vacant</w:t>
            </w:r>
          </w:p>
        </w:tc>
      </w:tr>
      <w:tr w:rsidR="00625528" w:rsidRPr="006B1D9C" w:rsidTr="00277459">
        <w:tc>
          <w:tcPr>
            <w:tcW w:w="2235" w:type="dxa"/>
          </w:tcPr>
          <w:p w:rsidR="00625528" w:rsidRPr="006B1D9C" w:rsidRDefault="00625528" w:rsidP="00F14589">
            <w:pPr>
              <w:autoSpaceDE w:val="0"/>
              <w:autoSpaceDN w:val="0"/>
              <w:adjustRightInd w:val="0"/>
              <w:ind w:right="360"/>
              <w:rPr>
                <w:rFonts w:ascii="Segoe UI" w:eastAsia="Times New Roman" w:hAnsi="Segoe UI" w:cs="Segoe UI"/>
                <w:bCs/>
                <w:sz w:val="24"/>
                <w:szCs w:val="24"/>
              </w:rPr>
            </w:pPr>
            <w:r w:rsidRPr="006B1D9C">
              <w:rPr>
                <w:rFonts w:ascii="Segoe UI" w:eastAsia="Times New Roman" w:hAnsi="Segoe UI" w:cs="Segoe UI"/>
                <w:bCs/>
                <w:sz w:val="24"/>
                <w:szCs w:val="24"/>
              </w:rPr>
              <w:t>SPM LSG</w:t>
            </w:r>
          </w:p>
        </w:tc>
        <w:tc>
          <w:tcPr>
            <w:tcW w:w="2409" w:type="dxa"/>
          </w:tcPr>
          <w:p w:rsidR="00625528" w:rsidRPr="006B1D9C" w:rsidRDefault="00625528" w:rsidP="00277459">
            <w:pPr>
              <w:pStyle w:val="ListParagraph"/>
              <w:autoSpaceDE w:val="0"/>
              <w:autoSpaceDN w:val="0"/>
              <w:adjustRightInd w:val="0"/>
              <w:ind w:left="0"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1</w:t>
            </w:r>
          </w:p>
        </w:tc>
        <w:tc>
          <w:tcPr>
            <w:tcW w:w="1560" w:type="dxa"/>
          </w:tcPr>
          <w:p w:rsidR="00625528" w:rsidRPr="006B1D9C" w:rsidRDefault="00625528" w:rsidP="00F14589">
            <w:pPr>
              <w:autoSpaceDE w:val="0"/>
              <w:autoSpaceDN w:val="0"/>
              <w:adjustRightInd w:val="0"/>
              <w:ind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1</w:t>
            </w:r>
          </w:p>
        </w:tc>
        <w:tc>
          <w:tcPr>
            <w:tcW w:w="1565" w:type="dxa"/>
          </w:tcPr>
          <w:p w:rsidR="00625528" w:rsidRPr="006B1D9C" w:rsidRDefault="00625528" w:rsidP="00F14589">
            <w:pPr>
              <w:autoSpaceDE w:val="0"/>
              <w:autoSpaceDN w:val="0"/>
              <w:adjustRightInd w:val="0"/>
              <w:ind w:right="360"/>
              <w:jc w:val="both"/>
              <w:rPr>
                <w:rFonts w:ascii="Segoe UI" w:eastAsia="Times New Roman" w:hAnsi="Segoe UI" w:cs="Segoe UI"/>
                <w:bCs/>
                <w:sz w:val="24"/>
                <w:szCs w:val="24"/>
              </w:rPr>
            </w:pPr>
            <w:r w:rsidRPr="006B1D9C">
              <w:rPr>
                <w:rFonts w:ascii="Segoe UI" w:eastAsia="Times New Roman" w:hAnsi="Segoe UI" w:cs="Segoe UI"/>
                <w:bCs/>
                <w:sz w:val="24"/>
                <w:szCs w:val="24"/>
              </w:rPr>
              <w:t xml:space="preserve">      -</w:t>
            </w:r>
          </w:p>
        </w:tc>
      </w:tr>
      <w:tr w:rsidR="00625528" w:rsidRPr="006B1D9C" w:rsidTr="00277459">
        <w:tc>
          <w:tcPr>
            <w:tcW w:w="2235" w:type="dxa"/>
          </w:tcPr>
          <w:p w:rsidR="00625528" w:rsidRPr="006B1D9C" w:rsidRDefault="00625528" w:rsidP="00F14589">
            <w:pPr>
              <w:autoSpaceDE w:val="0"/>
              <w:autoSpaceDN w:val="0"/>
              <w:adjustRightInd w:val="0"/>
              <w:ind w:right="360"/>
              <w:rPr>
                <w:rFonts w:ascii="Segoe UI" w:hAnsi="Segoe UI" w:cs="Segoe UI"/>
                <w:bCs/>
                <w:sz w:val="24"/>
                <w:szCs w:val="24"/>
              </w:rPr>
            </w:pPr>
            <w:r w:rsidRPr="006B1D9C">
              <w:rPr>
                <w:rFonts w:ascii="Segoe UI" w:hAnsi="Segoe UI" w:cs="Segoe UI"/>
                <w:bCs/>
                <w:sz w:val="24"/>
                <w:szCs w:val="24"/>
              </w:rPr>
              <w:t xml:space="preserve">Daksevak (MD) </w:t>
            </w:r>
          </w:p>
        </w:tc>
        <w:tc>
          <w:tcPr>
            <w:tcW w:w="2409" w:type="dxa"/>
          </w:tcPr>
          <w:p w:rsidR="00625528" w:rsidRPr="006B1D9C" w:rsidRDefault="00625528" w:rsidP="00277459">
            <w:pPr>
              <w:autoSpaceDE w:val="0"/>
              <w:autoSpaceDN w:val="0"/>
              <w:adjustRightInd w:val="0"/>
              <w:ind w:right="360"/>
              <w:jc w:val="center"/>
              <w:rPr>
                <w:rFonts w:ascii="Segoe UI" w:hAnsi="Segoe UI" w:cs="Segoe UI"/>
                <w:bCs/>
                <w:sz w:val="24"/>
                <w:szCs w:val="24"/>
              </w:rPr>
            </w:pPr>
            <w:r w:rsidRPr="006B1D9C">
              <w:rPr>
                <w:rFonts w:ascii="Segoe UI" w:hAnsi="Segoe UI" w:cs="Segoe UI"/>
                <w:bCs/>
                <w:sz w:val="24"/>
                <w:szCs w:val="24"/>
              </w:rPr>
              <w:t>1</w:t>
            </w:r>
          </w:p>
        </w:tc>
        <w:tc>
          <w:tcPr>
            <w:tcW w:w="1560" w:type="dxa"/>
          </w:tcPr>
          <w:p w:rsidR="00625528" w:rsidRPr="006B1D9C" w:rsidRDefault="00625528" w:rsidP="00F14589">
            <w:pPr>
              <w:autoSpaceDE w:val="0"/>
              <w:autoSpaceDN w:val="0"/>
              <w:adjustRightInd w:val="0"/>
              <w:ind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1</w:t>
            </w:r>
          </w:p>
        </w:tc>
        <w:tc>
          <w:tcPr>
            <w:tcW w:w="1565" w:type="dxa"/>
          </w:tcPr>
          <w:p w:rsidR="00625528" w:rsidRPr="006B1D9C" w:rsidRDefault="00625528" w:rsidP="00F14589">
            <w:pPr>
              <w:autoSpaceDE w:val="0"/>
              <w:autoSpaceDN w:val="0"/>
              <w:adjustRightInd w:val="0"/>
              <w:ind w:right="360"/>
              <w:jc w:val="both"/>
              <w:rPr>
                <w:rFonts w:ascii="Segoe UI" w:eastAsia="Times New Roman" w:hAnsi="Segoe UI" w:cs="Segoe UI"/>
                <w:bCs/>
                <w:sz w:val="24"/>
                <w:szCs w:val="24"/>
              </w:rPr>
            </w:pPr>
            <w:r w:rsidRPr="006B1D9C">
              <w:rPr>
                <w:rFonts w:ascii="Segoe UI" w:eastAsia="Times New Roman" w:hAnsi="Segoe UI" w:cs="Segoe UI"/>
                <w:bCs/>
                <w:sz w:val="24"/>
                <w:szCs w:val="24"/>
              </w:rPr>
              <w:t xml:space="preserve">      -</w:t>
            </w:r>
          </w:p>
        </w:tc>
      </w:tr>
      <w:tr w:rsidR="00625528" w:rsidRPr="006B1D9C" w:rsidTr="00277459">
        <w:tc>
          <w:tcPr>
            <w:tcW w:w="2235" w:type="dxa"/>
          </w:tcPr>
          <w:p w:rsidR="00625528" w:rsidRPr="006B1D9C" w:rsidRDefault="00625528" w:rsidP="00F14589">
            <w:pPr>
              <w:autoSpaceDE w:val="0"/>
              <w:autoSpaceDN w:val="0"/>
              <w:adjustRightInd w:val="0"/>
              <w:ind w:right="360"/>
              <w:rPr>
                <w:rFonts w:ascii="Segoe UI" w:hAnsi="Segoe UI" w:cs="Segoe UI"/>
                <w:bCs/>
                <w:sz w:val="24"/>
                <w:szCs w:val="24"/>
              </w:rPr>
            </w:pPr>
            <w:r w:rsidRPr="006B1D9C">
              <w:rPr>
                <w:rFonts w:ascii="Segoe UI" w:hAnsi="Segoe UI" w:cs="Segoe UI"/>
                <w:bCs/>
                <w:sz w:val="24"/>
                <w:szCs w:val="24"/>
              </w:rPr>
              <w:t>DakSevak (MP)</w:t>
            </w:r>
          </w:p>
        </w:tc>
        <w:tc>
          <w:tcPr>
            <w:tcW w:w="2409" w:type="dxa"/>
          </w:tcPr>
          <w:p w:rsidR="00625528" w:rsidRPr="006B1D9C" w:rsidRDefault="00625528" w:rsidP="00277459">
            <w:pPr>
              <w:pStyle w:val="ListParagraph"/>
              <w:autoSpaceDE w:val="0"/>
              <w:autoSpaceDN w:val="0"/>
              <w:adjustRightInd w:val="0"/>
              <w:ind w:left="0"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1</w:t>
            </w:r>
          </w:p>
        </w:tc>
        <w:tc>
          <w:tcPr>
            <w:tcW w:w="1560" w:type="dxa"/>
          </w:tcPr>
          <w:p w:rsidR="00625528" w:rsidRPr="006B1D9C" w:rsidRDefault="00625528" w:rsidP="00F14589">
            <w:pPr>
              <w:autoSpaceDE w:val="0"/>
              <w:autoSpaceDN w:val="0"/>
              <w:adjustRightInd w:val="0"/>
              <w:ind w:right="360"/>
              <w:jc w:val="center"/>
              <w:rPr>
                <w:rFonts w:ascii="Segoe UI" w:eastAsia="Times New Roman" w:hAnsi="Segoe UI" w:cs="Segoe UI"/>
                <w:bCs/>
                <w:sz w:val="24"/>
                <w:szCs w:val="24"/>
              </w:rPr>
            </w:pPr>
            <w:r w:rsidRPr="006B1D9C">
              <w:rPr>
                <w:rFonts w:ascii="Segoe UI" w:eastAsia="Times New Roman" w:hAnsi="Segoe UI" w:cs="Segoe UI"/>
                <w:bCs/>
                <w:sz w:val="24"/>
                <w:szCs w:val="24"/>
              </w:rPr>
              <w:t>1</w:t>
            </w:r>
          </w:p>
        </w:tc>
        <w:tc>
          <w:tcPr>
            <w:tcW w:w="1565" w:type="dxa"/>
          </w:tcPr>
          <w:p w:rsidR="00625528" w:rsidRPr="006B1D9C" w:rsidRDefault="00625528" w:rsidP="00F14589">
            <w:pPr>
              <w:autoSpaceDE w:val="0"/>
              <w:autoSpaceDN w:val="0"/>
              <w:adjustRightInd w:val="0"/>
              <w:ind w:right="360"/>
              <w:jc w:val="both"/>
              <w:rPr>
                <w:rFonts w:ascii="Segoe UI" w:hAnsi="Segoe UI" w:cs="Segoe UI"/>
                <w:bCs/>
                <w:sz w:val="24"/>
                <w:szCs w:val="24"/>
              </w:rPr>
            </w:pPr>
            <w:r w:rsidRPr="006B1D9C">
              <w:rPr>
                <w:rFonts w:ascii="Segoe UI" w:hAnsi="Segoe UI" w:cs="Segoe UI"/>
                <w:bCs/>
                <w:sz w:val="24"/>
                <w:szCs w:val="24"/>
              </w:rPr>
              <w:t xml:space="preserve">      -</w:t>
            </w:r>
          </w:p>
        </w:tc>
      </w:tr>
    </w:tbl>
    <w:p w:rsidR="00625528" w:rsidRPr="006B1D9C" w:rsidRDefault="00625528" w:rsidP="00625528">
      <w:pPr>
        <w:autoSpaceDE w:val="0"/>
        <w:autoSpaceDN w:val="0"/>
        <w:adjustRightInd w:val="0"/>
        <w:spacing w:after="0" w:line="240" w:lineRule="auto"/>
        <w:ind w:right="360"/>
        <w:jc w:val="both"/>
        <w:rPr>
          <w:rFonts w:ascii="Segoe UI" w:hAnsi="Segoe UI" w:cs="Segoe UI"/>
          <w:sz w:val="24"/>
          <w:szCs w:val="24"/>
        </w:rPr>
      </w:pPr>
      <w:r w:rsidRPr="006B1D9C">
        <w:rPr>
          <w:rFonts w:ascii="Segoe UI" w:eastAsia="Times New Roman" w:hAnsi="Segoe UI" w:cs="Segoe UI"/>
          <w:bCs/>
          <w:sz w:val="24"/>
          <w:szCs w:val="24"/>
        </w:rPr>
        <w:tab/>
      </w:r>
    </w:p>
    <w:p w:rsidR="00625528" w:rsidRPr="006B1D9C" w:rsidRDefault="00625528" w:rsidP="00625528">
      <w:pPr>
        <w:autoSpaceDE w:val="0"/>
        <w:autoSpaceDN w:val="0"/>
        <w:adjustRightInd w:val="0"/>
        <w:spacing w:after="0" w:line="240" w:lineRule="auto"/>
        <w:ind w:right="360"/>
        <w:jc w:val="both"/>
        <w:rPr>
          <w:rFonts w:ascii="Segoe UI" w:hAnsi="Segoe UI" w:cs="Segoe UI"/>
          <w:sz w:val="24"/>
          <w:szCs w:val="24"/>
        </w:rPr>
      </w:pPr>
    </w:p>
    <w:p w:rsidR="00625528" w:rsidRPr="006B1D9C" w:rsidRDefault="00625528" w:rsidP="00625528">
      <w:pPr>
        <w:spacing w:after="0"/>
        <w:jc w:val="center"/>
        <w:rPr>
          <w:rFonts w:ascii="Segoe UI" w:hAnsi="Segoe UI" w:cs="Segoe UI"/>
          <w:bCs/>
          <w:sz w:val="24"/>
          <w:szCs w:val="24"/>
          <w:u w:val="single"/>
        </w:rPr>
      </w:pPr>
    </w:p>
    <w:p w:rsidR="00625528" w:rsidRPr="006B1D9C" w:rsidRDefault="00625528" w:rsidP="00625528">
      <w:pPr>
        <w:spacing w:after="0"/>
        <w:jc w:val="center"/>
        <w:rPr>
          <w:rFonts w:ascii="Segoe UI" w:hAnsi="Segoe UI" w:cs="Segoe UI"/>
          <w:bCs/>
          <w:sz w:val="24"/>
          <w:szCs w:val="24"/>
          <w:u w:val="single"/>
        </w:rPr>
      </w:pPr>
    </w:p>
    <w:p w:rsidR="00625528" w:rsidRPr="006B1D9C" w:rsidRDefault="00625528" w:rsidP="00625528">
      <w:pPr>
        <w:spacing w:after="0"/>
        <w:jc w:val="center"/>
        <w:rPr>
          <w:rFonts w:ascii="Segoe UI" w:hAnsi="Segoe UI" w:cs="Segoe UI"/>
          <w:bCs/>
          <w:sz w:val="24"/>
          <w:szCs w:val="24"/>
          <w:u w:val="single"/>
        </w:rPr>
      </w:pPr>
    </w:p>
    <w:p w:rsidR="00625528" w:rsidRPr="006B1D9C" w:rsidRDefault="00625528" w:rsidP="00625528">
      <w:pPr>
        <w:spacing w:after="0"/>
        <w:jc w:val="center"/>
        <w:rPr>
          <w:rFonts w:ascii="Segoe UI" w:hAnsi="Segoe UI" w:cs="Segoe UI"/>
          <w:bCs/>
          <w:sz w:val="24"/>
          <w:szCs w:val="24"/>
          <w:u w:val="single"/>
        </w:rPr>
      </w:pPr>
    </w:p>
    <w:p w:rsidR="00625528" w:rsidRPr="006B1D9C" w:rsidRDefault="00625528" w:rsidP="00625528">
      <w:pPr>
        <w:spacing w:after="0"/>
        <w:jc w:val="center"/>
        <w:rPr>
          <w:rFonts w:ascii="Segoe UI" w:hAnsi="Segoe UI" w:cs="Segoe UI"/>
          <w:b/>
          <w:bCs/>
          <w:sz w:val="24"/>
          <w:szCs w:val="24"/>
          <w:u w:val="single"/>
        </w:rPr>
      </w:pPr>
    </w:p>
    <w:p w:rsidR="00625528" w:rsidRPr="006B1D9C" w:rsidRDefault="00625528" w:rsidP="00625528">
      <w:pPr>
        <w:spacing w:after="0"/>
        <w:jc w:val="center"/>
        <w:rPr>
          <w:rFonts w:ascii="Segoe UI" w:hAnsi="Segoe UI" w:cs="Segoe UI"/>
          <w:sz w:val="24"/>
          <w:szCs w:val="24"/>
        </w:rPr>
      </w:pPr>
      <w:r w:rsidRPr="006B1D9C">
        <w:rPr>
          <w:rFonts w:ascii="Segoe UI" w:hAnsi="Segoe UI" w:cs="Segoe UI"/>
          <w:b/>
          <w:bCs/>
          <w:sz w:val="24"/>
          <w:szCs w:val="24"/>
          <w:u w:val="single"/>
        </w:rPr>
        <w:t>Part-1 : ADMINISTRATION</w:t>
      </w: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t>1. The upkeep of Records in general and the records was checked and it was found that the maintenance of records needs to improve. The records should have been kept in neat and tidy manner, and the same should be ensured by the SPM. SPM should utilize the services of DakSevak (erstwhile GDS MP) optimally to ensure proper record upkeep and should start maintaining the records.</w:t>
      </w:r>
    </w:p>
    <w:p w:rsidR="00625528" w:rsidRPr="006B1D9C" w:rsidRDefault="00625528" w:rsidP="00625528">
      <w:pPr>
        <w:pStyle w:val="ListParagraph"/>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2. The last IR was reviewed and it was found that marginal remarks were noted by the SPM in token of settlement of paras. Nothing adverse in particular aspect of work was noticed by the perusal of last 3 years IRs.</w:t>
      </w:r>
      <w:r w:rsidRPr="006B1D9C">
        <w:rPr>
          <w:rFonts w:ascii="Segoe UI" w:hAnsi="Segoe UI" w:cs="Segoe UI"/>
          <w:sz w:val="24"/>
          <w:szCs w:val="24"/>
        </w:rPr>
        <w:tab/>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ab/>
      </w:r>
    </w:p>
    <w:p w:rsidR="00625528" w:rsidRPr="006B1D9C" w:rsidRDefault="00625528" w:rsidP="00625528">
      <w:pPr>
        <w:pStyle w:val="ListParagraph"/>
        <w:spacing w:after="0"/>
        <w:ind w:left="0"/>
        <w:jc w:val="both"/>
        <w:rPr>
          <w:rFonts w:ascii="Segoe UI" w:hAnsi="Segoe UI" w:cs="Segoe UI"/>
          <w:b/>
          <w:sz w:val="24"/>
          <w:szCs w:val="24"/>
        </w:rPr>
      </w:pPr>
      <w:r w:rsidRPr="006B1D9C">
        <w:rPr>
          <w:rFonts w:ascii="Segoe UI" w:hAnsi="Segoe UI" w:cs="Segoe UI"/>
          <w:b/>
          <w:sz w:val="24"/>
          <w:szCs w:val="24"/>
        </w:rPr>
        <w:t>3. ORDER BOOK:</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Order book is not maintained by SPM. SPM was instructed to maintain an order book to improve the effectiveness of the internal directions on the working of various branches and the checking of various records and registers. There were no separate error books maintained by the SPM. Only common error book was maintained.</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b/>
          <w:sz w:val="24"/>
          <w:szCs w:val="24"/>
        </w:rPr>
        <w:t>4. BOOK OF POSTMARKS MS-18(L):</w:t>
      </w:r>
    </w:p>
    <w:p w:rsidR="00625528" w:rsidRPr="006B1D9C" w:rsidRDefault="00625528" w:rsidP="00785FD5">
      <w:pPr>
        <w:pStyle w:val="ListParagraph"/>
        <w:numPr>
          <w:ilvl w:val="0"/>
          <w:numId w:val="8"/>
        </w:numPr>
        <w:spacing w:after="0"/>
        <w:ind w:left="0" w:firstLine="0"/>
        <w:jc w:val="both"/>
        <w:rPr>
          <w:rFonts w:ascii="Segoe UI" w:hAnsi="Segoe UI" w:cs="Segoe UI"/>
          <w:sz w:val="24"/>
          <w:szCs w:val="24"/>
        </w:rPr>
      </w:pPr>
      <w:r w:rsidRPr="006B1D9C">
        <w:rPr>
          <w:rFonts w:ascii="Segoe UI" w:hAnsi="Segoe UI" w:cs="Segoe UI"/>
          <w:sz w:val="24"/>
          <w:szCs w:val="24"/>
        </w:rPr>
        <w:lastRenderedPageBreak/>
        <w:t>Book of postmarks was seen and the same was to be maintained in 2 parts and it is found that the postmarks are not distinct and clear.  Sundays/holidays not noted in some days.</w:t>
      </w:r>
    </w:p>
    <w:p w:rsidR="00625528" w:rsidRPr="006B1D9C" w:rsidRDefault="00625528" w:rsidP="00785FD5">
      <w:pPr>
        <w:pStyle w:val="ListParagraph"/>
        <w:numPr>
          <w:ilvl w:val="0"/>
          <w:numId w:val="8"/>
        </w:numPr>
        <w:spacing w:after="0"/>
        <w:ind w:left="0" w:firstLine="0"/>
        <w:jc w:val="both"/>
        <w:rPr>
          <w:rFonts w:ascii="Segoe UI" w:hAnsi="Segoe UI" w:cs="Segoe UI"/>
          <w:sz w:val="24"/>
          <w:szCs w:val="24"/>
        </w:rPr>
      </w:pPr>
      <w:r w:rsidRPr="006B1D9C">
        <w:rPr>
          <w:rFonts w:ascii="Segoe UI" w:hAnsi="Segoe UI" w:cs="Segoe UI"/>
          <w:sz w:val="24"/>
          <w:szCs w:val="24"/>
        </w:rPr>
        <w:t xml:space="preserve">DakSevak was instructed to clean the stamps, seals on daily basis with brush, kerosene and impress clean impressions on book of postmarks. </w:t>
      </w:r>
    </w:p>
    <w:p w:rsidR="00625528" w:rsidRPr="006B1D9C" w:rsidRDefault="00625528" w:rsidP="00785FD5">
      <w:pPr>
        <w:pStyle w:val="ListParagraph"/>
        <w:numPr>
          <w:ilvl w:val="0"/>
          <w:numId w:val="8"/>
        </w:numPr>
        <w:spacing w:after="0"/>
        <w:ind w:left="0" w:firstLine="0"/>
        <w:jc w:val="both"/>
        <w:rPr>
          <w:rFonts w:ascii="Segoe UI" w:hAnsi="Segoe UI" w:cs="Segoe UI"/>
          <w:sz w:val="24"/>
          <w:szCs w:val="24"/>
        </w:rPr>
      </w:pPr>
      <w:r w:rsidRPr="006B1D9C">
        <w:rPr>
          <w:rFonts w:ascii="Segoe UI" w:hAnsi="Segoe UI" w:cs="Segoe UI"/>
          <w:sz w:val="24"/>
          <w:szCs w:val="24"/>
        </w:rPr>
        <w:t>Checked and found 9 seals are available. Stock book not perused. SPM to compliance.</w:t>
      </w:r>
    </w:p>
    <w:p w:rsidR="00625528" w:rsidRPr="006B1D9C" w:rsidRDefault="00625528" w:rsidP="00625528">
      <w:pPr>
        <w:pStyle w:val="ListParagraph"/>
        <w:ind w:left="0"/>
        <w:rPr>
          <w:rFonts w:ascii="Segoe UI" w:hAnsi="Segoe UI" w:cs="Segoe UI"/>
          <w:color w:val="FF0000"/>
          <w:sz w:val="24"/>
          <w:szCs w:val="24"/>
        </w:rPr>
      </w:pPr>
    </w:p>
    <w:p w:rsidR="00625528" w:rsidRPr="006B1D9C" w:rsidRDefault="00625528" w:rsidP="00625528">
      <w:pPr>
        <w:pStyle w:val="ListParagraph"/>
        <w:spacing w:after="0"/>
        <w:ind w:left="0"/>
        <w:jc w:val="both"/>
        <w:rPr>
          <w:rFonts w:ascii="Segoe UI" w:hAnsi="Segoe UI" w:cs="Segoe UI"/>
          <w:color w:val="000000"/>
          <w:sz w:val="24"/>
          <w:szCs w:val="24"/>
        </w:rPr>
      </w:pPr>
      <w:r w:rsidRPr="006B1D9C">
        <w:rPr>
          <w:rFonts w:ascii="Segoe UI" w:hAnsi="Segoe UI" w:cs="Segoe UI"/>
          <w:color w:val="000000"/>
          <w:sz w:val="24"/>
          <w:szCs w:val="24"/>
        </w:rPr>
        <w:t>5. No PRI (P) is attached to this SO.</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b/>
          <w:bCs/>
          <w:sz w:val="24"/>
          <w:szCs w:val="24"/>
        </w:rPr>
        <w:t>6. SPACE AND INFRASTRUCTURE:</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a) Checked the space available and the building was suitable for functioning. No rearrangement and structural change is required. Rent Rs.4000/- is paid to the landlord in time.</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b)  This office is rented building.</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c) Checked and furniture /chairs are ergonomically designed and facilitate smooth operations.</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7.  Existing counter arrangements are satisfactory within the space available. </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b/>
          <w:sz w:val="24"/>
          <w:szCs w:val="24"/>
        </w:rPr>
      </w:pPr>
      <w:r w:rsidRPr="006B1D9C">
        <w:rPr>
          <w:rFonts w:ascii="Segoe UI" w:hAnsi="Segoe UI" w:cs="Segoe UI"/>
          <w:b/>
          <w:sz w:val="24"/>
          <w:szCs w:val="24"/>
        </w:rPr>
        <w:t>8. ATTENDANCE AND TURN OUT:</w:t>
      </w:r>
    </w:p>
    <w:p w:rsidR="00625528" w:rsidRPr="006B1D9C" w:rsidRDefault="00625528" w:rsidP="00785FD5">
      <w:pPr>
        <w:pStyle w:val="ListParagraph"/>
        <w:numPr>
          <w:ilvl w:val="0"/>
          <w:numId w:val="9"/>
        </w:numPr>
        <w:spacing w:after="0"/>
        <w:ind w:left="0" w:firstLine="0"/>
        <w:jc w:val="both"/>
        <w:rPr>
          <w:rFonts w:ascii="Segoe UI" w:hAnsi="Segoe UI" w:cs="Segoe UI"/>
          <w:sz w:val="24"/>
          <w:szCs w:val="24"/>
        </w:rPr>
      </w:pPr>
      <w:r w:rsidRPr="006B1D9C">
        <w:rPr>
          <w:rFonts w:ascii="Segoe UI" w:hAnsi="Segoe UI" w:cs="Segoe UI"/>
          <w:sz w:val="24"/>
          <w:szCs w:val="24"/>
        </w:rPr>
        <w:t xml:space="preserve">Attendance register was checked and all the staffs are in time on the day of inspection.  All staffs are instructed to note the time of arrival in the attendance register. Biometric attendance is not available. </w:t>
      </w:r>
    </w:p>
    <w:p w:rsidR="00625528" w:rsidRPr="006B1D9C" w:rsidRDefault="00625528" w:rsidP="00785FD5">
      <w:pPr>
        <w:pStyle w:val="ListParagraph"/>
        <w:numPr>
          <w:ilvl w:val="0"/>
          <w:numId w:val="9"/>
        </w:numPr>
        <w:spacing w:after="0"/>
        <w:ind w:left="0" w:firstLine="0"/>
        <w:jc w:val="both"/>
        <w:rPr>
          <w:rFonts w:ascii="Segoe UI" w:hAnsi="Segoe UI" w:cs="Segoe UI"/>
          <w:sz w:val="24"/>
          <w:szCs w:val="24"/>
        </w:rPr>
      </w:pPr>
      <w:r w:rsidRPr="006B1D9C">
        <w:rPr>
          <w:rFonts w:ascii="Segoe UI" w:hAnsi="Segoe UI" w:cs="Segoe UI"/>
          <w:sz w:val="24"/>
          <w:szCs w:val="24"/>
        </w:rPr>
        <w:t>There is no late attendance noticed and reported by the SPM.</w:t>
      </w:r>
    </w:p>
    <w:p w:rsidR="00625528" w:rsidRPr="006B1D9C" w:rsidRDefault="00625528" w:rsidP="00785FD5">
      <w:pPr>
        <w:pStyle w:val="ListParagraph"/>
        <w:numPr>
          <w:ilvl w:val="0"/>
          <w:numId w:val="9"/>
        </w:numPr>
        <w:spacing w:after="0"/>
        <w:ind w:left="0" w:firstLine="0"/>
        <w:jc w:val="both"/>
        <w:rPr>
          <w:rFonts w:ascii="Segoe UI" w:hAnsi="Segoe UI" w:cs="Segoe UI"/>
          <w:sz w:val="24"/>
          <w:szCs w:val="24"/>
        </w:rPr>
      </w:pPr>
      <w:r w:rsidRPr="006B1D9C">
        <w:rPr>
          <w:rFonts w:ascii="Segoe UI" w:hAnsi="Segoe UI" w:cs="Segoe UI"/>
          <w:sz w:val="24"/>
          <w:szCs w:val="24"/>
        </w:rPr>
        <w:t xml:space="preserve">There is no uniformed staff was working at this office. </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ind w:left="0"/>
        <w:rPr>
          <w:rFonts w:ascii="Segoe UI" w:hAnsi="Segoe UI" w:cs="Segoe UI"/>
          <w:b/>
          <w:sz w:val="24"/>
          <w:szCs w:val="24"/>
        </w:rPr>
      </w:pPr>
      <w:r w:rsidRPr="006B1D9C">
        <w:rPr>
          <w:rFonts w:ascii="Segoe UI" w:hAnsi="Segoe UI" w:cs="Segoe UI"/>
          <w:b/>
          <w:sz w:val="24"/>
          <w:szCs w:val="24"/>
        </w:rPr>
        <w:t>9. MEET THE STAFF:</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Discussed with the staff regarding grievances and all staffs were encouraged to provide good service to the public.</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10. Staffs were educated on how to access the Postal Manuals, circulars and other SOPs from India Post web site/repository.  No circulars/manuals are stored in the local system.  SPM was instructed to do the same for ready reference.</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11. Staff of the office are seen polite and prompt in responding to the public and providing necessary assistance.  SPM was advised to ensure the same for his subordinates too.</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12. Register of OTA charges is not maintained at this office.</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b/>
          <w:bCs/>
          <w:sz w:val="24"/>
          <w:szCs w:val="24"/>
        </w:rPr>
        <w:t>13. STOCK:</w:t>
      </w:r>
    </w:p>
    <w:p w:rsidR="00625528" w:rsidRPr="006B1D9C" w:rsidRDefault="00625528" w:rsidP="00785FD5">
      <w:pPr>
        <w:pStyle w:val="ListParagraph"/>
        <w:numPr>
          <w:ilvl w:val="0"/>
          <w:numId w:val="2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Checked the items of stock with reference to the stock register viz., petty stock register and permanent stock. </w:t>
      </w:r>
    </w:p>
    <w:p w:rsidR="00625528" w:rsidRPr="006B1D9C" w:rsidRDefault="00625528" w:rsidP="00785FD5">
      <w:pPr>
        <w:pStyle w:val="ListParagraph"/>
        <w:numPr>
          <w:ilvl w:val="0"/>
          <w:numId w:val="2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Invoices were filed promptly. </w:t>
      </w:r>
    </w:p>
    <w:p w:rsidR="00625528" w:rsidRPr="006B1D9C" w:rsidRDefault="00625528" w:rsidP="00785FD5">
      <w:pPr>
        <w:pStyle w:val="ListParagraph"/>
        <w:numPr>
          <w:ilvl w:val="0"/>
          <w:numId w:val="2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 Checked petty stock the following receipt books which are found on the day of inspection with satisfactory results. </w:t>
      </w:r>
    </w:p>
    <w:p w:rsidR="00625528" w:rsidRPr="006B1D9C" w:rsidRDefault="00625528" w:rsidP="00625528">
      <w:pPr>
        <w:autoSpaceDE w:val="0"/>
        <w:autoSpaceDN w:val="0"/>
        <w:adjustRightInd w:val="0"/>
        <w:spacing w:after="0"/>
        <w:jc w:val="both"/>
        <w:rPr>
          <w:rFonts w:ascii="Segoe UI" w:hAnsi="Segoe UI" w:cs="Segoe UI"/>
          <w:sz w:val="24"/>
          <w:szCs w:val="24"/>
        </w:rPr>
      </w:pPr>
    </w:p>
    <w:tbl>
      <w:tblPr>
        <w:tblStyle w:val="TableGrid"/>
        <w:tblpPr w:leftFromText="180" w:rightFromText="180" w:vertAnchor="text" w:horzAnchor="page" w:tblpX="3772" w:tblpY="-78"/>
        <w:tblW w:w="0" w:type="auto"/>
        <w:tblLook w:val="04A0"/>
      </w:tblPr>
      <w:tblGrid>
        <w:gridCol w:w="850"/>
        <w:gridCol w:w="1559"/>
        <w:gridCol w:w="993"/>
        <w:gridCol w:w="4452"/>
      </w:tblGrid>
      <w:tr w:rsidR="00625528" w:rsidRPr="006B1D9C" w:rsidTr="00F14589">
        <w:tc>
          <w:tcPr>
            <w:tcW w:w="850"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Sno</w:t>
            </w:r>
          </w:p>
        </w:tc>
        <w:tc>
          <w:tcPr>
            <w:tcW w:w="1559"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Type</w:t>
            </w:r>
          </w:p>
        </w:tc>
        <w:tc>
          <w:tcPr>
            <w:tcW w:w="993"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 xml:space="preserve">Stock </w:t>
            </w:r>
          </w:p>
        </w:tc>
        <w:tc>
          <w:tcPr>
            <w:tcW w:w="4452" w:type="dxa"/>
          </w:tcPr>
          <w:p w:rsidR="00625528" w:rsidRPr="006B1D9C" w:rsidRDefault="00625528" w:rsidP="00F14589">
            <w:pPr>
              <w:rPr>
                <w:rFonts w:ascii="Segoe UI" w:hAnsi="Segoe UI" w:cs="Segoe UI"/>
                <w:color w:val="000000"/>
                <w:sz w:val="24"/>
                <w:szCs w:val="24"/>
              </w:rPr>
            </w:pPr>
            <w:r w:rsidRPr="006B1D9C">
              <w:rPr>
                <w:rFonts w:ascii="Segoe UI" w:hAnsi="Segoe UI" w:cs="Segoe UI"/>
                <w:color w:val="000000"/>
                <w:sz w:val="24"/>
                <w:szCs w:val="24"/>
              </w:rPr>
              <w:t>Last invoice</w:t>
            </w:r>
          </w:p>
        </w:tc>
      </w:tr>
      <w:tr w:rsidR="00625528" w:rsidRPr="006B1D9C" w:rsidTr="00F14589">
        <w:tc>
          <w:tcPr>
            <w:tcW w:w="850" w:type="dxa"/>
          </w:tcPr>
          <w:p w:rsidR="00625528"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1</w:t>
            </w:r>
            <w:r w:rsidR="00625528" w:rsidRPr="006B1D9C">
              <w:rPr>
                <w:rFonts w:ascii="Segoe UI" w:hAnsi="Segoe UI" w:cs="Segoe UI"/>
                <w:color w:val="000000"/>
                <w:sz w:val="24"/>
                <w:szCs w:val="24"/>
              </w:rPr>
              <w:t>.</w:t>
            </w:r>
          </w:p>
        </w:tc>
        <w:tc>
          <w:tcPr>
            <w:tcW w:w="1559"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MS-87(a)</w:t>
            </w:r>
          </w:p>
        </w:tc>
        <w:tc>
          <w:tcPr>
            <w:tcW w:w="993" w:type="dxa"/>
          </w:tcPr>
          <w:p w:rsidR="00625528"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1</w:t>
            </w:r>
          </w:p>
        </w:tc>
        <w:tc>
          <w:tcPr>
            <w:tcW w:w="4452"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No receipt since DLI</w:t>
            </w:r>
          </w:p>
        </w:tc>
      </w:tr>
      <w:tr w:rsidR="00F14589" w:rsidRPr="006B1D9C" w:rsidTr="00F14589">
        <w:tc>
          <w:tcPr>
            <w:tcW w:w="850" w:type="dxa"/>
          </w:tcPr>
          <w:p w:rsidR="00F14589"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2</w:t>
            </w:r>
            <w:r w:rsidRPr="006B1D9C">
              <w:rPr>
                <w:rFonts w:ascii="Segoe UI" w:hAnsi="Segoe UI" w:cs="Segoe UI"/>
                <w:color w:val="000000"/>
                <w:sz w:val="24"/>
                <w:szCs w:val="24"/>
              </w:rPr>
              <w:t>.</w:t>
            </w:r>
          </w:p>
        </w:tc>
        <w:tc>
          <w:tcPr>
            <w:tcW w:w="1559" w:type="dxa"/>
          </w:tcPr>
          <w:p w:rsidR="00F14589" w:rsidRPr="006B1D9C" w:rsidRDefault="00F14589" w:rsidP="00F14589">
            <w:pPr>
              <w:jc w:val="both"/>
              <w:rPr>
                <w:rFonts w:ascii="Segoe UI" w:hAnsi="Segoe UI" w:cs="Segoe UI"/>
                <w:color w:val="000000"/>
                <w:sz w:val="24"/>
                <w:szCs w:val="24"/>
              </w:rPr>
            </w:pPr>
            <w:r w:rsidRPr="006B1D9C">
              <w:rPr>
                <w:rFonts w:ascii="Segoe UI" w:hAnsi="Segoe UI" w:cs="Segoe UI"/>
                <w:color w:val="000000"/>
                <w:sz w:val="24"/>
                <w:szCs w:val="24"/>
              </w:rPr>
              <w:t>SB-26</w:t>
            </w:r>
          </w:p>
        </w:tc>
        <w:tc>
          <w:tcPr>
            <w:tcW w:w="993" w:type="dxa"/>
          </w:tcPr>
          <w:p w:rsidR="00F14589"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3</w:t>
            </w:r>
          </w:p>
        </w:tc>
        <w:tc>
          <w:tcPr>
            <w:tcW w:w="4452" w:type="dxa"/>
          </w:tcPr>
          <w:p w:rsidR="00F14589" w:rsidRPr="006B1D9C" w:rsidRDefault="00F14589" w:rsidP="00F14589">
            <w:pPr>
              <w:jc w:val="both"/>
              <w:rPr>
                <w:rFonts w:ascii="Segoe UI" w:hAnsi="Segoe UI" w:cs="Segoe UI"/>
                <w:color w:val="000000"/>
                <w:sz w:val="24"/>
                <w:szCs w:val="24"/>
              </w:rPr>
            </w:pPr>
            <w:r w:rsidRPr="006B1D9C">
              <w:rPr>
                <w:rFonts w:ascii="Segoe UI" w:hAnsi="Segoe UI" w:cs="Segoe UI"/>
                <w:color w:val="000000"/>
                <w:sz w:val="24"/>
                <w:szCs w:val="24"/>
              </w:rPr>
              <w:t>No receipt since DLI</w:t>
            </w:r>
          </w:p>
        </w:tc>
      </w:tr>
      <w:tr w:rsidR="00625528" w:rsidRPr="006B1D9C" w:rsidTr="00F14589">
        <w:tc>
          <w:tcPr>
            <w:tcW w:w="850" w:type="dxa"/>
          </w:tcPr>
          <w:p w:rsidR="00625528"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3</w:t>
            </w:r>
            <w:r w:rsidR="00625528" w:rsidRPr="006B1D9C">
              <w:rPr>
                <w:rFonts w:ascii="Segoe UI" w:hAnsi="Segoe UI" w:cs="Segoe UI"/>
                <w:color w:val="000000"/>
                <w:sz w:val="24"/>
                <w:szCs w:val="24"/>
              </w:rPr>
              <w:t>.</w:t>
            </w:r>
          </w:p>
        </w:tc>
        <w:tc>
          <w:tcPr>
            <w:tcW w:w="1559"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SB-28</w:t>
            </w:r>
          </w:p>
        </w:tc>
        <w:tc>
          <w:tcPr>
            <w:tcW w:w="993" w:type="dxa"/>
          </w:tcPr>
          <w:p w:rsidR="00625528"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13</w:t>
            </w:r>
          </w:p>
        </w:tc>
        <w:tc>
          <w:tcPr>
            <w:tcW w:w="4452"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No receipt since DLI</w:t>
            </w:r>
          </w:p>
        </w:tc>
      </w:tr>
      <w:tr w:rsidR="00625528" w:rsidRPr="006B1D9C" w:rsidTr="00F14589">
        <w:tc>
          <w:tcPr>
            <w:tcW w:w="850" w:type="dxa"/>
          </w:tcPr>
          <w:p w:rsidR="00625528" w:rsidRPr="006B1D9C" w:rsidRDefault="00A710BF" w:rsidP="00F14589">
            <w:pPr>
              <w:jc w:val="both"/>
              <w:rPr>
                <w:rFonts w:ascii="Segoe UI" w:hAnsi="Segoe UI" w:cs="Segoe UI"/>
                <w:color w:val="000000"/>
                <w:sz w:val="24"/>
                <w:szCs w:val="24"/>
              </w:rPr>
            </w:pPr>
            <w:r>
              <w:rPr>
                <w:rFonts w:ascii="Segoe UI" w:hAnsi="Segoe UI" w:cs="Segoe UI"/>
                <w:color w:val="000000"/>
                <w:sz w:val="24"/>
                <w:szCs w:val="24"/>
              </w:rPr>
              <w:t>4</w:t>
            </w:r>
            <w:r w:rsidR="00625528" w:rsidRPr="006B1D9C">
              <w:rPr>
                <w:rFonts w:ascii="Segoe UI" w:hAnsi="Segoe UI" w:cs="Segoe UI"/>
                <w:color w:val="000000"/>
                <w:sz w:val="24"/>
                <w:szCs w:val="24"/>
              </w:rPr>
              <w:t>.</w:t>
            </w:r>
          </w:p>
        </w:tc>
        <w:tc>
          <w:tcPr>
            <w:tcW w:w="1559"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RPLI(PLI-2)</w:t>
            </w:r>
          </w:p>
        </w:tc>
        <w:tc>
          <w:tcPr>
            <w:tcW w:w="993"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13</w:t>
            </w:r>
          </w:p>
        </w:tc>
        <w:tc>
          <w:tcPr>
            <w:tcW w:w="4452"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No receipt since DLI</w:t>
            </w:r>
          </w:p>
        </w:tc>
      </w:tr>
      <w:tr w:rsidR="00625528" w:rsidRPr="006B1D9C" w:rsidTr="00F14589">
        <w:tc>
          <w:tcPr>
            <w:tcW w:w="850" w:type="dxa"/>
          </w:tcPr>
          <w:p w:rsidR="00625528" w:rsidRPr="006B1D9C" w:rsidRDefault="00A710BF" w:rsidP="00F14589">
            <w:pPr>
              <w:jc w:val="both"/>
              <w:rPr>
                <w:rFonts w:ascii="Segoe UI" w:hAnsi="Segoe UI" w:cs="Segoe UI"/>
                <w:color w:val="000000"/>
                <w:sz w:val="24"/>
                <w:szCs w:val="24"/>
              </w:rPr>
            </w:pPr>
            <w:r>
              <w:rPr>
                <w:rFonts w:ascii="Segoe UI" w:hAnsi="Segoe UI" w:cs="Segoe UI"/>
                <w:color w:val="000000"/>
                <w:sz w:val="24"/>
                <w:szCs w:val="24"/>
              </w:rPr>
              <w:t>5</w:t>
            </w:r>
            <w:r w:rsidR="00625528" w:rsidRPr="006B1D9C">
              <w:rPr>
                <w:rFonts w:ascii="Segoe UI" w:hAnsi="Segoe UI" w:cs="Segoe UI"/>
                <w:color w:val="000000"/>
                <w:sz w:val="24"/>
                <w:szCs w:val="24"/>
              </w:rPr>
              <w:t>.</w:t>
            </w:r>
          </w:p>
        </w:tc>
        <w:tc>
          <w:tcPr>
            <w:tcW w:w="1559" w:type="dxa"/>
          </w:tcPr>
          <w:p w:rsidR="00625528" w:rsidRPr="006B1D9C" w:rsidRDefault="00625528" w:rsidP="00F14589">
            <w:pPr>
              <w:jc w:val="both"/>
              <w:rPr>
                <w:rFonts w:ascii="Segoe UI" w:hAnsi="Segoe UI" w:cs="Segoe UI"/>
                <w:color w:val="000000"/>
                <w:sz w:val="24"/>
                <w:szCs w:val="24"/>
              </w:rPr>
            </w:pPr>
            <w:r w:rsidRPr="006B1D9C">
              <w:rPr>
                <w:rFonts w:ascii="Segoe UI" w:hAnsi="Segoe UI" w:cs="Segoe UI"/>
                <w:color w:val="000000"/>
                <w:sz w:val="24"/>
                <w:szCs w:val="24"/>
              </w:rPr>
              <w:t>Cheque Books</w:t>
            </w:r>
          </w:p>
        </w:tc>
        <w:tc>
          <w:tcPr>
            <w:tcW w:w="993" w:type="dxa"/>
          </w:tcPr>
          <w:p w:rsidR="00625528"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23</w:t>
            </w:r>
          </w:p>
        </w:tc>
        <w:tc>
          <w:tcPr>
            <w:tcW w:w="4452" w:type="dxa"/>
          </w:tcPr>
          <w:p w:rsidR="00625528" w:rsidRPr="006B1D9C" w:rsidRDefault="00A710BF" w:rsidP="00F14589">
            <w:pPr>
              <w:jc w:val="both"/>
              <w:rPr>
                <w:rFonts w:ascii="Segoe UI" w:hAnsi="Segoe UI" w:cs="Segoe UI"/>
                <w:color w:val="000000"/>
                <w:sz w:val="24"/>
                <w:szCs w:val="24"/>
              </w:rPr>
            </w:pPr>
            <w:r>
              <w:rPr>
                <w:rFonts w:ascii="Segoe UI" w:hAnsi="Segoe UI" w:cs="Segoe UI"/>
                <w:color w:val="000000"/>
                <w:sz w:val="24"/>
                <w:szCs w:val="24"/>
              </w:rPr>
              <w:t>L/I no.1 dated 31.10.25</w:t>
            </w:r>
            <w:r w:rsidR="008B634D">
              <w:rPr>
                <w:rFonts w:ascii="Segoe UI" w:hAnsi="Segoe UI" w:cs="Segoe UI"/>
                <w:color w:val="000000"/>
                <w:sz w:val="24"/>
                <w:szCs w:val="24"/>
              </w:rPr>
              <w:t xml:space="preserve"> (25 books)</w:t>
            </w:r>
          </w:p>
        </w:tc>
      </w:tr>
      <w:tr w:rsidR="00F14589" w:rsidRPr="006B1D9C" w:rsidTr="00F14589">
        <w:tc>
          <w:tcPr>
            <w:tcW w:w="850" w:type="dxa"/>
          </w:tcPr>
          <w:p w:rsidR="00F14589" w:rsidRPr="006B1D9C" w:rsidRDefault="00A710BF" w:rsidP="00F14589">
            <w:pPr>
              <w:jc w:val="both"/>
              <w:rPr>
                <w:rFonts w:ascii="Segoe UI" w:hAnsi="Segoe UI" w:cs="Segoe UI"/>
                <w:color w:val="000000"/>
                <w:sz w:val="24"/>
                <w:szCs w:val="24"/>
              </w:rPr>
            </w:pPr>
            <w:r>
              <w:rPr>
                <w:rFonts w:ascii="Segoe UI" w:hAnsi="Segoe UI" w:cs="Segoe UI"/>
                <w:color w:val="000000"/>
                <w:sz w:val="24"/>
                <w:szCs w:val="24"/>
              </w:rPr>
              <w:t>6</w:t>
            </w:r>
            <w:r w:rsidR="00F14589">
              <w:rPr>
                <w:rFonts w:ascii="Segoe UI" w:hAnsi="Segoe UI" w:cs="Segoe UI"/>
                <w:color w:val="000000"/>
                <w:sz w:val="24"/>
                <w:szCs w:val="24"/>
              </w:rPr>
              <w:t>.</w:t>
            </w:r>
          </w:p>
        </w:tc>
        <w:tc>
          <w:tcPr>
            <w:tcW w:w="1559" w:type="dxa"/>
          </w:tcPr>
          <w:p w:rsidR="00F14589" w:rsidRPr="006B1D9C" w:rsidRDefault="00F14589" w:rsidP="00F14589">
            <w:pPr>
              <w:jc w:val="both"/>
              <w:rPr>
                <w:rFonts w:ascii="Segoe UI" w:hAnsi="Segoe UI" w:cs="Segoe UI"/>
                <w:color w:val="000000"/>
                <w:sz w:val="24"/>
                <w:szCs w:val="24"/>
              </w:rPr>
            </w:pPr>
            <w:r>
              <w:rPr>
                <w:rFonts w:ascii="Segoe UI" w:hAnsi="Segoe UI" w:cs="Segoe UI"/>
                <w:color w:val="000000"/>
                <w:sz w:val="24"/>
                <w:szCs w:val="24"/>
              </w:rPr>
              <w:t>AA receipt book</w:t>
            </w:r>
          </w:p>
        </w:tc>
        <w:tc>
          <w:tcPr>
            <w:tcW w:w="993" w:type="dxa"/>
          </w:tcPr>
          <w:p w:rsidR="00F14589" w:rsidRDefault="00F14589" w:rsidP="00F14589">
            <w:pPr>
              <w:jc w:val="both"/>
              <w:rPr>
                <w:rFonts w:ascii="Segoe UI" w:hAnsi="Segoe UI" w:cs="Segoe UI"/>
                <w:color w:val="000000"/>
                <w:sz w:val="24"/>
                <w:szCs w:val="24"/>
              </w:rPr>
            </w:pPr>
            <w:r>
              <w:rPr>
                <w:rFonts w:ascii="Segoe UI" w:hAnsi="Segoe UI" w:cs="Segoe UI"/>
                <w:color w:val="000000"/>
                <w:sz w:val="24"/>
                <w:szCs w:val="24"/>
              </w:rPr>
              <w:t>3</w:t>
            </w:r>
          </w:p>
        </w:tc>
        <w:tc>
          <w:tcPr>
            <w:tcW w:w="4452" w:type="dxa"/>
          </w:tcPr>
          <w:p w:rsidR="00F14589" w:rsidRPr="006B1D9C" w:rsidRDefault="00A710BF" w:rsidP="00F14589">
            <w:pPr>
              <w:jc w:val="both"/>
              <w:rPr>
                <w:rFonts w:ascii="Segoe UI" w:hAnsi="Segoe UI" w:cs="Segoe UI"/>
                <w:color w:val="000000"/>
                <w:sz w:val="24"/>
                <w:szCs w:val="24"/>
              </w:rPr>
            </w:pPr>
            <w:r>
              <w:rPr>
                <w:rFonts w:ascii="Segoe UI" w:hAnsi="Segoe UI" w:cs="Segoe UI"/>
                <w:color w:val="000000"/>
                <w:sz w:val="24"/>
                <w:szCs w:val="24"/>
              </w:rPr>
              <w:t>,,</w:t>
            </w:r>
          </w:p>
        </w:tc>
      </w:tr>
    </w:tbl>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sz w:val="24"/>
          <w:szCs w:val="24"/>
        </w:rPr>
      </w:pPr>
      <w:r w:rsidRPr="006B1D9C">
        <w:rPr>
          <w:rFonts w:ascii="Segoe UI" w:hAnsi="Segoe UI" w:cs="Segoe UI"/>
          <w:b/>
          <w:sz w:val="24"/>
          <w:szCs w:val="24"/>
        </w:rPr>
        <w:t>14. FORMS AND STATIONERY</w:t>
      </w:r>
      <w:r w:rsidRPr="006B1D9C">
        <w:rPr>
          <w:rFonts w:ascii="Segoe UI" w:hAnsi="Segoe UI" w:cs="Segoe UI"/>
          <w:sz w:val="24"/>
          <w:szCs w:val="24"/>
        </w:rPr>
        <w:t>:</w:t>
      </w:r>
    </w:p>
    <w:p w:rsidR="00625528" w:rsidRPr="006B1D9C" w:rsidRDefault="00625528" w:rsidP="00785FD5">
      <w:pPr>
        <w:pStyle w:val="ListParagraph"/>
        <w:numPr>
          <w:ilvl w:val="0"/>
          <w:numId w:val="11"/>
        </w:numPr>
        <w:spacing w:after="0"/>
        <w:ind w:left="0" w:firstLine="0"/>
        <w:jc w:val="both"/>
        <w:rPr>
          <w:rFonts w:ascii="Segoe UI" w:hAnsi="Segoe UI" w:cs="Segoe UI"/>
          <w:sz w:val="24"/>
          <w:szCs w:val="24"/>
        </w:rPr>
      </w:pPr>
      <w:r w:rsidRPr="006B1D9C">
        <w:rPr>
          <w:rFonts w:ascii="Segoe UI" w:hAnsi="Segoe UI" w:cs="Segoe UI"/>
          <w:sz w:val="24"/>
          <w:szCs w:val="24"/>
        </w:rPr>
        <w:t>Sufficient forms and stationery are available. Forms were not neatly arranged. SPM was suitably instructed.</w:t>
      </w:r>
    </w:p>
    <w:p w:rsidR="00625528" w:rsidRPr="006B1D9C" w:rsidRDefault="00625528" w:rsidP="00785FD5">
      <w:pPr>
        <w:pStyle w:val="ListParagraph"/>
        <w:numPr>
          <w:ilvl w:val="0"/>
          <w:numId w:val="11"/>
        </w:numPr>
        <w:spacing w:after="0"/>
        <w:ind w:left="0" w:firstLine="0"/>
        <w:jc w:val="both"/>
        <w:rPr>
          <w:rFonts w:ascii="Segoe UI" w:hAnsi="Segoe UI" w:cs="Segoe UI"/>
          <w:sz w:val="24"/>
          <w:szCs w:val="24"/>
        </w:rPr>
      </w:pPr>
      <w:r w:rsidRPr="006B1D9C">
        <w:rPr>
          <w:rFonts w:ascii="Segoe UI" w:hAnsi="Segoe UI" w:cs="Segoe UI"/>
          <w:sz w:val="24"/>
          <w:szCs w:val="24"/>
        </w:rPr>
        <w:t xml:space="preserve">SPM was educated to indent with PSD, </w:t>
      </w:r>
      <w:r w:rsidR="00A45BD4">
        <w:rPr>
          <w:rFonts w:ascii="Segoe UI" w:hAnsi="Segoe UI" w:cs="Segoe UI"/>
          <w:sz w:val="24"/>
          <w:szCs w:val="24"/>
        </w:rPr>
        <w:t>Madurai</w:t>
      </w:r>
      <w:r w:rsidRPr="006B1D9C">
        <w:rPr>
          <w:rFonts w:ascii="Segoe UI" w:hAnsi="Segoe UI" w:cs="Segoe UI"/>
          <w:sz w:val="24"/>
          <w:szCs w:val="24"/>
        </w:rPr>
        <w:t xml:space="preserve"> for required forms including BOs and got into use.</w:t>
      </w:r>
    </w:p>
    <w:p w:rsidR="00625528" w:rsidRPr="00190F79" w:rsidRDefault="00625528" w:rsidP="00785FD5">
      <w:pPr>
        <w:pStyle w:val="ListParagraph"/>
        <w:numPr>
          <w:ilvl w:val="0"/>
          <w:numId w:val="11"/>
        </w:numPr>
        <w:spacing w:after="0"/>
        <w:ind w:left="0" w:firstLine="0"/>
        <w:jc w:val="both"/>
        <w:rPr>
          <w:rFonts w:ascii="Segoe UI" w:hAnsi="Segoe UI" w:cs="Segoe UI"/>
          <w:sz w:val="24"/>
          <w:szCs w:val="24"/>
        </w:rPr>
      </w:pPr>
      <w:r w:rsidRPr="00190F79">
        <w:rPr>
          <w:rFonts w:ascii="Segoe UI" w:hAnsi="Segoe UI" w:cs="Segoe UI"/>
          <w:sz w:val="24"/>
          <w:szCs w:val="24"/>
        </w:rPr>
        <w:t xml:space="preserve">Checked the use of stationary and SPM was educated to use the minimum paper.   </w:t>
      </w:r>
      <w:r w:rsidRPr="00190F79">
        <w:rPr>
          <w:rFonts w:ascii="Segoe UI" w:hAnsi="Segoe UI" w:cs="Segoe UI"/>
          <w:sz w:val="24"/>
          <w:szCs w:val="24"/>
        </w:rPr>
        <w:tab/>
      </w:r>
      <w:r w:rsidRPr="00190F79">
        <w:rPr>
          <w:rFonts w:ascii="Segoe UI" w:hAnsi="Segoe UI" w:cs="Segoe UI"/>
          <w:sz w:val="24"/>
          <w:szCs w:val="24"/>
        </w:rPr>
        <w:tab/>
      </w:r>
      <w:r w:rsidRPr="00190F79">
        <w:rPr>
          <w:rFonts w:ascii="Segoe UI" w:hAnsi="Segoe UI" w:cs="Segoe UI"/>
          <w:sz w:val="24"/>
          <w:szCs w:val="24"/>
        </w:rPr>
        <w:tab/>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b/>
          <w:sz w:val="24"/>
          <w:szCs w:val="24"/>
        </w:rPr>
        <w:t>15. RECORDS</w:t>
      </w:r>
      <w:r w:rsidRPr="006B1D9C">
        <w:rPr>
          <w:rFonts w:ascii="Segoe UI" w:hAnsi="Segoe UI" w:cs="Segoe UI"/>
          <w:sz w:val="24"/>
          <w:szCs w:val="24"/>
        </w:rPr>
        <w:t>:</w:t>
      </w:r>
    </w:p>
    <w:p w:rsidR="00625528" w:rsidRPr="006B1D9C" w:rsidRDefault="00625528" w:rsidP="00785FD5">
      <w:pPr>
        <w:pStyle w:val="ListParagraph"/>
        <w:numPr>
          <w:ilvl w:val="0"/>
          <w:numId w:val="17"/>
        </w:numPr>
        <w:spacing w:after="0"/>
        <w:ind w:left="0" w:firstLine="0"/>
        <w:jc w:val="both"/>
        <w:rPr>
          <w:rFonts w:ascii="Segoe UI" w:hAnsi="Segoe UI" w:cs="Segoe UI"/>
          <w:sz w:val="24"/>
          <w:szCs w:val="24"/>
        </w:rPr>
      </w:pPr>
      <w:r w:rsidRPr="006B1D9C">
        <w:rPr>
          <w:rFonts w:ascii="Segoe UI" w:hAnsi="Segoe UI" w:cs="Segoe UI"/>
          <w:sz w:val="24"/>
          <w:szCs w:val="24"/>
        </w:rPr>
        <w:t>Records are neatly arranged. SPM was instructed to keep the records in serially arranged.</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785FD5">
      <w:pPr>
        <w:pStyle w:val="ListParagraph"/>
        <w:numPr>
          <w:ilvl w:val="0"/>
          <w:numId w:val="12"/>
        </w:numPr>
        <w:spacing w:after="0"/>
        <w:ind w:left="0" w:firstLine="0"/>
        <w:jc w:val="both"/>
        <w:rPr>
          <w:rFonts w:ascii="Segoe UI" w:hAnsi="Segoe UI" w:cs="Segoe UI"/>
          <w:b/>
          <w:bCs/>
          <w:sz w:val="24"/>
          <w:szCs w:val="24"/>
        </w:rPr>
      </w:pPr>
      <w:r w:rsidRPr="006B1D9C">
        <w:rPr>
          <w:rFonts w:ascii="Segoe UI" w:hAnsi="Segoe UI" w:cs="Segoe UI"/>
          <w:sz w:val="24"/>
          <w:szCs w:val="24"/>
        </w:rPr>
        <w:t xml:space="preserve">Register of old record was produced for perusal. Old records </w:t>
      </w:r>
      <w:r w:rsidR="00D76610">
        <w:rPr>
          <w:rFonts w:ascii="Segoe UI" w:hAnsi="Segoe UI" w:cs="Segoe UI"/>
          <w:sz w:val="24"/>
          <w:szCs w:val="24"/>
        </w:rPr>
        <w:t xml:space="preserve">for 96.585 KGs </w:t>
      </w:r>
      <w:r w:rsidRPr="006B1D9C">
        <w:rPr>
          <w:rFonts w:ascii="Segoe UI" w:hAnsi="Segoe UI" w:cs="Segoe UI"/>
          <w:sz w:val="24"/>
          <w:szCs w:val="24"/>
        </w:rPr>
        <w:t xml:space="preserve">were sent to Karur HO on </w:t>
      </w:r>
      <w:r w:rsidR="00D76610">
        <w:rPr>
          <w:rFonts w:ascii="Segoe UI" w:hAnsi="Segoe UI" w:cs="Segoe UI"/>
          <w:sz w:val="24"/>
          <w:szCs w:val="24"/>
        </w:rPr>
        <w:t>29</w:t>
      </w:r>
      <w:r w:rsidRPr="006B1D9C">
        <w:rPr>
          <w:rFonts w:ascii="Segoe UI" w:hAnsi="Segoe UI" w:cs="Segoe UI"/>
          <w:sz w:val="24"/>
          <w:szCs w:val="24"/>
        </w:rPr>
        <w:t>.1</w:t>
      </w:r>
      <w:r w:rsidR="00D76610">
        <w:rPr>
          <w:rFonts w:ascii="Segoe UI" w:hAnsi="Segoe UI" w:cs="Segoe UI"/>
          <w:sz w:val="24"/>
          <w:szCs w:val="24"/>
        </w:rPr>
        <w:t>0</w:t>
      </w:r>
      <w:r w:rsidRPr="006B1D9C">
        <w:rPr>
          <w:rFonts w:ascii="Segoe UI" w:hAnsi="Segoe UI" w:cs="Segoe UI"/>
          <w:sz w:val="24"/>
          <w:szCs w:val="24"/>
        </w:rPr>
        <w:t>.202</w:t>
      </w:r>
      <w:r w:rsidR="00D76610">
        <w:rPr>
          <w:rFonts w:ascii="Segoe UI" w:hAnsi="Segoe UI" w:cs="Segoe UI"/>
          <w:sz w:val="24"/>
          <w:szCs w:val="24"/>
        </w:rPr>
        <w:t>5</w:t>
      </w:r>
      <w:r w:rsidRPr="006B1D9C">
        <w:rPr>
          <w:rFonts w:ascii="Segoe UI" w:hAnsi="Segoe UI" w:cs="Segoe UI"/>
          <w:sz w:val="24"/>
          <w:szCs w:val="24"/>
        </w:rPr>
        <w:t>for  weeded out . SPM is instructed to weed out the old records periodically and enter the details of old record in the register and intimate compliance. SPM should follow the preservation period of records without fail.</w:t>
      </w:r>
    </w:p>
    <w:p w:rsidR="00625528" w:rsidRPr="006B1D9C" w:rsidRDefault="00625528" w:rsidP="00625528">
      <w:pPr>
        <w:pStyle w:val="ListParagraph"/>
        <w:spacing w:after="0"/>
        <w:ind w:left="0"/>
        <w:jc w:val="both"/>
        <w:rPr>
          <w:rFonts w:ascii="Segoe UI" w:hAnsi="Segoe UI" w:cs="Segoe UI"/>
          <w:b/>
          <w:bCs/>
          <w:sz w:val="24"/>
          <w:szCs w:val="24"/>
        </w:rPr>
      </w:pPr>
    </w:p>
    <w:p w:rsidR="00625528" w:rsidRPr="006B1D9C" w:rsidRDefault="00625528" w:rsidP="00785FD5">
      <w:pPr>
        <w:pStyle w:val="ListParagraph"/>
        <w:numPr>
          <w:ilvl w:val="0"/>
          <w:numId w:val="12"/>
        </w:numPr>
        <w:spacing w:after="0"/>
        <w:ind w:left="0" w:firstLine="0"/>
        <w:jc w:val="both"/>
        <w:rPr>
          <w:rFonts w:ascii="Segoe UI" w:hAnsi="Segoe UI" w:cs="Segoe UI"/>
          <w:sz w:val="24"/>
          <w:szCs w:val="24"/>
        </w:rPr>
      </w:pPr>
      <w:r w:rsidRPr="006B1D9C">
        <w:rPr>
          <w:rFonts w:ascii="Segoe UI" w:hAnsi="Segoe UI" w:cs="Segoe UI"/>
          <w:sz w:val="24"/>
          <w:szCs w:val="24"/>
        </w:rPr>
        <w:t>Records pertaining to latest 3 years for ‘Half Yearly Enumeration of unregistered Postal Articles’ conducted during August and February each year is NOT maintained. SPM to keep a copy of the same in office record without fail.</w:t>
      </w:r>
      <w:r w:rsidRPr="006B1D9C">
        <w:rPr>
          <w:rFonts w:ascii="Segoe UI" w:hAnsi="Segoe UI" w:cs="Segoe UI"/>
          <w:sz w:val="24"/>
          <w:szCs w:val="24"/>
        </w:rPr>
        <w:tab/>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b/>
          <w:sz w:val="24"/>
          <w:szCs w:val="24"/>
        </w:rPr>
        <w:t>16. OFFICE EQUIPMENT</w:t>
      </w:r>
      <w:r w:rsidRPr="006B1D9C">
        <w:rPr>
          <w:rFonts w:ascii="Segoe UI" w:hAnsi="Segoe UI" w:cs="Segoe UI"/>
          <w:sz w:val="24"/>
          <w:szCs w:val="24"/>
        </w:rPr>
        <w:t>:</w:t>
      </w:r>
    </w:p>
    <w:p w:rsidR="00625528" w:rsidRPr="006B1D9C" w:rsidRDefault="00625528" w:rsidP="00785FD5">
      <w:pPr>
        <w:pStyle w:val="ListParagraph"/>
        <w:numPr>
          <w:ilvl w:val="0"/>
          <w:numId w:val="42"/>
        </w:numPr>
        <w:spacing w:after="0"/>
        <w:ind w:left="0" w:firstLine="0"/>
        <w:jc w:val="both"/>
        <w:rPr>
          <w:rFonts w:ascii="Segoe UI" w:hAnsi="Segoe UI" w:cs="Segoe UI"/>
          <w:sz w:val="24"/>
          <w:szCs w:val="24"/>
        </w:rPr>
      </w:pPr>
      <w:r w:rsidRPr="006B1D9C">
        <w:rPr>
          <w:rFonts w:ascii="Segoe UI" w:hAnsi="Segoe UI" w:cs="Segoe UI"/>
          <w:sz w:val="24"/>
          <w:szCs w:val="24"/>
        </w:rPr>
        <w:t xml:space="preserve">Only one desktop system is available and the same is found in good condition.  Weighing scale supplied and </w:t>
      </w:r>
      <w:r w:rsidR="00D76610">
        <w:rPr>
          <w:rFonts w:ascii="Segoe UI" w:hAnsi="Segoe UI" w:cs="Segoe UI"/>
          <w:sz w:val="24"/>
          <w:szCs w:val="24"/>
        </w:rPr>
        <w:t xml:space="preserve">working. UPS is supplied and </w:t>
      </w:r>
      <w:r w:rsidRPr="006B1D9C">
        <w:rPr>
          <w:rFonts w:ascii="Segoe UI" w:hAnsi="Segoe UI" w:cs="Segoe UI"/>
          <w:sz w:val="24"/>
          <w:szCs w:val="24"/>
        </w:rPr>
        <w:t xml:space="preserve">in working condition. </w:t>
      </w:r>
    </w:p>
    <w:p w:rsidR="00625528" w:rsidRPr="006B1D9C" w:rsidRDefault="00625528" w:rsidP="00785FD5">
      <w:pPr>
        <w:pStyle w:val="ListParagraph"/>
        <w:numPr>
          <w:ilvl w:val="0"/>
          <w:numId w:val="42"/>
        </w:numPr>
        <w:spacing w:after="0"/>
        <w:ind w:left="0" w:firstLine="0"/>
        <w:jc w:val="both"/>
        <w:rPr>
          <w:rFonts w:ascii="Segoe UI" w:hAnsi="Segoe UI" w:cs="Segoe UI"/>
          <w:sz w:val="24"/>
          <w:szCs w:val="24"/>
        </w:rPr>
      </w:pPr>
      <w:r w:rsidRPr="006B1D9C">
        <w:rPr>
          <w:rFonts w:ascii="Segoe UI" w:hAnsi="Segoe UI" w:cs="Segoe UI"/>
          <w:sz w:val="24"/>
          <w:szCs w:val="24"/>
        </w:rPr>
        <w:t>History sheets were not perused by the SPM. SPM was instructed to trace out the same and intimate compliance.</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b/>
          <w:sz w:val="24"/>
          <w:szCs w:val="24"/>
        </w:rPr>
      </w:pPr>
      <w:r w:rsidRPr="006B1D9C">
        <w:rPr>
          <w:rFonts w:ascii="Segoe UI" w:hAnsi="Segoe UI" w:cs="Segoe UI"/>
          <w:b/>
          <w:sz w:val="24"/>
          <w:szCs w:val="24"/>
        </w:rPr>
        <w:t>17. NOTICE OF HOURS OF BUSINESS:</w:t>
      </w:r>
    </w:p>
    <w:p w:rsidR="00625528" w:rsidRPr="006B1D9C" w:rsidRDefault="00625528" w:rsidP="00785FD5">
      <w:pPr>
        <w:pStyle w:val="ListParagraph"/>
        <w:numPr>
          <w:ilvl w:val="0"/>
          <w:numId w:val="13"/>
        </w:numPr>
        <w:spacing w:after="0"/>
        <w:ind w:left="0" w:firstLine="0"/>
        <w:jc w:val="both"/>
        <w:rPr>
          <w:rFonts w:ascii="Segoe UI" w:hAnsi="Segoe UI" w:cs="Segoe UI"/>
          <w:sz w:val="24"/>
          <w:szCs w:val="24"/>
        </w:rPr>
      </w:pPr>
      <w:r w:rsidRPr="006B1D9C">
        <w:rPr>
          <w:rFonts w:ascii="Segoe UI" w:hAnsi="Segoe UI" w:cs="Segoe UI"/>
          <w:sz w:val="24"/>
          <w:szCs w:val="24"/>
        </w:rPr>
        <w:t xml:space="preserve"> NHB is available and the same was displayed in prominent place.</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785FD5">
      <w:pPr>
        <w:pStyle w:val="ListParagraph"/>
        <w:numPr>
          <w:ilvl w:val="0"/>
          <w:numId w:val="13"/>
        </w:numPr>
        <w:spacing w:after="0"/>
        <w:ind w:left="0" w:firstLine="0"/>
        <w:jc w:val="both"/>
        <w:rPr>
          <w:rFonts w:ascii="Segoe UI" w:hAnsi="Segoe UI" w:cs="Segoe UI"/>
          <w:sz w:val="24"/>
          <w:szCs w:val="24"/>
        </w:rPr>
      </w:pPr>
      <w:r w:rsidRPr="006B1D9C">
        <w:rPr>
          <w:rFonts w:ascii="Segoe UI" w:hAnsi="Segoe UI" w:cs="Segoe UI"/>
          <w:sz w:val="24"/>
          <w:szCs w:val="24"/>
        </w:rPr>
        <w:t xml:space="preserve"> The working hours of the office are from 0</w:t>
      </w:r>
      <w:r w:rsidRPr="006B1D9C">
        <w:rPr>
          <w:rFonts w:ascii="Segoe UI" w:hAnsi="Segoe UI" w:cs="Segoe UI"/>
          <w:bCs/>
          <w:sz w:val="24"/>
          <w:szCs w:val="24"/>
        </w:rPr>
        <w:t>9</w:t>
      </w:r>
      <w:r w:rsidRPr="006B1D9C">
        <w:rPr>
          <w:rFonts w:ascii="Segoe UI" w:hAnsi="Segoe UI" w:cs="Segoe UI"/>
          <w:sz w:val="24"/>
          <w:szCs w:val="24"/>
        </w:rPr>
        <w:t xml:space="preserve">00 to 1700 hours. </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785FD5">
      <w:pPr>
        <w:pStyle w:val="ListParagraph"/>
        <w:numPr>
          <w:ilvl w:val="0"/>
          <w:numId w:val="39"/>
        </w:numPr>
        <w:spacing w:after="0"/>
        <w:ind w:left="0" w:firstLine="0"/>
        <w:jc w:val="both"/>
        <w:rPr>
          <w:rFonts w:ascii="Segoe UI" w:hAnsi="Segoe UI" w:cs="Segoe UI"/>
          <w:sz w:val="24"/>
          <w:szCs w:val="24"/>
        </w:rPr>
      </w:pPr>
      <w:r w:rsidRPr="006B1D9C">
        <w:rPr>
          <w:rFonts w:ascii="Segoe UI" w:hAnsi="Segoe UI" w:cs="Segoe UI"/>
          <w:sz w:val="24"/>
          <w:szCs w:val="24"/>
        </w:rPr>
        <w:t>As per NHB Receipt of Mails at 0905 hours, Delivery issued at 1000 hours, Last clearance is made at 1635 hours and despatch at 1650 hours. .</w:t>
      </w:r>
      <w:r w:rsidR="00EB0ABF">
        <w:rPr>
          <w:rFonts w:ascii="Segoe UI" w:hAnsi="Segoe UI" w:cs="Segoe UI"/>
          <w:sz w:val="24"/>
          <w:szCs w:val="24"/>
        </w:rPr>
        <w:t xml:space="preserve"> Business hours was available upto 3 PM</w:t>
      </w:r>
      <w:r w:rsidR="00A85D3D">
        <w:rPr>
          <w:rFonts w:ascii="Segoe UI" w:hAnsi="Segoe UI" w:cs="Segoe UI"/>
          <w:sz w:val="24"/>
          <w:szCs w:val="24"/>
        </w:rPr>
        <w:t xml:space="preserve"> for all days</w:t>
      </w:r>
      <w:r w:rsidR="00EB0ABF">
        <w:rPr>
          <w:rFonts w:ascii="Segoe UI" w:hAnsi="Segoe UI" w:cs="Segoe UI"/>
          <w:sz w:val="24"/>
          <w:szCs w:val="24"/>
        </w:rPr>
        <w:t>.</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18. Checked the booking and receipt of service registered and insured letters and noticed that there was no inward and outward register maintained for service RL/INS. SPM was instructed to maintain the same without fail.</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19. i) Separate register (Inward/Outward) of public complaints is not maintained. SPM was instructed to login the web complaint portal daily and settle the issues as and when occurs. </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      ii) Book of information is not available. SPM should prepare it and compliance.</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20. Implementation of official language is to be improved and the SPM was instructed to use Hindi to the extent possible in the correspondence. Staffs were encouraged to join Hindi distance education course provided by our department.</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21. Cleanliness and upkeep of the office is needs to improve.  All the staffs were educated on the importance of keeping the office clean under SwachchBharathAbhiyan. SPM and staffs were instructed to conduct weekly 2 hrs cleanliness work in office.</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22. Checked with the available space, public are provided with sufficient access. </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b/>
          <w:bCs/>
          <w:sz w:val="24"/>
          <w:szCs w:val="24"/>
          <w:u w:val="single"/>
        </w:rPr>
      </w:pPr>
      <w:r w:rsidRPr="006B1D9C">
        <w:rPr>
          <w:rFonts w:ascii="Segoe UI" w:hAnsi="Segoe UI" w:cs="Segoe UI"/>
          <w:sz w:val="24"/>
          <w:szCs w:val="24"/>
        </w:rPr>
        <w:t xml:space="preserve">23. SPM should needs to maintain the important registers. It was his personal responsibility to maintain those registers. </w:t>
      </w:r>
    </w:p>
    <w:p w:rsidR="00625528" w:rsidRPr="006B1D9C" w:rsidRDefault="00625528" w:rsidP="00625528">
      <w:pPr>
        <w:pStyle w:val="ListParagraph"/>
        <w:ind w:left="0"/>
        <w:jc w:val="center"/>
        <w:rPr>
          <w:rFonts w:ascii="Segoe UI" w:hAnsi="Segoe UI" w:cs="Segoe UI"/>
          <w:b/>
          <w:bCs/>
          <w:sz w:val="24"/>
          <w:szCs w:val="24"/>
          <w:u w:val="single"/>
        </w:rPr>
      </w:pPr>
      <w:r w:rsidRPr="006B1D9C">
        <w:rPr>
          <w:rFonts w:ascii="Segoe UI" w:hAnsi="Segoe UI" w:cs="Segoe UI"/>
          <w:b/>
          <w:bCs/>
          <w:sz w:val="24"/>
          <w:szCs w:val="24"/>
          <w:u w:val="single"/>
        </w:rPr>
        <w:lastRenderedPageBreak/>
        <w:t>Part-2: MAIL OPERATIONS</w:t>
      </w:r>
    </w:p>
    <w:p w:rsidR="00625528" w:rsidRPr="006B1D9C" w:rsidRDefault="00625528" w:rsidP="00625528">
      <w:pPr>
        <w:pStyle w:val="ListParagraph"/>
        <w:ind w:left="0"/>
        <w:jc w:val="center"/>
        <w:rPr>
          <w:rFonts w:ascii="Segoe UI" w:hAnsi="Segoe UI" w:cs="Segoe UI"/>
          <w:bCs/>
          <w:sz w:val="24"/>
          <w:szCs w:val="24"/>
        </w:rPr>
      </w:pPr>
    </w:p>
    <w:p w:rsidR="00625528" w:rsidRPr="006B1D9C" w:rsidRDefault="00625528" w:rsidP="00625528">
      <w:pPr>
        <w:pStyle w:val="ListParagraph"/>
        <w:numPr>
          <w:ilvl w:val="0"/>
          <w:numId w:val="5"/>
        </w:numPr>
        <w:spacing w:after="0"/>
        <w:ind w:left="0" w:firstLine="0"/>
        <w:jc w:val="both"/>
        <w:rPr>
          <w:rFonts w:ascii="Segoe UI" w:hAnsi="Segoe UI" w:cs="Segoe UI"/>
          <w:b/>
          <w:bCs/>
          <w:sz w:val="24"/>
          <w:szCs w:val="24"/>
        </w:rPr>
      </w:pPr>
      <w:r w:rsidRPr="006B1D9C">
        <w:rPr>
          <w:rFonts w:ascii="Segoe UI" w:hAnsi="Segoe UI" w:cs="Segoe UI"/>
          <w:b/>
          <w:bCs/>
          <w:sz w:val="24"/>
          <w:szCs w:val="24"/>
        </w:rPr>
        <w:t>Counter Operations:</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24. Only one counter is operational and Supervisor Dash board in </w:t>
      </w:r>
      <w:r w:rsidR="006740FA">
        <w:rPr>
          <w:rFonts w:ascii="Segoe UI" w:hAnsi="Segoe UI" w:cs="Segoe UI"/>
          <w:sz w:val="24"/>
          <w:szCs w:val="24"/>
        </w:rPr>
        <w:t>APT</w:t>
      </w:r>
      <w:r w:rsidRPr="006B1D9C">
        <w:rPr>
          <w:rFonts w:ascii="Segoe UI" w:hAnsi="Segoe UI" w:cs="Segoe UI"/>
          <w:sz w:val="24"/>
          <w:szCs w:val="24"/>
        </w:rPr>
        <w:t xml:space="preserve"> environment was examined on the day of inspection and found satisfactory results.</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25.  Remotely managed Franking machine:</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a) No departmental RMFM and Private RMFM available at this office.</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numPr>
          <w:ilvl w:val="0"/>
          <w:numId w:val="5"/>
        </w:numPr>
        <w:spacing w:after="0"/>
        <w:ind w:left="0" w:firstLine="0"/>
        <w:jc w:val="both"/>
        <w:rPr>
          <w:rFonts w:ascii="Segoe UI" w:hAnsi="Segoe UI" w:cs="Segoe UI"/>
          <w:b/>
          <w:bCs/>
          <w:sz w:val="24"/>
          <w:szCs w:val="24"/>
        </w:rPr>
      </w:pPr>
      <w:r w:rsidRPr="006B1D9C">
        <w:rPr>
          <w:rFonts w:ascii="Segoe UI" w:hAnsi="Segoe UI" w:cs="Segoe UI"/>
          <w:b/>
          <w:bCs/>
          <w:sz w:val="24"/>
          <w:szCs w:val="24"/>
        </w:rPr>
        <w:t>Delivery Functions:</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26. Checked all the bags are received in good condition as per DMSL without any delay. There is one delivery with Daksevak beat. Time of delivery is 1000 hours. Checked error books found NO entry with reference to any missending/ misrouting/ any other irregularity. </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b/>
          <w:sz w:val="24"/>
          <w:szCs w:val="24"/>
          <w:u w:val="single"/>
        </w:rPr>
      </w:pPr>
      <w:r w:rsidRPr="006B1D9C">
        <w:rPr>
          <w:rFonts w:ascii="Segoe UI" w:hAnsi="Segoe UI" w:cs="Segoe UI"/>
          <w:b/>
          <w:sz w:val="24"/>
          <w:szCs w:val="24"/>
          <w:u w:val="single"/>
        </w:rPr>
        <w:t>27. Mail Receipt:</w:t>
      </w:r>
    </w:p>
    <w:p w:rsidR="00625528" w:rsidRPr="006B1D9C" w:rsidRDefault="00625528" w:rsidP="00785FD5">
      <w:pPr>
        <w:pStyle w:val="ListParagraph"/>
        <w:numPr>
          <w:ilvl w:val="0"/>
          <w:numId w:val="14"/>
        </w:numPr>
        <w:spacing w:after="0"/>
        <w:ind w:left="0" w:firstLine="0"/>
        <w:jc w:val="both"/>
        <w:rPr>
          <w:rFonts w:ascii="Segoe UI" w:hAnsi="Segoe UI" w:cs="Segoe UI"/>
          <w:sz w:val="24"/>
          <w:szCs w:val="24"/>
        </w:rPr>
      </w:pPr>
      <w:r w:rsidRPr="006B1D9C">
        <w:rPr>
          <w:rFonts w:ascii="Segoe UI" w:hAnsi="Segoe UI" w:cs="Segoe UI"/>
          <w:sz w:val="24"/>
          <w:szCs w:val="24"/>
        </w:rPr>
        <w:t xml:space="preserve">Examined the contents of Bags received with satisfactory result. On the day of inspection </w:t>
      </w:r>
      <w:r w:rsidR="001D08B0">
        <w:rPr>
          <w:rFonts w:ascii="Segoe UI" w:hAnsi="Segoe UI" w:cs="Segoe UI"/>
          <w:sz w:val="24"/>
          <w:szCs w:val="24"/>
        </w:rPr>
        <w:t>OM</w:t>
      </w:r>
      <w:r w:rsidRPr="006B1D9C">
        <w:rPr>
          <w:rFonts w:ascii="Segoe UI" w:hAnsi="Segoe UI" w:cs="Segoe UI"/>
          <w:sz w:val="24"/>
          <w:szCs w:val="24"/>
        </w:rPr>
        <w:t xml:space="preserve">-1, </w:t>
      </w:r>
      <w:r w:rsidR="001D08B0">
        <w:rPr>
          <w:rFonts w:ascii="Segoe UI" w:hAnsi="Segoe UI" w:cs="Segoe UI"/>
          <w:sz w:val="24"/>
          <w:szCs w:val="24"/>
        </w:rPr>
        <w:t>SP</w:t>
      </w:r>
      <w:r w:rsidRPr="006B1D9C">
        <w:rPr>
          <w:rFonts w:ascii="Segoe UI" w:hAnsi="Segoe UI" w:cs="Segoe UI"/>
          <w:sz w:val="24"/>
          <w:szCs w:val="24"/>
        </w:rPr>
        <w:t xml:space="preserve">-2, </w:t>
      </w:r>
      <w:r w:rsidR="001D08B0">
        <w:rPr>
          <w:rFonts w:ascii="Segoe UI" w:hAnsi="Segoe UI" w:cs="Segoe UI"/>
          <w:sz w:val="24"/>
          <w:szCs w:val="24"/>
        </w:rPr>
        <w:t>PL</w:t>
      </w:r>
      <w:r w:rsidRPr="006B1D9C">
        <w:rPr>
          <w:rFonts w:ascii="Segoe UI" w:hAnsi="Segoe UI" w:cs="Segoe UI"/>
          <w:sz w:val="24"/>
          <w:szCs w:val="24"/>
        </w:rPr>
        <w:t>-</w:t>
      </w:r>
      <w:r w:rsidR="001D08B0">
        <w:rPr>
          <w:rFonts w:ascii="Segoe UI" w:hAnsi="Segoe UI" w:cs="Segoe UI"/>
          <w:sz w:val="24"/>
          <w:szCs w:val="24"/>
        </w:rPr>
        <w:t>1, MP</w:t>
      </w:r>
      <w:r w:rsidRPr="006B1D9C">
        <w:rPr>
          <w:rFonts w:ascii="Segoe UI" w:hAnsi="Segoe UI" w:cs="Segoe UI"/>
          <w:sz w:val="24"/>
          <w:szCs w:val="24"/>
        </w:rPr>
        <w:t xml:space="preserve">-1, AC-1 received in good condition. The Beat Map, Route Map was available. Beat List not available.  SPM was instructed to prepare this with the assistance of Delivery staff. </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785FD5">
      <w:pPr>
        <w:pStyle w:val="ListParagraph"/>
        <w:numPr>
          <w:ilvl w:val="0"/>
          <w:numId w:val="22"/>
        </w:numPr>
        <w:spacing w:after="0"/>
        <w:ind w:left="0" w:firstLine="0"/>
        <w:jc w:val="both"/>
        <w:rPr>
          <w:rFonts w:ascii="Segoe UI" w:hAnsi="Segoe UI" w:cs="Segoe UI"/>
          <w:sz w:val="24"/>
          <w:szCs w:val="24"/>
        </w:rPr>
      </w:pPr>
      <w:r w:rsidRPr="006B1D9C">
        <w:rPr>
          <w:rFonts w:ascii="Segoe UI" w:hAnsi="Segoe UI" w:cs="Segoe UI"/>
          <w:sz w:val="24"/>
          <w:szCs w:val="24"/>
        </w:rPr>
        <w:t>On the date of inspection there was no postage due article received for delivery. SPM was instructed to attend the unpaid articles promptly and to tax them. The following articles received for delivery on the date of inspection.</w:t>
      </w:r>
    </w:p>
    <w:p w:rsidR="00625528" w:rsidRPr="006B1D9C" w:rsidRDefault="00625528" w:rsidP="00625528">
      <w:pPr>
        <w:spacing w:after="0"/>
        <w:jc w:val="both"/>
        <w:rPr>
          <w:rFonts w:ascii="Segoe UI" w:hAnsi="Segoe UI" w:cs="Segoe UI"/>
          <w:sz w:val="24"/>
          <w:szCs w:val="24"/>
        </w:rPr>
      </w:pPr>
    </w:p>
    <w:p w:rsidR="001D08B0"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c)    All articles  </w:t>
      </w:r>
      <w:r w:rsidR="001D08B0">
        <w:rPr>
          <w:rFonts w:ascii="Segoe UI" w:hAnsi="Segoe UI" w:cs="Segoe UI"/>
          <w:sz w:val="24"/>
          <w:szCs w:val="24"/>
        </w:rPr>
        <w:t>OM</w:t>
      </w:r>
      <w:r w:rsidR="001D08B0" w:rsidRPr="006B1D9C">
        <w:rPr>
          <w:rFonts w:ascii="Segoe UI" w:hAnsi="Segoe UI" w:cs="Segoe UI"/>
          <w:sz w:val="24"/>
          <w:szCs w:val="24"/>
        </w:rPr>
        <w:t xml:space="preserve">-1, </w:t>
      </w:r>
      <w:r w:rsidR="001D08B0">
        <w:rPr>
          <w:rFonts w:ascii="Segoe UI" w:hAnsi="Segoe UI" w:cs="Segoe UI"/>
          <w:sz w:val="24"/>
          <w:szCs w:val="24"/>
        </w:rPr>
        <w:t>SP</w:t>
      </w:r>
      <w:r w:rsidR="001D08B0" w:rsidRPr="006B1D9C">
        <w:rPr>
          <w:rFonts w:ascii="Segoe UI" w:hAnsi="Segoe UI" w:cs="Segoe UI"/>
          <w:sz w:val="24"/>
          <w:szCs w:val="24"/>
        </w:rPr>
        <w:t xml:space="preserve">-2, </w:t>
      </w:r>
      <w:r w:rsidR="001D08B0">
        <w:rPr>
          <w:rFonts w:ascii="Segoe UI" w:hAnsi="Segoe UI" w:cs="Segoe UI"/>
          <w:sz w:val="24"/>
          <w:szCs w:val="24"/>
        </w:rPr>
        <w:t>PL</w:t>
      </w:r>
      <w:r w:rsidR="001D08B0" w:rsidRPr="006B1D9C">
        <w:rPr>
          <w:rFonts w:ascii="Segoe UI" w:hAnsi="Segoe UI" w:cs="Segoe UI"/>
          <w:sz w:val="24"/>
          <w:szCs w:val="24"/>
        </w:rPr>
        <w:t>-</w:t>
      </w:r>
      <w:r w:rsidR="001D08B0">
        <w:rPr>
          <w:rFonts w:ascii="Segoe UI" w:hAnsi="Segoe UI" w:cs="Segoe UI"/>
          <w:sz w:val="24"/>
          <w:szCs w:val="24"/>
        </w:rPr>
        <w:t>1, MP</w:t>
      </w:r>
      <w:r w:rsidR="001D08B0" w:rsidRPr="006B1D9C">
        <w:rPr>
          <w:rFonts w:ascii="Segoe UI" w:hAnsi="Segoe UI" w:cs="Segoe UI"/>
          <w:sz w:val="24"/>
          <w:szCs w:val="24"/>
        </w:rPr>
        <w:t>-1</w:t>
      </w:r>
      <w:r w:rsidRPr="006B1D9C">
        <w:rPr>
          <w:rFonts w:ascii="Segoe UI" w:hAnsi="Segoe UI" w:cs="Segoe UI"/>
          <w:sz w:val="24"/>
          <w:szCs w:val="24"/>
        </w:rPr>
        <w:t xml:space="preserve">and </w:t>
      </w:r>
      <w:r w:rsidR="001D08B0">
        <w:rPr>
          <w:rFonts w:ascii="Segoe UI" w:hAnsi="Segoe UI" w:cs="Segoe UI"/>
          <w:sz w:val="24"/>
          <w:szCs w:val="24"/>
        </w:rPr>
        <w:t>52</w:t>
      </w:r>
      <w:r w:rsidRPr="006B1D9C">
        <w:rPr>
          <w:rFonts w:ascii="Segoe UI" w:hAnsi="Segoe UI" w:cs="Segoe UI"/>
          <w:sz w:val="24"/>
          <w:szCs w:val="24"/>
        </w:rPr>
        <w:t xml:space="preserve"> ordinary articles received were included for delivery on the same day of receipt.</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d)  Sorting was promptly done by delivery staffs in presence of the SPM. 04*03 and 04*04 sorting cases are available for sorting.</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e) Checked that no </w:t>
      </w:r>
      <w:r w:rsidR="001D08B0">
        <w:rPr>
          <w:rFonts w:ascii="Segoe UI" w:hAnsi="Segoe UI" w:cs="Segoe UI"/>
          <w:sz w:val="24"/>
          <w:szCs w:val="24"/>
        </w:rPr>
        <w:t xml:space="preserve">ARTICLE </w:t>
      </w:r>
      <w:r w:rsidR="00452F58">
        <w:rPr>
          <w:rFonts w:ascii="Segoe UI" w:hAnsi="Segoe UI" w:cs="Segoe UI"/>
          <w:sz w:val="24"/>
          <w:szCs w:val="24"/>
        </w:rPr>
        <w:t>received as missent . 02</w:t>
      </w:r>
      <w:r w:rsidRPr="006B1D9C">
        <w:rPr>
          <w:rFonts w:ascii="Segoe UI" w:hAnsi="Segoe UI" w:cs="Segoe UI"/>
          <w:sz w:val="24"/>
          <w:szCs w:val="24"/>
        </w:rPr>
        <w:t xml:space="preserve"> URLs received as missent and they are properly redirected to correct destination.</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b/>
          <w:sz w:val="24"/>
          <w:szCs w:val="24"/>
        </w:rPr>
        <w:t>28. DELIVERY:</w:t>
      </w:r>
    </w:p>
    <w:p w:rsidR="00625528" w:rsidRPr="006B1D9C" w:rsidRDefault="00625528" w:rsidP="00785FD5">
      <w:pPr>
        <w:pStyle w:val="ListParagraph"/>
        <w:numPr>
          <w:ilvl w:val="0"/>
          <w:numId w:val="18"/>
        </w:numPr>
        <w:spacing w:after="0"/>
        <w:ind w:left="0" w:firstLine="0"/>
        <w:jc w:val="both"/>
        <w:rPr>
          <w:rFonts w:ascii="Segoe UI" w:hAnsi="Segoe UI" w:cs="Segoe UI"/>
          <w:sz w:val="24"/>
          <w:szCs w:val="24"/>
        </w:rPr>
      </w:pPr>
      <w:r w:rsidRPr="006B1D9C">
        <w:rPr>
          <w:rFonts w:ascii="Segoe UI" w:hAnsi="Segoe UI" w:cs="Segoe UI"/>
          <w:sz w:val="24"/>
          <w:szCs w:val="24"/>
        </w:rPr>
        <w:t>There was no Post box/Postbag facility provided to any customer under this office.</w:t>
      </w:r>
    </w:p>
    <w:p w:rsidR="00625528" w:rsidRPr="006B1D9C" w:rsidRDefault="00625528" w:rsidP="00785FD5">
      <w:pPr>
        <w:pStyle w:val="ListParagraph"/>
        <w:numPr>
          <w:ilvl w:val="0"/>
          <w:numId w:val="18"/>
        </w:numPr>
        <w:spacing w:after="0"/>
        <w:ind w:left="0" w:firstLine="0"/>
        <w:jc w:val="both"/>
        <w:rPr>
          <w:rFonts w:ascii="Segoe UI" w:hAnsi="Segoe UI" w:cs="Segoe UI"/>
          <w:sz w:val="24"/>
          <w:szCs w:val="24"/>
        </w:rPr>
      </w:pPr>
      <w:r w:rsidRPr="006B1D9C">
        <w:rPr>
          <w:rFonts w:ascii="Segoe UI" w:hAnsi="Segoe UI" w:cs="Segoe UI"/>
          <w:sz w:val="24"/>
          <w:szCs w:val="24"/>
        </w:rPr>
        <w:t xml:space="preserve"> No bulk mailers/institutions are available at this SO.</w:t>
      </w:r>
    </w:p>
    <w:p w:rsidR="00625528" w:rsidRPr="006B1D9C" w:rsidRDefault="00625528" w:rsidP="00785FD5">
      <w:pPr>
        <w:pStyle w:val="ListParagraph"/>
        <w:numPr>
          <w:ilvl w:val="0"/>
          <w:numId w:val="18"/>
        </w:numPr>
        <w:spacing w:after="0"/>
        <w:ind w:left="0" w:firstLine="0"/>
        <w:jc w:val="both"/>
        <w:rPr>
          <w:rFonts w:ascii="Segoe UI" w:hAnsi="Segoe UI" w:cs="Segoe UI"/>
          <w:sz w:val="24"/>
          <w:szCs w:val="24"/>
        </w:rPr>
      </w:pPr>
      <w:r w:rsidRPr="006B1D9C">
        <w:rPr>
          <w:rFonts w:ascii="Segoe UI" w:hAnsi="Segoe UI" w:cs="Segoe UI"/>
          <w:sz w:val="24"/>
          <w:szCs w:val="24"/>
        </w:rPr>
        <w:t xml:space="preserve"> Checked and found no tossing of letters between beats and between Post offices.</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29. SPM was instructed to make surprise check at various places in the beat to ensure proper/regular delivery by DakSevak. </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30. SPM was instructed to carry out the checks on receipt of Mails, beat sorting and delivery on frequent intervals. Missent letters were properly redirected.</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31. a)   Although the accountable articles are being issued through rel</w:t>
      </w:r>
      <w:r w:rsidR="00C2439F">
        <w:rPr>
          <w:rFonts w:ascii="Segoe UI" w:hAnsi="Segoe UI" w:cs="Segoe UI"/>
          <w:sz w:val="24"/>
          <w:szCs w:val="24"/>
        </w:rPr>
        <w:t xml:space="preserve">evant module, delivery slip is </w:t>
      </w:r>
      <w:r w:rsidRPr="006B1D9C">
        <w:rPr>
          <w:rFonts w:ascii="Segoe UI" w:hAnsi="Segoe UI" w:cs="Segoe UI"/>
          <w:sz w:val="24"/>
          <w:szCs w:val="24"/>
        </w:rPr>
        <w:t xml:space="preserve">  generated and returns were submitted properly and AD cards posted on the day of  inspection. </w:t>
      </w: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       b)     No bulk customers are available at this office. </w:t>
      </w:r>
    </w:p>
    <w:p w:rsidR="00625528" w:rsidRPr="006B1D9C" w:rsidRDefault="00625528" w:rsidP="00DB038E">
      <w:pPr>
        <w:spacing w:after="0"/>
        <w:rPr>
          <w:rFonts w:ascii="Segoe UI" w:hAnsi="Segoe UI" w:cs="Segoe UI"/>
          <w:sz w:val="24"/>
          <w:szCs w:val="24"/>
        </w:rPr>
      </w:pPr>
      <w:r w:rsidRPr="006B1D9C">
        <w:rPr>
          <w:rFonts w:ascii="Segoe UI" w:hAnsi="Segoe UI" w:cs="Segoe UI"/>
          <w:sz w:val="24"/>
          <w:szCs w:val="24"/>
        </w:rPr>
        <w:t xml:space="preserve">        c)     Ordinary mails were not entered in DPMS for Postman.</w:t>
      </w:r>
      <w:r w:rsidRPr="006B1D9C">
        <w:rPr>
          <w:rFonts w:ascii="Segoe UI" w:hAnsi="Segoe UI" w:cs="Segoe UI"/>
          <w:sz w:val="24"/>
          <w:szCs w:val="24"/>
        </w:rPr>
        <w:br/>
        <w:t xml:space="preserve">       d)    GDS MDs were educated to ensure 100% delivery and </w:t>
      </w:r>
      <w:r w:rsidR="00DB038E">
        <w:rPr>
          <w:rFonts w:ascii="Segoe UI" w:hAnsi="Segoe UI" w:cs="Segoe UI"/>
          <w:sz w:val="24"/>
          <w:szCs w:val="24"/>
        </w:rPr>
        <w:t>IMA</w:t>
      </w:r>
      <w:r w:rsidRPr="006B1D9C">
        <w:rPr>
          <w:rFonts w:ascii="Segoe UI" w:hAnsi="Segoe UI" w:cs="Segoe UI"/>
          <w:sz w:val="24"/>
          <w:szCs w:val="24"/>
        </w:rPr>
        <w:t xml:space="preserve"> usage</w:t>
      </w:r>
      <w:r w:rsidR="00DB038E">
        <w:rPr>
          <w:rFonts w:ascii="Segoe UI" w:hAnsi="Segoe UI" w:cs="Segoe UI"/>
          <w:sz w:val="24"/>
          <w:szCs w:val="24"/>
        </w:rPr>
        <w:t xml:space="preserve">. On the month of October 2025  </w:t>
      </w:r>
      <w:r w:rsidRPr="006B1D9C">
        <w:rPr>
          <w:rFonts w:ascii="Segoe UI" w:hAnsi="Segoe UI" w:cs="Segoe UI"/>
          <w:sz w:val="24"/>
          <w:szCs w:val="24"/>
        </w:rPr>
        <w:t>GDS post man performance as follows: GDS MD is appreciated for the delivery Performance.</w:t>
      </w:r>
    </w:p>
    <w:tbl>
      <w:tblPr>
        <w:tblStyle w:val="TableGrid"/>
        <w:tblW w:w="0" w:type="auto"/>
        <w:tblInd w:w="1341" w:type="dxa"/>
        <w:tblLook w:val="04A0"/>
      </w:tblPr>
      <w:tblGrid>
        <w:gridCol w:w="1077"/>
        <w:gridCol w:w="816"/>
        <w:gridCol w:w="1217"/>
        <w:gridCol w:w="1560"/>
        <w:gridCol w:w="1559"/>
        <w:gridCol w:w="1559"/>
      </w:tblGrid>
      <w:tr w:rsidR="00625528" w:rsidRPr="006B1D9C" w:rsidTr="00F14589">
        <w:tc>
          <w:tcPr>
            <w:tcW w:w="1077"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BEAT ID</w:t>
            </w:r>
          </w:p>
        </w:tc>
        <w:tc>
          <w:tcPr>
            <w:tcW w:w="765"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Given</w:t>
            </w:r>
          </w:p>
        </w:tc>
        <w:tc>
          <w:tcPr>
            <w:tcW w:w="1134"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Delivered</w:t>
            </w:r>
          </w:p>
        </w:tc>
        <w:tc>
          <w:tcPr>
            <w:tcW w:w="1560"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Dispatched</w:t>
            </w:r>
          </w:p>
        </w:tc>
        <w:tc>
          <w:tcPr>
            <w:tcW w:w="1559"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In deposit</w:t>
            </w:r>
          </w:p>
        </w:tc>
        <w:tc>
          <w:tcPr>
            <w:tcW w:w="1559"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Percentage</w:t>
            </w:r>
          </w:p>
        </w:tc>
      </w:tr>
      <w:tr w:rsidR="00625528" w:rsidRPr="006B1D9C" w:rsidTr="00F14589">
        <w:tc>
          <w:tcPr>
            <w:tcW w:w="1077"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BEAT I</w:t>
            </w:r>
          </w:p>
        </w:tc>
        <w:tc>
          <w:tcPr>
            <w:tcW w:w="765"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520</w:t>
            </w:r>
          </w:p>
        </w:tc>
        <w:tc>
          <w:tcPr>
            <w:tcW w:w="1134"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459</w:t>
            </w:r>
          </w:p>
        </w:tc>
        <w:tc>
          <w:tcPr>
            <w:tcW w:w="1560"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61</w:t>
            </w:r>
          </w:p>
        </w:tc>
        <w:tc>
          <w:tcPr>
            <w:tcW w:w="1559"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0</w:t>
            </w:r>
          </w:p>
        </w:tc>
        <w:tc>
          <w:tcPr>
            <w:tcW w:w="1559" w:type="dxa"/>
          </w:tcPr>
          <w:p w:rsidR="00625528" w:rsidRPr="006B1D9C" w:rsidRDefault="00625528" w:rsidP="00F14589">
            <w:pPr>
              <w:jc w:val="center"/>
              <w:rPr>
                <w:rFonts w:ascii="Segoe UI" w:hAnsi="Segoe UI" w:cs="Segoe UI"/>
                <w:sz w:val="24"/>
                <w:szCs w:val="24"/>
              </w:rPr>
            </w:pPr>
            <w:r w:rsidRPr="006B1D9C">
              <w:rPr>
                <w:rFonts w:ascii="Segoe UI" w:hAnsi="Segoe UI" w:cs="Segoe UI"/>
                <w:sz w:val="24"/>
                <w:szCs w:val="24"/>
              </w:rPr>
              <w:t>100</w:t>
            </w:r>
          </w:p>
        </w:tc>
      </w:tr>
    </w:tbl>
    <w:p w:rsidR="00625528" w:rsidRPr="006B1D9C" w:rsidRDefault="00625528" w:rsidP="00625528">
      <w:pPr>
        <w:spacing w:after="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32. Delivery timings and handing over of cash to delivery staff is adhered as per latest guidelines.  </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33. Data of addressee/payee is available in the delivery slips as these are not automatically fetched for more cases. </w:t>
      </w:r>
      <w:r w:rsidR="00A60B1C">
        <w:rPr>
          <w:rFonts w:ascii="Segoe UI" w:hAnsi="Segoe UI" w:cs="Segoe UI"/>
          <w:sz w:val="24"/>
          <w:szCs w:val="24"/>
        </w:rPr>
        <w:t xml:space="preserve">GDS </w:t>
      </w:r>
      <w:r w:rsidRPr="006B1D9C">
        <w:rPr>
          <w:rFonts w:ascii="Segoe UI" w:hAnsi="Segoe UI" w:cs="Segoe UI"/>
          <w:sz w:val="24"/>
          <w:szCs w:val="24"/>
        </w:rPr>
        <w:t xml:space="preserve">Postman was written the address manually. SPM was instructed to analyse/study the acquittance/remarks made by the delivery staff for taking remedial measures. </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pStyle w:val="ListParagraph"/>
        <w:ind w:left="0"/>
        <w:rPr>
          <w:rFonts w:ascii="Segoe UI" w:hAnsi="Segoe UI" w:cs="Segoe UI"/>
          <w:b/>
          <w:sz w:val="24"/>
          <w:szCs w:val="24"/>
          <w:u w:val="single"/>
        </w:rPr>
      </w:pPr>
      <w:r w:rsidRPr="006B1D9C">
        <w:rPr>
          <w:rFonts w:ascii="Segoe UI" w:hAnsi="Segoe UI" w:cs="Segoe UI"/>
          <w:b/>
          <w:sz w:val="24"/>
          <w:szCs w:val="24"/>
        </w:rPr>
        <w:t>34. ADDRESSEE INSTRUCTIONS&amp; BEAT INSTRUCTIONS</w:t>
      </w:r>
      <w:r w:rsidRPr="006B1D9C">
        <w:rPr>
          <w:rFonts w:ascii="Segoe UI" w:hAnsi="Segoe UI" w:cs="Segoe UI"/>
          <w:b/>
          <w:sz w:val="24"/>
          <w:szCs w:val="24"/>
          <w:u w:val="single"/>
        </w:rPr>
        <w:t>:</w:t>
      </w:r>
    </w:p>
    <w:p w:rsidR="00625528" w:rsidRPr="006B1D9C" w:rsidRDefault="00625528" w:rsidP="00785FD5">
      <w:pPr>
        <w:pStyle w:val="ListParagraph"/>
        <w:numPr>
          <w:ilvl w:val="0"/>
          <w:numId w:val="15"/>
        </w:numPr>
        <w:spacing w:after="0"/>
        <w:ind w:left="0" w:firstLine="0"/>
        <w:jc w:val="both"/>
        <w:rPr>
          <w:rFonts w:ascii="Segoe UI" w:hAnsi="Segoe UI" w:cs="Segoe UI"/>
          <w:sz w:val="24"/>
          <w:szCs w:val="24"/>
        </w:rPr>
      </w:pPr>
      <w:r w:rsidRPr="006B1D9C">
        <w:rPr>
          <w:rFonts w:ascii="Segoe UI" w:hAnsi="Segoe UI" w:cs="Segoe UI"/>
          <w:sz w:val="24"/>
          <w:szCs w:val="24"/>
        </w:rPr>
        <w:t>Addressee instructions (temporary and permanent) are not kept properly classified and filed. SPM to compliance on this.</w:t>
      </w:r>
    </w:p>
    <w:p w:rsidR="00625528" w:rsidRPr="006B1D9C" w:rsidRDefault="00625528" w:rsidP="00785FD5">
      <w:pPr>
        <w:pStyle w:val="ListParagraph"/>
        <w:numPr>
          <w:ilvl w:val="0"/>
          <w:numId w:val="15"/>
        </w:numPr>
        <w:spacing w:after="0"/>
        <w:ind w:left="0" w:firstLine="0"/>
        <w:jc w:val="both"/>
        <w:rPr>
          <w:rFonts w:ascii="Segoe UI" w:hAnsi="Segoe UI" w:cs="Segoe UI"/>
          <w:sz w:val="24"/>
          <w:szCs w:val="24"/>
        </w:rPr>
      </w:pPr>
      <w:r w:rsidRPr="006B1D9C">
        <w:rPr>
          <w:rFonts w:ascii="Segoe UI" w:hAnsi="Segoe UI" w:cs="Segoe UI"/>
          <w:sz w:val="24"/>
          <w:szCs w:val="24"/>
        </w:rPr>
        <w:t>Book of addressee’s instructions is not updated.</w:t>
      </w:r>
    </w:p>
    <w:p w:rsidR="00625528" w:rsidRPr="006B1D9C" w:rsidRDefault="00625528" w:rsidP="00785FD5">
      <w:pPr>
        <w:pStyle w:val="ListParagraph"/>
        <w:numPr>
          <w:ilvl w:val="0"/>
          <w:numId w:val="15"/>
        </w:numPr>
        <w:spacing w:after="0"/>
        <w:ind w:left="0" w:firstLine="0"/>
        <w:jc w:val="both"/>
        <w:rPr>
          <w:rFonts w:ascii="Segoe UI" w:hAnsi="Segoe UI" w:cs="Segoe UI"/>
          <w:sz w:val="24"/>
          <w:szCs w:val="24"/>
        </w:rPr>
      </w:pPr>
      <w:r w:rsidRPr="006B1D9C">
        <w:rPr>
          <w:rFonts w:ascii="Segoe UI" w:hAnsi="Segoe UI" w:cs="Segoe UI"/>
          <w:sz w:val="24"/>
          <w:szCs w:val="24"/>
        </w:rPr>
        <w:t>SPM is instructed to take initial of GDS (MD) in the instructions letter of addressees.</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ind w:left="0"/>
        <w:rPr>
          <w:rFonts w:ascii="Segoe UI" w:hAnsi="Segoe UI" w:cs="Segoe UI"/>
          <w:b/>
          <w:sz w:val="24"/>
          <w:szCs w:val="24"/>
          <w:u w:val="single"/>
        </w:rPr>
      </w:pPr>
      <w:r w:rsidRPr="006B1D9C">
        <w:rPr>
          <w:rFonts w:ascii="Segoe UI" w:hAnsi="Segoe UI" w:cs="Segoe UI"/>
          <w:b/>
          <w:sz w:val="24"/>
          <w:szCs w:val="24"/>
        </w:rPr>
        <w:t>35. ARTICLES IN DEPOSIT</w:t>
      </w:r>
      <w:r w:rsidRPr="006B1D9C">
        <w:rPr>
          <w:rFonts w:ascii="Segoe UI" w:hAnsi="Segoe UI" w:cs="Segoe UI"/>
          <w:b/>
          <w:sz w:val="24"/>
          <w:szCs w:val="24"/>
          <w:u w:val="single"/>
        </w:rPr>
        <w:t>:</w:t>
      </w:r>
    </w:p>
    <w:p w:rsidR="00625528" w:rsidRPr="006B1D9C" w:rsidRDefault="00625528" w:rsidP="00785FD5">
      <w:pPr>
        <w:pStyle w:val="ListParagraph"/>
        <w:numPr>
          <w:ilvl w:val="0"/>
          <w:numId w:val="16"/>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Checked </w:t>
      </w:r>
      <w:r w:rsidR="00F63990">
        <w:rPr>
          <w:rFonts w:ascii="Segoe UI" w:hAnsi="Segoe UI" w:cs="Segoe UI"/>
          <w:sz w:val="24"/>
          <w:szCs w:val="24"/>
        </w:rPr>
        <w:t>the Articles in deposit menu</w:t>
      </w:r>
      <w:r w:rsidR="008C56DE">
        <w:rPr>
          <w:rFonts w:ascii="Segoe UI" w:hAnsi="Segoe UI" w:cs="Segoe UI"/>
          <w:sz w:val="24"/>
          <w:szCs w:val="24"/>
        </w:rPr>
        <w:t xml:space="preserve"> </w:t>
      </w:r>
      <w:r w:rsidRPr="006B1D9C">
        <w:rPr>
          <w:rFonts w:ascii="Segoe UI" w:hAnsi="Segoe UI" w:cs="Segoe UI"/>
          <w:sz w:val="24"/>
          <w:szCs w:val="24"/>
        </w:rPr>
        <w:t>and</w:t>
      </w:r>
      <w:r w:rsidR="008C56DE">
        <w:rPr>
          <w:rFonts w:ascii="Segoe UI" w:hAnsi="Segoe UI" w:cs="Segoe UI"/>
          <w:sz w:val="24"/>
          <w:szCs w:val="24"/>
        </w:rPr>
        <w:t xml:space="preserve"> </w:t>
      </w:r>
      <w:r w:rsidR="00F63990">
        <w:rPr>
          <w:rFonts w:ascii="Segoe UI" w:hAnsi="Segoe UI" w:cs="Segoe UI"/>
          <w:sz w:val="24"/>
          <w:szCs w:val="24"/>
        </w:rPr>
        <w:t xml:space="preserve">found no articles kept deposit </w:t>
      </w:r>
      <w:r w:rsidRPr="006B1D9C">
        <w:rPr>
          <w:rFonts w:ascii="Segoe UI" w:hAnsi="Segoe UI" w:cs="Segoe UI"/>
          <w:sz w:val="24"/>
          <w:szCs w:val="24"/>
        </w:rPr>
        <w:t>.</w:t>
      </w:r>
    </w:p>
    <w:p w:rsidR="00625528" w:rsidRPr="006B1D9C" w:rsidRDefault="00625528" w:rsidP="00785FD5">
      <w:pPr>
        <w:pStyle w:val="ListParagraph"/>
        <w:numPr>
          <w:ilvl w:val="0"/>
          <w:numId w:val="16"/>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Delivery staff and SPM were educated to note appropriate remarks as per standard remarks.</w:t>
      </w:r>
    </w:p>
    <w:p w:rsidR="00625528" w:rsidRPr="006B1D9C" w:rsidRDefault="00625528" w:rsidP="00785FD5">
      <w:pPr>
        <w:pStyle w:val="ListParagraph"/>
        <w:numPr>
          <w:ilvl w:val="0"/>
          <w:numId w:val="16"/>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Proper procedure is followed in respect of unclaimed articles and redirected articles.</w:t>
      </w:r>
    </w:p>
    <w:p w:rsidR="00625528" w:rsidRPr="006B1D9C" w:rsidRDefault="00625528" w:rsidP="00785FD5">
      <w:pPr>
        <w:pStyle w:val="ListParagraph"/>
        <w:numPr>
          <w:ilvl w:val="0"/>
          <w:numId w:val="16"/>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lastRenderedPageBreak/>
        <w:t>Process of redirecting is properly carried out in the system.</w:t>
      </w:r>
    </w:p>
    <w:p w:rsidR="00625528" w:rsidRPr="006B1D9C" w:rsidRDefault="00625528" w:rsidP="00785FD5">
      <w:pPr>
        <w:pStyle w:val="ListParagraph"/>
        <w:numPr>
          <w:ilvl w:val="0"/>
          <w:numId w:val="16"/>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SPM was educated to give second attempt for non-delivering articles.</w:t>
      </w:r>
    </w:p>
    <w:p w:rsidR="00625528" w:rsidRPr="006B1D9C" w:rsidRDefault="00625528" w:rsidP="00625528">
      <w:pPr>
        <w:autoSpaceDE w:val="0"/>
        <w:autoSpaceDN w:val="0"/>
        <w:adjustRightInd w:val="0"/>
        <w:spacing w:after="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b/>
          <w:sz w:val="24"/>
          <w:szCs w:val="24"/>
        </w:rPr>
        <w:t>36. VP articles:</w:t>
      </w:r>
    </w:p>
    <w:p w:rsidR="00625528" w:rsidRPr="006B1D9C" w:rsidRDefault="00625528" w:rsidP="00785FD5">
      <w:pPr>
        <w:pStyle w:val="ListParagraph"/>
        <w:numPr>
          <w:ilvl w:val="0"/>
          <w:numId w:val="23"/>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Checked separate registers maintained for VPL/VPP.  Checked entries of some of the VP articles for despatch to see that amount written thereon agrees with the entries in VPMO form and PNR number noted in VP Register. </w:t>
      </w:r>
    </w:p>
    <w:p w:rsidR="00625528" w:rsidRPr="006B1D9C" w:rsidRDefault="00625528" w:rsidP="00785FD5">
      <w:pPr>
        <w:pStyle w:val="ListParagraph"/>
        <w:numPr>
          <w:ilvl w:val="0"/>
          <w:numId w:val="23"/>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the particulars of VP articles delivered and VPMO booked are done promptly. Checked the VP Clearing code and found it zero.</w:t>
      </w:r>
    </w:p>
    <w:p w:rsidR="00625528" w:rsidRPr="006B1D9C" w:rsidRDefault="00625528" w:rsidP="00785FD5">
      <w:pPr>
        <w:pStyle w:val="ListParagraph"/>
        <w:numPr>
          <w:ilvl w:val="0"/>
          <w:numId w:val="23"/>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the signed receipts, acknowledgements and undelivered articles, cash for remittance to senders is made over properly.</w:t>
      </w:r>
    </w:p>
    <w:p w:rsidR="00625528" w:rsidRPr="006B1D9C" w:rsidRDefault="00625528" w:rsidP="00785FD5">
      <w:pPr>
        <w:pStyle w:val="ListParagraph"/>
        <w:numPr>
          <w:ilvl w:val="0"/>
          <w:numId w:val="23"/>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 No demurrage charge had been recovered.</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b/>
          <w:sz w:val="24"/>
          <w:szCs w:val="24"/>
        </w:rPr>
        <w:t>37. COD articles:</w:t>
      </w:r>
    </w:p>
    <w:p w:rsidR="00625528" w:rsidRPr="006B1D9C" w:rsidRDefault="00625528" w:rsidP="00785FD5">
      <w:pPr>
        <w:pStyle w:val="ListParagraph"/>
        <w:numPr>
          <w:ilvl w:val="0"/>
          <w:numId w:val="24"/>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the register and proper watch is not kept over the receipt and disposal of COD articles. Daily consolidation not made.</w:t>
      </w:r>
    </w:p>
    <w:p w:rsidR="00625528" w:rsidRPr="006B1D9C" w:rsidRDefault="00625528" w:rsidP="00785FD5">
      <w:pPr>
        <w:pStyle w:val="ListParagraph"/>
        <w:numPr>
          <w:ilvl w:val="0"/>
          <w:numId w:val="24"/>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On the date of Visit, Checked that no articles retained beyond prescribed period.</w:t>
      </w:r>
    </w:p>
    <w:p w:rsidR="00625528" w:rsidRPr="006B1D9C" w:rsidRDefault="00625528" w:rsidP="00785FD5">
      <w:pPr>
        <w:pStyle w:val="ListParagraph"/>
        <w:numPr>
          <w:ilvl w:val="0"/>
          <w:numId w:val="24"/>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that the office is calling the customer on the given mobile number for effective delivery and advised the GDS MD, SPM accordingly. Checked the return percentage and articles return to sender only after proper delivery attempts and only when the addressee has actually refused and that the articles are not returned as unclaimed without proper intimation to addressee.</w:t>
      </w:r>
    </w:p>
    <w:p w:rsidR="00625528" w:rsidRPr="006B1D9C" w:rsidRDefault="00625528" w:rsidP="00785FD5">
      <w:pPr>
        <w:pStyle w:val="ListParagraph"/>
        <w:numPr>
          <w:ilvl w:val="0"/>
          <w:numId w:val="24"/>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This office is not identified as booking for COD articles.</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38. Custom Due reg</w:t>
      </w:r>
      <w:r w:rsidR="00110E03">
        <w:rPr>
          <w:rFonts w:ascii="Segoe UI" w:hAnsi="Segoe UI" w:cs="Segoe UI"/>
          <w:sz w:val="24"/>
          <w:szCs w:val="24"/>
        </w:rPr>
        <w:t xml:space="preserve">ister is maintained. Checked </w:t>
      </w:r>
      <w:r w:rsidRPr="006B1D9C">
        <w:rPr>
          <w:rFonts w:ascii="Segoe UI" w:hAnsi="Segoe UI" w:cs="Segoe UI"/>
          <w:sz w:val="24"/>
          <w:szCs w:val="24"/>
        </w:rPr>
        <w:t xml:space="preserve">and found </w:t>
      </w:r>
      <w:r w:rsidR="00110E03">
        <w:rPr>
          <w:rFonts w:ascii="Segoe UI" w:hAnsi="Segoe UI" w:cs="Segoe UI"/>
          <w:sz w:val="24"/>
          <w:szCs w:val="24"/>
        </w:rPr>
        <w:t>rs.3311/- dated 14.12.24 collected at Minnampalli B.O</w:t>
      </w:r>
      <w:r w:rsidRPr="006B1D9C">
        <w:rPr>
          <w:rFonts w:ascii="Segoe UI" w:hAnsi="Segoe UI" w:cs="Segoe UI"/>
          <w:sz w:val="24"/>
          <w:szCs w:val="24"/>
        </w:rPr>
        <w:t xml:space="preserve"> since DLI. </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39. Test checked the booking of registered letters of Postal Service and found satisfactory.  No insured letter on Postal Service was booked since DLI. Register for service RL/INS was not maintained. SPM to maintain the same.</w:t>
      </w:r>
    </w:p>
    <w:p w:rsidR="00625528" w:rsidRPr="006B1D9C" w:rsidRDefault="00625528" w:rsidP="00625528">
      <w:pPr>
        <w:rPr>
          <w:rFonts w:ascii="Segoe UI" w:hAnsi="Segoe UI" w:cs="Segoe UI"/>
          <w:b/>
          <w:sz w:val="24"/>
          <w:szCs w:val="24"/>
        </w:rPr>
      </w:pPr>
    </w:p>
    <w:p w:rsidR="00625528" w:rsidRPr="006B1D9C" w:rsidRDefault="00625528" w:rsidP="00625528">
      <w:pPr>
        <w:rPr>
          <w:rFonts w:ascii="Segoe UI" w:hAnsi="Segoe UI" w:cs="Segoe UI"/>
          <w:b/>
          <w:sz w:val="24"/>
          <w:szCs w:val="24"/>
        </w:rPr>
      </w:pPr>
      <w:r w:rsidRPr="006B1D9C">
        <w:rPr>
          <w:rFonts w:ascii="Segoe UI" w:hAnsi="Segoe UI" w:cs="Segoe UI"/>
          <w:b/>
          <w:sz w:val="24"/>
          <w:szCs w:val="24"/>
        </w:rPr>
        <w:t xml:space="preserve"> C. LETTER BOX CLEARANCE AND DISPATCH</w:t>
      </w:r>
    </w:p>
    <w:p w:rsidR="00625528" w:rsidRPr="006B1D9C" w:rsidRDefault="00625528" w:rsidP="00625528">
      <w:pPr>
        <w:pStyle w:val="ListParagraph"/>
        <w:autoSpaceDE w:val="0"/>
        <w:autoSpaceDN w:val="0"/>
        <w:adjustRightInd w:val="0"/>
        <w:spacing w:after="0"/>
        <w:ind w:left="0"/>
        <w:jc w:val="both"/>
        <w:rPr>
          <w:rFonts w:ascii="Segoe UI" w:hAnsi="Segoe UI" w:cs="Segoe UI"/>
          <w:b/>
          <w:bCs/>
          <w:sz w:val="24"/>
          <w:szCs w:val="24"/>
        </w:rPr>
      </w:pPr>
      <w:r w:rsidRPr="006B1D9C">
        <w:rPr>
          <w:rFonts w:ascii="Segoe UI" w:hAnsi="Segoe UI" w:cs="Segoe UI"/>
          <w:b/>
          <w:sz w:val="24"/>
          <w:szCs w:val="24"/>
        </w:rPr>
        <w:t>40. Due Mail and Sorting List</w:t>
      </w:r>
      <w:r w:rsidRPr="006B1D9C">
        <w:rPr>
          <w:rFonts w:ascii="Segoe UI" w:hAnsi="Segoe UI" w:cs="Segoe UI"/>
          <w:sz w:val="24"/>
          <w:szCs w:val="24"/>
        </w:rPr>
        <w:t xml:space="preserve"> is perused by the SPM. Perused letter box statement and found old one. At present 9 LBs are attached to this SO including office LB. SPM is instructed to prepare new LB statement and intimate compliance.</w:t>
      </w:r>
    </w:p>
    <w:p w:rsidR="00625528" w:rsidRPr="006B1D9C" w:rsidRDefault="00625528" w:rsidP="00625528">
      <w:pPr>
        <w:pStyle w:val="ListParagraph"/>
        <w:numPr>
          <w:ilvl w:val="0"/>
          <w:numId w:val="1"/>
        </w:numPr>
        <w:autoSpaceDE w:val="0"/>
        <w:autoSpaceDN w:val="0"/>
        <w:adjustRightInd w:val="0"/>
        <w:spacing w:after="0"/>
        <w:ind w:left="0" w:firstLine="0"/>
        <w:jc w:val="both"/>
        <w:rPr>
          <w:rFonts w:ascii="Segoe UI" w:hAnsi="Segoe UI" w:cs="Segoe UI"/>
          <w:bCs/>
          <w:sz w:val="24"/>
          <w:szCs w:val="24"/>
        </w:rPr>
      </w:pPr>
      <w:r w:rsidRPr="006B1D9C">
        <w:rPr>
          <w:rFonts w:ascii="Segoe UI" w:hAnsi="Segoe UI" w:cs="Segoe UI"/>
          <w:sz w:val="24"/>
          <w:szCs w:val="24"/>
        </w:rPr>
        <w:t>There is no need to change the timings of mail arrangements.</w:t>
      </w:r>
    </w:p>
    <w:p w:rsidR="00625528" w:rsidRPr="006B1D9C" w:rsidRDefault="00625528" w:rsidP="00625528">
      <w:pPr>
        <w:pStyle w:val="ListParagraph"/>
        <w:numPr>
          <w:ilvl w:val="0"/>
          <w:numId w:val="1"/>
        </w:numPr>
        <w:autoSpaceDE w:val="0"/>
        <w:autoSpaceDN w:val="0"/>
        <w:adjustRightInd w:val="0"/>
        <w:spacing w:after="0"/>
        <w:ind w:left="0" w:firstLine="0"/>
        <w:jc w:val="both"/>
        <w:rPr>
          <w:rFonts w:ascii="Segoe UI" w:hAnsi="Segoe UI" w:cs="Segoe UI"/>
          <w:bCs/>
          <w:sz w:val="24"/>
          <w:szCs w:val="24"/>
        </w:rPr>
      </w:pPr>
      <w:r w:rsidRPr="006B1D9C">
        <w:rPr>
          <w:rFonts w:ascii="Segoe UI" w:hAnsi="Segoe UI" w:cs="Segoe UI"/>
          <w:sz w:val="24"/>
          <w:szCs w:val="24"/>
        </w:rPr>
        <w:t>Checked and better mode of conveyance utilized.</w:t>
      </w:r>
    </w:p>
    <w:p w:rsidR="00625528" w:rsidRPr="006B1D9C" w:rsidRDefault="00625528" w:rsidP="00625528">
      <w:pPr>
        <w:pStyle w:val="ListParagraph"/>
        <w:numPr>
          <w:ilvl w:val="0"/>
          <w:numId w:val="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lastRenderedPageBreak/>
        <w:t>Checked the clearance timings, and proper arrangements are exists. All mails cleared from LBs suitably connected to dispatch.</w:t>
      </w:r>
    </w:p>
    <w:p w:rsidR="00625528" w:rsidRPr="006B1D9C" w:rsidRDefault="00625528" w:rsidP="00625528">
      <w:pPr>
        <w:pStyle w:val="ListParagraph"/>
        <w:numPr>
          <w:ilvl w:val="0"/>
          <w:numId w:val="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Letter box clearance was done through Nanyatha. It was cleared regularly. SPM was instructed to watch the clearance regularly.</w:t>
      </w:r>
    </w:p>
    <w:p w:rsidR="00625528" w:rsidRPr="006B1D9C" w:rsidRDefault="00625528" w:rsidP="00625528">
      <w:pPr>
        <w:pStyle w:val="ListParagraph"/>
        <w:numPr>
          <w:ilvl w:val="0"/>
          <w:numId w:val="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Letter boxes are cleared promptly and regularly through test checks.</w:t>
      </w:r>
    </w:p>
    <w:p w:rsidR="00625528" w:rsidRPr="006B1D9C" w:rsidRDefault="00625528" w:rsidP="00625528">
      <w:pPr>
        <w:pStyle w:val="ListParagraph"/>
        <w:numPr>
          <w:ilvl w:val="0"/>
          <w:numId w:val="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Examined the arrangements for safe custody of mail bags is adequate.</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b/>
          <w:sz w:val="24"/>
          <w:szCs w:val="24"/>
        </w:rPr>
      </w:pPr>
      <w:r w:rsidRPr="006B1D9C">
        <w:rPr>
          <w:rFonts w:ascii="Segoe UI" w:hAnsi="Segoe UI" w:cs="Segoe UI"/>
          <w:b/>
          <w:sz w:val="24"/>
          <w:szCs w:val="24"/>
        </w:rPr>
        <w:t>41. Examined the bag handling</w:t>
      </w:r>
    </w:p>
    <w:p w:rsidR="00625528" w:rsidRPr="006B1D9C" w:rsidRDefault="00625528" w:rsidP="00785FD5">
      <w:pPr>
        <w:pStyle w:val="ListParagraph"/>
        <w:numPr>
          <w:ilvl w:val="0"/>
          <w:numId w:val="38"/>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Bag balance register is maintained. Authorized bags Maximum, Minimum was not known to the SPM.  DO may intimate the same.</w:t>
      </w:r>
    </w:p>
    <w:p w:rsidR="00625528" w:rsidRPr="006B1D9C" w:rsidRDefault="00625528" w:rsidP="00785FD5">
      <w:pPr>
        <w:pStyle w:val="ListParagraph"/>
        <w:numPr>
          <w:ilvl w:val="0"/>
          <w:numId w:val="1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1</w:t>
      </w:r>
      <w:r w:rsidR="00F37EAC">
        <w:rPr>
          <w:rFonts w:ascii="Segoe UI" w:hAnsi="Segoe UI" w:cs="Segoe UI"/>
          <w:sz w:val="24"/>
          <w:szCs w:val="24"/>
        </w:rPr>
        <w:t>3</w:t>
      </w:r>
      <w:r w:rsidRPr="006B1D9C">
        <w:rPr>
          <w:rFonts w:ascii="Segoe UI" w:hAnsi="Segoe UI" w:cs="Segoe UI"/>
          <w:sz w:val="24"/>
          <w:szCs w:val="24"/>
        </w:rPr>
        <w:t xml:space="preserve"> bags physically available. SPM is instructed to return the excess bags to DBO regularly.</w:t>
      </w:r>
    </w:p>
    <w:p w:rsidR="00625528" w:rsidRPr="006B1D9C" w:rsidRDefault="00625528" w:rsidP="00785FD5">
      <w:pPr>
        <w:pStyle w:val="ListParagraph"/>
        <w:numPr>
          <w:ilvl w:val="0"/>
          <w:numId w:val="1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Conditions of the bags in hand are good.</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line="240" w:lineRule="auto"/>
        <w:ind w:left="0"/>
        <w:jc w:val="both"/>
        <w:rPr>
          <w:rFonts w:ascii="Segoe UI" w:hAnsi="Segoe UI" w:cs="Segoe UI"/>
          <w:b/>
          <w:color w:val="000000"/>
          <w:sz w:val="24"/>
          <w:szCs w:val="24"/>
          <w:u w:val="single"/>
        </w:rPr>
      </w:pPr>
      <w:r w:rsidRPr="006B1D9C">
        <w:rPr>
          <w:rFonts w:ascii="Segoe UI" w:hAnsi="Segoe UI" w:cs="Segoe UI"/>
          <w:b/>
          <w:color w:val="000000"/>
          <w:sz w:val="24"/>
          <w:szCs w:val="24"/>
        </w:rPr>
        <w:t>42. Examined the sorting</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It was found that LB and Prescribed bags are correctly prepared as per MNOP norms. </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Checked and quality of sorting is good and lettering of the sorting case is proper. </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and no transcription is done since the DLI. SPM stated that the unpaid and insufficiently paid articles are taxed properly. However SPM was instructed suitably.</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Date stamps are maintained well. </w:t>
      </w:r>
    </w:p>
    <w:p w:rsidR="00625528" w:rsidRPr="006B1D9C" w:rsidRDefault="00625528" w:rsidP="00625528">
      <w:pPr>
        <w:pStyle w:val="ListParagraph"/>
        <w:autoSpaceDE w:val="0"/>
        <w:autoSpaceDN w:val="0"/>
        <w:adjustRightInd w:val="0"/>
        <w:spacing w:after="0"/>
        <w:ind w:left="1134"/>
        <w:jc w:val="both"/>
        <w:rPr>
          <w:rFonts w:ascii="Segoe UI" w:hAnsi="Segoe UI" w:cs="Segoe UI"/>
          <w:sz w:val="24"/>
          <w:szCs w:val="24"/>
        </w:rPr>
      </w:pPr>
      <w:r w:rsidRPr="006B1D9C">
        <w:rPr>
          <w:rFonts w:ascii="Segoe UI" w:hAnsi="Segoe UI" w:cs="Segoe UI"/>
          <w:sz w:val="24"/>
          <w:szCs w:val="24"/>
        </w:rPr>
        <w:t>i. Stamping is neat and clear and legible.</w:t>
      </w:r>
    </w:p>
    <w:p w:rsidR="00625528" w:rsidRPr="006B1D9C" w:rsidRDefault="00625528" w:rsidP="00625528">
      <w:pPr>
        <w:pStyle w:val="ListParagraph"/>
        <w:autoSpaceDE w:val="0"/>
        <w:autoSpaceDN w:val="0"/>
        <w:adjustRightInd w:val="0"/>
        <w:spacing w:after="0"/>
        <w:ind w:left="1134"/>
        <w:jc w:val="both"/>
        <w:rPr>
          <w:rFonts w:ascii="Segoe UI" w:hAnsi="Segoe UI" w:cs="Segoe UI"/>
          <w:sz w:val="24"/>
          <w:szCs w:val="24"/>
        </w:rPr>
      </w:pPr>
      <w:r w:rsidRPr="006B1D9C">
        <w:rPr>
          <w:rFonts w:ascii="Segoe UI" w:hAnsi="Segoe UI" w:cs="Segoe UI"/>
          <w:sz w:val="24"/>
          <w:szCs w:val="24"/>
        </w:rPr>
        <w:t>ii. All stamps are in good cond</w:t>
      </w:r>
      <w:r w:rsidR="008C56DE">
        <w:rPr>
          <w:rFonts w:ascii="Segoe UI" w:hAnsi="Segoe UI" w:cs="Segoe UI"/>
          <w:sz w:val="24"/>
          <w:szCs w:val="24"/>
        </w:rPr>
        <w:t>i</w:t>
      </w:r>
      <w:r w:rsidRPr="006B1D9C">
        <w:rPr>
          <w:rFonts w:ascii="Segoe UI" w:hAnsi="Segoe UI" w:cs="Segoe UI"/>
          <w:sz w:val="24"/>
          <w:szCs w:val="24"/>
        </w:rPr>
        <w:t>tion.</w:t>
      </w:r>
    </w:p>
    <w:p w:rsidR="00625528" w:rsidRPr="006B1D9C" w:rsidRDefault="00447789" w:rsidP="00625528">
      <w:pPr>
        <w:pStyle w:val="ListParagraph"/>
        <w:autoSpaceDE w:val="0"/>
        <w:autoSpaceDN w:val="0"/>
        <w:adjustRightInd w:val="0"/>
        <w:spacing w:after="0"/>
        <w:ind w:left="1134"/>
        <w:jc w:val="both"/>
        <w:rPr>
          <w:rFonts w:ascii="Segoe UI" w:hAnsi="Segoe UI" w:cs="Segoe UI"/>
          <w:sz w:val="24"/>
          <w:szCs w:val="24"/>
        </w:rPr>
      </w:pPr>
      <w:r>
        <w:rPr>
          <w:rFonts w:ascii="Segoe UI" w:hAnsi="Segoe UI" w:cs="Segoe UI"/>
          <w:sz w:val="24"/>
          <w:szCs w:val="24"/>
        </w:rPr>
        <w:t>i</w:t>
      </w:r>
      <w:r w:rsidR="00625528" w:rsidRPr="006B1D9C">
        <w:rPr>
          <w:rFonts w:ascii="Segoe UI" w:hAnsi="Segoe UI" w:cs="Segoe UI"/>
          <w:sz w:val="24"/>
          <w:szCs w:val="24"/>
        </w:rPr>
        <w:t>ii Blank Ink stamp pads are in good condition.</w:t>
      </w:r>
    </w:p>
    <w:p w:rsidR="00625528" w:rsidRPr="006B1D9C" w:rsidRDefault="00447789" w:rsidP="00625528">
      <w:pPr>
        <w:pStyle w:val="ListParagraph"/>
        <w:autoSpaceDE w:val="0"/>
        <w:autoSpaceDN w:val="0"/>
        <w:adjustRightInd w:val="0"/>
        <w:spacing w:after="0"/>
        <w:ind w:left="1134"/>
        <w:jc w:val="both"/>
        <w:rPr>
          <w:rFonts w:ascii="Segoe UI" w:hAnsi="Segoe UI" w:cs="Segoe UI"/>
          <w:sz w:val="24"/>
          <w:szCs w:val="24"/>
        </w:rPr>
      </w:pPr>
      <w:r>
        <w:rPr>
          <w:rFonts w:ascii="Segoe UI" w:hAnsi="Segoe UI" w:cs="Segoe UI"/>
          <w:sz w:val="24"/>
          <w:szCs w:val="24"/>
        </w:rPr>
        <w:t>i</w:t>
      </w:r>
      <w:r w:rsidR="00625528" w:rsidRPr="006B1D9C">
        <w:rPr>
          <w:rFonts w:ascii="Segoe UI" w:hAnsi="Segoe UI" w:cs="Segoe UI"/>
          <w:sz w:val="24"/>
          <w:szCs w:val="24"/>
        </w:rPr>
        <w:t xml:space="preserve">v. Stamps and seals are cleaned every day and their impression is taken in Book of Postmarks at the beginning of the day before putting them in use for the day. </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the closed bags. Bags are closed as per MNOP norms and SPM was ensured that.</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Clearance was done only one time and all mails are dispatched.</w:t>
      </w:r>
    </w:p>
    <w:p w:rsidR="00625528" w:rsidRPr="006B1D9C" w:rsidRDefault="00625528" w:rsidP="00785FD5">
      <w:pPr>
        <w:pStyle w:val="ListParagraph"/>
        <w:numPr>
          <w:ilvl w:val="0"/>
          <w:numId w:val="25"/>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SPM instructed to the letters meant for office itself are separated and sent for delivery without intervention of RMS office.</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b/>
          <w:sz w:val="24"/>
          <w:szCs w:val="24"/>
        </w:rPr>
      </w:pPr>
      <w:r w:rsidRPr="006B1D9C">
        <w:rPr>
          <w:rFonts w:ascii="Segoe UI" w:hAnsi="Segoe UI" w:cs="Segoe UI"/>
          <w:b/>
          <w:sz w:val="24"/>
          <w:szCs w:val="24"/>
        </w:rPr>
        <w:t>43. REGISTERED NEWSPAPER:</w:t>
      </w:r>
    </w:p>
    <w:p w:rsidR="00625528" w:rsidRPr="006B1D9C" w:rsidRDefault="00625528" w:rsidP="00785FD5">
      <w:pPr>
        <w:pStyle w:val="ListParagraph"/>
        <w:numPr>
          <w:ilvl w:val="0"/>
          <w:numId w:val="19"/>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No Registered Newspaper has been permitted to post through this office.  </w:t>
      </w:r>
    </w:p>
    <w:p w:rsidR="00625528" w:rsidRPr="006B1D9C" w:rsidRDefault="00625528" w:rsidP="00785FD5">
      <w:pPr>
        <w:pStyle w:val="ListParagraph"/>
        <w:numPr>
          <w:ilvl w:val="0"/>
          <w:numId w:val="19"/>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SPM was instructed to follow proper procedure for delivery of newspaper bundles.</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ind w:left="0"/>
        <w:jc w:val="center"/>
        <w:rPr>
          <w:rFonts w:ascii="Segoe UI" w:hAnsi="Segoe UI" w:cs="Segoe UI"/>
          <w:b/>
          <w:bCs/>
          <w:sz w:val="24"/>
          <w:szCs w:val="24"/>
          <w:u w:val="single"/>
        </w:rPr>
      </w:pPr>
    </w:p>
    <w:p w:rsidR="00625528" w:rsidRPr="006B1D9C" w:rsidRDefault="00625528" w:rsidP="00625528">
      <w:pPr>
        <w:pStyle w:val="ListParagraph"/>
        <w:ind w:left="0"/>
        <w:jc w:val="center"/>
        <w:rPr>
          <w:rFonts w:ascii="Segoe UI" w:hAnsi="Segoe UI" w:cs="Segoe UI"/>
          <w:b/>
          <w:bCs/>
          <w:sz w:val="24"/>
          <w:szCs w:val="24"/>
          <w:u w:val="single"/>
        </w:rPr>
      </w:pPr>
    </w:p>
    <w:p w:rsidR="00625528" w:rsidRPr="006B1D9C" w:rsidRDefault="00625528" w:rsidP="00625528">
      <w:pPr>
        <w:pStyle w:val="ListParagraph"/>
        <w:ind w:left="0"/>
        <w:jc w:val="center"/>
        <w:rPr>
          <w:rFonts w:ascii="Segoe UI" w:hAnsi="Segoe UI" w:cs="Segoe UI"/>
          <w:b/>
          <w:bCs/>
          <w:sz w:val="24"/>
          <w:szCs w:val="24"/>
          <w:u w:val="single"/>
        </w:rPr>
      </w:pPr>
      <w:r w:rsidRPr="006B1D9C">
        <w:rPr>
          <w:rFonts w:ascii="Segoe UI" w:hAnsi="Segoe UI" w:cs="Segoe UI"/>
          <w:b/>
          <w:bCs/>
          <w:sz w:val="24"/>
          <w:szCs w:val="24"/>
          <w:u w:val="single"/>
        </w:rPr>
        <w:t>Part-3 : FINANCIAL SERVICES OPERATIONS</w:t>
      </w:r>
    </w:p>
    <w:p w:rsidR="00625528" w:rsidRPr="006B1D9C" w:rsidRDefault="00625528" w:rsidP="00625528">
      <w:pPr>
        <w:autoSpaceDE w:val="0"/>
        <w:autoSpaceDN w:val="0"/>
        <w:adjustRightInd w:val="0"/>
        <w:spacing w:after="0"/>
        <w:jc w:val="both"/>
        <w:rPr>
          <w:rFonts w:ascii="Segoe UI" w:hAnsi="Segoe UI" w:cs="Segoe UI"/>
          <w:b/>
          <w:bCs/>
          <w:sz w:val="24"/>
          <w:szCs w:val="24"/>
        </w:rPr>
      </w:pPr>
      <w:r w:rsidRPr="006B1D9C">
        <w:rPr>
          <w:rFonts w:ascii="Segoe UI" w:hAnsi="Segoe UI" w:cs="Segoe UI"/>
          <w:b/>
          <w:bCs/>
          <w:sz w:val="24"/>
          <w:szCs w:val="24"/>
        </w:rPr>
        <w:t>44.</w:t>
      </w:r>
      <w:r w:rsidRPr="006B1D9C">
        <w:rPr>
          <w:rFonts w:ascii="Segoe UI" w:hAnsi="Segoe UI" w:cs="Segoe UI"/>
          <w:b/>
          <w:bCs/>
          <w:sz w:val="24"/>
          <w:szCs w:val="24"/>
        </w:rPr>
        <w:tab/>
        <w:t>Remittance Services:</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 (a)  Checked the e MO booked  compared a few e M</w:t>
      </w:r>
      <w:r w:rsidR="00C45AA4">
        <w:rPr>
          <w:rFonts w:ascii="Segoe UI" w:hAnsi="Segoe UI" w:cs="Segoe UI"/>
          <w:sz w:val="24"/>
          <w:szCs w:val="24"/>
        </w:rPr>
        <w:t>O pay slips with e MO booked &amp;</w:t>
      </w:r>
      <w:r w:rsidRPr="006B1D9C">
        <w:rPr>
          <w:rFonts w:ascii="Segoe UI" w:hAnsi="Segoe UI" w:cs="Segoe UI"/>
          <w:sz w:val="24"/>
          <w:szCs w:val="24"/>
        </w:rPr>
        <w:t xml:space="preserve"> found satisfactory results. Checked the cancelled transactions and found no e MO was cancelled since DLI. </w:t>
      </w:r>
    </w:p>
    <w:p w:rsidR="00625528" w:rsidRPr="006B1D9C" w:rsidRDefault="00625528" w:rsidP="00625528">
      <w:pPr>
        <w:autoSpaceDE w:val="0"/>
        <w:autoSpaceDN w:val="0"/>
        <w:adjustRightInd w:val="0"/>
        <w:spacing w:after="0"/>
        <w:jc w:val="both"/>
        <w:rPr>
          <w:rFonts w:ascii="Segoe UI" w:hAnsi="Segoe UI" w:cs="Segoe UI"/>
          <w:sz w:val="24"/>
          <w:szCs w:val="24"/>
        </w:rPr>
      </w:pPr>
      <w:r w:rsidRPr="006B1D9C">
        <w:rPr>
          <w:rFonts w:ascii="Segoe UI" w:eastAsia="Calibri" w:hAnsi="Segoe UI" w:cs="Segoe UI"/>
          <w:sz w:val="24"/>
          <w:szCs w:val="24"/>
          <w:lang w:val="en-IN" w:bidi="ta-IN"/>
        </w:rPr>
        <w:t>b)</w:t>
      </w:r>
      <w:r w:rsidRPr="006B1D9C">
        <w:rPr>
          <w:rFonts w:ascii="Segoe UI" w:hAnsi="Segoe UI" w:cs="Segoe UI"/>
          <w:sz w:val="24"/>
          <w:szCs w:val="24"/>
        </w:rPr>
        <w:t>Checked and found that e MOs were pending for payment and no eMO is pending for printing.</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c) Checked the staff is aware about the current rulings/instructions on electronic money orders.</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d) There are no steps taken to increase the revenue from e MO except counter booking. SPM instructed to take prior steps to improve the business.</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e) Pendency of unpaid e MO is being monitored.</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f) Checked e MO is being delivered through PMA application.</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g) e MOs for delivery through BOs are being sent to the concerned BOs through SAP.</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h) The delivery status of an e MO is being updated on daily basis.</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i) Pendency of unpaid e MO being reviewed by DO.</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j) SPM instructed to clear the pendency</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45. No e MO paid returns were submitted to HO by the SPM. SPM was sending the paid e MO voucher to HO along with daily account.</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ind w:left="0"/>
        <w:rPr>
          <w:rFonts w:ascii="Segoe UI" w:hAnsi="Segoe UI" w:cs="Segoe UI"/>
          <w:b/>
          <w:bCs/>
          <w:sz w:val="24"/>
          <w:szCs w:val="24"/>
        </w:rPr>
      </w:pPr>
      <w:r w:rsidRPr="006B1D9C">
        <w:rPr>
          <w:rFonts w:ascii="Segoe UI" w:hAnsi="Segoe UI" w:cs="Segoe UI"/>
          <w:b/>
          <w:bCs/>
          <w:sz w:val="24"/>
          <w:szCs w:val="24"/>
        </w:rPr>
        <w:t>46. A)I MO SERVICE:</w:t>
      </w:r>
    </w:p>
    <w:p w:rsidR="00625528" w:rsidRPr="006B1D9C" w:rsidRDefault="00625528" w:rsidP="00625528">
      <w:pPr>
        <w:pStyle w:val="ListParagraph"/>
        <w:ind w:left="0"/>
        <w:rPr>
          <w:rFonts w:ascii="Segoe UI" w:hAnsi="Segoe UI" w:cs="Segoe UI"/>
          <w:bCs/>
          <w:sz w:val="24"/>
          <w:szCs w:val="24"/>
        </w:rPr>
      </w:pPr>
      <w:r w:rsidRPr="006B1D9C">
        <w:rPr>
          <w:rFonts w:ascii="Segoe UI" w:hAnsi="Segoe UI" w:cs="Segoe UI"/>
          <w:bCs/>
          <w:sz w:val="24"/>
          <w:szCs w:val="24"/>
        </w:rPr>
        <w:t>Questions (a) to (f) deleted vide Directorate l.no:16-2/2017-Inspn dtd 18.12.2018</w:t>
      </w:r>
    </w:p>
    <w:p w:rsidR="00625528" w:rsidRPr="006B1D9C" w:rsidRDefault="00625528" w:rsidP="00625528">
      <w:pPr>
        <w:pStyle w:val="ListParagraph"/>
        <w:ind w:left="0"/>
        <w:rPr>
          <w:rFonts w:ascii="Segoe UI" w:hAnsi="Segoe UI" w:cs="Segoe UI"/>
          <w:bCs/>
          <w:sz w:val="24"/>
          <w:szCs w:val="24"/>
        </w:rPr>
      </w:pPr>
    </w:p>
    <w:p w:rsidR="00625528" w:rsidRPr="006B1D9C" w:rsidRDefault="00625528" w:rsidP="00625528">
      <w:pPr>
        <w:pStyle w:val="ListParagraph"/>
        <w:ind w:left="0"/>
        <w:rPr>
          <w:rFonts w:ascii="Segoe UI" w:hAnsi="Segoe UI" w:cs="Segoe UI"/>
          <w:b/>
          <w:bCs/>
          <w:sz w:val="24"/>
          <w:szCs w:val="24"/>
        </w:rPr>
      </w:pPr>
      <w:r w:rsidRPr="006B1D9C">
        <w:rPr>
          <w:rFonts w:ascii="Segoe UI" w:hAnsi="Segoe UI" w:cs="Segoe UI"/>
          <w:bCs/>
          <w:sz w:val="24"/>
          <w:szCs w:val="24"/>
        </w:rPr>
        <w:t xml:space="preserve">     B) </w:t>
      </w:r>
      <w:r w:rsidRPr="006B1D9C">
        <w:rPr>
          <w:rFonts w:ascii="Segoe UI" w:hAnsi="Segoe UI" w:cs="Segoe UI"/>
          <w:b/>
          <w:bCs/>
          <w:sz w:val="24"/>
          <w:szCs w:val="24"/>
        </w:rPr>
        <w:t xml:space="preserve">INTERNATIONAL MONEY TRANSFER SERVICE: </w:t>
      </w:r>
    </w:p>
    <w:p w:rsidR="00625528" w:rsidRPr="006B1D9C" w:rsidRDefault="000B5F5A" w:rsidP="00625528">
      <w:pPr>
        <w:pStyle w:val="ListParagraph"/>
        <w:autoSpaceDE w:val="0"/>
        <w:autoSpaceDN w:val="0"/>
        <w:adjustRightInd w:val="0"/>
        <w:spacing w:after="0"/>
        <w:ind w:left="0"/>
        <w:jc w:val="both"/>
        <w:rPr>
          <w:rFonts w:ascii="Segoe UI" w:hAnsi="Segoe UI" w:cs="Segoe UI"/>
          <w:sz w:val="24"/>
          <w:szCs w:val="24"/>
        </w:rPr>
      </w:pPr>
      <w:r>
        <w:rPr>
          <w:rFonts w:ascii="Segoe UI" w:hAnsi="Segoe UI" w:cs="Segoe UI"/>
          <w:sz w:val="24"/>
          <w:szCs w:val="24"/>
        </w:rPr>
        <w:t>Di</w:t>
      </w:r>
      <w:r w:rsidR="00625528" w:rsidRPr="006B1D9C">
        <w:rPr>
          <w:rFonts w:ascii="Segoe UI" w:hAnsi="Segoe UI" w:cs="Segoe UI"/>
          <w:sz w:val="24"/>
          <w:szCs w:val="24"/>
        </w:rPr>
        <w:t>s</w:t>
      </w:r>
      <w:r>
        <w:rPr>
          <w:rFonts w:ascii="Segoe UI" w:hAnsi="Segoe UI" w:cs="Segoe UI"/>
          <w:sz w:val="24"/>
          <w:szCs w:val="24"/>
        </w:rPr>
        <w:t>continued</w:t>
      </w:r>
      <w:r w:rsidR="00625528" w:rsidRPr="006B1D9C">
        <w:rPr>
          <w:rFonts w:ascii="Segoe UI" w:hAnsi="Segoe UI" w:cs="Segoe UI"/>
          <w:sz w:val="24"/>
          <w:szCs w:val="24"/>
        </w:rPr>
        <w:t>.</w:t>
      </w:r>
    </w:p>
    <w:p w:rsidR="00625528" w:rsidRPr="006B1D9C" w:rsidRDefault="00625528" w:rsidP="00625528">
      <w:pPr>
        <w:pStyle w:val="ListParagraph"/>
        <w:autoSpaceDE w:val="0"/>
        <w:autoSpaceDN w:val="0"/>
        <w:adjustRightInd w:val="0"/>
        <w:spacing w:after="0"/>
        <w:ind w:left="0"/>
        <w:jc w:val="both"/>
        <w:rPr>
          <w:rFonts w:ascii="Segoe UI" w:hAnsi="Segoe UI" w:cs="Segoe UI"/>
          <w:b/>
          <w:bCs/>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b/>
          <w:bCs/>
          <w:sz w:val="24"/>
          <w:szCs w:val="24"/>
        </w:rPr>
        <w:t xml:space="preserve">     C)  INDIA POST PAYMENT BANK:</w:t>
      </w:r>
    </w:p>
    <w:p w:rsidR="00625528" w:rsidRPr="006B1D9C" w:rsidRDefault="00625528" w:rsidP="00625528">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Counter of this SO is facilitating IPPB transactions during business hours. End user ID of SPM is accessible on the day of inspection. Also biometric device supplied but not working in counter. IPPB branch for action.</w:t>
      </w:r>
    </w:p>
    <w:p w:rsidR="00625528" w:rsidRPr="006B1D9C" w:rsidRDefault="00625528" w:rsidP="00625528">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IPPB interim branding elements are available in this office. </w:t>
      </w:r>
    </w:p>
    <w:p w:rsidR="00625528" w:rsidRPr="006B1D9C" w:rsidRDefault="00625528" w:rsidP="00625528">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Counter is operational and manned by identified end user.</w:t>
      </w:r>
    </w:p>
    <w:p w:rsidR="00625528" w:rsidRPr="006B1D9C" w:rsidRDefault="00625528" w:rsidP="00625528">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No such staff arrangements were made in case of leave PA/Post man /GDS.</w:t>
      </w:r>
    </w:p>
    <w:p w:rsidR="00625528" w:rsidRPr="006B1D9C" w:rsidRDefault="00625528" w:rsidP="00625528">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lastRenderedPageBreak/>
        <w:t xml:space="preserve">Delivery staff is provided with mobile and biometric device for providing door step banking.  The device is in good working condition. </w:t>
      </w:r>
    </w:p>
    <w:p w:rsidR="00625528" w:rsidRPr="006B1D9C" w:rsidRDefault="00625528" w:rsidP="00785FD5">
      <w:pPr>
        <w:pStyle w:val="ListParagraph"/>
        <w:numPr>
          <w:ilvl w:val="0"/>
          <w:numId w:val="26"/>
        </w:numPr>
        <w:autoSpaceDE w:val="0"/>
        <w:autoSpaceDN w:val="0"/>
        <w:adjustRightInd w:val="0"/>
        <w:spacing w:after="0"/>
        <w:ind w:left="0" w:firstLine="567"/>
        <w:jc w:val="both"/>
        <w:rPr>
          <w:rFonts w:ascii="Segoe UI" w:hAnsi="Segoe UI" w:cs="Segoe UI"/>
          <w:sz w:val="24"/>
          <w:szCs w:val="24"/>
        </w:rPr>
      </w:pPr>
      <w:r w:rsidRPr="006B1D9C">
        <w:rPr>
          <w:rFonts w:ascii="Segoe UI" w:hAnsi="Segoe UI" w:cs="Segoe UI"/>
          <w:sz w:val="24"/>
          <w:szCs w:val="24"/>
        </w:rPr>
        <w:t>No damage found to the IPPB hand held device supplied to the Postman.</w:t>
      </w:r>
    </w:p>
    <w:p w:rsidR="00625528" w:rsidRPr="006B1D9C" w:rsidRDefault="00625528" w:rsidP="00785FD5">
      <w:pPr>
        <w:pStyle w:val="ListParagraph"/>
        <w:numPr>
          <w:ilvl w:val="0"/>
          <w:numId w:val="26"/>
        </w:numPr>
        <w:autoSpaceDE w:val="0"/>
        <w:autoSpaceDN w:val="0"/>
        <w:adjustRightInd w:val="0"/>
        <w:spacing w:after="0"/>
        <w:ind w:left="0" w:firstLine="567"/>
        <w:jc w:val="both"/>
        <w:rPr>
          <w:rFonts w:ascii="Segoe UI" w:hAnsi="Segoe UI" w:cs="Segoe UI"/>
          <w:sz w:val="24"/>
          <w:szCs w:val="24"/>
        </w:rPr>
      </w:pPr>
      <w:r w:rsidRPr="006B1D9C">
        <w:rPr>
          <w:rFonts w:ascii="Segoe UI" w:hAnsi="Segoe UI" w:cs="Segoe UI"/>
          <w:sz w:val="24"/>
          <w:szCs w:val="24"/>
        </w:rPr>
        <w:t xml:space="preserve">GDS MD was able to login.  </w:t>
      </w:r>
    </w:p>
    <w:p w:rsidR="00625528" w:rsidRPr="006B1D9C" w:rsidRDefault="00625528" w:rsidP="00625528">
      <w:pPr>
        <w:pStyle w:val="ListParagraph"/>
        <w:autoSpaceDE w:val="0"/>
        <w:autoSpaceDN w:val="0"/>
        <w:adjustRightInd w:val="0"/>
        <w:spacing w:after="0"/>
        <w:ind w:left="567"/>
        <w:jc w:val="both"/>
        <w:rPr>
          <w:rFonts w:ascii="Segoe UI" w:hAnsi="Segoe UI" w:cs="Segoe UI"/>
          <w:sz w:val="24"/>
          <w:szCs w:val="24"/>
        </w:rPr>
      </w:pPr>
      <w:r w:rsidRPr="006B1D9C">
        <w:rPr>
          <w:rFonts w:ascii="Segoe UI" w:hAnsi="Segoe UI" w:cs="Segoe UI"/>
          <w:sz w:val="24"/>
          <w:szCs w:val="24"/>
        </w:rPr>
        <w:t>iii. All hardware provided to DOP by IPPB is accounted and all are in good condition.</w:t>
      </w:r>
    </w:p>
    <w:p w:rsidR="00625528" w:rsidRPr="006B1D9C" w:rsidRDefault="00625528" w:rsidP="00625528">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All customers’ related documents are retained as required.</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Adequate cash is being provided by the bank/ cash office for facilitating transactions at the SO.</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Adequate cash is handed over to the GDS for providing doorstep banking services.</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No door step banking service requests given this office</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 xml:space="preserve">Adequate inventory levels of collaterals (e.g. QR card, Brochures, etc.) are being maintained at the post office to service IPPB transaction. </w:t>
      </w:r>
      <w:r w:rsidR="00FF647C">
        <w:rPr>
          <w:rFonts w:ascii="Segoe UI" w:hAnsi="Segoe UI" w:cs="Segoe UI"/>
          <w:sz w:val="24"/>
          <w:szCs w:val="24"/>
        </w:rPr>
        <w:t>421</w:t>
      </w:r>
      <w:r w:rsidRPr="006B1D9C">
        <w:rPr>
          <w:rFonts w:ascii="Segoe UI" w:hAnsi="Segoe UI" w:cs="Segoe UI"/>
          <w:sz w:val="24"/>
          <w:szCs w:val="24"/>
        </w:rPr>
        <w:t xml:space="preserve"> QR cards found in stock as per stock register and found satisfactory results. </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 xml:space="preserve">Transaction recorded by the end users/ Po for both IPPB and DOP products tallies with cash as reported by end user/ Post office was checked and found the following. </w:t>
      </w:r>
    </w:p>
    <w:tbl>
      <w:tblPr>
        <w:tblStyle w:val="TableGrid"/>
        <w:tblW w:w="0" w:type="auto"/>
        <w:tblInd w:w="2518" w:type="dxa"/>
        <w:tblLook w:val="04A0"/>
      </w:tblPr>
      <w:tblGrid>
        <w:gridCol w:w="1605"/>
        <w:gridCol w:w="1797"/>
        <w:gridCol w:w="1559"/>
      </w:tblGrid>
      <w:tr w:rsidR="00625528" w:rsidRPr="006B1D9C" w:rsidTr="00F14589">
        <w:tc>
          <w:tcPr>
            <w:tcW w:w="1605"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Date</w:t>
            </w:r>
          </w:p>
        </w:tc>
        <w:tc>
          <w:tcPr>
            <w:tcW w:w="1797"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Deposit</w:t>
            </w:r>
          </w:p>
        </w:tc>
        <w:tc>
          <w:tcPr>
            <w:tcW w:w="1559"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Withdrawal</w:t>
            </w:r>
          </w:p>
        </w:tc>
      </w:tr>
      <w:tr w:rsidR="00625528" w:rsidRPr="006B1D9C" w:rsidTr="00F14589">
        <w:tc>
          <w:tcPr>
            <w:tcW w:w="1605" w:type="dxa"/>
          </w:tcPr>
          <w:p w:rsidR="00625528" w:rsidRPr="006B1D9C" w:rsidRDefault="007375FC" w:rsidP="00F14589">
            <w:pPr>
              <w:pStyle w:val="ListParagraph"/>
              <w:ind w:left="0"/>
              <w:jc w:val="center"/>
              <w:rPr>
                <w:rFonts w:ascii="Segoe UI" w:hAnsi="Segoe UI" w:cs="Segoe UI"/>
                <w:sz w:val="24"/>
                <w:szCs w:val="24"/>
              </w:rPr>
            </w:pPr>
            <w:r>
              <w:rPr>
                <w:rFonts w:ascii="Segoe UI" w:hAnsi="Segoe UI" w:cs="Segoe UI"/>
                <w:sz w:val="24"/>
                <w:szCs w:val="24"/>
              </w:rPr>
              <w:t>06.01.25</w:t>
            </w:r>
          </w:p>
        </w:tc>
        <w:tc>
          <w:tcPr>
            <w:tcW w:w="1797" w:type="dxa"/>
          </w:tcPr>
          <w:p w:rsidR="00625528" w:rsidRPr="006B1D9C" w:rsidRDefault="007375FC" w:rsidP="00F14589">
            <w:pPr>
              <w:pStyle w:val="ListParagraph"/>
              <w:ind w:left="0"/>
              <w:jc w:val="center"/>
              <w:rPr>
                <w:rFonts w:ascii="Segoe UI" w:hAnsi="Segoe UI" w:cs="Segoe UI"/>
                <w:sz w:val="24"/>
                <w:szCs w:val="24"/>
              </w:rPr>
            </w:pPr>
            <w:r>
              <w:rPr>
                <w:rFonts w:ascii="Segoe UI" w:hAnsi="Segoe UI" w:cs="Segoe UI"/>
                <w:sz w:val="24"/>
                <w:szCs w:val="24"/>
              </w:rPr>
              <w:t>-</w:t>
            </w:r>
          </w:p>
        </w:tc>
        <w:tc>
          <w:tcPr>
            <w:tcW w:w="1559" w:type="dxa"/>
          </w:tcPr>
          <w:p w:rsidR="00625528" w:rsidRPr="006B1D9C" w:rsidRDefault="007375FC" w:rsidP="00F14589">
            <w:pPr>
              <w:pStyle w:val="ListParagraph"/>
              <w:ind w:left="0"/>
              <w:jc w:val="center"/>
              <w:rPr>
                <w:rFonts w:ascii="Segoe UI" w:hAnsi="Segoe UI" w:cs="Segoe UI"/>
                <w:sz w:val="24"/>
                <w:szCs w:val="24"/>
              </w:rPr>
            </w:pPr>
            <w:r>
              <w:rPr>
                <w:rFonts w:ascii="Segoe UI" w:hAnsi="Segoe UI" w:cs="Segoe UI"/>
                <w:sz w:val="24"/>
                <w:szCs w:val="24"/>
              </w:rPr>
              <w:t>12800</w:t>
            </w:r>
          </w:p>
        </w:tc>
      </w:tr>
      <w:tr w:rsidR="00625528" w:rsidRPr="006B1D9C" w:rsidTr="00F14589">
        <w:tc>
          <w:tcPr>
            <w:tcW w:w="1605" w:type="dxa"/>
          </w:tcPr>
          <w:p w:rsidR="00625528" w:rsidRPr="006B1D9C" w:rsidRDefault="007375FC" w:rsidP="00F14589">
            <w:pPr>
              <w:pStyle w:val="ListParagraph"/>
              <w:ind w:left="0"/>
              <w:jc w:val="center"/>
              <w:rPr>
                <w:rFonts w:ascii="Segoe UI" w:hAnsi="Segoe UI" w:cs="Segoe UI"/>
                <w:sz w:val="24"/>
                <w:szCs w:val="24"/>
              </w:rPr>
            </w:pPr>
            <w:r>
              <w:rPr>
                <w:rFonts w:ascii="Segoe UI" w:hAnsi="Segoe UI" w:cs="Segoe UI"/>
                <w:sz w:val="24"/>
                <w:szCs w:val="24"/>
              </w:rPr>
              <w:t>18.09.25</w:t>
            </w:r>
          </w:p>
        </w:tc>
        <w:tc>
          <w:tcPr>
            <w:tcW w:w="1797" w:type="dxa"/>
          </w:tcPr>
          <w:p w:rsidR="00625528" w:rsidRPr="006B1D9C" w:rsidRDefault="007375FC" w:rsidP="00F14589">
            <w:pPr>
              <w:pStyle w:val="ListParagraph"/>
              <w:ind w:left="0"/>
              <w:jc w:val="center"/>
              <w:rPr>
                <w:rFonts w:ascii="Segoe UI" w:hAnsi="Segoe UI" w:cs="Segoe UI"/>
                <w:sz w:val="24"/>
                <w:szCs w:val="24"/>
              </w:rPr>
            </w:pPr>
            <w:r>
              <w:rPr>
                <w:rFonts w:ascii="Segoe UI" w:hAnsi="Segoe UI" w:cs="Segoe UI"/>
                <w:sz w:val="24"/>
                <w:szCs w:val="24"/>
              </w:rPr>
              <w:t>600</w:t>
            </w:r>
          </w:p>
        </w:tc>
        <w:tc>
          <w:tcPr>
            <w:tcW w:w="1559" w:type="dxa"/>
          </w:tcPr>
          <w:p w:rsidR="00625528" w:rsidRPr="006B1D9C" w:rsidRDefault="007375FC" w:rsidP="00F14589">
            <w:pPr>
              <w:pStyle w:val="ListParagraph"/>
              <w:ind w:left="0"/>
              <w:jc w:val="center"/>
              <w:rPr>
                <w:rFonts w:ascii="Segoe UI" w:hAnsi="Segoe UI" w:cs="Segoe UI"/>
                <w:sz w:val="24"/>
                <w:szCs w:val="24"/>
              </w:rPr>
            </w:pPr>
            <w:r>
              <w:rPr>
                <w:rFonts w:ascii="Segoe UI" w:hAnsi="Segoe UI" w:cs="Segoe UI"/>
                <w:sz w:val="24"/>
                <w:szCs w:val="24"/>
              </w:rPr>
              <w:t>63750</w:t>
            </w:r>
          </w:p>
        </w:tc>
      </w:tr>
    </w:tbl>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 xml:space="preserve">This question deleted </w:t>
      </w:r>
      <w:r w:rsidRPr="006B1D9C">
        <w:rPr>
          <w:rFonts w:ascii="Segoe UI" w:hAnsi="Segoe UI" w:cs="Segoe UI"/>
          <w:bCs/>
          <w:sz w:val="24"/>
          <w:szCs w:val="24"/>
        </w:rPr>
        <w:t>vide Directorate l.no:16-2/2017-Inspn dtd 18.12.2018</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POSB and IPPB accounts interoperability is handled as per guidelines issued.</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These questions deleted vide</w:t>
      </w:r>
      <w:r w:rsidRPr="006B1D9C">
        <w:rPr>
          <w:rFonts w:ascii="Segoe UI" w:hAnsi="Segoe UI" w:cs="Segoe UI"/>
          <w:bCs/>
          <w:sz w:val="24"/>
          <w:szCs w:val="24"/>
        </w:rPr>
        <w:t xml:space="preserve"> Directorate l.no:16-2/2017-Inspn dtd 18.12.2018</w:t>
      </w:r>
      <w:r w:rsidRPr="006B1D9C">
        <w:rPr>
          <w:rFonts w:ascii="Segoe UI" w:hAnsi="Segoe UI" w:cs="Segoe UI"/>
          <w:sz w:val="24"/>
          <w:szCs w:val="24"/>
        </w:rPr>
        <w:t>.</w:t>
      </w:r>
    </w:p>
    <w:p w:rsidR="00625528" w:rsidRPr="006B1D9C" w:rsidRDefault="00625528" w:rsidP="00625528">
      <w:pPr>
        <w:pStyle w:val="ListParagraph"/>
        <w:numPr>
          <w:ilvl w:val="0"/>
          <w:numId w:val="7"/>
        </w:numPr>
        <w:ind w:left="0" w:firstLine="0"/>
        <w:rPr>
          <w:rFonts w:ascii="Segoe UI" w:hAnsi="Segoe UI" w:cs="Segoe UI"/>
          <w:sz w:val="24"/>
          <w:szCs w:val="24"/>
        </w:rPr>
      </w:pPr>
      <w:r w:rsidRPr="006B1D9C">
        <w:rPr>
          <w:rFonts w:ascii="Segoe UI" w:hAnsi="Segoe UI" w:cs="Segoe UI"/>
          <w:sz w:val="24"/>
          <w:szCs w:val="24"/>
        </w:rPr>
        <w:t xml:space="preserve">Checked cash given to Daksevak (MD) since DLI for door step banking. No record was maintained for this. SPM/PA educated to maintain register in this regard for proper accounting. Same was entered in POS. </w:t>
      </w:r>
    </w:p>
    <w:p w:rsidR="00625528" w:rsidRPr="006B1D9C" w:rsidRDefault="00625528" w:rsidP="00625528">
      <w:pPr>
        <w:autoSpaceDE w:val="0"/>
        <w:autoSpaceDN w:val="0"/>
        <w:adjustRightInd w:val="0"/>
        <w:spacing w:after="0"/>
        <w:jc w:val="both"/>
        <w:rPr>
          <w:rFonts w:ascii="Segoe UI" w:hAnsi="Segoe UI" w:cs="Segoe UI"/>
          <w:b/>
          <w:bCs/>
          <w:sz w:val="24"/>
          <w:szCs w:val="24"/>
        </w:rPr>
      </w:pPr>
      <w:r w:rsidRPr="006B1D9C">
        <w:rPr>
          <w:rFonts w:ascii="Segoe UI" w:hAnsi="Segoe UI" w:cs="Segoe UI"/>
          <w:b/>
          <w:bCs/>
          <w:sz w:val="24"/>
          <w:szCs w:val="24"/>
        </w:rPr>
        <w:t xml:space="preserve"> CBS – Operations, ATM Management and OM Settlement</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47. SPM/PA has the knowledge about the entire current savings schemes and the SPM was instructed to have an overall control over the staff for their smooth and proper functioning and services which is rendered to public.</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48. (a) All new Account opening forms (AOF) along with KYC documents in respect of each type of accounts were seen and the same was not arranged properly. Not bundled properly. SPM stands instructed and get it properly arranged and serially bundled by the Daksevak. No A4 Ring Guard Files were supplied.  D.O is requested to supply the same for each scheme.</w:t>
      </w: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lastRenderedPageBreak/>
        <w:t xml:space="preserve">             (2) Checked for the selected dates that POS Cash balance is 0 in ZFI_CASHBAL menu in CSI and found satisfactory results.</w:t>
      </w:r>
    </w:p>
    <w:p w:rsidR="00625528" w:rsidRPr="006B1D9C" w:rsidRDefault="00625528" w:rsidP="00625528">
      <w:pPr>
        <w:pStyle w:val="ListParagraph"/>
        <w:tabs>
          <w:tab w:val="left" w:pos="851"/>
        </w:tabs>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49. (a)  No SB-28 receipt book is in usage.  SPM was instructed to issue SB-28 receipts to the depositors whenever pass book is obtained from the depositors.</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  (b)  Verified the stock balance of Pass books with reference to the Pass book stock register and invoices received since DLI. Checked the pass books issued in respect of new accounts opened for selected 4 dates and found satisfactory results. .</w:t>
      </w:r>
    </w:p>
    <w:p w:rsidR="00625528" w:rsidRPr="006B1D9C" w:rsidRDefault="00625528" w:rsidP="00625528">
      <w:pPr>
        <w:pStyle w:val="ListParagraph"/>
        <w:spacing w:after="0"/>
        <w:ind w:left="0"/>
        <w:jc w:val="both"/>
        <w:rPr>
          <w:rFonts w:ascii="Segoe UI" w:hAnsi="Segoe UI" w:cs="Segoe UI"/>
          <w:sz w:val="24"/>
          <w:szCs w:val="24"/>
        </w:rPr>
      </w:pPr>
    </w:p>
    <w:p w:rsidR="00625528" w:rsidRPr="006B1D9C" w:rsidRDefault="00625528" w:rsidP="00625528">
      <w:pPr>
        <w:pStyle w:val="ListParagraph"/>
        <w:spacing w:after="0"/>
        <w:ind w:left="0"/>
        <w:jc w:val="both"/>
        <w:rPr>
          <w:rFonts w:ascii="Segoe UI" w:hAnsi="Segoe UI" w:cs="Segoe UI"/>
          <w:sz w:val="24"/>
          <w:szCs w:val="24"/>
        </w:rPr>
      </w:pPr>
      <w:r w:rsidRPr="006B1D9C">
        <w:rPr>
          <w:rFonts w:ascii="Segoe UI" w:hAnsi="Segoe UI" w:cs="Segoe UI"/>
          <w:sz w:val="24"/>
          <w:szCs w:val="24"/>
        </w:rPr>
        <w:t xml:space="preserve">                i) Checked the FPB acknowledgements and found witness not available for illiterate customers.  SPM/BPM  signature not available in FPB acknowledgements. SPM to compliance on this.</w:t>
      </w:r>
    </w:p>
    <w:p w:rsidR="00625528" w:rsidRPr="006B1D9C" w:rsidRDefault="00625528" w:rsidP="00625528">
      <w:pPr>
        <w:spacing w:after="0"/>
        <w:jc w:val="both"/>
        <w:rPr>
          <w:rFonts w:ascii="Segoe UI" w:eastAsia="Calibri" w:hAnsi="Segoe UI" w:cs="Segoe UI"/>
          <w:sz w:val="24"/>
          <w:szCs w:val="24"/>
          <w:lang w:val="en-IN" w:bidi="ta-IN"/>
        </w:rPr>
      </w:pPr>
    </w:p>
    <w:p w:rsidR="00625528" w:rsidRPr="006B1D9C" w:rsidRDefault="00625528" w:rsidP="00625528">
      <w:pPr>
        <w:spacing w:after="0"/>
        <w:jc w:val="both"/>
        <w:rPr>
          <w:rFonts w:ascii="Segoe UI" w:hAnsi="Segoe UI" w:cs="Segoe UI"/>
          <w:sz w:val="24"/>
          <w:szCs w:val="24"/>
        </w:rPr>
      </w:pPr>
      <w:r w:rsidRPr="006B1D9C">
        <w:rPr>
          <w:rFonts w:ascii="Segoe UI" w:eastAsia="Calibri" w:hAnsi="Segoe UI" w:cs="Segoe UI"/>
          <w:sz w:val="24"/>
          <w:szCs w:val="24"/>
          <w:lang w:val="en-IN" w:bidi="ta-IN"/>
        </w:rPr>
        <w:t xml:space="preserve">  (c</w:t>
      </w:r>
      <w:r w:rsidRPr="006B1D9C">
        <w:rPr>
          <w:rFonts w:ascii="Segoe UI" w:hAnsi="Segoe UI" w:cs="Segoe UI"/>
          <w:sz w:val="24"/>
          <w:szCs w:val="24"/>
        </w:rPr>
        <w:t>) The following stock of CBS PBs was verified with PB register and found satisfactory results.</w:t>
      </w:r>
    </w:p>
    <w:p w:rsidR="00625528" w:rsidRPr="006B1D9C" w:rsidRDefault="00625528" w:rsidP="00625528">
      <w:pPr>
        <w:spacing w:after="0"/>
        <w:jc w:val="both"/>
        <w:rPr>
          <w:rFonts w:ascii="Segoe UI" w:hAnsi="Segoe UI" w:cs="Segoe UI"/>
          <w:sz w:val="24"/>
          <w:szCs w:val="24"/>
        </w:rPr>
      </w:pPr>
    </w:p>
    <w:tbl>
      <w:tblPr>
        <w:tblStyle w:val="TableGrid"/>
        <w:tblW w:w="0" w:type="auto"/>
        <w:tblInd w:w="1188" w:type="dxa"/>
        <w:tblLook w:val="04A0"/>
      </w:tblPr>
      <w:tblGrid>
        <w:gridCol w:w="767"/>
        <w:gridCol w:w="998"/>
        <w:gridCol w:w="1499"/>
        <w:gridCol w:w="1562"/>
        <w:gridCol w:w="2174"/>
      </w:tblGrid>
      <w:tr w:rsidR="00625528" w:rsidRPr="006B1D9C" w:rsidTr="00F14589">
        <w:tc>
          <w:tcPr>
            <w:tcW w:w="767"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SNO</w:t>
            </w:r>
          </w:p>
        </w:tc>
        <w:tc>
          <w:tcPr>
            <w:tcW w:w="998"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TYPE</w:t>
            </w:r>
          </w:p>
        </w:tc>
        <w:tc>
          <w:tcPr>
            <w:tcW w:w="1499"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As per stock register</w:t>
            </w:r>
          </w:p>
        </w:tc>
        <w:tc>
          <w:tcPr>
            <w:tcW w:w="1562"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Stock in hand</w:t>
            </w:r>
          </w:p>
        </w:tc>
        <w:tc>
          <w:tcPr>
            <w:tcW w:w="2174"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Last invoice</w:t>
            </w:r>
          </w:p>
        </w:tc>
      </w:tr>
      <w:tr w:rsidR="00625528" w:rsidRPr="006B1D9C" w:rsidTr="00F14589">
        <w:tc>
          <w:tcPr>
            <w:tcW w:w="767"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1</w:t>
            </w:r>
          </w:p>
        </w:tc>
        <w:tc>
          <w:tcPr>
            <w:tcW w:w="998"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SB 5</w:t>
            </w:r>
          </w:p>
        </w:tc>
        <w:tc>
          <w:tcPr>
            <w:tcW w:w="1499" w:type="dxa"/>
          </w:tcPr>
          <w:p w:rsidR="00625528" w:rsidRPr="006B1D9C" w:rsidRDefault="00276616" w:rsidP="00276616">
            <w:pPr>
              <w:pStyle w:val="ListParagraph"/>
              <w:ind w:left="0"/>
              <w:jc w:val="center"/>
              <w:rPr>
                <w:rFonts w:ascii="Segoe UI" w:hAnsi="Segoe UI" w:cs="Segoe UI"/>
                <w:sz w:val="24"/>
                <w:szCs w:val="24"/>
              </w:rPr>
            </w:pPr>
            <w:r>
              <w:rPr>
                <w:rFonts w:ascii="Segoe UI" w:hAnsi="Segoe UI" w:cs="Segoe UI"/>
                <w:sz w:val="24"/>
                <w:szCs w:val="24"/>
              </w:rPr>
              <w:t>65</w:t>
            </w:r>
          </w:p>
        </w:tc>
        <w:tc>
          <w:tcPr>
            <w:tcW w:w="1562" w:type="dxa"/>
          </w:tcPr>
          <w:p w:rsidR="00625528" w:rsidRPr="006B1D9C" w:rsidRDefault="00276616" w:rsidP="00F14589">
            <w:pPr>
              <w:pStyle w:val="ListParagraph"/>
              <w:ind w:left="0"/>
              <w:jc w:val="center"/>
              <w:rPr>
                <w:rFonts w:ascii="Segoe UI" w:hAnsi="Segoe UI" w:cs="Segoe UI"/>
                <w:sz w:val="24"/>
                <w:szCs w:val="24"/>
              </w:rPr>
            </w:pPr>
            <w:r>
              <w:rPr>
                <w:rFonts w:ascii="Segoe UI" w:hAnsi="Segoe UI" w:cs="Segoe UI"/>
                <w:sz w:val="24"/>
                <w:szCs w:val="24"/>
              </w:rPr>
              <w:t>65</w:t>
            </w:r>
          </w:p>
        </w:tc>
        <w:tc>
          <w:tcPr>
            <w:tcW w:w="2174" w:type="dxa"/>
          </w:tcPr>
          <w:p w:rsidR="00625528" w:rsidRPr="006B1D9C" w:rsidRDefault="00276616" w:rsidP="00276616">
            <w:pPr>
              <w:pStyle w:val="ListParagraph"/>
              <w:ind w:left="0"/>
              <w:jc w:val="both"/>
              <w:rPr>
                <w:rFonts w:ascii="Segoe UI" w:hAnsi="Segoe UI" w:cs="Segoe UI"/>
                <w:sz w:val="24"/>
                <w:szCs w:val="24"/>
              </w:rPr>
            </w:pPr>
            <w:r>
              <w:rPr>
                <w:rFonts w:ascii="Segoe UI" w:hAnsi="Segoe UI" w:cs="Segoe UI"/>
                <w:sz w:val="24"/>
                <w:szCs w:val="24"/>
              </w:rPr>
              <w:t>L/I 5</w:t>
            </w:r>
            <w:r w:rsidR="00625528" w:rsidRPr="006B1D9C">
              <w:rPr>
                <w:rFonts w:ascii="Segoe UI" w:hAnsi="Segoe UI" w:cs="Segoe UI"/>
                <w:sz w:val="24"/>
                <w:szCs w:val="24"/>
              </w:rPr>
              <w:t xml:space="preserve"> dated </w:t>
            </w:r>
            <w:r>
              <w:rPr>
                <w:rFonts w:ascii="Segoe UI" w:hAnsi="Segoe UI" w:cs="Segoe UI"/>
                <w:sz w:val="24"/>
                <w:szCs w:val="24"/>
              </w:rPr>
              <w:t>11.09.25</w:t>
            </w:r>
          </w:p>
        </w:tc>
      </w:tr>
      <w:tr w:rsidR="00625528" w:rsidRPr="006B1D9C" w:rsidTr="00F14589">
        <w:tc>
          <w:tcPr>
            <w:tcW w:w="767"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2</w:t>
            </w:r>
          </w:p>
        </w:tc>
        <w:tc>
          <w:tcPr>
            <w:tcW w:w="998" w:type="dxa"/>
          </w:tcPr>
          <w:p w:rsidR="00625528" w:rsidRPr="006B1D9C" w:rsidRDefault="00625528" w:rsidP="00F14589">
            <w:pPr>
              <w:pStyle w:val="ListParagraph"/>
              <w:ind w:left="0"/>
              <w:jc w:val="center"/>
              <w:rPr>
                <w:rFonts w:ascii="Segoe UI" w:hAnsi="Segoe UI" w:cs="Segoe UI"/>
                <w:sz w:val="24"/>
                <w:szCs w:val="24"/>
              </w:rPr>
            </w:pPr>
            <w:r w:rsidRPr="006B1D9C">
              <w:rPr>
                <w:rFonts w:ascii="Segoe UI" w:hAnsi="Segoe UI" w:cs="Segoe UI"/>
                <w:sz w:val="24"/>
                <w:szCs w:val="24"/>
              </w:rPr>
              <w:t>SB 5A</w:t>
            </w:r>
          </w:p>
        </w:tc>
        <w:tc>
          <w:tcPr>
            <w:tcW w:w="1499" w:type="dxa"/>
          </w:tcPr>
          <w:p w:rsidR="00625528" w:rsidRPr="006B1D9C" w:rsidRDefault="00276616" w:rsidP="00F14589">
            <w:pPr>
              <w:pStyle w:val="ListParagraph"/>
              <w:ind w:left="0"/>
              <w:jc w:val="center"/>
              <w:rPr>
                <w:rFonts w:ascii="Segoe UI" w:hAnsi="Segoe UI" w:cs="Segoe UI"/>
                <w:sz w:val="24"/>
                <w:szCs w:val="24"/>
              </w:rPr>
            </w:pPr>
            <w:r>
              <w:rPr>
                <w:rFonts w:ascii="Segoe UI" w:hAnsi="Segoe UI" w:cs="Segoe UI"/>
                <w:sz w:val="24"/>
                <w:szCs w:val="24"/>
              </w:rPr>
              <w:t>43</w:t>
            </w:r>
          </w:p>
        </w:tc>
        <w:tc>
          <w:tcPr>
            <w:tcW w:w="1562" w:type="dxa"/>
          </w:tcPr>
          <w:p w:rsidR="00625528" w:rsidRPr="006B1D9C" w:rsidRDefault="00276616" w:rsidP="00F14589">
            <w:pPr>
              <w:pStyle w:val="ListParagraph"/>
              <w:ind w:left="0"/>
              <w:jc w:val="center"/>
              <w:rPr>
                <w:rFonts w:ascii="Segoe UI" w:hAnsi="Segoe UI" w:cs="Segoe UI"/>
                <w:sz w:val="24"/>
                <w:szCs w:val="24"/>
              </w:rPr>
            </w:pPr>
            <w:r>
              <w:rPr>
                <w:rFonts w:ascii="Segoe UI" w:hAnsi="Segoe UI" w:cs="Segoe UI"/>
                <w:sz w:val="24"/>
                <w:szCs w:val="24"/>
              </w:rPr>
              <w:t>43</w:t>
            </w:r>
          </w:p>
        </w:tc>
        <w:tc>
          <w:tcPr>
            <w:tcW w:w="2174" w:type="dxa"/>
          </w:tcPr>
          <w:p w:rsidR="00625528" w:rsidRPr="006B1D9C" w:rsidRDefault="00276616" w:rsidP="00276616">
            <w:pPr>
              <w:pStyle w:val="ListParagraph"/>
              <w:ind w:left="0"/>
              <w:jc w:val="both"/>
              <w:rPr>
                <w:rFonts w:ascii="Segoe UI" w:hAnsi="Segoe UI" w:cs="Segoe UI"/>
                <w:sz w:val="24"/>
                <w:szCs w:val="24"/>
              </w:rPr>
            </w:pPr>
            <w:r>
              <w:rPr>
                <w:rFonts w:ascii="Segoe UI" w:hAnsi="Segoe UI" w:cs="Segoe UI"/>
                <w:sz w:val="24"/>
                <w:szCs w:val="24"/>
              </w:rPr>
              <w:t>L/I 5</w:t>
            </w:r>
            <w:r w:rsidR="00625528" w:rsidRPr="006B1D9C">
              <w:rPr>
                <w:rFonts w:ascii="Segoe UI" w:hAnsi="Segoe UI" w:cs="Segoe UI"/>
                <w:sz w:val="24"/>
                <w:szCs w:val="24"/>
              </w:rPr>
              <w:t xml:space="preserve"> dated </w:t>
            </w:r>
            <w:r>
              <w:rPr>
                <w:rFonts w:ascii="Segoe UI" w:hAnsi="Segoe UI" w:cs="Segoe UI"/>
                <w:sz w:val="24"/>
                <w:szCs w:val="24"/>
              </w:rPr>
              <w:t>11</w:t>
            </w:r>
            <w:r w:rsidR="00625528" w:rsidRPr="006B1D9C">
              <w:rPr>
                <w:rFonts w:ascii="Segoe UI" w:hAnsi="Segoe UI" w:cs="Segoe UI"/>
                <w:sz w:val="24"/>
                <w:szCs w:val="24"/>
              </w:rPr>
              <w:t>.0</w:t>
            </w:r>
            <w:r>
              <w:rPr>
                <w:rFonts w:ascii="Segoe UI" w:hAnsi="Segoe UI" w:cs="Segoe UI"/>
                <w:sz w:val="24"/>
                <w:szCs w:val="24"/>
              </w:rPr>
              <w:t>9</w:t>
            </w:r>
            <w:r w:rsidR="00625528" w:rsidRPr="006B1D9C">
              <w:rPr>
                <w:rFonts w:ascii="Segoe UI" w:hAnsi="Segoe UI" w:cs="Segoe UI"/>
                <w:sz w:val="24"/>
                <w:szCs w:val="24"/>
              </w:rPr>
              <w:t>.2</w:t>
            </w:r>
            <w:r>
              <w:rPr>
                <w:rFonts w:ascii="Segoe UI" w:hAnsi="Segoe UI" w:cs="Segoe UI"/>
                <w:sz w:val="24"/>
                <w:szCs w:val="24"/>
              </w:rPr>
              <w:t>5</w:t>
            </w:r>
          </w:p>
        </w:tc>
      </w:tr>
    </w:tbl>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50. (a)  </w:t>
      </w:r>
      <w:r w:rsidRPr="006B1D9C">
        <w:rPr>
          <w:rFonts w:ascii="Segoe UI" w:hAnsi="Segoe UI" w:cs="Segoe UI"/>
          <w:b/>
          <w:sz w:val="24"/>
          <w:szCs w:val="24"/>
        </w:rPr>
        <w:t>SB-44 register</w:t>
      </w:r>
      <w:r w:rsidR="00483655">
        <w:rPr>
          <w:rFonts w:ascii="Segoe UI" w:hAnsi="Segoe UI" w:cs="Segoe UI"/>
          <w:sz w:val="24"/>
          <w:szCs w:val="24"/>
        </w:rPr>
        <w:t xml:space="preserve"> is maintained but not updated since DLI</w:t>
      </w:r>
      <w:r w:rsidRPr="006B1D9C">
        <w:rPr>
          <w:rFonts w:ascii="Segoe UI" w:hAnsi="Segoe UI" w:cs="Segoe UI"/>
          <w:sz w:val="24"/>
          <w:szCs w:val="24"/>
        </w:rPr>
        <w:t xml:space="preserve">. </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DC01C6" w:rsidRPr="00F47A78" w:rsidRDefault="00625528" w:rsidP="00DC01C6">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    (b) </w:t>
      </w:r>
      <w:r w:rsidRPr="006B1D9C">
        <w:rPr>
          <w:rFonts w:ascii="Segoe UI" w:hAnsi="Segoe UI" w:cs="Segoe UI"/>
          <w:b/>
          <w:bCs/>
          <w:sz w:val="24"/>
          <w:szCs w:val="24"/>
        </w:rPr>
        <w:t>SB-45</w:t>
      </w:r>
      <w:r w:rsidR="00DC01C6" w:rsidRPr="00F47A78">
        <w:rPr>
          <w:rFonts w:ascii="Segoe UI" w:hAnsi="Segoe UI" w:cs="Segoe UI"/>
          <w:bCs/>
          <w:sz w:val="24"/>
          <w:szCs w:val="24"/>
        </w:rPr>
        <w:t>[Register of passed warrants sent to BOs] was seen and maintained. All the closures had been done at SO. However SPM should maintain the date of receipt and closed deta</w:t>
      </w:r>
      <w:r w:rsidR="00DC01C6">
        <w:rPr>
          <w:rFonts w:ascii="Segoe UI" w:hAnsi="Segoe UI" w:cs="Segoe UI"/>
          <w:bCs/>
          <w:sz w:val="24"/>
          <w:szCs w:val="24"/>
        </w:rPr>
        <w:t xml:space="preserve">ils in c/w BO account closures </w:t>
      </w:r>
      <w:r w:rsidR="00DC01C6" w:rsidRPr="00F47A78">
        <w:rPr>
          <w:rFonts w:ascii="Segoe UI" w:hAnsi="Segoe UI" w:cs="Segoe UI"/>
          <w:bCs/>
          <w:sz w:val="24"/>
          <w:szCs w:val="24"/>
        </w:rPr>
        <w:t xml:space="preserve"> and intimate compliance.</w:t>
      </w:r>
    </w:p>
    <w:p w:rsidR="00DC01C6" w:rsidRDefault="00DC01C6" w:rsidP="00DC01C6">
      <w:pPr>
        <w:pStyle w:val="ListParagraph"/>
        <w:autoSpaceDE w:val="0"/>
        <w:autoSpaceDN w:val="0"/>
        <w:adjustRightInd w:val="0"/>
        <w:spacing w:after="0"/>
        <w:ind w:left="0"/>
        <w:jc w:val="both"/>
        <w:rPr>
          <w:rFonts w:ascii="Segoe UI" w:hAnsi="Segoe UI" w:cs="Segoe UI"/>
          <w:bCs/>
          <w:sz w:val="24"/>
          <w:szCs w:val="24"/>
        </w:rPr>
      </w:pPr>
    </w:p>
    <w:p w:rsidR="00DC01C6" w:rsidRDefault="00DC01C6" w:rsidP="00DC01C6">
      <w:pPr>
        <w:pStyle w:val="ListParagraph"/>
        <w:autoSpaceDE w:val="0"/>
        <w:autoSpaceDN w:val="0"/>
        <w:adjustRightInd w:val="0"/>
        <w:spacing w:after="0"/>
        <w:ind w:left="0"/>
        <w:jc w:val="both"/>
        <w:rPr>
          <w:rFonts w:ascii="Segoe UI" w:hAnsi="Segoe UI" w:cs="Segoe UI"/>
          <w:bCs/>
          <w:sz w:val="24"/>
          <w:szCs w:val="24"/>
        </w:rPr>
      </w:pPr>
      <w:r>
        <w:rPr>
          <w:rFonts w:ascii="Segoe UI" w:hAnsi="Segoe UI" w:cs="Segoe UI"/>
          <w:bCs/>
          <w:sz w:val="24"/>
          <w:szCs w:val="24"/>
        </w:rPr>
        <w:t>Checked few entries written in the register with satisfactory.</w:t>
      </w:r>
    </w:p>
    <w:tbl>
      <w:tblPr>
        <w:tblStyle w:val="TableGrid"/>
        <w:tblW w:w="0" w:type="auto"/>
        <w:tblLook w:val="04A0"/>
      </w:tblPr>
      <w:tblGrid>
        <w:gridCol w:w="716"/>
        <w:gridCol w:w="2474"/>
        <w:gridCol w:w="1595"/>
        <w:gridCol w:w="1595"/>
        <w:gridCol w:w="1595"/>
        <w:gridCol w:w="1596"/>
      </w:tblGrid>
      <w:tr w:rsidR="00DC01C6" w:rsidTr="008632B1">
        <w:tc>
          <w:tcPr>
            <w:tcW w:w="71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S.No</w:t>
            </w:r>
          </w:p>
        </w:tc>
        <w:tc>
          <w:tcPr>
            <w:tcW w:w="2474"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Account No.</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 xml:space="preserve">Date received </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Date passed</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Amount</w:t>
            </w:r>
          </w:p>
        </w:tc>
        <w:tc>
          <w:tcPr>
            <w:tcW w:w="159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BO Name</w:t>
            </w:r>
          </w:p>
        </w:tc>
      </w:tr>
      <w:tr w:rsidR="00DC01C6" w:rsidTr="008632B1">
        <w:tc>
          <w:tcPr>
            <w:tcW w:w="71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w:t>
            </w:r>
          </w:p>
        </w:tc>
        <w:tc>
          <w:tcPr>
            <w:tcW w:w="2474"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2359945582</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16.12.24</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17.12.24</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25000</w:t>
            </w:r>
          </w:p>
        </w:tc>
        <w:tc>
          <w:tcPr>
            <w:tcW w:w="159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Minnampalli</w:t>
            </w:r>
          </w:p>
        </w:tc>
      </w:tr>
      <w:tr w:rsidR="00DC01C6" w:rsidTr="008632B1">
        <w:tc>
          <w:tcPr>
            <w:tcW w:w="71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w:t>
            </w:r>
          </w:p>
        </w:tc>
        <w:tc>
          <w:tcPr>
            <w:tcW w:w="2474"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2359955567</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11.03.25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12.03.25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100000</w:t>
            </w:r>
          </w:p>
        </w:tc>
        <w:tc>
          <w:tcPr>
            <w:tcW w:w="159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w:t>
            </w:r>
          </w:p>
        </w:tc>
      </w:tr>
      <w:tr w:rsidR="00DC01C6" w:rsidTr="008632B1">
        <w:tc>
          <w:tcPr>
            <w:tcW w:w="71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w:t>
            </w:r>
          </w:p>
        </w:tc>
        <w:tc>
          <w:tcPr>
            <w:tcW w:w="2474"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2359952795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26.04.25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28.04.25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30000</w:t>
            </w:r>
          </w:p>
        </w:tc>
        <w:tc>
          <w:tcPr>
            <w:tcW w:w="159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w:t>
            </w:r>
          </w:p>
        </w:tc>
      </w:tr>
      <w:tr w:rsidR="00DC01C6" w:rsidTr="008632B1">
        <w:tc>
          <w:tcPr>
            <w:tcW w:w="71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4</w:t>
            </w:r>
          </w:p>
        </w:tc>
        <w:tc>
          <w:tcPr>
            <w:tcW w:w="2474"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4774494669</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27.05.25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28.05.25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36000</w:t>
            </w:r>
          </w:p>
        </w:tc>
        <w:tc>
          <w:tcPr>
            <w:tcW w:w="159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w:t>
            </w:r>
          </w:p>
        </w:tc>
      </w:tr>
      <w:tr w:rsidR="00DC01C6" w:rsidTr="008632B1">
        <w:tc>
          <w:tcPr>
            <w:tcW w:w="71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5</w:t>
            </w:r>
          </w:p>
        </w:tc>
        <w:tc>
          <w:tcPr>
            <w:tcW w:w="2474"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010029080980</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19.07.25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21.07.25</w:t>
            </w:r>
          </w:p>
        </w:tc>
        <w:tc>
          <w:tcPr>
            <w:tcW w:w="1595"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33000</w:t>
            </w:r>
          </w:p>
        </w:tc>
        <w:tc>
          <w:tcPr>
            <w:tcW w:w="1596" w:type="dxa"/>
          </w:tcPr>
          <w:p w:rsidR="00DC01C6" w:rsidRDefault="00DC01C6"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w:t>
            </w:r>
          </w:p>
        </w:tc>
      </w:tr>
    </w:tbl>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bCs/>
          <w:sz w:val="24"/>
          <w:szCs w:val="24"/>
        </w:rPr>
        <w:t>.</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83CB2" w:rsidRDefault="00625528" w:rsidP="00683CB2">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51. (a)  Special error book for BO accounts not maintained for entry of pass books not received for interest posting even though there were transactions after 1</w:t>
      </w:r>
      <w:r w:rsidRPr="006B1D9C">
        <w:rPr>
          <w:rFonts w:ascii="Segoe UI" w:hAnsi="Segoe UI" w:cs="Segoe UI"/>
          <w:sz w:val="24"/>
          <w:szCs w:val="24"/>
          <w:vertAlign w:val="superscript"/>
        </w:rPr>
        <w:t>st</w:t>
      </w:r>
      <w:r w:rsidRPr="006B1D9C">
        <w:rPr>
          <w:rFonts w:ascii="Segoe UI" w:hAnsi="Segoe UI" w:cs="Segoe UI"/>
          <w:sz w:val="24"/>
          <w:szCs w:val="24"/>
        </w:rPr>
        <w:t xml:space="preserve"> April.  SPM should compliance on this.</w:t>
      </w:r>
      <w:r w:rsidR="00683CB2" w:rsidRPr="00F47A78">
        <w:rPr>
          <w:rFonts w:ascii="Segoe UI" w:hAnsi="Segoe UI" w:cs="Segoe UI"/>
          <w:sz w:val="24"/>
          <w:szCs w:val="24"/>
        </w:rPr>
        <w:t>Special error book for BO accounts not maintained for entry of pass books not received for interest posting even though there were transactions after 1</w:t>
      </w:r>
      <w:r w:rsidR="00683CB2" w:rsidRPr="00F47A78">
        <w:rPr>
          <w:rFonts w:ascii="Segoe UI" w:hAnsi="Segoe UI" w:cs="Segoe UI"/>
          <w:sz w:val="24"/>
          <w:szCs w:val="24"/>
          <w:vertAlign w:val="superscript"/>
        </w:rPr>
        <w:t>st</w:t>
      </w:r>
      <w:r w:rsidR="00683CB2" w:rsidRPr="00F47A78">
        <w:rPr>
          <w:rFonts w:ascii="Segoe UI" w:hAnsi="Segoe UI" w:cs="Segoe UI"/>
          <w:sz w:val="24"/>
          <w:szCs w:val="24"/>
        </w:rPr>
        <w:t xml:space="preserve"> April.  SPM should compliance on this.</w:t>
      </w:r>
    </w:p>
    <w:p w:rsidR="00683CB2" w:rsidRDefault="00683CB2" w:rsidP="00785FD5">
      <w:pPr>
        <w:pStyle w:val="ListParagraph"/>
        <w:numPr>
          <w:ilvl w:val="0"/>
          <w:numId w:val="47"/>
        </w:numPr>
        <w:autoSpaceDE w:val="0"/>
        <w:autoSpaceDN w:val="0"/>
        <w:adjustRightInd w:val="0"/>
        <w:spacing w:after="0"/>
        <w:jc w:val="both"/>
        <w:rPr>
          <w:rFonts w:ascii="Segoe UI" w:hAnsi="Segoe UI" w:cs="Segoe UI"/>
          <w:sz w:val="24"/>
          <w:szCs w:val="24"/>
        </w:rPr>
      </w:pPr>
      <w:r>
        <w:rPr>
          <w:rFonts w:ascii="Segoe UI" w:hAnsi="Segoe UI" w:cs="Segoe UI"/>
          <w:sz w:val="24"/>
          <w:szCs w:val="24"/>
        </w:rPr>
        <w:t>The List  not received   for EOI for the year 2024-25  not sent to SDO  till date. SPM to compliance on this.</w:t>
      </w:r>
    </w:p>
    <w:p w:rsidR="00683CB2" w:rsidRPr="00F47A78" w:rsidRDefault="00683CB2" w:rsidP="00785FD5">
      <w:pPr>
        <w:pStyle w:val="ListParagraph"/>
        <w:numPr>
          <w:ilvl w:val="0"/>
          <w:numId w:val="47"/>
        </w:numPr>
        <w:autoSpaceDE w:val="0"/>
        <w:autoSpaceDN w:val="0"/>
        <w:adjustRightInd w:val="0"/>
        <w:spacing w:after="0"/>
        <w:jc w:val="both"/>
        <w:rPr>
          <w:rFonts w:ascii="Segoe UI" w:hAnsi="Segoe UI" w:cs="Segoe UI"/>
          <w:sz w:val="24"/>
          <w:szCs w:val="24"/>
        </w:rPr>
      </w:pPr>
      <w:r>
        <w:rPr>
          <w:rFonts w:ascii="Segoe UI" w:hAnsi="Segoe UI" w:cs="Segoe UI"/>
          <w:sz w:val="24"/>
          <w:szCs w:val="24"/>
        </w:rPr>
        <w:t xml:space="preserve">Half Margin verification Memos are not being sent to SDO for verification. SPM suitably instructed about the importance of preventive vigilance aspect and should report compliance on this. </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         (b) i. The following pass books are checked as to whether interest has been added and verified the balance with Finacle and found satisfactory results. </w:t>
      </w:r>
    </w:p>
    <w:tbl>
      <w:tblPr>
        <w:tblW w:w="8677"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48"/>
        <w:gridCol w:w="1985"/>
        <w:gridCol w:w="1355"/>
        <w:gridCol w:w="1234"/>
        <w:gridCol w:w="937"/>
        <w:gridCol w:w="1299"/>
        <w:gridCol w:w="1119"/>
      </w:tblGrid>
      <w:tr w:rsidR="00737153" w:rsidRPr="00DA417A" w:rsidTr="00522F47">
        <w:tc>
          <w:tcPr>
            <w:tcW w:w="748"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Type</w:t>
            </w: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Account No.</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DLT</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Deposit</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WDL</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BAT</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r w:rsidRPr="00DA417A">
              <w:rPr>
                <w:rFonts w:ascii="Segoe UI" w:hAnsi="Segoe UI" w:cs="Segoe UI"/>
                <w:sz w:val="24"/>
                <w:szCs w:val="24"/>
              </w:rPr>
              <w:t>Remarks</w:t>
            </w: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SB</w:t>
            </w:r>
          </w:p>
        </w:tc>
        <w:tc>
          <w:tcPr>
            <w:tcW w:w="198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2359945766</w:t>
            </w:r>
          </w:p>
        </w:tc>
        <w:tc>
          <w:tcPr>
            <w:tcW w:w="135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04.11.25</w:t>
            </w:r>
          </w:p>
        </w:tc>
        <w:tc>
          <w:tcPr>
            <w:tcW w:w="1234"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3000</w:t>
            </w:r>
          </w:p>
        </w:tc>
        <w:tc>
          <w:tcPr>
            <w:tcW w:w="129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1876</w:t>
            </w:r>
          </w:p>
        </w:tc>
        <w:tc>
          <w:tcPr>
            <w:tcW w:w="111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010054002960</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22.10.25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10500</w:t>
            </w:r>
          </w:p>
        </w:tc>
        <w:tc>
          <w:tcPr>
            <w:tcW w:w="111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010049217576</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25.09.25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300</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4706</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2359960745</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13.10.25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4554</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010055170365</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13.10.25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1200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RD</w:t>
            </w:r>
          </w:p>
        </w:tc>
        <w:tc>
          <w:tcPr>
            <w:tcW w:w="198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020110611643</w:t>
            </w:r>
          </w:p>
        </w:tc>
        <w:tc>
          <w:tcPr>
            <w:tcW w:w="135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30.09.25</w:t>
            </w:r>
          </w:p>
        </w:tc>
        <w:tc>
          <w:tcPr>
            <w:tcW w:w="1234"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1000</w:t>
            </w:r>
          </w:p>
        </w:tc>
        <w:tc>
          <w:tcPr>
            <w:tcW w:w="937"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19000</w:t>
            </w:r>
          </w:p>
        </w:tc>
        <w:tc>
          <w:tcPr>
            <w:tcW w:w="111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r w:rsidRPr="00DA417A">
              <w:rPr>
                <w:rFonts w:ascii="Segoe UI" w:hAnsi="Segoe UI" w:cs="Segoe UI"/>
                <w:sz w:val="24"/>
                <w:szCs w:val="24"/>
              </w:rPr>
              <w:t>SEP 25</w:t>
            </w: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020058694300</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06.11.25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300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10800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r w:rsidRPr="00DA417A">
              <w:rPr>
                <w:rFonts w:ascii="Segoe UI" w:hAnsi="Segoe UI" w:cs="Segoe UI"/>
                <w:sz w:val="24"/>
                <w:szCs w:val="24"/>
              </w:rPr>
              <w:t>NOV 25</w:t>
            </w: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020004402771</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06.11.25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5800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r w:rsidRPr="00DA417A">
              <w:rPr>
                <w:rFonts w:ascii="Segoe UI" w:hAnsi="Segoe UI" w:cs="Segoe UI"/>
                <w:sz w:val="24"/>
                <w:szCs w:val="24"/>
              </w:rPr>
              <w:t>NOV 25</w:t>
            </w: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020144334194</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18.10.25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2500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25000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r w:rsidRPr="00DA417A">
              <w:rPr>
                <w:rFonts w:ascii="Segoe UI" w:hAnsi="Segoe UI" w:cs="Segoe UI"/>
                <w:sz w:val="24"/>
                <w:szCs w:val="24"/>
              </w:rPr>
              <w:t>OCT 25</w:t>
            </w: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020019347458</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10.10.25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500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25000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r w:rsidRPr="00DA417A">
              <w:rPr>
                <w:rFonts w:ascii="Segoe UI" w:hAnsi="Segoe UI" w:cs="Segoe UI"/>
                <w:sz w:val="24"/>
                <w:szCs w:val="24"/>
              </w:rPr>
              <w:t>OCT 25</w:t>
            </w: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SSA</w:t>
            </w:r>
          </w:p>
        </w:tc>
        <w:tc>
          <w:tcPr>
            <w:tcW w:w="198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2360145827</w:t>
            </w:r>
          </w:p>
        </w:tc>
        <w:tc>
          <w:tcPr>
            <w:tcW w:w="135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09.10.25</w:t>
            </w:r>
          </w:p>
        </w:tc>
        <w:tc>
          <w:tcPr>
            <w:tcW w:w="1234"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1000</w:t>
            </w:r>
          </w:p>
        </w:tc>
        <w:tc>
          <w:tcPr>
            <w:tcW w:w="937"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131761</w:t>
            </w:r>
          </w:p>
        </w:tc>
        <w:tc>
          <w:tcPr>
            <w:tcW w:w="111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4944273476</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11.10.25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500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29546</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4932568829</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06.11.25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300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21696</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4262014072</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30.10.25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127611</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4376145341</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30.10.25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24344</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PPF</w:t>
            </w:r>
          </w:p>
        </w:tc>
        <w:tc>
          <w:tcPr>
            <w:tcW w:w="198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010031212709</w:t>
            </w:r>
          </w:p>
        </w:tc>
        <w:tc>
          <w:tcPr>
            <w:tcW w:w="1355"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03.11.25</w:t>
            </w:r>
          </w:p>
        </w:tc>
        <w:tc>
          <w:tcPr>
            <w:tcW w:w="1234"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1000</w:t>
            </w:r>
          </w:p>
        </w:tc>
        <w:tc>
          <w:tcPr>
            <w:tcW w:w="937"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27336</w:t>
            </w:r>
          </w:p>
        </w:tc>
        <w:tc>
          <w:tcPr>
            <w:tcW w:w="1119"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4944250989</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11.10.25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500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jc w:val="center"/>
              <w:rPr>
                <w:rFonts w:ascii="Segoe UI" w:hAnsi="Segoe UI" w:cs="Segoe UI"/>
                <w:sz w:val="24"/>
                <w:szCs w:val="24"/>
              </w:rPr>
            </w:pPr>
            <w:r w:rsidRPr="00DA417A">
              <w:rPr>
                <w:rFonts w:ascii="Segoe UI" w:hAnsi="Segoe UI" w:cs="Segoe UI"/>
                <w:sz w:val="24"/>
                <w:szCs w:val="24"/>
              </w:rPr>
              <w:t>28513</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0"/>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 010054794264</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24.10.25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3500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14000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 010012596956</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30.10.25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91368</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010039437455</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31.10.25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5413</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NSC</w:t>
            </w: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 020175559870</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24.09.25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175000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175000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020167895658</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25.07.25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250000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020177716381</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09.10.25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020156889014</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12.04.25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 020177717717</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09.10.25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KVP</w:t>
            </w: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 020147729628</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19.02.25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020154818413</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26.03.25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300000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300000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020161579268</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02.06.25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020162727692</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16.06.25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SCSS</w:t>
            </w: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020160949165</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28.05.25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020165862889</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07.07.25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600000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600000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020161675093</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03.06.25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020162487746</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13.06.25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020170456212</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21.08.25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99000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99000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r w:rsidRPr="00DA417A">
              <w:rPr>
                <w:rFonts w:ascii="Segoe UI" w:hAnsi="Segoe UI" w:cs="Segoe UI"/>
                <w:sz w:val="24"/>
                <w:szCs w:val="24"/>
                <w:lang w:val="en-IN"/>
              </w:rPr>
              <w:t>MIS</w:t>
            </w: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020181117302</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01.11.25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100000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100000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020172285996</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03.09.25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25000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25000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 020160090754</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20.05.25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50000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020151679379</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13.03.25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45000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45000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r w:rsidR="00737153" w:rsidRPr="00DA417A" w:rsidTr="00522F47">
        <w:tc>
          <w:tcPr>
            <w:tcW w:w="748" w:type="dxa"/>
            <w:tcBorders>
              <w:top w:val="single" w:sz="4" w:space="0" w:color="auto"/>
              <w:left w:val="single" w:sz="4" w:space="0" w:color="auto"/>
              <w:bottom w:val="single" w:sz="4" w:space="0" w:color="auto"/>
              <w:right w:val="single" w:sz="4" w:space="0" w:color="auto"/>
            </w:tcBorders>
          </w:tcPr>
          <w:p w:rsidR="00737153" w:rsidRPr="00DA417A" w:rsidRDefault="00737153"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020161296363</w:t>
            </w:r>
          </w:p>
        </w:tc>
        <w:tc>
          <w:tcPr>
            <w:tcW w:w="1355"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30.05.25</w:t>
            </w:r>
          </w:p>
        </w:tc>
        <w:tc>
          <w:tcPr>
            <w:tcW w:w="1234"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150000</w:t>
            </w:r>
          </w:p>
        </w:tc>
        <w:tc>
          <w:tcPr>
            <w:tcW w:w="937"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150000</w:t>
            </w:r>
          </w:p>
        </w:tc>
        <w:tc>
          <w:tcPr>
            <w:tcW w:w="1119" w:type="dxa"/>
            <w:tcBorders>
              <w:top w:val="single" w:sz="4" w:space="0" w:color="auto"/>
              <w:left w:val="single" w:sz="4" w:space="0" w:color="auto"/>
              <w:bottom w:val="single" w:sz="4" w:space="0" w:color="auto"/>
              <w:right w:val="single" w:sz="4" w:space="0" w:color="auto"/>
            </w:tcBorders>
            <w:hideMark/>
          </w:tcPr>
          <w:p w:rsidR="00737153" w:rsidRPr="00DA417A" w:rsidRDefault="00737153"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p>
        </w:tc>
      </w:tr>
    </w:tbl>
    <w:p w:rsidR="00737153" w:rsidRPr="00DA417A" w:rsidRDefault="00737153" w:rsidP="00737153">
      <w:pPr>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b/>
          <w:sz w:val="24"/>
          <w:szCs w:val="24"/>
        </w:rPr>
        <w:t xml:space="preserve">52.  i. </w:t>
      </w:r>
      <w:r w:rsidRPr="006B1D9C">
        <w:rPr>
          <w:rFonts w:ascii="Segoe UI" w:hAnsi="Segoe UI" w:cs="Segoe UI"/>
          <w:sz w:val="24"/>
          <w:szCs w:val="24"/>
        </w:rPr>
        <w:t>Checked the TD accounts standing in the office and 5 Passbooks were checked in the passbook with the balances shown in CBS finacle and found satisfactory.</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tbl>
      <w:tblPr>
        <w:tblW w:w="8677"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48"/>
        <w:gridCol w:w="1985"/>
        <w:gridCol w:w="1355"/>
        <w:gridCol w:w="1234"/>
        <w:gridCol w:w="937"/>
        <w:gridCol w:w="1299"/>
        <w:gridCol w:w="1119"/>
      </w:tblGrid>
      <w:tr w:rsidR="000D2602" w:rsidRPr="00DA417A" w:rsidTr="00522F47">
        <w:tc>
          <w:tcPr>
            <w:tcW w:w="748" w:type="dxa"/>
            <w:tcBorders>
              <w:top w:val="single" w:sz="4" w:space="0" w:color="auto"/>
              <w:left w:val="single" w:sz="4" w:space="0" w:color="auto"/>
              <w:bottom w:val="single" w:sz="4" w:space="0" w:color="auto"/>
              <w:right w:val="single" w:sz="4" w:space="0" w:color="auto"/>
            </w:tcBorders>
          </w:tcPr>
          <w:p w:rsidR="000D2602" w:rsidRPr="00DA417A" w:rsidRDefault="000D2602" w:rsidP="00522F47">
            <w:pPr>
              <w:jc w:val="center"/>
              <w:rPr>
                <w:rFonts w:ascii="Segoe UI" w:hAnsi="Segoe UI" w:cs="Segoe UI"/>
                <w:sz w:val="24"/>
                <w:szCs w:val="24"/>
                <w:lang w:val="en-IN"/>
              </w:rPr>
            </w:pPr>
            <w:r w:rsidRPr="00DA417A">
              <w:rPr>
                <w:rFonts w:ascii="Segoe UI" w:hAnsi="Segoe UI" w:cs="Segoe UI"/>
                <w:sz w:val="24"/>
                <w:szCs w:val="24"/>
                <w:lang w:val="en-IN"/>
              </w:rPr>
              <w:t>TD</w:t>
            </w:r>
          </w:p>
        </w:tc>
        <w:tc>
          <w:tcPr>
            <w:tcW w:w="198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020181214104</w:t>
            </w:r>
          </w:p>
        </w:tc>
        <w:tc>
          <w:tcPr>
            <w:tcW w:w="135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03.11.25</w:t>
            </w:r>
          </w:p>
        </w:tc>
        <w:tc>
          <w:tcPr>
            <w:tcW w:w="1234"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25000</w:t>
            </w:r>
          </w:p>
        </w:tc>
        <w:tc>
          <w:tcPr>
            <w:tcW w:w="937"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25000</w:t>
            </w:r>
          </w:p>
        </w:tc>
        <w:tc>
          <w:tcPr>
            <w:tcW w:w="111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 YEAR</w:t>
            </w:r>
          </w:p>
        </w:tc>
      </w:tr>
      <w:tr w:rsidR="000D2602" w:rsidRPr="00DA417A" w:rsidTr="00522F47">
        <w:tc>
          <w:tcPr>
            <w:tcW w:w="748" w:type="dxa"/>
            <w:tcBorders>
              <w:top w:val="single" w:sz="4" w:space="0" w:color="auto"/>
              <w:left w:val="single" w:sz="4" w:space="0" w:color="auto"/>
              <w:bottom w:val="single" w:sz="4" w:space="0" w:color="auto"/>
              <w:right w:val="single" w:sz="4" w:space="0" w:color="auto"/>
            </w:tcBorders>
          </w:tcPr>
          <w:p w:rsidR="000D2602" w:rsidRPr="00DA417A" w:rsidRDefault="000D2602"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020181273994</w:t>
            </w:r>
          </w:p>
        </w:tc>
        <w:tc>
          <w:tcPr>
            <w:tcW w:w="135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04.11.25</w:t>
            </w:r>
          </w:p>
        </w:tc>
        <w:tc>
          <w:tcPr>
            <w:tcW w:w="1234"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20000</w:t>
            </w:r>
          </w:p>
        </w:tc>
        <w:tc>
          <w:tcPr>
            <w:tcW w:w="937"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20000</w:t>
            </w:r>
          </w:p>
        </w:tc>
        <w:tc>
          <w:tcPr>
            <w:tcW w:w="111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 YEAR</w:t>
            </w:r>
          </w:p>
        </w:tc>
      </w:tr>
      <w:tr w:rsidR="000D2602" w:rsidRPr="00DA417A" w:rsidTr="00522F47">
        <w:tc>
          <w:tcPr>
            <w:tcW w:w="748" w:type="dxa"/>
            <w:tcBorders>
              <w:top w:val="single" w:sz="4" w:space="0" w:color="auto"/>
              <w:left w:val="single" w:sz="4" w:space="0" w:color="auto"/>
              <w:bottom w:val="single" w:sz="4" w:space="0" w:color="auto"/>
              <w:right w:val="single" w:sz="4" w:space="0" w:color="auto"/>
            </w:tcBorders>
          </w:tcPr>
          <w:p w:rsidR="000D2602" w:rsidRPr="00DA417A" w:rsidRDefault="000D2602"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020179502914</w:t>
            </w:r>
          </w:p>
        </w:tc>
        <w:tc>
          <w:tcPr>
            <w:tcW w:w="135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23.10.25</w:t>
            </w:r>
          </w:p>
        </w:tc>
        <w:tc>
          <w:tcPr>
            <w:tcW w:w="1234"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20000</w:t>
            </w:r>
          </w:p>
        </w:tc>
        <w:tc>
          <w:tcPr>
            <w:tcW w:w="937"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20000</w:t>
            </w:r>
          </w:p>
        </w:tc>
        <w:tc>
          <w:tcPr>
            <w:tcW w:w="111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 YEAR</w:t>
            </w:r>
          </w:p>
        </w:tc>
      </w:tr>
      <w:tr w:rsidR="000D2602" w:rsidRPr="00DA417A" w:rsidTr="00522F47">
        <w:tc>
          <w:tcPr>
            <w:tcW w:w="748" w:type="dxa"/>
            <w:tcBorders>
              <w:top w:val="single" w:sz="4" w:space="0" w:color="auto"/>
              <w:left w:val="single" w:sz="4" w:space="0" w:color="auto"/>
              <w:bottom w:val="single" w:sz="4" w:space="0" w:color="auto"/>
              <w:right w:val="single" w:sz="4" w:space="0" w:color="auto"/>
            </w:tcBorders>
          </w:tcPr>
          <w:p w:rsidR="000D2602" w:rsidRPr="00DA417A" w:rsidRDefault="000D2602"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020181296841</w:t>
            </w:r>
          </w:p>
        </w:tc>
        <w:tc>
          <w:tcPr>
            <w:tcW w:w="135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04.11.25</w:t>
            </w:r>
          </w:p>
        </w:tc>
        <w:tc>
          <w:tcPr>
            <w:tcW w:w="1234"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150000</w:t>
            </w:r>
          </w:p>
        </w:tc>
        <w:tc>
          <w:tcPr>
            <w:tcW w:w="937"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150000</w:t>
            </w:r>
          </w:p>
        </w:tc>
        <w:tc>
          <w:tcPr>
            <w:tcW w:w="111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1 YEAR</w:t>
            </w:r>
          </w:p>
        </w:tc>
      </w:tr>
      <w:tr w:rsidR="000D2602" w:rsidRPr="00DA417A" w:rsidTr="00522F47">
        <w:tc>
          <w:tcPr>
            <w:tcW w:w="748" w:type="dxa"/>
            <w:tcBorders>
              <w:top w:val="single" w:sz="4" w:space="0" w:color="auto"/>
              <w:left w:val="single" w:sz="4" w:space="0" w:color="auto"/>
              <w:bottom w:val="single" w:sz="4" w:space="0" w:color="auto"/>
              <w:right w:val="single" w:sz="4" w:space="0" w:color="auto"/>
            </w:tcBorders>
          </w:tcPr>
          <w:p w:rsidR="000D2602" w:rsidRPr="00DA417A" w:rsidRDefault="000D2602" w:rsidP="00522F47">
            <w:pPr>
              <w:jc w:val="center"/>
              <w:rPr>
                <w:rFonts w:ascii="Segoe UI" w:hAnsi="Segoe UI" w:cs="Segoe UI"/>
                <w:sz w:val="24"/>
                <w:szCs w:val="24"/>
                <w:lang w:val="en-IN"/>
              </w:rPr>
            </w:pPr>
          </w:p>
        </w:tc>
        <w:tc>
          <w:tcPr>
            <w:tcW w:w="198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020174672409</w:t>
            </w:r>
          </w:p>
        </w:tc>
        <w:tc>
          <w:tcPr>
            <w:tcW w:w="1355"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19.09.25</w:t>
            </w:r>
          </w:p>
        </w:tc>
        <w:tc>
          <w:tcPr>
            <w:tcW w:w="1234"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20000</w:t>
            </w:r>
          </w:p>
        </w:tc>
        <w:tc>
          <w:tcPr>
            <w:tcW w:w="937"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w:t>
            </w:r>
          </w:p>
        </w:tc>
        <w:tc>
          <w:tcPr>
            <w:tcW w:w="129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ind w:left="-828" w:firstLine="828"/>
              <w:jc w:val="center"/>
              <w:rPr>
                <w:rFonts w:ascii="Segoe UI" w:hAnsi="Segoe UI" w:cs="Segoe UI"/>
                <w:sz w:val="24"/>
                <w:szCs w:val="24"/>
                <w:lang w:val="en-IN"/>
              </w:rPr>
            </w:pPr>
            <w:r w:rsidRPr="00DA417A">
              <w:rPr>
                <w:rFonts w:ascii="Segoe UI" w:hAnsi="Segoe UI" w:cs="Segoe UI"/>
                <w:sz w:val="24"/>
                <w:szCs w:val="24"/>
                <w:lang w:val="en-IN"/>
              </w:rPr>
              <w:t>20000</w:t>
            </w:r>
          </w:p>
        </w:tc>
        <w:tc>
          <w:tcPr>
            <w:tcW w:w="1119" w:type="dxa"/>
            <w:tcBorders>
              <w:top w:val="single" w:sz="4" w:space="0" w:color="auto"/>
              <w:left w:val="single" w:sz="4" w:space="0" w:color="auto"/>
              <w:bottom w:val="single" w:sz="4" w:space="0" w:color="auto"/>
              <w:right w:val="single" w:sz="4" w:space="0" w:color="auto"/>
            </w:tcBorders>
            <w:hideMark/>
          </w:tcPr>
          <w:p w:rsidR="000D2602" w:rsidRPr="00DA417A" w:rsidRDefault="000D2602" w:rsidP="00522F47">
            <w:pPr>
              <w:pStyle w:val="ListParagraph"/>
              <w:autoSpaceDE w:val="0"/>
              <w:autoSpaceDN w:val="0"/>
              <w:adjustRightInd w:val="0"/>
              <w:spacing w:after="0" w:line="240" w:lineRule="auto"/>
              <w:ind w:left="-828" w:firstLine="828"/>
              <w:jc w:val="center"/>
              <w:rPr>
                <w:rFonts w:ascii="Segoe UI" w:hAnsi="Segoe UI" w:cs="Segoe UI"/>
                <w:sz w:val="24"/>
                <w:szCs w:val="24"/>
              </w:rPr>
            </w:pPr>
            <w:r w:rsidRPr="00DA417A">
              <w:rPr>
                <w:rFonts w:ascii="Segoe UI" w:hAnsi="Segoe UI" w:cs="Segoe UI"/>
                <w:sz w:val="24"/>
                <w:szCs w:val="24"/>
              </w:rPr>
              <w:t>2 YEAR</w:t>
            </w:r>
          </w:p>
        </w:tc>
      </w:tr>
    </w:tbl>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785FD5">
      <w:pPr>
        <w:pStyle w:val="ListParagraph"/>
        <w:numPr>
          <w:ilvl w:val="0"/>
          <w:numId w:val="44"/>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 xml:space="preserve">The following RD loan accounts customers contacted during inspection  with satisfactory results. </w:t>
      </w:r>
    </w:p>
    <w:tbl>
      <w:tblPr>
        <w:tblStyle w:val="TableGrid"/>
        <w:tblW w:w="0" w:type="auto"/>
        <w:tblInd w:w="1101" w:type="dxa"/>
        <w:tblLook w:val="04A0"/>
      </w:tblPr>
      <w:tblGrid>
        <w:gridCol w:w="620"/>
        <w:gridCol w:w="1898"/>
        <w:gridCol w:w="1097"/>
        <w:gridCol w:w="1072"/>
        <w:gridCol w:w="1666"/>
      </w:tblGrid>
      <w:tr w:rsidR="00625528" w:rsidRPr="006B1D9C" w:rsidTr="00F14589">
        <w:tc>
          <w:tcPr>
            <w:tcW w:w="567"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Sno</w:t>
            </w:r>
          </w:p>
        </w:tc>
        <w:tc>
          <w:tcPr>
            <w:tcW w:w="147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Loan ac no</w:t>
            </w:r>
          </w:p>
        </w:tc>
        <w:tc>
          <w:tcPr>
            <w:tcW w:w="931"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 xml:space="preserve">Date </w:t>
            </w:r>
          </w:p>
        </w:tc>
        <w:tc>
          <w:tcPr>
            <w:tcW w:w="85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Amount</w:t>
            </w:r>
          </w:p>
        </w:tc>
        <w:tc>
          <w:tcPr>
            <w:tcW w:w="1666"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Whether confirmed with customer</w:t>
            </w:r>
          </w:p>
        </w:tc>
      </w:tr>
      <w:tr w:rsidR="00625528" w:rsidRPr="006B1D9C" w:rsidTr="00F14589">
        <w:tc>
          <w:tcPr>
            <w:tcW w:w="567"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w:t>
            </w:r>
          </w:p>
        </w:tc>
        <w:tc>
          <w:tcPr>
            <w:tcW w:w="147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0200263778031</w:t>
            </w:r>
          </w:p>
        </w:tc>
        <w:tc>
          <w:tcPr>
            <w:tcW w:w="931"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11.03.24</w:t>
            </w:r>
          </w:p>
        </w:tc>
        <w:tc>
          <w:tcPr>
            <w:tcW w:w="85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13000</w:t>
            </w:r>
          </w:p>
        </w:tc>
        <w:tc>
          <w:tcPr>
            <w:tcW w:w="1666"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RTN</w:t>
            </w:r>
          </w:p>
        </w:tc>
      </w:tr>
      <w:tr w:rsidR="00625528" w:rsidRPr="006B1D9C" w:rsidTr="00F14589">
        <w:tc>
          <w:tcPr>
            <w:tcW w:w="567"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2</w:t>
            </w:r>
          </w:p>
        </w:tc>
        <w:tc>
          <w:tcPr>
            <w:tcW w:w="147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0200316872111</w:t>
            </w:r>
          </w:p>
        </w:tc>
        <w:tc>
          <w:tcPr>
            <w:tcW w:w="931"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27.02.24</w:t>
            </w:r>
          </w:p>
        </w:tc>
        <w:tc>
          <w:tcPr>
            <w:tcW w:w="85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25000</w:t>
            </w:r>
          </w:p>
        </w:tc>
        <w:tc>
          <w:tcPr>
            <w:tcW w:w="1666"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r w:rsidR="00625528" w:rsidRPr="006B1D9C" w:rsidTr="00F14589">
        <w:tc>
          <w:tcPr>
            <w:tcW w:w="567"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3</w:t>
            </w:r>
          </w:p>
        </w:tc>
        <w:tc>
          <w:tcPr>
            <w:tcW w:w="147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0200447751821</w:t>
            </w:r>
          </w:p>
        </w:tc>
        <w:tc>
          <w:tcPr>
            <w:tcW w:w="931"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19.03.24</w:t>
            </w:r>
          </w:p>
        </w:tc>
        <w:tc>
          <w:tcPr>
            <w:tcW w:w="85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10000</w:t>
            </w:r>
          </w:p>
        </w:tc>
        <w:tc>
          <w:tcPr>
            <w:tcW w:w="1666"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eastAsia="Times New Roman" w:hAnsi="Segoe UI" w:cs="Segoe UI"/>
                <w:color w:val="000000" w:themeColor="text1"/>
                <w:sz w:val="24"/>
                <w:szCs w:val="24"/>
              </w:rPr>
              <w:t>YES</w:t>
            </w:r>
          </w:p>
        </w:tc>
      </w:tr>
      <w:tr w:rsidR="00625528" w:rsidRPr="006B1D9C" w:rsidTr="00F14589">
        <w:tc>
          <w:tcPr>
            <w:tcW w:w="567"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4</w:t>
            </w:r>
          </w:p>
        </w:tc>
        <w:tc>
          <w:tcPr>
            <w:tcW w:w="147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0200447779421</w:t>
            </w:r>
          </w:p>
        </w:tc>
        <w:tc>
          <w:tcPr>
            <w:tcW w:w="931"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19.03.24</w:t>
            </w:r>
          </w:p>
        </w:tc>
        <w:tc>
          <w:tcPr>
            <w:tcW w:w="85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10000</w:t>
            </w:r>
          </w:p>
        </w:tc>
        <w:tc>
          <w:tcPr>
            <w:tcW w:w="1666"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bl>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rPr>
          <w:rFonts w:ascii="Segoe UI" w:hAnsi="Segoe UI" w:cs="Segoe UI"/>
          <w:sz w:val="24"/>
          <w:szCs w:val="24"/>
        </w:rPr>
      </w:pPr>
      <w:r w:rsidRPr="006B1D9C">
        <w:rPr>
          <w:rFonts w:ascii="Segoe UI" w:hAnsi="Segoe UI" w:cs="Segoe UI"/>
          <w:sz w:val="24"/>
          <w:szCs w:val="24"/>
        </w:rPr>
        <w:br/>
        <w:t xml:space="preserve">53. Used HAFI menu and application for silent account revival, transfer of accounts and pledge have been sent to HO with relevant documents. Test checked two cases each and actions were performed by the supervisors of HO as circulated vide SB order 5/2016 </w:t>
      </w:r>
      <w:r w:rsidRPr="006B1D9C">
        <w:rPr>
          <w:rFonts w:ascii="Segoe UI" w:hAnsi="Segoe UI" w:cs="Segoe UI"/>
          <w:sz w:val="24"/>
          <w:szCs w:val="24"/>
        </w:rPr>
        <w:lastRenderedPageBreak/>
        <w:t>dated 21.06.2016 is being followed correctly. SPM was motivated to take silent account report and revive those accounts including BOs.</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785FD5">
      <w:pPr>
        <w:pStyle w:val="ListParagraph"/>
        <w:numPr>
          <w:ilvl w:val="0"/>
          <w:numId w:val="40"/>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b/>
          <w:sz w:val="24"/>
          <w:szCs w:val="24"/>
        </w:rPr>
        <w:t>Silent ac revival check:</w:t>
      </w:r>
      <w:r w:rsidRPr="006B1D9C">
        <w:rPr>
          <w:rFonts w:ascii="Segoe UI" w:hAnsi="Segoe UI" w:cs="Segoe UI"/>
          <w:sz w:val="24"/>
          <w:szCs w:val="24"/>
        </w:rPr>
        <w:t xml:space="preserve">Revival register not maintained. SPM to compliance on this.  </w:t>
      </w:r>
    </w:p>
    <w:p w:rsidR="00625528" w:rsidRPr="006B1D9C" w:rsidRDefault="00625528" w:rsidP="00785FD5">
      <w:pPr>
        <w:pStyle w:val="ListParagraph"/>
        <w:numPr>
          <w:ilvl w:val="0"/>
          <w:numId w:val="40"/>
        </w:numPr>
        <w:autoSpaceDE w:val="0"/>
        <w:autoSpaceDN w:val="0"/>
        <w:adjustRightInd w:val="0"/>
        <w:spacing w:after="0"/>
        <w:ind w:left="0" w:firstLine="0"/>
        <w:jc w:val="both"/>
        <w:rPr>
          <w:rFonts w:ascii="Segoe UI" w:hAnsi="Segoe UI" w:cs="Segoe UI"/>
          <w:b/>
          <w:sz w:val="24"/>
          <w:szCs w:val="24"/>
        </w:rPr>
      </w:pPr>
      <w:r w:rsidRPr="006B1D9C">
        <w:rPr>
          <w:rFonts w:ascii="Segoe UI" w:hAnsi="Segoe UI" w:cs="Segoe UI"/>
          <w:b/>
          <w:sz w:val="24"/>
          <w:szCs w:val="24"/>
        </w:rPr>
        <w:t>Account transfer check:</w:t>
      </w:r>
      <w:r w:rsidRPr="006B1D9C">
        <w:rPr>
          <w:rFonts w:ascii="Segoe UI" w:hAnsi="Segoe UI" w:cs="Segoe UI"/>
          <w:sz w:val="24"/>
          <w:szCs w:val="24"/>
        </w:rPr>
        <w:t xml:space="preserve"> Checked no register maintained by SPM. SPM stated that no accounts transfer was transferred in or out at this SO since DLI.HO should confirm the same.</w:t>
      </w:r>
    </w:p>
    <w:p w:rsidR="00625528" w:rsidRPr="006B1D9C" w:rsidRDefault="00625528" w:rsidP="00785FD5">
      <w:pPr>
        <w:pStyle w:val="ListParagraph"/>
        <w:numPr>
          <w:ilvl w:val="0"/>
          <w:numId w:val="40"/>
        </w:numPr>
        <w:autoSpaceDE w:val="0"/>
        <w:autoSpaceDN w:val="0"/>
        <w:adjustRightInd w:val="0"/>
        <w:spacing w:after="0"/>
        <w:ind w:left="0" w:firstLine="0"/>
        <w:jc w:val="both"/>
        <w:rPr>
          <w:rFonts w:ascii="Segoe UI" w:hAnsi="Segoe UI" w:cs="Segoe UI"/>
          <w:b/>
          <w:sz w:val="24"/>
          <w:szCs w:val="24"/>
        </w:rPr>
      </w:pPr>
      <w:r w:rsidRPr="006B1D9C">
        <w:rPr>
          <w:rFonts w:ascii="Segoe UI" w:hAnsi="Segoe UI" w:cs="Segoe UI"/>
          <w:b/>
          <w:sz w:val="24"/>
          <w:szCs w:val="24"/>
        </w:rPr>
        <w:t>Pledge and pledge releasing:</w:t>
      </w:r>
      <w:r w:rsidRPr="006B1D9C">
        <w:rPr>
          <w:rFonts w:ascii="Segoe UI" w:hAnsi="Segoe UI" w:cs="Segoe UI"/>
          <w:sz w:val="24"/>
          <w:szCs w:val="24"/>
        </w:rPr>
        <w:t xml:space="preserve"> Checked no register maintained by SPM. SPM stated that no account has been pledged/pledge released since DLI. HO to confirm this.</w:t>
      </w:r>
    </w:p>
    <w:p w:rsidR="00625528" w:rsidRPr="006B1D9C" w:rsidRDefault="00625528" w:rsidP="00625528">
      <w:pPr>
        <w:pStyle w:val="ListParagraph"/>
        <w:autoSpaceDE w:val="0"/>
        <w:autoSpaceDN w:val="0"/>
        <w:adjustRightInd w:val="0"/>
        <w:spacing w:after="0"/>
        <w:ind w:left="0"/>
        <w:jc w:val="both"/>
        <w:rPr>
          <w:rFonts w:ascii="Segoe UI" w:hAnsi="Segoe UI" w:cs="Segoe UI"/>
          <w:b/>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54. Test checked the following 5 AOFs from selected 4 months and seen nomination has been correctly registered in the account details in Finacle. </w:t>
      </w:r>
    </w:p>
    <w:tbl>
      <w:tblPr>
        <w:tblStyle w:val="TableGrid"/>
        <w:tblW w:w="6503" w:type="dxa"/>
        <w:tblInd w:w="1178" w:type="dxa"/>
        <w:tblLook w:val="04A0"/>
      </w:tblPr>
      <w:tblGrid>
        <w:gridCol w:w="823"/>
        <w:gridCol w:w="987"/>
        <w:gridCol w:w="1800"/>
        <w:gridCol w:w="1097"/>
        <w:gridCol w:w="1796"/>
      </w:tblGrid>
      <w:tr w:rsidR="00625528" w:rsidRPr="006B1D9C" w:rsidTr="00F14589">
        <w:tc>
          <w:tcPr>
            <w:tcW w:w="82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S no</w:t>
            </w:r>
          </w:p>
        </w:tc>
        <w:tc>
          <w:tcPr>
            <w:tcW w:w="990"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 xml:space="preserve">Type </w:t>
            </w:r>
          </w:p>
        </w:tc>
        <w:tc>
          <w:tcPr>
            <w:tcW w:w="1800"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Account no</w:t>
            </w:r>
          </w:p>
        </w:tc>
        <w:tc>
          <w:tcPr>
            <w:tcW w:w="1085"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D O O</w:t>
            </w:r>
          </w:p>
        </w:tc>
        <w:tc>
          <w:tcPr>
            <w:tcW w:w="1800"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Nomination registered</w:t>
            </w:r>
          </w:p>
        </w:tc>
      </w:tr>
      <w:tr w:rsidR="00625528" w:rsidRPr="006B1D9C" w:rsidTr="00F14589">
        <w:tc>
          <w:tcPr>
            <w:tcW w:w="82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1</w:t>
            </w:r>
          </w:p>
        </w:tc>
        <w:tc>
          <w:tcPr>
            <w:tcW w:w="99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RD</w:t>
            </w:r>
          </w:p>
        </w:tc>
        <w:tc>
          <w:tcPr>
            <w:tcW w:w="180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020172123700</w:t>
            </w:r>
          </w:p>
        </w:tc>
        <w:tc>
          <w:tcPr>
            <w:tcW w:w="1085"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02.09.25</w:t>
            </w:r>
          </w:p>
        </w:tc>
        <w:tc>
          <w:tcPr>
            <w:tcW w:w="1800"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r w:rsidR="00625528" w:rsidRPr="006B1D9C" w:rsidTr="00F14589">
        <w:tc>
          <w:tcPr>
            <w:tcW w:w="82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2</w:t>
            </w:r>
          </w:p>
        </w:tc>
        <w:tc>
          <w:tcPr>
            <w:tcW w:w="99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SSA</w:t>
            </w:r>
          </w:p>
        </w:tc>
        <w:tc>
          <w:tcPr>
            <w:tcW w:w="180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010053919261</w:t>
            </w:r>
          </w:p>
        </w:tc>
        <w:tc>
          <w:tcPr>
            <w:tcW w:w="1085"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15.05.25</w:t>
            </w:r>
          </w:p>
        </w:tc>
        <w:tc>
          <w:tcPr>
            <w:tcW w:w="1800"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r w:rsidR="00625528" w:rsidRPr="006B1D9C" w:rsidTr="00F14589">
        <w:tc>
          <w:tcPr>
            <w:tcW w:w="82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3</w:t>
            </w:r>
          </w:p>
        </w:tc>
        <w:tc>
          <w:tcPr>
            <w:tcW w:w="99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PPF</w:t>
            </w:r>
          </w:p>
        </w:tc>
        <w:tc>
          <w:tcPr>
            <w:tcW w:w="180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010055853037</w:t>
            </w:r>
          </w:p>
        </w:tc>
        <w:tc>
          <w:tcPr>
            <w:tcW w:w="1085"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14.07.25</w:t>
            </w:r>
          </w:p>
        </w:tc>
        <w:tc>
          <w:tcPr>
            <w:tcW w:w="1800"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r w:rsidR="00625528" w:rsidRPr="006B1D9C" w:rsidTr="00F14589">
        <w:tc>
          <w:tcPr>
            <w:tcW w:w="82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4</w:t>
            </w:r>
          </w:p>
        </w:tc>
        <w:tc>
          <w:tcPr>
            <w:tcW w:w="99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MIS</w:t>
            </w:r>
          </w:p>
        </w:tc>
        <w:tc>
          <w:tcPr>
            <w:tcW w:w="180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020144985547</w:t>
            </w:r>
          </w:p>
        </w:tc>
        <w:tc>
          <w:tcPr>
            <w:tcW w:w="1085"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30.01.25</w:t>
            </w:r>
          </w:p>
        </w:tc>
        <w:tc>
          <w:tcPr>
            <w:tcW w:w="1800"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r w:rsidR="00625528" w:rsidRPr="006B1D9C" w:rsidTr="00F14589">
        <w:tc>
          <w:tcPr>
            <w:tcW w:w="828"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5</w:t>
            </w:r>
          </w:p>
        </w:tc>
        <w:tc>
          <w:tcPr>
            <w:tcW w:w="990" w:type="dxa"/>
          </w:tcPr>
          <w:p w:rsidR="00625528" w:rsidRPr="006B1D9C" w:rsidRDefault="00625528" w:rsidP="00F14589">
            <w:pPr>
              <w:pStyle w:val="ListParagraph"/>
              <w:autoSpaceDE w:val="0"/>
              <w:autoSpaceDN w:val="0"/>
              <w:adjustRightInd w:val="0"/>
              <w:ind w:left="0"/>
              <w:jc w:val="both"/>
              <w:rPr>
                <w:rFonts w:ascii="Segoe UI" w:hAnsi="Segoe UI" w:cs="Segoe UI"/>
                <w:sz w:val="24"/>
                <w:szCs w:val="24"/>
              </w:rPr>
            </w:pPr>
            <w:r w:rsidRPr="006B1D9C">
              <w:rPr>
                <w:rFonts w:ascii="Segoe UI" w:hAnsi="Segoe UI" w:cs="Segoe UI"/>
                <w:sz w:val="24"/>
                <w:szCs w:val="24"/>
              </w:rPr>
              <w:t>TD</w:t>
            </w:r>
          </w:p>
        </w:tc>
        <w:tc>
          <w:tcPr>
            <w:tcW w:w="1800"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020151056071</w:t>
            </w:r>
          </w:p>
        </w:tc>
        <w:tc>
          <w:tcPr>
            <w:tcW w:w="1085" w:type="dxa"/>
          </w:tcPr>
          <w:p w:rsidR="00625528" w:rsidRPr="006B1D9C" w:rsidRDefault="00CE5029" w:rsidP="00F14589">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10.03.25</w:t>
            </w:r>
          </w:p>
        </w:tc>
        <w:tc>
          <w:tcPr>
            <w:tcW w:w="1800" w:type="dxa"/>
          </w:tcPr>
          <w:p w:rsidR="00625528" w:rsidRPr="006B1D9C" w:rsidRDefault="00625528" w:rsidP="00F14589">
            <w:pPr>
              <w:pStyle w:val="ListParagraph"/>
              <w:autoSpaceDE w:val="0"/>
              <w:autoSpaceDN w:val="0"/>
              <w:adjustRightInd w:val="0"/>
              <w:ind w:left="0"/>
              <w:jc w:val="center"/>
              <w:rPr>
                <w:rFonts w:ascii="Segoe UI" w:hAnsi="Segoe UI" w:cs="Segoe UI"/>
                <w:sz w:val="24"/>
                <w:szCs w:val="24"/>
              </w:rPr>
            </w:pPr>
            <w:r w:rsidRPr="006B1D9C">
              <w:rPr>
                <w:rFonts w:ascii="Segoe UI" w:hAnsi="Segoe UI" w:cs="Segoe UI"/>
                <w:sz w:val="24"/>
                <w:szCs w:val="24"/>
              </w:rPr>
              <w:t>Yes</w:t>
            </w:r>
          </w:p>
        </w:tc>
      </w:tr>
    </w:tbl>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b/>
          <w:sz w:val="24"/>
          <w:szCs w:val="24"/>
        </w:rPr>
      </w:pPr>
      <w:r w:rsidRPr="006B1D9C">
        <w:rPr>
          <w:rFonts w:ascii="Segoe UI" w:hAnsi="Segoe UI" w:cs="Segoe UI"/>
          <w:sz w:val="24"/>
          <w:szCs w:val="24"/>
        </w:rPr>
        <w:t xml:space="preserve">55.  Reviewed the performance of the office </w:t>
      </w:r>
      <w:r w:rsidR="00397FEC">
        <w:rPr>
          <w:rFonts w:ascii="Segoe UI" w:hAnsi="Segoe UI" w:cs="Segoe UI"/>
          <w:sz w:val="24"/>
          <w:szCs w:val="24"/>
        </w:rPr>
        <w:t>till date</w:t>
      </w:r>
      <w:r w:rsidRPr="006B1D9C">
        <w:rPr>
          <w:rFonts w:ascii="Segoe UI" w:hAnsi="Segoe UI" w:cs="Segoe UI"/>
          <w:sz w:val="24"/>
          <w:szCs w:val="24"/>
        </w:rPr>
        <w:t xml:space="preserve"> and Accounts opened </w:t>
      </w:r>
      <w:r w:rsidR="00BD3386">
        <w:rPr>
          <w:rFonts w:ascii="Segoe UI" w:hAnsi="Segoe UI" w:cs="Segoe UI"/>
          <w:sz w:val="24"/>
          <w:szCs w:val="24"/>
        </w:rPr>
        <w:t>478</w:t>
      </w:r>
      <w:r w:rsidRPr="006B1D9C">
        <w:rPr>
          <w:rFonts w:ascii="Segoe UI" w:hAnsi="Segoe UI" w:cs="Segoe UI"/>
          <w:sz w:val="24"/>
          <w:szCs w:val="24"/>
        </w:rPr>
        <w:t xml:space="preserve">, accounts closed </w:t>
      </w:r>
      <w:r w:rsidR="00BD3386">
        <w:rPr>
          <w:rFonts w:ascii="Segoe UI" w:hAnsi="Segoe UI" w:cs="Segoe UI"/>
          <w:sz w:val="24"/>
          <w:szCs w:val="24"/>
        </w:rPr>
        <w:t>131 with net accounts of 3</w:t>
      </w:r>
      <w:r w:rsidRPr="006B1D9C">
        <w:rPr>
          <w:rFonts w:ascii="Segoe UI" w:hAnsi="Segoe UI" w:cs="Segoe UI"/>
          <w:sz w:val="24"/>
          <w:szCs w:val="24"/>
        </w:rPr>
        <w:t xml:space="preserve">47. SPM was suitably instructed to open more net accounts. </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 xml:space="preserve">56. Deceased Claim Register is maintained .  As per this PO records there are </w:t>
      </w:r>
      <w:r w:rsidR="00EA73E4">
        <w:rPr>
          <w:rFonts w:ascii="Segoe UI" w:hAnsi="Segoe UI" w:cs="Segoe UI"/>
          <w:color w:val="000000"/>
          <w:sz w:val="24"/>
          <w:szCs w:val="24"/>
        </w:rPr>
        <w:t>20</w:t>
      </w:r>
      <w:r w:rsidRPr="006B1D9C">
        <w:rPr>
          <w:rFonts w:ascii="Segoe UI" w:hAnsi="Segoe UI" w:cs="Segoe UI"/>
          <w:color w:val="000000"/>
          <w:sz w:val="24"/>
          <w:szCs w:val="24"/>
        </w:rPr>
        <w:t xml:space="preserve"> claim cases were processed since DLI.  </w:t>
      </w: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p>
    <w:p w:rsidR="00625528" w:rsidRPr="006B1D9C" w:rsidRDefault="00625528" w:rsidP="00625528">
      <w:pPr>
        <w:pStyle w:val="ListParagraph"/>
        <w:autoSpaceDE w:val="0"/>
        <w:autoSpaceDN w:val="0"/>
        <w:adjustRightInd w:val="0"/>
        <w:spacing w:after="0"/>
        <w:ind w:left="0"/>
        <w:rPr>
          <w:rFonts w:ascii="Segoe UI" w:hAnsi="Segoe UI" w:cs="Segoe UI"/>
          <w:color w:val="000000"/>
          <w:sz w:val="24"/>
          <w:szCs w:val="24"/>
        </w:rPr>
      </w:pPr>
      <w:r w:rsidRPr="006B1D9C">
        <w:rPr>
          <w:rFonts w:ascii="Segoe UI" w:hAnsi="Segoe UI" w:cs="Segoe UI"/>
          <w:color w:val="000000"/>
          <w:sz w:val="24"/>
          <w:szCs w:val="24"/>
        </w:rPr>
        <w:t>57.i.    No claim was sent to DO for sanction as pending.</w:t>
      </w:r>
    </w:p>
    <w:p w:rsidR="00625528" w:rsidRPr="006B1D9C" w:rsidRDefault="00625528" w:rsidP="00625528">
      <w:pPr>
        <w:pStyle w:val="ListParagraph"/>
        <w:autoSpaceDE w:val="0"/>
        <w:autoSpaceDN w:val="0"/>
        <w:adjustRightInd w:val="0"/>
        <w:spacing w:after="0"/>
        <w:ind w:left="0"/>
        <w:jc w:val="both"/>
        <w:rPr>
          <w:rFonts w:ascii="Segoe UI" w:hAnsi="Segoe UI" w:cs="Segoe UI"/>
          <w:color w:val="000000"/>
          <w:sz w:val="24"/>
          <w:szCs w:val="24"/>
        </w:rPr>
      </w:pPr>
    </w:p>
    <w:p w:rsidR="00585822" w:rsidRPr="00F47A78" w:rsidRDefault="00625528" w:rsidP="00785FD5">
      <w:pPr>
        <w:pStyle w:val="ListParagraph"/>
        <w:numPr>
          <w:ilvl w:val="0"/>
          <w:numId w:val="43"/>
        </w:numPr>
        <w:autoSpaceDE w:val="0"/>
        <w:autoSpaceDN w:val="0"/>
        <w:adjustRightInd w:val="0"/>
        <w:spacing w:after="0"/>
        <w:ind w:left="0" w:firstLine="0"/>
        <w:jc w:val="both"/>
        <w:rPr>
          <w:rFonts w:ascii="Segoe UI" w:hAnsi="Segoe UI" w:cs="Segoe UI"/>
          <w:color w:val="000000"/>
          <w:sz w:val="24"/>
          <w:szCs w:val="24"/>
        </w:rPr>
      </w:pPr>
      <w:r w:rsidRPr="00585822">
        <w:rPr>
          <w:rFonts w:ascii="Segoe UI" w:hAnsi="Segoe UI" w:cs="Segoe UI"/>
          <w:color w:val="000000"/>
          <w:sz w:val="24"/>
          <w:szCs w:val="24"/>
        </w:rPr>
        <w:t xml:space="preserve">OM register was perused. As per record </w:t>
      </w:r>
      <w:r w:rsidR="00585822" w:rsidRPr="00585822">
        <w:rPr>
          <w:rFonts w:ascii="Segoe UI" w:hAnsi="Segoe UI" w:cs="Segoe UI"/>
          <w:color w:val="000000"/>
          <w:sz w:val="24"/>
          <w:szCs w:val="24"/>
        </w:rPr>
        <w:t>,11</w:t>
      </w:r>
      <w:r w:rsidRPr="00585822">
        <w:rPr>
          <w:rFonts w:ascii="Segoe UI" w:hAnsi="Segoe UI" w:cs="Segoe UI"/>
          <w:color w:val="000000"/>
          <w:sz w:val="24"/>
          <w:szCs w:val="24"/>
        </w:rPr>
        <w:t xml:space="preserve"> OMs are pending. </w:t>
      </w:r>
      <w:r w:rsidR="00585822" w:rsidRPr="00F47A78">
        <w:rPr>
          <w:rFonts w:ascii="Segoe UI" w:hAnsi="Segoe UI" w:cs="Segoe UI"/>
          <w:color w:val="000000"/>
          <w:sz w:val="24"/>
          <w:szCs w:val="24"/>
        </w:rPr>
        <w:t xml:space="preserve">SPM instructed to settle all </w:t>
      </w:r>
      <w:r w:rsidR="00585822">
        <w:rPr>
          <w:rFonts w:ascii="Segoe UI" w:hAnsi="Segoe UI" w:cs="Segoe UI"/>
          <w:color w:val="000000"/>
          <w:sz w:val="24"/>
          <w:szCs w:val="24"/>
        </w:rPr>
        <w:t xml:space="preserve"> pending</w:t>
      </w:r>
      <w:r w:rsidR="00585822" w:rsidRPr="00F47A78">
        <w:rPr>
          <w:rFonts w:ascii="Segoe UI" w:hAnsi="Segoe UI" w:cs="Segoe UI"/>
          <w:color w:val="000000"/>
          <w:sz w:val="24"/>
          <w:szCs w:val="24"/>
        </w:rPr>
        <w:t xml:space="preserve"> OMs immediately and report compliance.</w:t>
      </w:r>
    </w:p>
    <w:p w:rsidR="00625528" w:rsidRPr="00585822" w:rsidRDefault="00625528" w:rsidP="00785FD5">
      <w:pPr>
        <w:pStyle w:val="ListParagraph"/>
        <w:numPr>
          <w:ilvl w:val="0"/>
          <w:numId w:val="43"/>
        </w:numPr>
        <w:autoSpaceDE w:val="0"/>
        <w:autoSpaceDN w:val="0"/>
        <w:adjustRightInd w:val="0"/>
        <w:spacing w:after="0"/>
        <w:ind w:left="0" w:hanging="142"/>
        <w:jc w:val="both"/>
        <w:rPr>
          <w:rFonts w:ascii="Segoe UI" w:hAnsi="Segoe UI" w:cs="Segoe UI"/>
          <w:color w:val="000000"/>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58.  (a) This office not identified for local clearing house.</w:t>
      </w:r>
    </w:p>
    <w:p w:rsidR="00625528" w:rsidRPr="006B1D9C" w:rsidRDefault="00625528" w:rsidP="00625528">
      <w:pPr>
        <w:autoSpaceDE w:val="0"/>
        <w:autoSpaceDN w:val="0"/>
        <w:adjustRightInd w:val="0"/>
        <w:spacing w:after="0"/>
        <w:jc w:val="both"/>
        <w:rPr>
          <w:rFonts w:ascii="Segoe UI" w:eastAsia="Calibri" w:hAnsi="Segoe UI" w:cs="Segoe UI"/>
          <w:color w:val="000000"/>
          <w:sz w:val="24"/>
          <w:szCs w:val="24"/>
          <w:lang w:val="en-IN" w:bidi="ta-IN"/>
        </w:rPr>
      </w:pP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r w:rsidRPr="006B1D9C">
        <w:rPr>
          <w:rFonts w:ascii="Segoe UI" w:eastAsia="Calibri" w:hAnsi="Segoe UI" w:cs="Segoe UI"/>
          <w:color w:val="000000"/>
          <w:sz w:val="24"/>
          <w:szCs w:val="24"/>
          <w:lang w:val="en-IN" w:bidi="ta-IN"/>
        </w:rPr>
        <w:t xml:space="preserve"> (b) </w:t>
      </w:r>
      <w:r w:rsidRPr="006B1D9C">
        <w:rPr>
          <w:rFonts w:ascii="Segoe UI" w:hAnsi="Segoe UI" w:cs="Segoe UI"/>
          <w:color w:val="000000"/>
          <w:sz w:val="24"/>
          <w:szCs w:val="24"/>
        </w:rPr>
        <w:t>Cheque</w:t>
      </w:r>
      <w:r w:rsidR="00A26CBA">
        <w:rPr>
          <w:rFonts w:ascii="Segoe UI" w:hAnsi="Segoe UI" w:cs="Segoe UI"/>
          <w:color w:val="000000"/>
          <w:sz w:val="24"/>
          <w:szCs w:val="24"/>
        </w:rPr>
        <w:t xml:space="preserve">clearance </w:t>
      </w:r>
      <w:r w:rsidRPr="006B1D9C">
        <w:rPr>
          <w:rFonts w:ascii="Segoe UI" w:hAnsi="Segoe UI" w:cs="Segoe UI"/>
          <w:color w:val="000000"/>
          <w:sz w:val="24"/>
          <w:szCs w:val="24"/>
        </w:rPr>
        <w:t>register is not maintained. SPM was instructed to maintain the same properly.</w:t>
      </w: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p>
    <w:p w:rsidR="00625528" w:rsidRPr="006B1D9C" w:rsidRDefault="00625528" w:rsidP="00625528">
      <w:pPr>
        <w:spacing w:after="0"/>
        <w:jc w:val="both"/>
        <w:rPr>
          <w:rFonts w:ascii="Segoe UI" w:hAnsi="Segoe UI" w:cs="Segoe UI"/>
          <w:sz w:val="24"/>
          <w:szCs w:val="24"/>
        </w:rPr>
      </w:pPr>
      <w:r w:rsidRPr="006B1D9C">
        <w:rPr>
          <w:rFonts w:ascii="Segoe UI" w:hAnsi="Segoe UI" w:cs="Segoe UI"/>
          <w:sz w:val="24"/>
          <w:szCs w:val="24"/>
        </w:rPr>
        <w:lastRenderedPageBreak/>
        <w:t xml:space="preserve"> (c)  Checked randomly  AOF in r/o accounts opened under all savings schemes since the DLI </w:t>
      </w: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t xml:space="preserve">  i) The amount has been invested under the respective schemes.   </w:t>
      </w: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t xml:space="preserve">       ii) Amount of deposit written in AOF has been correctly entered in the ac in finacle.</w:t>
      </w: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t xml:space="preserve">   iii) KYC Forms/documents have been taken along with AOF</w:t>
      </w: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t>iv) Status of KYC documents is “Documents Submitted” in finacle.</w:t>
      </w:r>
    </w:p>
    <w:p w:rsidR="00625528" w:rsidRPr="006B1D9C" w:rsidRDefault="00625528" w:rsidP="00625528">
      <w:pPr>
        <w:pStyle w:val="ListParagraph"/>
        <w:ind w:left="0"/>
        <w:jc w:val="both"/>
        <w:rPr>
          <w:rFonts w:ascii="Segoe UI" w:hAnsi="Segoe UI" w:cs="Segoe UI"/>
          <w:sz w:val="24"/>
          <w:szCs w:val="24"/>
        </w:rPr>
      </w:pPr>
    </w:p>
    <w:p w:rsidR="00625528" w:rsidRPr="006B1D9C" w:rsidRDefault="00625528" w:rsidP="00625528">
      <w:pPr>
        <w:pStyle w:val="ListParagraph"/>
        <w:ind w:left="0"/>
        <w:jc w:val="both"/>
        <w:rPr>
          <w:rFonts w:ascii="Segoe UI" w:hAnsi="Segoe UI" w:cs="Segoe UI"/>
          <w:sz w:val="24"/>
          <w:szCs w:val="24"/>
        </w:rPr>
      </w:pPr>
      <w:r w:rsidRPr="006B1D9C">
        <w:rPr>
          <w:rFonts w:ascii="Segoe UI" w:hAnsi="Segoe UI" w:cs="Segoe UI"/>
          <w:sz w:val="24"/>
          <w:szCs w:val="24"/>
        </w:rPr>
        <w:t xml:space="preserve"> (d)   No separate guard files maintained in r/o automatic transfer/ standing instructions. The same was given by the customer in AOF itself.  </w:t>
      </w:r>
    </w:p>
    <w:p w:rsidR="00625528" w:rsidRPr="006B1D9C" w:rsidRDefault="00625528" w:rsidP="00625528">
      <w:pPr>
        <w:spacing w:after="0"/>
        <w:jc w:val="both"/>
        <w:rPr>
          <w:rFonts w:ascii="Segoe UI" w:hAnsi="Segoe UI" w:cs="Segoe UI"/>
          <w:color w:val="000000"/>
          <w:sz w:val="24"/>
          <w:szCs w:val="24"/>
        </w:rPr>
      </w:pPr>
      <w:r w:rsidRPr="006B1D9C">
        <w:rPr>
          <w:rFonts w:ascii="Segoe UI" w:hAnsi="Segoe UI" w:cs="Segoe UI"/>
          <w:sz w:val="24"/>
          <w:szCs w:val="24"/>
        </w:rPr>
        <w:t xml:space="preserve">(e) </w:t>
      </w:r>
      <w:r w:rsidRPr="006B1D9C">
        <w:rPr>
          <w:rFonts w:ascii="Segoe UI" w:hAnsi="Segoe UI" w:cs="Segoe UI"/>
          <w:color w:val="000000"/>
          <w:sz w:val="24"/>
          <w:szCs w:val="24"/>
        </w:rPr>
        <w:t xml:space="preserve">There is </w:t>
      </w:r>
      <w:r w:rsidR="009467F5">
        <w:rPr>
          <w:rFonts w:ascii="Segoe UI" w:hAnsi="Segoe UI" w:cs="Segoe UI"/>
          <w:color w:val="000000"/>
          <w:sz w:val="24"/>
          <w:szCs w:val="24"/>
        </w:rPr>
        <w:t xml:space="preserve">one Agent Smt.J.Bhuvaneswari who is having both </w:t>
      </w:r>
      <w:r w:rsidRPr="006B1D9C">
        <w:rPr>
          <w:rFonts w:ascii="Segoe UI" w:hAnsi="Segoe UI" w:cs="Segoe UI"/>
          <w:color w:val="000000"/>
          <w:sz w:val="24"/>
          <w:szCs w:val="24"/>
        </w:rPr>
        <w:t xml:space="preserve"> MPKBY</w:t>
      </w:r>
      <w:r w:rsidR="009467F5">
        <w:rPr>
          <w:rFonts w:ascii="Segoe UI" w:hAnsi="Segoe UI" w:cs="Segoe UI"/>
          <w:color w:val="000000"/>
          <w:sz w:val="24"/>
          <w:szCs w:val="24"/>
        </w:rPr>
        <w:t xml:space="preserve">agency [Validity: 01.05.25 to 30.04.28] </w:t>
      </w:r>
      <w:r w:rsidRPr="006B1D9C">
        <w:rPr>
          <w:rFonts w:ascii="Segoe UI" w:hAnsi="Segoe UI" w:cs="Segoe UI"/>
          <w:color w:val="000000"/>
          <w:sz w:val="24"/>
          <w:szCs w:val="24"/>
        </w:rPr>
        <w:t xml:space="preserve"> and </w:t>
      </w:r>
      <w:r w:rsidR="009467F5">
        <w:rPr>
          <w:rFonts w:ascii="Segoe UI" w:hAnsi="Segoe UI" w:cs="Segoe UI"/>
          <w:color w:val="000000"/>
          <w:sz w:val="24"/>
          <w:szCs w:val="24"/>
        </w:rPr>
        <w:t>SAS agency [Validity: 26.05.25 to 30.04.28]</w:t>
      </w:r>
      <w:r w:rsidRPr="006B1D9C">
        <w:rPr>
          <w:rFonts w:ascii="Segoe UI" w:hAnsi="Segoe UI" w:cs="Segoe UI"/>
          <w:color w:val="000000"/>
          <w:sz w:val="24"/>
          <w:szCs w:val="24"/>
        </w:rPr>
        <w:t xml:space="preserve"> was transacting in this office and the license is in current.  . Checked the SAS receipt books and found </w:t>
      </w:r>
      <w:r w:rsidR="00F146EB">
        <w:rPr>
          <w:rFonts w:ascii="Segoe UI" w:hAnsi="Segoe UI" w:cs="Segoe UI"/>
          <w:color w:val="000000"/>
          <w:sz w:val="24"/>
          <w:szCs w:val="24"/>
        </w:rPr>
        <w:t xml:space="preserve">3 in </w:t>
      </w:r>
      <w:r w:rsidRPr="006B1D9C">
        <w:rPr>
          <w:rFonts w:ascii="Segoe UI" w:hAnsi="Segoe UI" w:cs="Segoe UI"/>
          <w:color w:val="000000"/>
          <w:sz w:val="24"/>
          <w:szCs w:val="24"/>
        </w:rPr>
        <w:t xml:space="preserve"> stock. HO should confirm whether any SAS receipt books are supplied since DLI.</w:t>
      </w: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r w:rsidRPr="006B1D9C">
        <w:rPr>
          <w:rFonts w:ascii="Segoe UI" w:hAnsi="Segoe UI" w:cs="Segoe UI"/>
          <w:color w:val="000000"/>
          <w:sz w:val="24"/>
          <w:szCs w:val="24"/>
        </w:rPr>
        <w:t>(f)  Supervisor was verified the transactions immediately and cross checked with satisfactory results.</w:t>
      </w:r>
      <w:r w:rsidRPr="006B1D9C">
        <w:rPr>
          <w:rFonts w:ascii="Segoe UI" w:hAnsi="Segoe UI" w:cs="Segoe UI"/>
          <w:color w:val="000000"/>
          <w:sz w:val="24"/>
          <w:szCs w:val="24"/>
        </w:rPr>
        <w:br/>
      </w:r>
      <w:r w:rsidRPr="006B1D9C">
        <w:rPr>
          <w:rFonts w:ascii="Segoe UI" w:hAnsi="Segoe UI" w:cs="Segoe UI"/>
          <w:color w:val="000000"/>
          <w:sz w:val="24"/>
          <w:szCs w:val="24"/>
        </w:rPr>
        <w:br/>
        <w:t xml:space="preserve"> (g)  Checked that the KYC forms were sent to HO monthly once. SPM was instructed to send the KYC forms regularly. Last KYC forms are sent to Karur HO upto Oct’2</w:t>
      </w:r>
      <w:r w:rsidR="00303285">
        <w:rPr>
          <w:rFonts w:ascii="Segoe UI" w:hAnsi="Segoe UI" w:cs="Segoe UI"/>
          <w:color w:val="000000"/>
          <w:sz w:val="24"/>
          <w:szCs w:val="24"/>
        </w:rPr>
        <w:t>5</w:t>
      </w:r>
      <w:r w:rsidRPr="006B1D9C">
        <w:rPr>
          <w:rFonts w:ascii="Segoe UI" w:hAnsi="Segoe UI" w:cs="Segoe UI"/>
          <w:color w:val="000000"/>
          <w:sz w:val="24"/>
          <w:szCs w:val="24"/>
        </w:rPr>
        <w:t>.</w:t>
      </w: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r w:rsidRPr="006B1D9C">
        <w:rPr>
          <w:rFonts w:ascii="Segoe UI" w:hAnsi="Segoe UI" w:cs="Segoe UI"/>
          <w:color w:val="000000"/>
          <w:sz w:val="24"/>
          <w:szCs w:val="24"/>
        </w:rPr>
        <w:t xml:space="preserve"> (h)  De-duplication is done by the users before opening new accounts for existing customers having multiple CIFs. Checked 5 CIFs created at SO and no discrepancies are found.   </w:t>
      </w:r>
    </w:p>
    <w:p w:rsidR="00625528" w:rsidRPr="006B1D9C" w:rsidRDefault="00625528" w:rsidP="00625528">
      <w:pPr>
        <w:autoSpaceDE w:val="0"/>
        <w:autoSpaceDN w:val="0"/>
        <w:adjustRightInd w:val="0"/>
        <w:spacing w:after="0"/>
        <w:jc w:val="both"/>
        <w:rPr>
          <w:rFonts w:ascii="Segoe UI" w:hAnsi="Segoe UI" w:cs="Segoe UI"/>
          <w:color w:val="000000"/>
          <w:sz w:val="24"/>
          <w:szCs w:val="24"/>
        </w:rPr>
      </w:pPr>
    </w:p>
    <w:p w:rsidR="00625528" w:rsidRPr="006B1D9C" w:rsidRDefault="00625528" w:rsidP="00785FD5">
      <w:pPr>
        <w:pStyle w:val="ListParagraph"/>
        <w:numPr>
          <w:ilvl w:val="0"/>
          <w:numId w:val="45"/>
        </w:numPr>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Passbook printer is supplied and it was in working condition. Test checked some passbooks from counter and found satisfactory. </w:t>
      </w:r>
    </w:p>
    <w:p w:rsidR="00625528" w:rsidRPr="006B1D9C" w:rsidRDefault="00625528" w:rsidP="00625528">
      <w:pPr>
        <w:pStyle w:val="ListParagraph"/>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 (j)   Checked no reconciliation reports available at this SO.   </w:t>
      </w:r>
    </w:p>
    <w:p w:rsidR="00625528" w:rsidRPr="006B1D9C" w:rsidRDefault="00625528" w:rsidP="00625528">
      <w:pPr>
        <w:pStyle w:val="ListParagraph"/>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autoSpaceDE w:val="0"/>
        <w:autoSpaceDN w:val="0"/>
        <w:adjustRightInd w:val="0"/>
        <w:spacing w:after="0"/>
        <w:jc w:val="both"/>
        <w:rPr>
          <w:rFonts w:ascii="Segoe UI" w:hAnsi="Segoe UI" w:cs="Segoe UI"/>
          <w:sz w:val="24"/>
          <w:szCs w:val="24"/>
        </w:rPr>
      </w:pPr>
      <w:r w:rsidRPr="006B1D9C">
        <w:rPr>
          <w:rFonts w:ascii="Segoe UI" w:hAnsi="Segoe UI" w:cs="Segoe UI"/>
          <w:sz w:val="24"/>
          <w:szCs w:val="24"/>
        </w:rPr>
        <w:t>(k)  Checked all BOs are mapped to their 5 digit BO codes correctly.</w:t>
      </w:r>
    </w:p>
    <w:p w:rsidR="00625528" w:rsidRPr="006B1D9C" w:rsidRDefault="00625528" w:rsidP="00625528">
      <w:pPr>
        <w:pStyle w:val="ListParagraph"/>
        <w:autoSpaceDE w:val="0"/>
        <w:autoSpaceDN w:val="0"/>
        <w:adjustRightInd w:val="0"/>
        <w:spacing w:after="0"/>
        <w:ind w:left="0"/>
        <w:rPr>
          <w:rFonts w:ascii="Segoe UI" w:hAnsi="Segoe UI" w:cs="Segoe UI"/>
          <w:sz w:val="24"/>
          <w:szCs w:val="24"/>
        </w:rPr>
      </w:pPr>
      <w:r w:rsidRPr="006B1D9C">
        <w:rPr>
          <w:rFonts w:ascii="Segoe UI" w:hAnsi="Segoe UI" w:cs="Segoe UI"/>
          <w:sz w:val="24"/>
          <w:szCs w:val="24"/>
        </w:rPr>
        <w:t xml:space="preserve">                       .</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59. This PO is not attached with ATM.</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60. With reference to Para 59 NO need to check ATM Cash account.</w:t>
      </w:r>
    </w:p>
    <w:p w:rsidR="00625528" w:rsidRPr="006B1D9C" w:rsidRDefault="00625528" w:rsidP="00625528">
      <w:pPr>
        <w:autoSpaceDE w:val="0"/>
        <w:autoSpaceDN w:val="0"/>
        <w:adjustRightInd w:val="0"/>
        <w:spacing w:after="0"/>
        <w:jc w:val="both"/>
        <w:rPr>
          <w:rFonts w:ascii="Segoe UI" w:hAnsi="Segoe UI" w:cs="Segoe UI"/>
          <w:sz w:val="24"/>
          <w:szCs w:val="24"/>
        </w:rPr>
      </w:pPr>
    </w:p>
    <w:p w:rsidR="00625528" w:rsidRPr="006B1D9C" w:rsidRDefault="00625528" w:rsidP="00625528">
      <w:pPr>
        <w:pStyle w:val="ListParagraph"/>
        <w:ind w:left="0"/>
        <w:rPr>
          <w:rFonts w:ascii="Segoe UI" w:hAnsi="Segoe UI" w:cs="Segoe UI"/>
          <w:color w:val="000000"/>
          <w:sz w:val="24"/>
          <w:szCs w:val="24"/>
        </w:rPr>
      </w:pPr>
      <w:r w:rsidRPr="006B1D9C">
        <w:rPr>
          <w:rFonts w:ascii="Segoe UI" w:hAnsi="Segoe UI" w:cs="Segoe UI"/>
          <w:bCs/>
          <w:color w:val="000000"/>
          <w:sz w:val="24"/>
          <w:szCs w:val="24"/>
        </w:rPr>
        <w:t xml:space="preserve">61. Stock of ATM is verified and found the following. SPM was instructed to supply the ATM kits to eligible depositors. Checked no personalized cards issued since DLI as per register. </w:t>
      </w:r>
    </w:p>
    <w:tbl>
      <w:tblPr>
        <w:tblStyle w:val="TableGrid"/>
        <w:tblpPr w:leftFromText="180" w:rightFromText="180" w:vertAnchor="text" w:horzAnchor="page" w:tblpX="3697" w:tblpY="136"/>
        <w:tblW w:w="0" w:type="auto"/>
        <w:tblLook w:val="04A0"/>
      </w:tblPr>
      <w:tblGrid>
        <w:gridCol w:w="718"/>
        <w:gridCol w:w="1013"/>
        <w:gridCol w:w="1701"/>
        <w:gridCol w:w="3228"/>
      </w:tblGrid>
      <w:tr w:rsidR="00625528" w:rsidRPr="006B1D9C" w:rsidTr="00F14589">
        <w:tc>
          <w:tcPr>
            <w:tcW w:w="718" w:type="dxa"/>
          </w:tcPr>
          <w:p w:rsidR="00625528" w:rsidRPr="006B1D9C" w:rsidRDefault="00625528" w:rsidP="00F14589">
            <w:pPr>
              <w:pStyle w:val="ListParagraph"/>
              <w:ind w:left="0"/>
              <w:rPr>
                <w:rFonts w:ascii="Segoe UI" w:hAnsi="Segoe UI" w:cs="Segoe UI"/>
                <w:color w:val="000000"/>
                <w:sz w:val="24"/>
                <w:szCs w:val="24"/>
              </w:rPr>
            </w:pPr>
            <w:r w:rsidRPr="006B1D9C">
              <w:rPr>
                <w:rFonts w:ascii="Segoe UI" w:hAnsi="Segoe UI" w:cs="Segoe UI"/>
                <w:color w:val="000000"/>
                <w:sz w:val="24"/>
                <w:szCs w:val="24"/>
              </w:rPr>
              <w:lastRenderedPageBreak/>
              <w:t>Sno</w:t>
            </w:r>
          </w:p>
        </w:tc>
        <w:tc>
          <w:tcPr>
            <w:tcW w:w="1013" w:type="dxa"/>
          </w:tcPr>
          <w:p w:rsidR="00625528" w:rsidRPr="006B1D9C" w:rsidRDefault="00625528" w:rsidP="00F14589">
            <w:pPr>
              <w:pStyle w:val="ListParagraph"/>
              <w:ind w:left="0"/>
              <w:rPr>
                <w:rFonts w:ascii="Segoe UI" w:hAnsi="Segoe UI" w:cs="Segoe UI"/>
                <w:color w:val="000000"/>
                <w:sz w:val="24"/>
                <w:szCs w:val="24"/>
              </w:rPr>
            </w:pPr>
            <w:r w:rsidRPr="006B1D9C">
              <w:rPr>
                <w:rFonts w:ascii="Segoe UI" w:hAnsi="Segoe UI" w:cs="Segoe UI"/>
                <w:color w:val="000000"/>
                <w:sz w:val="24"/>
                <w:szCs w:val="24"/>
              </w:rPr>
              <w:t>Type</w:t>
            </w:r>
          </w:p>
        </w:tc>
        <w:tc>
          <w:tcPr>
            <w:tcW w:w="1701"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Stock in hand</w:t>
            </w:r>
          </w:p>
        </w:tc>
        <w:tc>
          <w:tcPr>
            <w:tcW w:w="3228"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Last invoice</w:t>
            </w:r>
          </w:p>
        </w:tc>
      </w:tr>
      <w:tr w:rsidR="00625528" w:rsidRPr="006B1D9C" w:rsidTr="00F14589">
        <w:tc>
          <w:tcPr>
            <w:tcW w:w="718" w:type="dxa"/>
          </w:tcPr>
          <w:p w:rsidR="00625528" w:rsidRPr="006B1D9C" w:rsidRDefault="00625528" w:rsidP="00F14589">
            <w:pPr>
              <w:pStyle w:val="ListParagraph"/>
              <w:ind w:left="0"/>
              <w:rPr>
                <w:rFonts w:ascii="Segoe UI" w:hAnsi="Segoe UI" w:cs="Segoe UI"/>
                <w:color w:val="000000"/>
                <w:sz w:val="24"/>
                <w:szCs w:val="24"/>
              </w:rPr>
            </w:pPr>
            <w:r w:rsidRPr="006B1D9C">
              <w:rPr>
                <w:rFonts w:ascii="Segoe UI" w:hAnsi="Segoe UI" w:cs="Segoe UI"/>
                <w:color w:val="000000"/>
                <w:sz w:val="24"/>
                <w:szCs w:val="24"/>
              </w:rPr>
              <w:t>1</w:t>
            </w:r>
          </w:p>
        </w:tc>
        <w:tc>
          <w:tcPr>
            <w:tcW w:w="1013" w:type="dxa"/>
          </w:tcPr>
          <w:p w:rsidR="00625528" w:rsidRPr="006B1D9C" w:rsidRDefault="00625528" w:rsidP="00F14589">
            <w:pPr>
              <w:pStyle w:val="ListParagraph"/>
              <w:ind w:left="0"/>
              <w:rPr>
                <w:rFonts w:ascii="Segoe UI" w:hAnsi="Segoe UI" w:cs="Segoe UI"/>
                <w:color w:val="000000"/>
                <w:sz w:val="24"/>
                <w:szCs w:val="24"/>
              </w:rPr>
            </w:pPr>
            <w:r w:rsidRPr="006B1D9C">
              <w:rPr>
                <w:rFonts w:ascii="Segoe UI" w:hAnsi="Segoe UI" w:cs="Segoe UI"/>
                <w:color w:val="000000"/>
                <w:sz w:val="24"/>
                <w:szCs w:val="24"/>
              </w:rPr>
              <w:t>Instant</w:t>
            </w:r>
          </w:p>
        </w:tc>
        <w:tc>
          <w:tcPr>
            <w:tcW w:w="1701" w:type="dxa"/>
          </w:tcPr>
          <w:p w:rsidR="00625528" w:rsidRPr="006B1D9C" w:rsidRDefault="00EB7633" w:rsidP="00F14589">
            <w:pPr>
              <w:pStyle w:val="ListParagraph"/>
              <w:tabs>
                <w:tab w:val="left" w:pos="557"/>
                <w:tab w:val="center" w:pos="742"/>
              </w:tabs>
              <w:ind w:left="0"/>
              <w:rPr>
                <w:rFonts w:ascii="Segoe UI" w:hAnsi="Segoe UI" w:cs="Segoe UI"/>
                <w:color w:val="000000"/>
                <w:sz w:val="24"/>
                <w:szCs w:val="24"/>
              </w:rPr>
            </w:pPr>
            <w:r>
              <w:rPr>
                <w:rFonts w:ascii="Segoe UI" w:hAnsi="Segoe UI" w:cs="Segoe UI"/>
                <w:color w:val="000000"/>
                <w:sz w:val="24"/>
                <w:szCs w:val="24"/>
              </w:rPr>
              <w:tab/>
              <w:t>19</w:t>
            </w:r>
          </w:p>
        </w:tc>
        <w:tc>
          <w:tcPr>
            <w:tcW w:w="3228" w:type="dxa"/>
          </w:tcPr>
          <w:p w:rsidR="00625528" w:rsidRPr="006B1D9C" w:rsidRDefault="003235A2" w:rsidP="003235A2">
            <w:pPr>
              <w:pStyle w:val="ListParagraph"/>
              <w:ind w:left="0"/>
              <w:jc w:val="center"/>
              <w:rPr>
                <w:rFonts w:ascii="Segoe UI" w:hAnsi="Segoe UI" w:cs="Segoe UI"/>
                <w:color w:val="000000"/>
                <w:sz w:val="24"/>
                <w:szCs w:val="24"/>
              </w:rPr>
            </w:pPr>
            <w:r>
              <w:rPr>
                <w:rFonts w:ascii="Segoe UI" w:hAnsi="Segoe UI" w:cs="Segoe UI"/>
                <w:color w:val="000000"/>
                <w:sz w:val="24"/>
                <w:szCs w:val="24"/>
              </w:rPr>
              <w:t>10 cards received</w:t>
            </w:r>
            <w:r w:rsidR="00625528" w:rsidRPr="006B1D9C">
              <w:rPr>
                <w:rFonts w:ascii="Segoe UI" w:hAnsi="Segoe UI" w:cs="Segoe UI"/>
                <w:color w:val="000000"/>
                <w:sz w:val="24"/>
                <w:szCs w:val="24"/>
              </w:rPr>
              <w:t xml:space="preserve"> since DLI</w:t>
            </w:r>
          </w:p>
        </w:tc>
      </w:tr>
    </w:tbl>
    <w:p w:rsidR="00625528" w:rsidRPr="006B1D9C" w:rsidRDefault="00625528" w:rsidP="00625528">
      <w:pPr>
        <w:pStyle w:val="ListParagraph"/>
        <w:ind w:left="0"/>
        <w:rPr>
          <w:rFonts w:ascii="Segoe UI" w:hAnsi="Segoe UI" w:cs="Segoe UI"/>
          <w:color w:val="000000"/>
          <w:sz w:val="24"/>
          <w:szCs w:val="24"/>
        </w:rPr>
      </w:pPr>
    </w:p>
    <w:p w:rsidR="00625528" w:rsidRPr="006B1D9C" w:rsidRDefault="00625528" w:rsidP="00625528">
      <w:pPr>
        <w:pStyle w:val="ListParagraph"/>
        <w:ind w:left="0"/>
        <w:rPr>
          <w:rFonts w:ascii="Segoe UI" w:hAnsi="Segoe UI" w:cs="Segoe UI"/>
          <w:color w:val="000000"/>
          <w:sz w:val="24"/>
          <w:szCs w:val="24"/>
        </w:rPr>
      </w:pPr>
    </w:p>
    <w:p w:rsidR="00625528" w:rsidRPr="006B1D9C" w:rsidRDefault="00625528" w:rsidP="00785FD5">
      <w:pPr>
        <w:pStyle w:val="ListParagraph"/>
        <w:numPr>
          <w:ilvl w:val="0"/>
          <w:numId w:val="20"/>
        </w:numPr>
        <w:ind w:left="0" w:firstLine="0"/>
        <w:rPr>
          <w:rFonts w:ascii="Segoe UI" w:hAnsi="Segoe UI" w:cs="Segoe UI"/>
          <w:color w:val="000000"/>
          <w:sz w:val="24"/>
          <w:szCs w:val="24"/>
        </w:rPr>
      </w:pPr>
      <w:r w:rsidRPr="006B1D9C">
        <w:rPr>
          <w:rFonts w:ascii="Segoe UI" w:hAnsi="Segoe UI" w:cs="Segoe UI"/>
          <w:color w:val="000000"/>
          <w:sz w:val="24"/>
          <w:szCs w:val="24"/>
        </w:rPr>
        <w:t xml:space="preserve">Scrutinized all the issued ATM applications Specimen signatures of the account holders with finacle satisfactory results. </w:t>
      </w:r>
    </w:p>
    <w:tbl>
      <w:tblPr>
        <w:tblStyle w:val="TableGrid"/>
        <w:tblW w:w="0" w:type="auto"/>
        <w:tblInd w:w="1890" w:type="dxa"/>
        <w:tblLook w:val="04A0"/>
      </w:tblPr>
      <w:tblGrid>
        <w:gridCol w:w="628"/>
        <w:gridCol w:w="1134"/>
        <w:gridCol w:w="1813"/>
        <w:gridCol w:w="1873"/>
        <w:gridCol w:w="1559"/>
      </w:tblGrid>
      <w:tr w:rsidR="00625528" w:rsidRPr="006B1D9C" w:rsidTr="00F14589">
        <w:tc>
          <w:tcPr>
            <w:tcW w:w="628"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Sno</w:t>
            </w:r>
          </w:p>
        </w:tc>
        <w:tc>
          <w:tcPr>
            <w:tcW w:w="1134"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Date</w:t>
            </w:r>
          </w:p>
        </w:tc>
        <w:tc>
          <w:tcPr>
            <w:tcW w:w="1813"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Account no</w:t>
            </w:r>
          </w:p>
        </w:tc>
        <w:tc>
          <w:tcPr>
            <w:tcW w:w="1873"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Kit No</w:t>
            </w:r>
          </w:p>
        </w:tc>
        <w:tc>
          <w:tcPr>
            <w:tcW w:w="1559"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SS verified</w:t>
            </w:r>
          </w:p>
        </w:tc>
      </w:tr>
      <w:tr w:rsidR="00EB7633" w:rsidRPr="006B1D9C" w:rsidTr="00F14589">
        <w:tc>
          <w:tcPr>
            <w:tcW w:w="628" w:type="dxa"/>
          </w:tcPr>
          <w:p w:rsidR="00EB7633" w:rsidRPr="006B1D9C" w:rsidRDefault="00EB7633"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1</w:t>
            </w:r>
          </w:p>
        </w:tc>
        <w:tc>
          <w:tcPr>
            <w:tcW w:w="1134" w:type="dxa"/>
          </w:tcPr>
          <w:p w:rsidR="00EB7633"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23.12.24</w:t>
            </w:r>
          </w:p>
        </w:tc>
        <w:tc>
          <w:tcPr>
            <w:tcW w:w="1813" w:type="dxa"/>
          </w:tcPr>
          <w:p w:rsidR="00EB7633"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010004423802</w:t>
            </w:r>
          </w:p>
        </w:tc>
        <w:tc>
          <w:tcPr>
            <w:tcW w:w="1873" w:type="dxa"/>
          </w:tcPr>
          <w:p w:rsidR="00EB7633" w:rsidRPr="006B1D9C" w:rsidRDefault="00EB7633" w:rsidP="008632B1">
            <w:pPr>
              <w:pStyle w:val="ListParagraph"/>
              <w:ind w:left="0"/>
              <w:jc w:val="center"/>
              <w:rPr>
                <w:rFonts w:ascii="Segoe UI" w:hAnsi="Segoe UI" w:cs="Segoe UI"/>
                <w:color w:val="000000"/>
                <w:sz w:val="24"/>
                <w:szCs w:val="24"/>
              </w:rPr>
            </w:pPr>
            <w:r>
              <w:rPr>
                <w:rFonts w:ascii="Segoe UI" w:hAnsi="Segoe UI" w:cs="Segoe UI"/>
                <w:color w:val="000000"/>
                <w:sz w:val="24"/>
                <w:szCs w:val="24"/>
              </w:rPr>
              <w:t>000007984418</w:t>
            </w:r>
          </w:p>
        </w:tc>
        <w:tc>
          <w:tcPr>
            <w:tcW w:w="1559" w:type="dxa"/>
          </w:tcPr>
          <w:p w:rsidR="00EB7633" w:rsidRPr="006B1D9C" w:rsidRDefault="00EB7633"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Yes</w:t>
            </w:r>
          </w:p>
        </w:tc>
      </w:tr>
      <w:tr w:rsidR="00625528" w:rsidRPr="006B1D9C" w:rsidTr="00F14589">
        <w:tc>
          <w:tcPr>
            <w:tcW w:w="628"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2</w:t>
            </w:r>
          </w:p>
        </w:tc>
        <w:tc>
          <w:tcPr>
            <w:tcW w:w="1134" w:type="dxa"/>
          </w:tcPr>
          <w:p w:rsidR="00625528" w:rsidRPr="006B1D9C" w:rsidRDefault="00EB7633" w:rsidP="00EB7633">
            <w:pPr>
              <w:pStyle w:val="ListParagraph"/>
              <w:ind w:left="0"/>
              <w:jc w:val="center"/>
              <w:rPr>
                <w:rFonts w:ascii="Segoe UI" w:hAnsi="Segoe UI" w:cs="Segoe UI"/>
                <w:color w:val="000000"/>
                <w:sz w:val="24"/>
                <w:szCs w:val="24"/>
              </w:rPr>
            </w:pPr>
            <w:r>
              <w:rPr>
                <w:rFonts w:ascii="Segoe UI" w:hAnsi="Segoe UI" w:cs="Segoe UI"/>
                <w:color w:val="000000"/>
                <w:sz w:val="24"/>
                <w:szCs w:val="24"/>
              </w:rPr>
              <w:t>17</w:t>
            </w:r>
            <w:r w:rsidR="00625528" w:rsidRPr="006B1D9C">
              <w:rPr>
                <w:rFonts w:ascii="Segoe UI" w:hAnsi="Segoe UI" w:cs="Segoe UI"/>
                <w:color w:val="000000"/>
                <w:sz w:val="24"/>
                <w:szCs w:val="24"/>
              </w:rPr>
              <w:t>.0</w:t>
            </w:r>
            <w:r>
              <w:rPr>
                <w:rFonts w:ascii="Segoe UI" w:hAnsi="Segoe UI" w:cs="Segoe UI"/>
                <w:color w:val="000000"/>
                <w:sz w:val="24"/>
                <w:szCs w:val="24"/>
              </w:rPr>
              <w:t>1.25</w:t>
            </w:r>
          </w:p>
        </w:tc>
        <w:tc>
          <w:tcPr>
            <w:tcW w:w="181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2359942314</w:t>
            </w:r>
          </w:p>
        </w:tc>
        <w:tc>
          <w:tcPr>
            <w:tcW w:w="187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000007984419</w:t>
            </w:r>
          </w:p>
        </w:tc>
        <w:tc>
          <w:tcPr>
            <w:tcW w:w="1559"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Yes</w:t>
            </w:r>
          </w:p>
        </w:tc>
      </w:tr>
      <w:tr w:rsidR="00625528" w:rsidRPr="006B1D9C" w:rsidTr="00F14589">
        <w:tc>
          <w:tcPr>
            <w:tcW w:w="628"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3</w:t>
            </w:r>
          </w:p>
        </w:tc>
        <w:tc>
          <w:tcPr>
            <w:tcW w:w="1134"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04.04.25</w:t>
            </w:r>
          </w:p>
        </w:tc>
        <w:tc>
          <w:tcPr>
            <w:tcW w:w="181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010009493454</w:t>
            </w:r>
          </w:p>
        </w:tc>
        <w:tc>
          <w:tcPr>
            <w:tcW w:w="187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000007984421</w:t>
            </w:r>
          </w:p>
        </w:tc>
        <w:tc>
          <w:tcPr>
            <w:tcW w:w="1559"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Yes</w:t>
            </w:r>
          </w:p>
        </w:tc>
      </w:tr>
      <w:tr w:rsidR="00625528" w:rsidRPr="006B1D9C" w:rsidTr="00F14589">
        <w:tc>
          <w:tcPr>
            <w:tcW w:w="628"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4</w:t>
            </w:r>
          </w:p>
        </w:tc>
        <w:tc>
          <w:tcPr>
            <w:tcW w:w="1134"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05.04.25</w:t>
            </w:r>
          </w:p>
        </w:tc>
        <w:tc>
          <w:tcPr>
            <w:tcW w:w="181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2359959121</w:t>
            </w:r>
          </w:p>
        </w:tc>
        <w:tc>
          <w:tcPr>
            <w:tcW w:w="187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000007984422</w:t>
            </w:r>
          </w:p>
        </w:tc>
        <w:tc>
          <w:tcPr>
            <w:tcW w:w="1559"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Yes</w:t>
            </w:r>
          </w:p>
        </w:tc>
      </w:tr>
      <w:tr w:rsidR="00625528" w:rsidRPr="006B1D9C" w:rsidTr="00F14589">
        <w:tc>
          <w:tcPr>
            <w:tcW w:w="628"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5</w:t>
            </w:r>
          </w:p>
        </w:tc>
        <w:tc>
          <w:tcPr>
            <w:tcW w:w="1134"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05.04.25</w:t>
            </w:r>
          </w:p>
        </w:tc>
        <w:tc>
          <w:tcPr>
            <w:tcW w:w="181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4285846063</w:t>
            </w:r>
          </w:p>
        </w:tc>
        <w:tc>
          <w:tcPr>
            <w:tcW w:w="1873" w:type="dxa"/>
          </w:tcPr>
          <w:p w:rsidR="00625528" w:rsidRPr="006B1D9C" w:rsidRDefault="00EB7633" w:rsidP="00F14589">
            <w:pPr>
              <w:pStyle w:val="ListParagraph"/>
              <w:ind w:left="0"/>
              <w:jc w:val="center"/>
              <w:rPr>
                <w:rFonts w:ascii="Segoe UI" w:hAnsi="Segoe UI" w:cs="Segoe UI"/>
                <w:color w:val="000000"/>
                <w:sz w:val="24"/>
                <w:szCs w:val="24"/>
              </w:rPr>
            </w:pPr>
            <w:r>
              <w:rPr>
                <w:rFonts w:ascii="Segoe UI" w:hAnsi="Segoe UI" w:cs="Segoe UI"/>
                <w:color w:val="000000"/>
                <w:sz w:val="24"/>
                <w:szCs w:val="24"/>
              </w:rPr>
              <w:t>000007984423</w:t>
            </w:r>
          </w:p>
        </w:tc>
        <w:tc>
          <w:tcPr>
            <w:tcW w:w="1559" w:type="dxa"/>
          </w:tcPr>
          <w:p w:rsidR="00625528" w:rsidRPr="006B1D9C" w:rsidRDefault="00625528" w:rsidP="00F14589">
            <w:pPr>
              <w:pStyle w:val="ListParagraph"/>
              <w:ind w:left="0"/>
              <w:jc w:val="center"/>
              <w:rPr>
                <w:rFonts w:ascii="Segoe UI" w:hAnsi="Segoe UI" w:cs="Segoe UI"/>
                <w:color w:val="000000"/>
                <w:sz w:val="24"/>
                <w:szCs w:val="24"/>
              </w:rPr>
            </w:pPr>
            <w:r w:rsidRPr="006B1D9C">
              <w:rPr>
                <w:rFonts w:ascii="Segoe UI" w:hAnsi="Segoe UI" w:cs="Segoe UI"/>
                <w:color w:val="000000"/>
                <w:sz w:val="24"/>
                <w:szCs w:val="24"/>
              </w:rPr>
              <w:t>Yes</w:t>
            </w:r>
          </w:p>
        </w:tc>
      </w:tr>
    </w:tbl>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b/>
          <w:bCs/>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b/>
          <w:bCs/>
          <w:color w:val="000000"/>
          <w:sz w:val="24"/>
          <w:szCs w:val="24"/>
        </w:rPr>
      </w:pPr>
      <w:r w:rsidRPr="006B1D9C">
        <w:rPr>
          <w:rFonts w:ascii="Segoe UI" w:hAnsi="Segoe UI" w:cs="Segoe UI"/>
          <w:b/>
          <w:bCs/>
          <w:color w:val="000000"/>
          <w:sz w:val="24"/>
          <w:szCs w:val="24"/>
        </w:rPr>
        <w:t xml:space="preserve">                                      FSI (PLI/RPLI) - Operations</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 xml:space="preserve">62. All the insurance related transactions are being done through Mccamish only. </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63. SPM/PA aware of the salient features of all the existing PLI/RPLI Schemes.</w:t>
      </w: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 xml:space="preserve">64. Citizen Charter is not displayed in the public hall for information to customers.  SPM was sensitized. </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65. SO was supplying forms for the use of BOs regularly.</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66. Proposals procured at the SO being indexed in the system without delay. Checked the indexing work for 5 dates and found satisfactory.</w:t>
      </w: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67. Collection of provisional/subsequent premium at BOs being correctly accounted by the BPM. Also SPM was ensured that proper accounting with Day end collection report of BOs. Figures of PLI/RPLI premium collections in the list were agreed with BODA reports. Test checked 5 dates (</w:t>
      </w:r>
      <w:r w:rsidR="00FE7FF0">
        <w:rPr>
          <w:rFonts w:asciiTheme="minorHAnsi" w:eastAsia="Malgun Gothic" w:hAnsiTheme="minorHAnsi" w:cstheme="minorHAnsi"/>
          <w:sz w:val="24"/>
          <w:szCs w:val="24"/>
        </w:rPr>
        <w:t>23</w:t>
      </w:r>
      <w:r w:rsidRPr="006B1D9C">
        <w:rPr>
          <w:rFonts w:asciiTheme="minorHAnsi" w:eastAsia="Malgun Gothic" w:hAnsiTheme="minorHAnsi" w:cstheme="minorHAnsi"/>
          <w:sz w:val="24"/>
          <w:szCs w:val="24"/>
        </w:rPr>
        <w:t>.</w:t>
      </w:r>
      <w:r w:rsidR="00FE7FF0">
        <w:rPr>
          <w:rFonts w:asciiTheme="minorHAnsi" w:eastAsia="Malgun Gothic" w:hAnsiTheme="minorHAnsi" w:cstheme="minorHAnsi"/>
          <w:sz w:val="24"/>
          <w:szCs w:val="24"/>
        </w:rPr>
        <w:t>12.24, 17.01.25</w:t>
      </w:r>
      <w:r w:rsidRPr="006B1D9C">
        <w:rPr>
          <w:rFonts w:asciiTheme="minorHAnsi" w:eastAsia="Malgun Gothic" w:hAnsiTheme="minorHAnsi" w:cstheme="minorHAnsi"/>
          <w:sz w:val="24"/>
          <w:szCs w:val="24"/>
        </w:rPr>
        <w:t>, 04.0</w:t>
      </w:r>
      <w:r w:rsidR="00FE7FF0">
        <w:rPr>
          <w:rFonts w:asciiTheme="minorHAnsi" w:eastAsia="Malgun Gothic" w:hAnsiTheme="minorHAnsi" w:cstheme="minorHAnsi"/>
          <w:sz w:val="24"/>
          <w:szCs w:val="24"/>
        </w:rPr>
        <w:t>4.25</w:t>
      </w:r>
      <w:r w:rsidRPr="006B1D9C">
        <w:rPr>
          <w:rFonts w:asciiTheme="minorHAnsi" w:eastAsia="Malgun Gothic" w:hAnsiTheme="minorHAnsi" w:cstheme="minorHAnsi"/>
          <w:sz w:val="24"/>
          <w:szCs w:val="24"/>
        </w:rPr>
        <w:t xml:space="preserve">, </w:t>
      </w:r>
      <w:r w:rsidR="00FE7FF0">
        <w:rPr>
          <w:rFonts w:asciiTheme="minorHAnsi" w:eastAsia="Malgun Gothic" w:hAnsiTheme="minorHAnsi" w:cstheme="minorHAnsi"/>
          <w:sz w:val="24"/>
          <w:szCs w:val="24"/>
        </w:rPr>
        <w:t>09</w:t>
      </w:r>
      <w:r w:rsidRPr="006B1D9C">
        <w:rPr>
          <w:rFonts w:asciiTheme="minorHAnsi" w:eastAsia="Malgun Gothic" w:hAnsiTheme="minorHAnsi" w:cstheme="minorHAnsi"/>
          <w:sz w:val="24"/>
          <w:szCs w:val="24"/>
        </w:rPr>
        <w:t>.0</w:t>
      </w:r>
      <w:r w:rsidR="00FE7FF0">
        <w:rPr>
          <w:rFonts w:asciiTheme="minorHAnsi" w:eastAsia="Malgun Gothic" w:hAnsiTheme="minorHAnsi" w:cstheme="minorHAnsi"/>
          <w:sz w:val="24"/>
          <w:szCs w:val="24"/>
        </w:rPr>
        <w:t>7</w:t>
      </w:r>
      <w:r w:rsidRPr="006B1D9C">
        <w:rPr>
          <w:rFonts w:asciiTheme="minorHAnsi" w:eastAsia="Malgun Gothic" w:hAnsiTheme="minorHAnsi" w:cstheme="minorHAnsi"/>
          <w:sz w:val="24"/>
          <w:szCs w:val="24"/>
        </w:rPr>
        <w:t>.2</w:t>
      </w:r>
      <w:r w:rsidR="00FE7FF0">
        <w:rPr>
          <w:rFonts w:asciiTheme="minorHAnsi" w:eastAsia="Malgun Gothic" w:hAnsiTheme="minorHAnsi" w:cstheme="minorHAnsi"/>
          <w:sz w:val="24"/>
          <w:szCs w:val="24"/>
        </w:rPr>
        <w:t>5</w:t>
      </w:r>
      <w:r w:rsidRPr="006B1D9C">
        <w:rPr>
          <w:rFonts w:asciiTheme="minorHAnsi" w:eastAsia="Malgun Gothic" w:hAnsiTheme="minorHAnsi" w:cstheme="minorHAnsi"/>
          <w:sz w:val="24"/>
          <w:szCs w:val="24"/>
        </w:rPr>
        <w:t xml:space="preserve">, </w:t>
      </w:r>
      <w:r w:rsidR="00FE7FF0">
        <w:rPr>
          <w:rFonts w:asciiTheme="minorHAnsi" w:eastAsia="Malgun Gothic" w:hAnsiTheme="minorHAnsi" w:cstheme="minorHAnsi"/>
          <w:sz w:val="24"/>
          <w:szCs w:val="24"/>
        </w:rPr>
        <w:t>02.09</w:t>
      </w:r>
      <w:r w:rsidRPr="006B1D9C">
        <w:rPr>
          <w:rFonts w:asciiTheme="minorHAnsi" w:eastAsia="Malgun Gothic" w:hAnsiTheme="minorHAnsi" w:cstheme="minorHAnsi"/>
          <w:sz w:val="24"/>
          <w:szCs w:val="24"/>
        </w:rPr>
        <w:t>.2</w:t>
      </w:r>
      <w:r w:rsidR="00FE7FF0">
        <w:rPr>
          <w:rFonts w:asciiTheme="minorHAnsi" w:eastAsia="Malgun Gothic" w:hAnsiTheme="minorHAnsi" w:cstheme="minorHAnsi"/>
          <w:sz w:val="24"/>
          <w:szCs w:val="24"/>
        </w:rPr>
        <w:t>5</w:t>
      </w:r>
      <w:r w:rsidRPr="006B1D9C">
        <w:rPr>
          <w:rFonts w:ascii="Segoe UI" w:hAnsi="Segoe UI" w:cs="Segoe UI"/>
          <w:color w:val="000000"/>
          <w:sz w:val="24"/>
          <w:szCs w:val="24"/>
        </w:rPr>
        <w:t xml:space="preserve">) since the DLI and found correct. </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68. RICT roll out was done. Hence the DF and rebate was accounted properly in r/o BOs.</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69. The following PLI/RPLI premium receipt books were collected and verified that premium noted in them are correctly accounted in PO records on the respective dates. Also checked amount &amp; the period for which the premium collected relates as noted in the PRB agrees with Mccamish.</w:t>
      </w: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tbl>
      <w:tblPr>
        <w:tblStyle w:val="TableGrid"/>
        <w:tblW w:w="7285" w:type="dxa"/>
        <w:tblInd w:w="1668" w:type="dxa"/>
        <w:tblLook w:val="04A0"/>
      </w:tblPr>
      <w:tblGrid>
        <w:gridCol w:w="2285"/>
        <w:gridCol w:w="1620"/>
        <w:gridCol w:w="1581"/>
        <w:gridCol w:w="1799"/>
      </w:tblGrid>
      <w:tr w:rsidR="00625528" w:rsidRPr="006B1D9C" w:rsidTr="00F14589">
        <w:tc>
          <w:tcPr>
            <w:tcW w:w="2285" w:type="dxa"/>
          </w:tcPr>
          <w:p w:rsidR="00625528" w:rsidRPr="006B1D9C" w:rsidRDefault="00625528" w:rsidP="00F14589">
            <w:pPr>
              <w:pStyle w:val="ListParagraph"/>
              <w:tabs>
                <w:tab w:val="left" w:pos="1134"/>
              </w:tabs>
              <w:autoSpaceDE w:val="0"/>
              <w:autoSpaceDN w:val="0"/>
              <w:adjustRightInd w:val="0"/>
              <w:ind w:left="0"/>
              <w:jc w:val="both"/>
              <w:rPr>
                <w:rFonts w:ascii="Segoe UI" w:hAnsi="Segoe UI" w:cs="Segoe UI"/>
                <w:color w:val="000000"/>
                <w:sz w:val="24"/>
                <w:szCs w:val="24"/>
              </w:rPr>
            </w:pPr>
            <w:r w:rsidRPr="006B1D9C">
              <w:rPr>
                <w:rFonts w:ascii="Segoe UI" w:hAnsi="Segoe UI" w:cs="Segoe UI"/>
                <w:color w:val="000000"/>
                <w:sz w:val="24"/>
                <w:szCs w:val="24"/>
              </w:rPr>
              <w:t>Policy Number</w:t>
            </w:r>
          </w:p>
        </w:tc>
        <w:tc>
          <w:tcPr>
            <w:tcW w:w="1620" w:type="dxa"/>
          </w:tcPr>
          <w:p w:rsidR="00625528" w:rsidRPr="006B1D9C" w:rsidRDefault="00625528" w:rsidP="00F14589">
            <w:pPr>
              <w:pStyle w:val="ListParagraph"/>
              <w:tabs>
                <w:tab w:val="left" w:pos="1134"/>
              </w:tabs>
              <w:autoSpaceDE w:val="0"/>
              <w:autoSpaceDN w:val="0"/>
              <w:adjustRightInd w:val="0"/>
              <w:ind w:left="0"/>
              <w:jc w:val="both"/>
              <w:rPr>
                <w:rFonts w:ascii="Segoe UI" w:hAnsi="Segoe UI" w:cs="Segoe UI"/>
                <w:color w:val="000000"/>
                <w:sz w:val="24"/>
                <w:szCs w:val="24"/>
              </w:rPr>
            </w:pPr>
            <w:r w:rsidRPr="006B1D9C">
              <w:rPr>
                <w:rFonts w:ascii="Segoe UI" w:hAnsi="Segoe UI" w:cs="Segoe UI"/>
                <w:color w:val="000000"/>
                <w:sz w:val="24"/>
                <w:szCs w:val="24"/>
              </w:rPr>
              <w:t xml:space="preserve">Date of </w:t>
            </w:r>
            <w:r w:rsidRPr="006B1D9C">
              <w:rPr>
                <w:rFonts w:ascii="Segoe UI" w:hAnsi="Segoe UI" w:cs="Segoe UI"/>
                <w:color w:val="000000"/>
                <w:sz w:val="24"/>
                <w:szCs w:val="24"/>
              </w:rPr>
              <w:lastRenderedPageBreak/>
              <w:t>credit</w:t>
            </w:r>
          </w:p>
        </w:tc>
        <w:tc>
          <w:tcPr>
            <w:tcW w:w="1581" w:type="dxa"/>
          </w:tcPr>
          <w:p w:rsidR="00625528" w:rsidRPr="006B1D9C" w:rsidRDefault="00625528" w:rsidP="00F14589">
            <w:pPr>
              <w:pStyle w:val="ListParagraph"/>
              <w:tabs>
                <w:tab w:val="left" w:pos="1134"/>
              </w:tabs>
              <w:autoSpaceDE w:val="0"/>
              <w:autoSpaceDN w:val="0"/>
              <w:adjustRightInd w:val="0"/>
              <w:ind w:left="0"/>
              <w:jc w:val="both"/>
              <w:rPr>
                <w:rFonts w:ascii="Segoe UI" w:hAnsi="Segoe UI" w:cs="Segoe UI"/>
                <w:color w:val="000000"/>
                <w:sz w:val="24"/>
                <w:szCs w:val="24"/>
              </w:rPr>
            </w:pPr>
            <w:r w:rsidRPr="006B1D9C">
              <w:rPr>
                <w:rFonts w:ascii="Segoe UI" w:hAnsi="Segoe UI" w:cs="Segoe UI"/>
                <w:color w:val="000000"/>
                <w:sz w:val="24"/>
                <w:szCs w:val="24"/>
              </w:rPr>
              <w:lastRenderedPageBreak/>
              <w:t xml:space="preserve">Amount </w:t>
            </w:r>
            <w:r w:rsidRPr="006B1D9C">
              <w:rPr>
                <w:rFonts w:ascii="Segoe UI" w:hAnsi="Segoe UI" w:cs="Segoe UI"/>
                <w:color w:val="000000"/>
                <w:sz w:val="24"/>
                <w:szCs w:val="24"/>
              </w:rPr>
              <w:lastRenderedPageBreak/>
              <w:t>Credited Rs.</w:t>
            </w:r>
          </w:p>
        </w:tc>
        <w:tc>
          <w:tcPr>
            <w:tcW w:w="1799" w:type="dxa"/>
          </w:tcPr>
          <w:p w:rsidR="00625528" w:rsidRPr="006B1D9C" w:rsidRDefault="00625528" w:rsidP="00F14589">
            <w:pPr>
              <w:pStyle w:val="ListParagraph"/>
              <w:tabs>
                <w:tab w:val="left" w:pos="1134"/>
              </w:tabs>
              <w:autoSpaceDE w:val="0"/>
              <w:autoSpaceDN w:val="0"/>
              <w:adjustRightInd w:val="0"/>
              <w:ind w:left="0"/>
              <w:jc w:val="both"/>
              <w:rPr>
                <w:rFonts w:ascii="Segoe UI" w:hAnsi="Segoe UI" w:cs="Segoe UI"/>
                <w:color w:val="000000"/>
                <w:sz w:val="24"/>
                <w:szCs w:val="24"/>
              </w:rPr>
            </w:pPr>
            <w:r w:rsidRPr="006B1D9C">
              <w:rPr>
                <w:rFonts w:ascii="Segoe UI" w:hAnsi="Segoe UI" w:cs="Segoe UI"/>
                <w:color w:val="000000"/>
                <w:sz w:val="24"/>
                <w:szCs w:val="24"/>
              </w:rPr>
              <w:lastRenderedPageBreak/>
              <w:t xml:space="preserve">Period for </w:t>
            </w:r>
            <w:r w:rsidRPr="006B1D9C">
              <w:rPr>
                <w:rFonts w:ascii="Segoe UI" w:hAnsi="Segoe UI" w:cs="Segoe UI"/>
                <w:color w:val="000000"/>
                <w:sz w:val="24"/>
                <w:szCs w:val="24"/>
              </w:rPr>
              <w:lastRenderedPageBreak/>
              <w:t>which paid</w:t>
            </w:r>
          </w:p>
        </w:tc>
      </w:tr>
      <w:tr w:rsidR="00625528" w:rsidRPr="006B1D9C" w:rsidTr="00F14589">
        <w:tc>
          <w:tcPr>
            <w:tcW w:w="2285" w:type="dxa"/>
          </w:tcPr>
          <w:p w:rsidR="00625528" w:rsidRPr="006B1D9C" w:rsidRDefault="00625528" w:rsidP="00F14589">
            <w:pPr>
              <w:jc w:val="center"/>
              <w:rPr>
                <w:rFonts w:ascii="Segoe UI" w:hAnsi="Segoe UI" w:cs="Segoe UI"/>
                <w:b/>
                <w:sz w:val="24"/>
                <w:szCs w:val="24"/>
              </w:rPr>
            </w:pPr>
            <w:r w:rsidRPr="006B1D9C">
              <w:rPr>
                <w:rFonts w:ascii="Segoe UI" w:hAnsi="Segoe UI" w:cs="Segoe UI"/>
                <w:b/>
                <w:sz w:val="24"/>
                <w:szCs w:val="24"/>
              </w:rPr>
              <w:lastRenderedPageBreak/>
              <w:t>RPLI</w:t>
            </w:r>
          </w:p>
        </w:tc>
        <w:tc>
          <w:tcPr>
            <w:tcW w:w="1620" w:type="dxa"/>
          </w:tcPr>
          <w:p w:rsidR="00625528" w:rsidRPr="006B1D9C" w:rsidRDefault="00625528" w:rsidP="00F14589">
            <w:pPr>
              <w:pStyle w:val="ListParagraph"/>
              <w:tabs>
                <w:tab w:val="left" w:pos="1134"/>
              </w:tabs>
              <w:autoSpaceDE w:val="0"/>
              <w:autoSpaceDN w:val="0"/>
              <w:adjustRightInd w:val="0"/>
              <w:ind w:left="0"/>
              <w:jc w:val="center"/>
              <w:rPr>
                <w:rFonts w:ascii="Segoe UI" w:hAnsi="Segoe UI" w:cs="Segoe UI"/>
                <w:color w:val="000000"/>
                <w:sz w:val="24"/>
                <w:szCs w:val="24"/>
              </w:rPr>
            </w:pPr>
          </w:p>
        </w:tc>
        <w:tc>
          <w:tcPr>
            <w:tcW w:w="1581" w:type="dxa"/>
          </w:tcPr>
          <w:p w:rsidR="00625528" w:rsidRPr="006B1D9C" w:rsidRDefault="00625528" w:rsidP="00F14589">
            <w:pPr>
              <w:pStyle w:val="ListParagraph"/>
              <w:tabs>
                <w:tab w:val="left" w:pos="1134"/>
              </w:tabs>
              <w:autoSpaceDE w:val="0"/>
              <w:autoSpaceDN w:val="0"/>
              <w:adjustRightInd w:val="0"/>
              <w:ind w:left="0"/>
              <w:jc w:val="center"/>
              <w:rPr>
                <w:rFonts w:ascii="Segoe UI" w:hAnsi="Segoe UI" w:cs="Segoe UI"/>
                <w:color w:val="000000"/>
                <w:sz w:val="24"/>
                <w:szCs w:val="24"/>
              </w:rPr>
            </w:pPr>
          </w:p>
        </w:tc>
        <w:tc>
          <w:tcPr>
            <w:tcW w:w="1799" w:type="dxa"/>
          </w:tcPr>
          <w:p w:rsidR="00625528" w:rsidRPr="006B1D9C" w:rsidRDefault="00625528" w:rsidP="00F14589">
            <w:pPr>
              <w:jc w:val="center"/>
              <w:rPr>
                <w:rFonts w:ascii="Segoe UI" w:hAnsi="Segoe UI" w:cs="Segoe UI"/>
                <w:sz w:val="24"/>
                <w:szCs w:val="24"/>
              </w:rPr>
            </w:pPr>
          </w:p>
        </w:tc>
      </w:tr>
      <w:tr w:rsidR="00625528" w:rsidRPr="006B1D9C" w:rsidTr="00F14589">
        <w:tc>
          <w:tcPr>
            <w:tcW w:w="2285" w:type="dxa"/>
          </w:tcPr>
          <w:p w:rsidR="00625528" w:rsidRPr="006B1D9C" w:rsidRDefault="00E97825" w:rsidP="00F14589">
            <w:pPr>
              <w:jc w:val="center"/>
              <w:rPr>
                <w:rFonts w:ascii="Segoe UI" w:hAnsi="Segoe UI" w:cs="Segoe UI"/>
                <w:sz w:val="24"/>
                <w:szCs w:val="24"/>
              </w:rPr>
            </w:pPr>
            <w:r>
              <w:rPr>
                <w:rFonts w:ascii="Segoe UI" w:hAnsi="Segoe UI" w:cs="Segoe UI"/>
                <w:sz w:val="24"/>
                <w:szCs w:val="24"/>
              </w:rPr>
              <w:t>R-TN-TC-EA-690317</w:t>
            </w:r>
          </w:p>
        </w:tc>
        <w:tc>
          <w:tcPr>
            <w:tcW w:w="1620"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06.11.25</w:t>
            </w:r>
          </w:p>
        </w:tc>
        <w:tc>
          <w:tcPr>
            <w:tcW w:w="1581"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121</w:t>
            </w:r>
          </w:p>
        </w:tc>
        <w:tc>
          <w:tcPr>
            <w:tcW w:w="1799"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625528" w:rsidRPr="006B1D9C" w:rsidTr="00F14589">
        <w:tc>
          <w:tcPr>
            <w:tcW w:w="2285" w:type="dxa"/>
          </w:tcPr>
          <w:p w:rsidR="00625528" w:rsidRPr="006B1D9C" w:rsidRDefault="00E97825" w:rsidP="00F14589">
            <w:pPr>
              <w:jc w:val="center"/>
              <w:rPr>
                <w:rFonts w:ascii="Segoe UI" w:hAnsi="Segoe UI" w:cs="Segoe UI"/>
                <w:sz w:val="24"/>
                <w:szCs w:val="24"/>
              </w:rPr>
            </w:pPr>
            <w:r>
              <w:rPr>
                <w:rFonts w:ascii="Segoe UI" w:hAnsi="Segoe UI" w:cs="Segoe UI"/>
                <w:sz w:val="24"/>
                <w:szCs w:val="24"/>
              </w:rPr>
              <w:t>000000689515</w:t>
            </w:r>
          </w:p>
        </w:tc>
        <w:tc>
          <w:tcPr>
            <w:tcW w:w="1620"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06.11.25</w:t>
            </w:r>
          </w:p>
        </w:tc>
        <w:tc>
          <w:tcPr>
            <w:tcW w:w="1581"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98</w:t>
            </w:r>
          </w:p>
        </w:tc>
        <w:tc>
          <w:tcPr>
            <w:tcW w:w="1799" w:type="dxa"/>
          </w:tcPr>
          <w:p w:rsidR="00625528" w:rsidRPr="006B1D9C" w:rsidRDefault="00625528"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sidRPr="006B1D9C">
              <w:rPr>
                <w:rFonts w:ascii="Segoe UI" w:hAnsi="Segoe UI" w:cs="Segoe UI"/>
                <w:color w:val="000000"/>
                <w:sz w:val="24"/>
                <w:szCs w:val="24"/>
              </w:rPr>
              <w:t>,,</w:t>
            </w:r>
          </w:p>
        </w:tc>
      </w:tr>
      <w:tr w:rsidR="00625528" w:rsidRPr="006B1D9C" w:rsidTr="00F14589">
        <w:tc>
          <w:tcPr>
            <w:tcW w:w="2285" w:type="dxa"/>
          </w:tcPr>
          <w:p w:rsidR="00625528" w:rsidRPr="006B1D9C" w:rsidRDefault="00E97825" w:rsidP="00F14589">
            <w:pPr>
              <w:jc w:val="center"/>
              <w:rPr>
                <w:rFonts w:ascii="Segoe UI" w:hAnsi="Segoe UI" w:cs="Segoe UI"/>
                <w:sz w:val="24"/>
                <w:szCs w:val="24"/>
              </w:rPr>
            </w:pPr>
            <w:r>
              <w:rPr>
                <w:rFonts w:ascii="Segoe UI" w:hAnsi="Segoe UI" w:cs="Segoe UI"/>
                <w:sz w:val="24"/>
                <w:szCs w:val="24"/>
              </w:rPr>
              <w:t>0000007221663</w:t>
            </w:r>
          </w:p>
        </w:tc>
        <w:tc>
          <w:tcPr>
            <w:tcW w:w="1620"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06.11.25</w:t>
            </w:r>
          </w:p>
        </w:tc>
        <w:tc>
          <w:tcPr>
            <w:tcW w:w="1581"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1230</w:t>
            </w:r>
          </w:p>
        </w:tc>
        <w:tc>
          <w:tcPr>
            <w:tcW w:w="1799"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r>
      <w:tr w:rsidR="00625528" w:rsidRPr="006B1D9C" w:rsidTr="00F14589">
        <w:tc>
          <w:tcPr>
            <w:tcW w:w="2285" w:type="dxa"/>
          </w:tcPr>
          <w:p w:rsidR="00625528" w:rsidRPr="006B1D9C" w:rsidRDefault="00E97825" w:rsidP="00F14589">
            <w:pPr>
              <w:jc w:val="center"/>
              <w:rPr>
                <w:rFonts w:ascii="Segoe UI" w:hAnsi="Segoe UI" w:cs="Segoe UI"/>
                <w:sz w:val="24"/>
                <w:szCs w:val="24"/>
              </w:rPr>
            </w:pPr>
            <w:r>
              <w:rPr>
                <w:rFonts w:ascii="Segoe UI" w:hAnsi="Segoe UI" w:cs="Segoe UI"/>
                <w:sz w:val="24"/>
                <w:szCs w:val="24"/>
              </w:rPr>
              <w:t>0000006569479</w:t>
            </w:r>
          </w:p>
        </w:tc>
        <w:tc>
          <w:tcPr>
            <w:tcW w:w="1620"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06.11.25</w:t>
            </w:r>
          </w:p>
        </w:tc>
        <w:tc>
          <w:tcPr>
            <w:tcW w:w="1581"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2088</w:t>
            </w:r>
          </w:p>
        </w:tc>
        <w:tc>
          <w:tcPr>
            <w:tcW w:w="1799" w:type="dxa"/>
          </w:tcPr>
          <w:p w:rsidR="00625528" w:rsidRPr="006B1D9C"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 25</w:t>
            </w:r>
          </w:p>
        </w:tc>
      </w:tr>
      <w:tr w:rsidR="00E97825" w:rsidRPr="006B1D9C" w:rsidTr="00F14589">
        <w:tc>
          <w:tcPr>
            <w:tcW w:w="2285" w:type="dxa"/>
          </w:tcPr>
          <w:p w:rsidR="00E97825" w:rsidRDefault="00E97825" w:rsidP="00F14589">
            <w:pPr>
              <w:jc w:val="center"/>
              <w:rPr>
                <w:rFonts w:ascii="Segoe UI" w:hAnsi="Segoe UI" w:cs="Segoe UI"/>
                <w:sz w:val="24"/>
                <w:szCs w:val="24"/>
              </w:rPr>
            </w:pPr>
            <w:r>
              <w:rPr>
                <w:rFonts w:ascii="Segoe UI" w:hAnsi="Segoe UI" w:cs="Segoe UI"/>
                <w:sz w:val="24"/>
                <w:szCs w:val="24"/>
              </w:rPr>
              <w:t>000000659989</w:t>
            </w:r>
          </w:p>
        </w:tc>
        <w:tc>
          <w:tcPr>
            <w:tcW w:w="1620" w:type="dxa"/>
          </w:tcPr>
          <w:p w:rsidR="00E97825"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06.11.25</w:t>
            </w:r>
          </w:p>
        </w:tc>
        <w:tc>
          <w:tcPr>
            <w:tcW w:w="1581" w:type="dxa"/>
          </w:tcPr>
          <w:p w:rsidR="00E97825"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1044</w:t>
            </w:r>
          </w:p>
        </w:tc>
        <w:tc>
          <w:tcPr>
            <w:tcW w:w="1799" w:type="dxa"/>
          </w:tcPr>
          <w:p w:rsidR="00E97825" w:rsidRDefault="00E97825" w:rsidP="00F14589">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r>
    </w:tbl>
    <w:p w:rsidR="00625528" w:rsidRPr="006B1D9C" w:rsidRDefault="00625528" w:rsidP="00625528">
      <w:pPr>
        <w:spacing w:after="0" w:line="240" w:lineRule="auto"/>
        <w:jc w:val="both"/>
        <w:rPr>
          <w:rFonts w:ascii="Segoe UI" w:eastAsia="Times New Roman" w:hAnsi="Segoe UI" w:cs="Segoe UI"/>
          <w:color w:val="000000" w:themeColor="text1"/>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70. Test checked premium collection figures appearing in the premium collection reports with the SO Account on following6 dates were found to be satisfactory.</w:t>
      </w: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tbl>
      <w:tblPr>
        <w:tblStyle w:val="TableGrid"/>
        <w:tblpPr w:leftFromText="180" w:rightFromText="180" w:vertAnchor="text" w:horzAnchor="page" w:tblpX="3629" w:tblpY="58"/>
        <w:tblW w:w="4219" w:type="dxa"/>
        <w:tblLayout w:type="fixed"/>
        <w:tblLook w:val="04A0"/>
      </w:tblPr>
      <w:tblGrid>
        <w:gridCol w:w="1170"/>
        <w:gridCol w:w="3049"/>
      </w:tblGrid>
      <w:tr w:rsidR="00625528" w:rsidRPr="006B1D9C" w:rsidTr="008C56DE">
        <w:tc>
          <w:tcPr>
            <w:tcW w:w="1170" w:type="dxa"/>
          </w:tcPr>
          <w:p w:rsidR="00625528" w:rsidRPr="006B1D9C" w:rsidRDefault="00625528"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sidRPr="006B1D9C">
              <w:rPr>
                <w:rFonts w:ascii="Segoe UI" w:hAnsi="Segoe UI" w:cs="Segoe UI"/>
                <w:color w:val="000000"/>
                <w:sz w:val="24"/>
                <w:szCs w:val="24"/>
              </w:rPr>
              <w:t>Date</w:t>
            </w:r>
          </w:p>
        </w:tc>
        <w:tc>
          <w:tcPr>
            <w:tcW w:w="3049" w:type="dxa"/>
          </w:tcPr>
          <w:p w:rsidR="00625528" w:rsidRPr="006B1D9C" w:rsidRDefault="00625528"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sidRPr="006B1D9C">
              <w:rPr>
                <w:rFonts w:ascii="Segoe UI" w:hAnsi="Segoe UI" w:cs="Segoe UI"/>
                <w:color w:val="000000"/>
                <w:sz w:val="24"/>
                <w:szCs w:val="24"/>
              </w:rPr>
              <w:t>PLI/RPLI</w:t>
            </w:r>
          </w:p>
          <w:p w:rsidR="00625528" w:rsidRPr="006B1D9C" w:rsidRDefault="00625528"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sidRPr="006B1D9C">
              <w:rPr>
                <w:rFonts w:ascii="Segoe UI" w:hAnsi="Segoe UI" w:cs="Segoe UI"/>
                <w:color w:val="000000"/>
                <w:sz w:val="24"/>
                <w:szCs w:val="24"/>
              </w:rPr>
              <w:t>Collection in Rs.</w:t>
            </w:r>
          </w:p>
        </w:tc>
      </w:tr>
      <w:tr w:rsidR="00625528" w:rsidRPr="006B1D9C" w:rsidTr="008C56DE">
        <w:tc>
          <w:tcPr>
            <w:tcW w:w="1170" w:type="dxa"/>
          </w:tcPr>
          <w:p w:rsidR="00625528" w:rsidRPr="006B1D9C" w:rsidRDefault="002C2443" w:rsidP="00F14589">
            <w:pPr>
              <w:pStyle w:val="ListParagraph"/>
              <w:tabs>
                <w:tab w:val="left" w:pos="1395"/>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24.01.25</w:t>
            </w:r>
          </w:p>
        </w:tc>
        <w:tc>
          <w:tcPr>
            <w:tcW w:w="3049" w:type="dxa"/>
          </w:tcPr>
          <w:p w:rsidR="00625528"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PLI: 11051</w:t>
            </w:r>
          </w:p>
          <w:p w:rsidR="002C2443"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RPLI:5246</w:t>
            </w:r>
          </w:p>
        </w:tc>
      </w:tr>
      <w:tr w:rsidR="00625528" w:rsidRPr="006B1D9C" w:rsidTr="008C56DE">
        <w:trPr>
          <w:trHeight w:val="263"/>
        </w:trPr>
        <w:tc>
          <w:tcPr>
            <w:tcW w:w="1170" w:type="dxa"/>
          </w:tcPr>
          <w:p w:rsidR="00625528"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15.03.25</w:t>
            </w:r>
          </w:p>
        </w:tc>
        <w:tc>
          <w:tcPr>
            <w:tcW w:w="3049" w:type="dxa"/>
          </w:tcPr>
          <w:p w:rsidR="00625528"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RPLI: 853</w:t>
            </w:r>
          </w:p>
        </w:tc>
      </w:tr>
      <w:tr w:rsidR="00625528" w:rsidRPr="006B1D9C" w:rsidTr="008C56DE">
        <w:tc>
          <w:tcPr>
            <w:tcW w:w="1170" w:type="dxa"/>
          </w:tcPr>
          <w:p w:rsidR="00625528"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09.05.25</w:t>
            </w:r>
          </w:p>
        </w:tc>
        <w:tc>
          <w:tcPr>
            <w:tcW w:w="3049" w:type="dxa"/>
          </w:tcPr>
          <w:p w:rsidR="00625528"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PLI: 515</w:t>
            </w:r>
          </w:p>
          <w:p w:rsidR="002C2443"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RPLI: 2531</w:t>
            </w:r>
          </w:p>
        </w:tc>
      </w:tr>
      <w:tr w:rsidR="00625528" w:rsidRPr="006B1D9C" w:rsidTr="008C56DE">
        <w:tc>
          <w:tcPr>
            <w:tcW w:w="1170" w:type="dxa"/>
          </w:tcPr>
          <w:p w:rsidR="00625528"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01.07.25</w:t>
            </w:r>
          </w:p>
        </w:tc>
        <w:tc>
          <w:tcPr>
            <w:tcW w:w="3049" w:type="dxa"/>
          </w:tcPr>
          <w:p w:rsidR="00625528"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PLI: 3016</w:t>
            </w:r>
          </w:p>
          <w:p w:rsidR="002C2443"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RPLI: 2970</w:t>
            </w:r>
          </w:p>
        </w:tc>
      </w:tr>
      <w:tr w:rsidR="00625528" w:rsidRPr="006B1D9C" w:rsidTr="008C56DE">
        <w:tc>
          <w:tcPr>
            <w:tcW w:w="1170" w:type="dxa"/>
          </w:tcPr>
          <w:p w:rsidR="00625528"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18.09.25</w:t>
            </w:r>
          </w:p>
        </w:tc>
        <w:tc>
          <w:tcPr>
            <w:tcW w:w="3049" w:type="dxa"/>
          </w:tcPr>
          <w:p w:rsidR="00625528"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PLI: 1788</w:t>
            </w:r>
          </w:p>
          <w:p w:rsidR="002C2443" w:rsidRPr="006B1D9C" w:rsidRDefault="002C2443" w:rsidP="00F14589">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 xml:space="preserve">RPLI: 21130 </w:t>
            </w:r>
          </w:p>
        </w:tc>
      </w:tr>
    </w:tbl>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8C56DE" w:rsidRDefault="008C56DE"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71. Print outs were taken in r/o Mccamish day end collection reports. SPM stands instructed.</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72. Examined the network connectivity (both NSP 1 &amp; NSP 2) is functioning properly.</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73. No pendency was created due to breakdown of network.</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74. Examined all hardware including UPS are not under AMC.</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75. Password secrecy is maintained. SPM should ensure that the passwords of transferred/retired/deputed staff are not used.</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76. MIS reports are not generated at SO level.</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77. Access to the software given to the personnel commensurate with their nature of work and roles. Test checked few roles and found satisfactory results.</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78. There was no BCP transactions were done at this SO.</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79. SPM/PA taking interest in marketing PLI/RPLI Policies. SPM was instructed to do marketing to procure PLI/RPLI Policies along with his team members (PA/DakSevaks) and achieve the target fixed by DO.</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80. Reviewed the performance of the office for three years. Last year initial premium no data available with SPM. In Mccamish past 3 months only data available. This office not achieved the target during the previous years.</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lastRenderedPageBreak/>
        <w:t>81. Checked on the day of inspection customers having no problem/complaints regarding services provided by the office.</w:t>
      </w:r>
    </w:p>
    <w:p w:rsidR="00625528" w:rsidRPr="006B1D9C" w:rsidRDefault="00625528" w:rsidP="00625528">
      <w:pPr>
        <w:pStyle w:val="ListParagraph"/>
        <w:ind w:left="0"/>
        <w:rPr>
          <w:rFonts w:ascii="Segoe UI" w:hAnsi="Segoe UI" w:cs="Segoe UI"/>
          <w:color w:val="FF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b/>
          <w:bCs/>
          <w:color w:val="000000"/>
          <w:sz w:val="24"/>
          <w:szCs w:val="24"/>
        </w:rPr>
      </w:pPr>
      <w:r w:rsidRPr="006B1D9C">
        <w:rPr>
          <w:rFonts w:ascii="Segoe UI" w:hAnsi="Segoe UI" w:cs="Segoe UI"/>
          <w:b/>
          <w:bCs/>
          <w:color w:val="000000"/>
          <w:sz w:val="24"/>
          <w:szCs w:val="24"/>
        </w:rPr>
        <w:t>82. AML/CFT compliance checks:</w:t>
      </w:r>
    </w:p>
    <w:p w:rsidR="00625528" w:rsidRPr="006B1D9C" w:rsidRDefault="00625528" w:rsidP="00625528">
      <w:pPr>
        <w:pStyle w:val="ListParagraph"/>
        <w:numPr>
          <w:ilvl w:val="0"/>
          <w:numId w:val="2"/>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General</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Provisions on anti-money laundering and CFT provision &amp; its significance for the Post Office were explained to the staff.</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literature pamphlets/signboard for educating customer on the objective of KYC programme/requirement is displayed.</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All staffs SPM/PA managing POSB/WUMTs/MO needs to be trained.</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AML/CFT compliance level is average.</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National savings Institute team had not visited this office.</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audit team from WUMT had visited this office.</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local authorities had contacted on special threat of Money laundering or FTA in the office.</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office in the jurisdiction was already had a case of AML/CFT Violation.</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Checked and no Unusual upsurge in transaction/ Value of a particular POSB/remittance service.</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foreign nationals are transacted with this office.</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Cheque issuing compliance of the Post office as per PMLA provisions is good.</w:t>
      </w:r>
    </w:p>
    <w:p w:rsidR="00625528" w:rsidRPr="006B1D9C" w:rsidRDefault="00625528" w:rsidP="00785FD5">
      <w:pPr>
        <w:pStyle w:val="ListParagraph"/>
        <w:numPr>
          <w:ilvl w:val="0"/>
          <w:numId w:val="27"/>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unusual or suspicious transactions were detected in the BO under this SO.</w:t>
      </w:r>
    </w:p>
    <w:p w:rsidR="00625528" w:rsidRPr="006B1D9C" w:rsidRDefault="00625528" w:rsidP="00625528">
      <w:pPr>
        <w:tabs>
          <w:tab w:val="left" w:pos="1134"/>
        </w:tabs>
        <w:autoSpaceDE w:val="0"/>
        <w:autoSpaceDN w:val="0"/>
        <w:adjustRightInd w:val="0"/>
        <w:spacing w:after="0"/>
        <w:rPr>
          <w:rFonts w:ascii="Segoe UI" w:hAnsi="Segoe UI" w:cs="Segoe UI"/>
          <w:color w:val="000000"/>
          <w:sz w:val="24"/>
          <w:szCs w:val="24"/>
        </w:rPr>
      </w:pPr>
    </w:p>
    <w:p w:rsidR="00625528" w:rsidRPr="006B1D9C" w:rsidRDefault="00625528" w:rsidP="00625528">
      <w:pPr>
        <w:pStyle w:val="ListParagraph"/>
        <w:numPr>
          <w:ilvl w:val="0"/>
          <w:numId w:val="2"/>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PLI</w:t>
      </w:r>
    </w:p>
    <w:p w:rsidR="00625528" w:rsidRPr="006B1D9C" w:rsidRDefault="00625528" w:rsidP="00785FD5">
      <w:pPr>
        <w:pStyle w:val="ListParagraph"/>
        <w:numPr>
          <w:ilvl w:val="0"/>
          <w:numId w:val="28"/>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Revised PLI/RPLI having KYC norms used at this office.</w:t>
      </w:r>
    </w:p>
    <w:p w:rsidR="00625528" w:rsidRPr="006B1D9C" w:rsidRDefault="00625528" w:rsidP="00785FD5">
      <w:pPr>
        <w:pStyle w:val="ListParagraph"/>
        <w:numPr>
          <w:ilvl w:val="0"/>
          <w:numId w:val="28"/>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PLI/RPLI proposal are forwarded to CPC, Karur HO. Accepting Postmaster had been instructed about financial underwriting norms.</w:t>
      </w:r>
    </w:p>
    <w:p w:rsidR="00625528" w:rsidRPr="006B1D9C" w:rsidRDefault="00625528" w:rsidP="00785FD5">
      <w:pPr>
        <w:pStyle w:val="ListParagraph"/>
        <w:numPr>
          <w:ilvl w:val="0"/>
          <w:numId w:val="28"/>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No policies had been procured ( above 20 Lakhs)</w:t>
      </w:r>
    </w:p>
    <w:p w:rsidR="00625528" w:rsidRPr="006B1D9C" w:rsidRDefault="00625528" w:rsidP="00785FD5">
      <w:pPr>
        <w:pStyle w:val="ListParagraph"/>
        <w:numPr>
          <w:ilvl w:val="0"/>
          <w:numId w:val="28"/>
        </w:numPr>
        <w:tabs>
          <w:tab w:val="left" w:pos="1134"/>
        </w:tabs>
        <w:autoSpaceDE w:val="0"/>
        <w:autoSpaceDN w:val="0"/>
        <w:adjustRightInd w:val="0"/>
        <w:spacing w:after="0"/>
        <w:ind w:left="0" w:firstLine="0"/>
        <w:rPr>
          <w:rFonts w:ascii="Segoe UI" w:hAnsi="Segoe UI" w:cs="Segoe UI"/>
          <w:color w:val="000000"/>
          <w:sz w:val="24"/>
          <w:szCs w:val="24"/>
        </w:rPr>
      </w:pPr>
      <w:r w:rsidRPr="006B1D9C">
        <w:rPr>
          <w:rFonts w:ascii="Segoe UI" w:hAnsi="Segoe UI" w:cs="Segoe UI"/>
          <w:color w:val="000000"/>
          <w:sz w:val="24"/>
          <w:szCs w:val="24"/>
        </w:rPr>
        <w:t>SPM stated that the ID Proof, Address proof and PAN number had been provided in to all policies procured.</w:t>
      </w:r>
    </w:p>
    <w:p w:rsidR="00625528" w:rsidRPr="006B1D9C" w:rsidRDefault="00625528" w:rsidP="00625528">
      <w:pPr>
        <w:tabs>
          <w:tab w:val="left" w:pos="1134"/>
        </w:tabs>
        <w:autoSpaceDE w:val="0"/>
        <w:autoSpaceDN w:val="0"/>
        <w:adjustRightInd w:val="0"/>
        <w:spacing w:after="0"/>
        <w:jc w:val="center"/>
        <w:rPr>
          <w:rFonts w:ascii="Segoe UI" w:hAnsi="Segoe UI" w:cs="Segoe UI"/>
          <w:b/>
          <w:bCs/>
          <w:color w:val="000000"/>
          <w:sz w:val="24"/>
          <w:szCs w:val="24"/>
          <w:u w:val="single"/>
        </w:rPr>
      </w:pPr>
      <w:r w:rsidRPr="006B1D9C">
        <w:rPr>
          <w:rFonts w:ascii="Segoe UI" w:hAnsi="Segoe UI" w:cs="Segoe UI"/>
          <w:b/>
          <w:bCs/>
          <w:color w:val="000000"/>
          <w:sz w:val="24"/>
          <w:szCs w:val="24"/>
          <w:u w:val="single"/>
        </w:rPr>
        <w:t>Part-4 : BUSINESS DEVELOPMENT</w:t>
      </w:r>
    </w:p>
    <w:p w:rsidR="00625528" w:rsidRPr="006B1D9C" w:rsidRDefault="00625528" w:rsidP="00625528">
      <w:pPr>
        <w:tabs>
          <w:tab w:val="left" w:pos="1134"/>
        </w:tabs>
        <w:autoSpaceDE w:val="0"/>
        <w:autoSpaceDN w:val="0"/>
        <w:adjustRightInd w:val="0"/>
        <w:spacing w:after="0"/>
        <w:jc w:val="center"/>
        <w:rPr>
          <w:rFonts w:ascii="Segoe UI" w:hAnsi="Segoe UI" w:cs="Segoe UI"/>
          <w:b/>
          <w:bCs/>
          <w:color w:val="000000"/>
          <w:sz w:val="24"/>
          <w:szCs w:val="24"/>
          <w:u w:val="single"/>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83.  SPM was instructed to make a list of bulk users of various BD products like Speed Post, Express Parcel, Business Parcel, Business Post, e-Post etc., and send the same to D.O who may send the Marketing Executive to such users for further course of action.</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rPr>
          <w:rFonts w:ascii="Segoe UI" w:hAnsi="Segoe UI" w:cs="Segoe UI"/>
          <w:color w:val="000000"/>
          <w:sz w:val="24"/>
          <w:szCs w:val="24"/>
        </w:rPr>
      </w:pPr>
      <w:r w:rsidRPr="006B1D9C">
        <w:rPr>
          <w:rFonts w:ascii="Segoe UI" w:hAnsi="Segoe UI" w:cs="Segoe UI"/>
          <w:color w:val="000000"/>
          <w:sz w:val="24"/>
          <w:szCs w:val="24"/>
        </w:rPr>
        <w:t>84. i.Sufficient pamphlets/advertisement material on BD products is available at this</w:t>
      </w:r>
      <w:r w:rsidR="008C56DE">
        <w:rPr>
          <w:rFonts w:ascii="Segoe UI" w:hAnsi="Segoe UI" w:cs="Segoe UI"/>
          <w:color w:val="000000"/>
          <w:sz w:val="24"/>
          <w:szCs w:val="24"/>
        </w:rPr>
        <w:t xml:space="preserve"> </w:t>
      </w:r>
      <w:r w:rsidRPr="006B1D9C">
        <w:rPr>
          <w:rFonts w:ascii="Segoe UI" w:hAnsi="Segoe UI" w:cs="Segoe UI"/>
          <w:color w:val="000000"/>
          <w:sz w:val="24"/>
          <w:szCs w:val="24"/>
        </w:rPr>
        <w:t xml:space="preserve">office.  </w:t>
      </w:r>
    </w:p>
    <w:p w:rsidR="00625528" w:rsidRPr="006B1D9C" w:rsidRDefault="00625528" w:rsidP="00625528">
      <w:pPr>
        <w:pStyle w:val="ListParagraph"/>
        <w:tabs>
          <w:tab w:val="left" w:pos="1134"/>
        </w:tabs>
        <w:autoSpaceDE w:val="0"/>
        <w:autoSpaceDN w:val="0"/>
        <w:adjustRightInd w:val="0"/>
        <w:spacing w:after="0"/>
        <w:ind w:left="0"/>
        <w:rPr>
          <w:rFonts w:ascii="Segoe UI" w:hAnsi="Segoe UI" w:cs="Segoe UI"/>
          <w:color w:val="000000"/>
          <w:sz w:val="24"/>
          <w:szCs w:val="24"/>
        </w:rPr>
      </w:pPr>
      <w:r w:rsidRPr="006B1D9C">
        <w:rPr>
          <w:rFonts w:ascii="Segoe UI" w:hAnsi="Segoe UI" w:cs="Segoe UI"/>
          <w:color w:val="000000"/>
          <w:sz w:val="24"/>
          <w:szCs w:val="24"/>
        </w:rPr>
        <w:lastRenderedPageBreak/>
        <w:t xml:space="preserve">     ii. Glow sign boards, poster etc., for the services offered may be provided. DO for action.</w:t>
      </w:r>
    </w:p>
    <w:p w:rsidR="00625528" w:rsidRPr="006B1D9C" w:rsidRDefault="00625528" w:rsidP="00625528">
      <w:pPr>
        <w:tabs>
          <w:tab w:val="left" w:pos="1134"/>
        </w:tabs>
        <w:autoSpaceDE w:val="0"/>
        <w:autoSpaceDN w:val="0"/>
        <w:adjustRightInd w:val="0"/>
        <w:spacing w:after="0"/>
        <w:rPr>
          <w:rFonts w:ascii="Segoe UI" w:hAnsi="Segoe UI" w:cs="Segoe UI"/>
          <w:color w:val="000000"/>
          <w:sz w:val="24"/>
          <w:szCs w:val="24"/>
        </w:rPr>
      </w:pPr>
      <w:r w:rsidRPr="006B1D9C">
        <w:rPr>
          <w:rFonts w:ascii="Segoe UI" w:hAnsi="Segoe UI" w:cs="Segoe UI"/>
          <w:color w:val="000000"/>
          <w:sz w:val="24"/>
          <w:szCs w:val="24"/>
        </w:rPr>
        <w:t xml:space="preserve">     iii.  Discussed with the staff and this office having more potentials for tapping new business. Staffs were motivated.</w:t>
      </w:r>
    </w:p>
    <w:p w:rsidR="00625528" w:rsidRPr="006B1D9C" w:rsidRDefault="00625528" w:rsidP="00625528">
      <w:pPr>
        <w:pStyle w:val="ListParagraph"/>
        <w:tabs>
          <w:tab w:val="left" w:pos="1134"/>
        </w:tabs>
        <w:autoSpaceDE w:val="0"/>
        <w:autoSpaceDN w:val="0"/>
        <w:adjustRightInd w:val="0"/>
        <w:spacing w:after="0"/>
        <w:ind w:left="0"/>
        <w:rPr>
          <w:rFonts w:ascii="Segoe UI" w:hAnsi="Segoe UI" w:cs="Segoe UI"/>
          <w:color w:val="000000"/>
          <w:sz w:val="24"/>
          <w:szCs w:val="24"/>
        </w:rPr>
      </w:pPr>
      <w:r w:rsidRPr="006B1D9C">
        <w:rPr>
          <w:rFonts w:ascii="Segoe UI" w:hAnsi="Segoe UI" w:cs="Segoe UI"/>
          <w:color w:val="000000"/>
          <w:sz w:val="24"/>
          <w:szCs w:val="24"/>
        </w:rPr>
        <w:t xml:space="preserve">     iv. Marketing initiative/efforts taken by the SPM was appreciated</w:t>
      </w:r>
      <w:r w:rsidRPr="006B1D9C">
        <w:rPr>
          <w:rFonts w:ascii="Segoe UI" w:hAnsi="Segoe UI" w:cs="Segoe UI"/>
          <w:color w:val="000000"/>
          <w:sz w:val="24"/>
          <w:szCs w:val="24"/>
        </w:rPr>
        <w:br/>
        <w:t xml:space="preserve">      v. SPM was instructed to add eligible new customers in all BD Products.</w:t>
      </w:r>
    </w:p>
    <w:p w:rsidR="00625528" w:rsidRPr="006B1D9C" w:rsidRDefault="00625528" w:rsidP="00625528">
      <w:pPr>
        <w:pStyle w:val="ListParagraph"/>
        <w:tabs>
          <w:tab w:val="left" w:pos="1134"/>
        </w:tabs>
        <w:autoSpaceDE w:val="0"/>
        <w:autoSpaceDN w:val="0"/>
        <w:adjustRightInd w:val="0"/>
        <w:spacing w:after="0"/>
        <w:ind w:left="0"/>
        <w:rPr>
          <w:rFonts w:ascii="Segoe UI" w:hAnsi="Segoe UI" w:cs="Segoe UI"/>
          <w:color w:val="000000"/>
          <w:sz w:val="24"/>
          <w:szCs w:val="24"/>
        </w:rPr>
      </w:pPr>
      <w:r w:rsidRPr="006B1D9C">
        <w:rPr>
          <w:rFonts w:ascii="Segoe UI" w:hAnsi="Segoe UI" w:cs="Segoe UI"/>
          <w:color w:val="000000"/>
          <w:sz w:val="24"/>
          <w:szCs w:val="24"/>
        </w:rPr>
        <w:t xml:space="preserve">     vi. No complaints were pending pertaining to Premium products including COD.</w:t>
      </w:r>
    </w:p>
    <w:p w:rsidR="00625528" w:rsidRPr="006B1D9C" w:rsidRDefault="00625528" w:rsidP="00625528">
      <w:pPr>
        <w:pStyle w:val="ListParagraph"/>
        <w:tabs>
          <w:tab w:val="left" w:pos="1134"/>
        </w:tabs>
        <w:autoSpaceDE w:val="0"/>
        <w:autoSpaceDN w:val="0"/>
        <w:adjustRightInd w:val="0"/>
        <w:spacing w:after="0"/>
        <w:ind w:left="0"/>
        <w:rPr>
          <w:rFonts w:ascii="Segoe UI" w:hAnsi="Segoe UI" w:cs="Segoe UI"/>
          <w:color w:val="000000"/>
          <w:sz w:val="24"/>
          <w:szCs w:val="24"/>
        </w:rPr>
      </w:pPr>
      <w:r w:rsidRPr="006B1D9C">
        <w:rPr>
          <w:rFonts w:ascii="Segoe UI" w:hAnsi="Segoe UI" w:cs="Segoe UI"/>
          <w:color w:val="000000"/>
          <w:sz w:val="24"/>
          <w:szCs w:val="24"/>
        </w:rPr>
        <w:t xml:space="preserve">     vii. Contacted three regular customers and ascertained that the service provided by the office was good.</w:t>
      </w:r>
      <w:r w:rsidRPr="006B1D9C">
        <w:rPr>
          <w:rFonts w:ascii="Segoe UI" w:hAnsi="Segoe UI" w:cs="Segoe UI"/>
          <w:color w:val="000000"/>
          <w:sz w:val="24"/>
          <w:szCs w:val="24"/>
        </w:rPr>
        <w:br/>
        <w:t xml:space="preserve">     viii. No pick up services were provided in this office.</w:t>
      </w:r>
    </w:p>
    <w:p w:rsidR="00625528" w:rsidRPr="006B1D9C" w:rsidRDefault="00625528" w:rsidP="00625528">
      <w:pPr>
        <w:pStyle w:val="ListParagraph"/>
        <w:ind w:left="0"/>
        <w:rPr>
          <w:rFonts w:ascii="Segoe UI" w:hAnsi="Segoe UI" w:cs="Segoe UI"/>
          <w:sz w:val="24"/>
          <w:szCs w:val="24"/>
        </w:rPr>
      </w:pPr>
      <w:r w:rsidRPr="006B1D9C">
        <w:rPr>
          <w:rFonts w:ascii="Segoe UI" w:hAnsi="Segoe UI" w:cs="Segoe UI"/>
          <w:sz w:val="24"/>
          <w:szCs w:val="24"/>
        </w:rPr>
        <w:t xml:space="preserve">     ix. No Outsourced Postal Agents and OSAs are attached to this office.</w:t>
      </w:r>
    </w:p>
    <w:p w:rsidR="00625528" w:rsidRPr="006B1D9C" w:rsidRDefault="00625528" w:rsidP="00625528">
      <w:pPr>
        <w:pStyle w:val="ListParagraph"/>
        <w:ind w:left="0"/>
        <w:rPr>
          <w:rFonts w:ascii="Segoe UI" w:hAnsi="Segoe UI" w:cs="Segoe UI"/>
          <w:sz w:val="24"/>
          <w:szCs w:val="24"/>
        </w:rPr>
      </w:pPr>
      <w:r w:rsidRPr="006B1D9C">
        <w:rPr>
          <w:rFonts w:ascii="Segoe UI" w:hAnsi="Segoe UI" w:cs="Segoe UI"/>
          <w:sz w:val="24"/>
          <w:szCs w:val="24"/>
        </w:rPr>
        <w:t xml:space="preserve">     x. Checked this office not maintaining the list of potential customers who can be converted as regular customers         for Business post, Speed post, Business parcel/IMT/e Post/COD.</w:t>
      </w:r>
    </w:p>
    <w:p w:rsidR="00625528" w:rsidRPr="006B1D9C" w:rsidRDefault="00625528" w:rsidP="00625528">
      <w:pPr>
        <w:pStyle w:val="ListParagraph"/>
        <w:ind w:left="0"/>
        <w:rPr>
          <w:rFonts w:ascii="Segoe UI" w:hAnsi="Segoe UI" w:cs="Segoe UI"/>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b/>
          <w:bCs/>
          <w:color w:val="000000"/>
          <w:sz w:val="24"/>
          <w:szCs w:val="24"/>
        </w:rPr>
        <w:t>85. SPEED POST:</w:t>
      </w:r>
    </w:p>
    <w:p w:rsidR="007F3873" w:rsidRPr="00CA32D7" w:rsidRDefault="007F3873" w:rsidP="00785FD5">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CA32D7">
        <w:rPr>
          <w:rFonts w:ascii="Segoe UI" w:hAnsi="Segoe UI" w:cs="Segoe UI"/>
          <w:color w:val="000000"/>
          <w:sz w:val="24"/>
          <w:szCs w:val="24"/>
        </w:rPr>
        <w:t xml:space="preserve">Compared and analysed the performance for the year under inspection. Booking of Speed Post is improved. No bulk mailers are available in this office. </w:t>
      </w: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785FD5">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Processing of Speed post articles like booking and dispatch, receipt and delivery were done using the relevant applications only.</w:t>
      </w:r>
    </w:p>
    <w:p w:rsidR="00625528" w:rsidRPr="006B1D9C" w:rsidRDefault="00625528" w:rsidP="00785FD5">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No outsourcing agents are attached with this SO.</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b/>
          <w:bCs/>
          <w:color w:val="000000"/>
          <w:sz w:val="24"/>
          <w:szCs w:val="24"/>
        </w:rPr>
        <w:t>86. Bill Mail Service:</w:t>
      </w:r>
    </w:p>
    <w:p w:rsidR="00625528" w:rsidRPr="006B1D9C" w:rsidRDefault="00625528" w:rsidP="00785FD5">
      <w:pPr>
        <w:pStyle w:val="ListParagraph"/>
        <w:numPr>
          <w:ilvl w:val="0"/>
          <w:numId w:val="31"/>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There is no bill mail service transaction done in this SO.</w:t>
      </w: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b/>
          <w:bCs/>
          <w:color w:val="000000"/>
          <w:sz w:val="24"/>
          <w:szCs w:val="24"/>
        </w:rPr>
        <w:t>87. e-Payment:</w:t>
      </w:r>
    </w:p>
    <w:p w:rsidR="00625528" w:rsidRPr="006B1D9C" w:rsidRDefault="00625528" w:rsidP="00785FD5">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All the billers are available in POS. </w:t>
      </w:r>
    </w:p>
    <w:p w:rsidR="00625528" w:rsidRPr="006B1D9C" w:rsidRDefault="00625528" w:rsidP="00785FD5">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i. Credit for 4 dates was checked with satisfactory result. </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785FD5">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Checked the cancelled transactions and no transactions cancelled since DLI. However SPM/PA instructed to follow proper process.</w:t>
      </w:r>
    </w:p>
    <w:p w:rsidR="00625528" w:rsidRPr="006B1D9C" w:rsidRDefault="00625528" w:rsidP="00785FD5">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No biller was identified at this office for e Payment. </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pStyle w:val="ListParagraph"/>
        <w:tabs>
          <w:tab w:val="left" w:pos="142"/>
        </w:tabs>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b/>
          <w:bCs/>
          <w:color w:val="000000"/>
          <w:sz w:val="24"/>
          <w:szCs w:val="24"/>
        </w:rPr>
        <w:t>88. e-Post:</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Discussed with staff and SPM instructed to login daily in the e Post logging.</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Checked arrangement for booking of e Post is available</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Facilities available for booking of e Post is available.</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lastRenderedPageBreak/>
        <w:t xml:space="preserve">No e Post booked since DLI. </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This office is e Post centre.</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Checked arrangements exist found satisfactory.</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E Post stationary paper and envelops are available.</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No e-Post is booked since DLI though arrangements for booking of e-Post message is available.</w:t>
      </w:r>
    </w:p>
    <w:p w:rsidR="00625528" w:rsidRPr="006B1D9C" w:rsidRDefault="00625528" w:rsidP="00785FD5">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SPM should improve the e Post revenue in future by contacting eligible customers. </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r w:rsidRPr="006B1D9C">
        <w:rPr>
          <w:rFonts w:ascii="Segoe UI" w:hAnsi="Segoe UI" w:cs="Segoe UI"/>
          <w:b/>
          <w:bCs/>
          <w:color w:val="000000"/>
          <w:sz w:val="24"/>
          <w:szCs w:val="24"/>
        </w:rPr>
        <w:t>89. Business Post:</w:t>
      </w:r>
    </w:p>
    <w:p w:rsidR="00625528" w:rsidRPr="006B1D9C" w:rsidRDefault="00625528" w:rsidP="00785FD5">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This office is not identified as Business Post Centre.</w:t>
      </w:r>
    </w:p>
    <w:p w:rsidR="00625528" w:rsidRPr="006B1D9C" w:rsidRDefault="00625528" w:rsidP="00625528">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center"/>
        <w:rPr>
          <w:rFonts w:ascii="Segoe UI" w:hAnsi="Segoe UI" w:cs="Segoe UI"/>
          <w:b/>
          <w:bCs/>
          <w:color w:val="000000"/>
          <w:sz w:val="24"/>
          <w:szCs w:val="24"/>
          <w:u w:val="single"/>
        </w:rPr>
      </w:pPr>
    </w:p>
    <w:p w:rsidR="00625528" w:rsidRPr="006B1D9C" w:rsidRDefault="00625528" w:rsidP="00625528">
      <w:pPr>
        <w:tabs>
          <w:tab w:val="left" w:pos="1134"/>
        </w:tabs>
        <w:autoSpaceDE w:val="0"/>
        <w:autoSpaceDN w:val="0"/>
        <w:adjustRightInd w:val="0"/>
        <w:spacing w:after="0"/>
        <w:jc w:val="center"/>
        <w:rPr>
          <w:rFonts w:ascii="Segoe UI" w:hAnsi="Segoe UI" w:cs="Segoe UI"/>
          <w:b/>
          <w:bCs/>
          <w:color w:val="000000"/>
          <w:sz w:val="24"/>
          <w:szCs w:val="24"/>
          <w:u w:val="single"/>
        </w:rPr>
      </w:pPr>
    </w:p>
    <w:p w:rsidR="00625528" w:rsidRPr="006B1D9C" w:rsidRDefault="00625528" w:rsidP="00625528">
      <w:pPr>
        <w:tabs>
          <w:tab w:val="left" w:pos="1134"/>
        </w:tabs>
        <w:autoSpaceDE w:val="0"/>
        <w:autoSpaceDN w:val="0"/>
        <w:adjustRightInd w:val="0"/>
        <w:spacing w:after="0"/>
        <w:jc w:val="center"/>
        <w:rPr>
          <w:rFonts w:ascii="Segoe UI" w:hAnsi="Segoe UI" w:cs="Segoe UI"/>
          <w:b/>
          <w:bCs/>
          <w:color w:val="000000"/>
          <w:sz w:val="24"/>
          <w:szCs w:val="24"/>
          <w:u w:val="single"/>
        </w:rPr>
      </w:pPr>
      <w:r w:rsidRPr="006B1D9C">
        <w:rPr>
          <w:rFonts w:ascii="Segoe UI" w:hAnsi="Segoe UI" w:cs="Segoe UI"/>
          <w:b/>
          <w:bCs/>
          <w:color w:val="000000"/>
          <w:sz w:val="24"/>
          <w:szCs w:val="24"/>
          <w:u w:val="single"/>
        </w:rPr>
        <w:t>Part-5 : FINANCE AND ACCOUNTING</w:t>
      </w:r>
    </w:p>
    <w:p w:rsidR="00625528" w:rsidRPr="006B1D9C" w:rsidRDefault="00625528" w:rsidP="00625528">
      <w:pPr>
        <w:tabs>
          <w:tab w:val="left" w:pos="1134"/>
        </w:tabs>
        <w:autoSpaceDE w:val="0"/>
        <w:autoSpaceDN w:val="0"/>
        <w:adjustRightInd w:val="0"/>
        <w:spacing w:after="0"/>
        <w:jc w:val="center"/>
        <w:rPr>
          <w:rFonts w:ascii="Segoe UI" w:hAnsi="Segoe UI" w:cs="Segoe UI"/>
          <w:b/>
          <w:bCs/>
          <w:color w:val="000000"/>
          <w:sz w:val="24"/>
          <w:szCs w:val="24"/>
          <w:u w:val="single"/>
        </w:rPr>
      </w:pPr>
    </w:p>
    <w:p w:rsidR="00625528" w:rsidRDefault="00625528" w:rsidP="00625528">
      <w:pPr>
        <w:tabs>
          <w:tab w:val="left" w:pos="1134"/>
        </w:tabs>
        <w:autoSpaceDE w:val="0"/>
        <w:autoSpaceDN w:val="0"/>
        <w:adjustRightInd w:val="0"/>
        <w:spacing w:after="0"/>
        <w:jc w:val="both"/>
        <w:rPr>
          <w:rFonts w:ascii="Segoe UI" w:hAnsi="Segoe UI" w:cs="Segoe UI"/>
          <w:color w:val="000000"/>
          <w:sz w:val="24"/>
          <w:szCs w:val="24"/>
        </w:rPr>
      </w:pPr>
      <w:r w:rsidRPr="006B1D9C">
        <w:rPr>
          <w:rFonts w:ascii="Segoe UI" w:hAnsi="Segoe UI" w:cs="Segoe UI"/>
          <w:color w:val="000000"/>
          <w:sz w:val="24"/>
          <w:szCs w:val="24"/>
        </w:rPr>
        <w:t xml:space="preserve">90. a) Verified the Cash and found </w:t>
      </w:r>
      <w:r w:rsidR="00EF6CA1">
        <w:rPr>
          <w:rFonts w:ascii="Segoe UI" w:hAnsi="Segoe UI" w:cs="Segoe UI"/>
          <w:color w:val="000000"/>
          <w:sz w:val="24"/>
          <w:szCs w:val="24"/>
        </w:rPr>
        <w:t xml:space="preserve"> physical cash of Rs.122541/- and bills paid unaccounted of Rs.8102/- with </w:t>
      </w:r>
      <w:r w:rsidRPr="006B1D9C">
        <w:rPr>
          <w:rFonts w:ascii="Segoe UI" w:hAnsi="Segoe UI" w:cs="Segoe UI"/>
          <w:color w:val="000000"/>
          <w:sz w:val="24"/>
          <w:szCs w:val="24"/>
        </w:rPr>
        <w:t>Rs.</w:t>
      </w:r>
      <w:r w:rsidR="00395DBA">
        <w:rPr>
          <w:rFonts w:ascii="Segoe UI" w:hAnsi="Segoe UI" w:cs="Segoe UI"/>
          <w:color w:val="000000"/>
          <w:sz w:val="24"/>
          <w:szCs w:val="24"/>
        </w:rPr>
        <w:t>130643</w:t>
      </w:r>
      <w:r w:rsidRPr="006B1D9C">
        <w:rPr>
          <w:rFonts w:ascii="Segoe UI" w:hAnsi="Segoe UI" w:cs="Segoe UI"/>
          <w:b/>
          <w:bCs/>
          <w:color w:val="000000"/>
          <w:sz w:val="24"/>
          <w:szCs w:val="24"/>
        </w:rPr>
        <w:t>/</w:t>
      </w:r>
      <w:r w:rsidRPr="006B1D9C">
        <w:rPr>
          <w:rFonts w:ascii="Segoe UI" w:hAnsi="Segoe UI" w:cs="Segoe UI"/>
          <w:color w:val="000000"/>
          <w:sz w:val="24"/>
          <w:szCs w:val="24"/>
        </w:rPr>
        <w:t xml:space="preserve">- [Rupees </w:t>
      </w:r>
      <w:r w:rsidR="00395DBA">
        <w:rPr>
          <w:rFonts w:ascii="Segoe UI" w:hAnsi="Segoe UI" w:cs="Segoe UI"/>
          <w:color w:val="000000"/>
          <w:sz w:val="24"/>
          <w:szCs w:val="24"/>
        </w:rPr>
        <w:t>One Lakh thirty thousand six hundred forty three</w:t>
      </w:r>
      <w:r w:rsidRPr="006B1D9C">
        <w:rPr>
          <w:rFonts w:ascii="Segoe UI" w:hAnsi="Segoe UI" w:cs="Segoe UI"/>
          <w:color w:val="000000"/>
          <w:sz w:val="24"/>
          <w:szCs w:val="24"/>
        </w:rPr>
        <w:t xml:space="preserve"> only] and found correct with TCB and SO DTR.  </w:t>
      </w:r>
    </w:p>
    <w:p w:rsidR="00325CD5" w:rsidRDefault="00325CD5" w:rsidP="00625528">
      <w:pPr>
        <w:tabs>
          <w:tab w:val="left" w:pos="1134"/>
        </w:tabs>
        <w:autoSpaceDE w:val="0"/>
        <w:autoSpaceDN w:val="0"/>
        <w:adjustRightInd w:val="0"/>
        <w:spacing w:after="0"/>
        <w:jc w:val="both"/>
        <w:rPr>
          <w:rFonts w:ascii="Segoe UI" w:hAnsi="Segoe UI" w:cs="Segoe UI"/>
          <w:color w:val="000000"/>
          <w:sz w:val="24"/>
          <w:szCs w:val="24"/>
        </w:rPr>
      </w:pPr>
    </w:p>
    <w:tbl>
      <w:tblPr>
        <w:tblStyle w:val="TableGrid"/>
        <w:tblW w:w="0" w:type="auto"/>
        <w:tblInd w:w="720" w:type="dxa"/>
        <w:tblLook w:val="04A0"/>
      </w:tblPr>
      <w:tblGrid>
        <w:gridCol w:w="705"/>
        <w:gridCol w:w="3078"/>
        <w:gridCol w:w="1275"/>
      </w:tblGrid>
      <w:tr w:rsidR="00325CD5" w:rsidTr="008632B1">
        <w:tc>
          <w:tcPr>
            <w:tcW w:w="705" w:type="dxa"/>
          </w:tcPr>
          <w:p w:rsidR="00325CD5" w:rsidRDefault="00325CD5" w:rsidP="008632B1">
            <w:pPr>
              <w:jc w:val="both"/>
              <w:rPr>
                <w:rFonts w:ascii="Century" w:hAnsi="Century"/>
              </w:rPr>
            </w:pPr>
            <w:r>
              <w:rPr>
                <w:rFonts w:ascii="Century" w:hAnsi="Century"/>
              </w:rPr>
              <w:t>S.No</w:t>
            </w:r>
          </w:p>
        </w:tc>
        <w:tc>
          <w:tcPr>
            <w:tcW w:w="3078" w:type="dxa"/>
          </w:tcPr>
          <w:p w:rsidR="00325CD5" w:rsidRDefault="00325CD5" w:rsidP="008632B1">
            <w:pPr>
              <w:jc w:val="both"/>
              <w:rPr>
                <w:rFonts w:ascii="Century" w:hAnsi="Century"/>
              </w:rPr>
            </w:pPr>
            <w:r>
              <w:rPr>
                <w:rFonts w:ascii="Century" w:hAnsi="Century"/>
              </w:rPr>
              <w:t>Purpose</w:t>
            </w:r>
          </w:p>
        </w:tc>
        <w:tc>
          <w:tcPr>
            <w:tcW w:w="1275" w:type="dxa"/>
          </w:tcPr>
          <w:p w:rsidR="00325CD5" w:rsidRDefault="00325CD5" w:rsidP="008632B1">
            <w:pPr>
              <w:jc w:val="both"/>
              <w:rPr>
                <w:rFonts w:ascii="Century" w:hAnsi="Century"/>
              </w:rPr>
            </w:pPr>
            <w:r>
              <w:rPr>
                <w:rFonts w:ascii="Century" w:hAnsi="Century"/>
              </w:rPr>
              <w:t>Amount</w:t>
            </w:r>
          </w:p>
        </w:tc>
      </w:tr>
      <w:tr w:rsidR="00325CD5" w:rsidTr="008632B1">
        <w:tc>
          <w:tcPr>
            <w:tcW w:w="705" w:type="dxa"/>
          </w:tcPr>
          <w:p w:rsidR="00325CD5" w:rsidRDefault="00325CD5" w:rsidP="008632B1">
            <w:pPr>
              <w:jc w:val="both"/>
              <w:rPr>
                <w:rFonts w:ascii="Century" w:hAnsi="Century"/>
              </w:rPr>
            </w:pPr>
            <w:r>
              <w:rPr>
                <w:rFonts w:ascii="Century" w:hAnsi="Century"/>
              </w:rPr>
              <w:t>1</w:t>
            </w:r>
          </w:p>
        </w:tc>
        <w:tc>
          <w:tcPr>
            <w:tcW w:w="3078" w:type="dxa"/>
          </w:tcPr>
          <w:p w:rsidR="00325CD5" w:rsidRDefault="00325CD5" w:rsidP="008632B1">
            <w:pPr>
              <w:jc w:val="both"/>
              <w:rPr>
                <w:rFonts w:ascii="Century" w:hAnsi="Century"/>
              </w:rPr>
            </w:pPr>
            <w:r>
              <w:rPr>
                <w:rFonts w:ascii="Century" w:hAnsi="Century"/>
              </w:rPr>
              <w:t>Sweeping charges</w:t>
            </w:r>
          </w:p>
        </w:tc>
        <w:tc>
          <w:tcPr>
            <w:tcW w:w="1275" w:type="dxa"/>
          </w:tcPr>
          <w:p w:rsidR="00325CD5" w:rsidRDefault="00325CD5" w:rsidP="00325CD5">
            <w:pPr>
              <w:jc w:val="both"/>
              <w:rPr>
                <w:rFonts w:ascii="Century" w:hAnsi="Century"/>
              </w:rPr>
            </w:pPr>
            <w:r>
              <w:rPr>
                <w:rFonts w:ascii="Century" w:hAnsi="Century"/>
              </w:rPr>
              <w:t>Rs.2352/-</w:t>
            </w:r>
          </w:p>
          <w:p w:rsidR="00325CD5" w:rsidRDefault="00325CD5" w:rsidP="00325CD5">
            <w:pPr>
              <w:jc w:val="both"/>
              <w:rPr>
                <w:rFonts w:ascii="Century" w:hAnsi="Century"/>
              </w:rPr>
            </w:pPr>
            <w:r>
              <w:rPr>
                <w:rFonts w:ascii="Century" w:hAnsi="Century"/>
              </w:rPr>
              <w:t>Rs.2450/-</w:t>
            </w:r>
          </w:p>
        </w:tc>
      </w:tr>
      <w:tr w:rsidR="00325CD5" w:rsidTr="008632B1">
        <w:tc>
          <w:tcPr>
            <w:tcW w:w="705" w:type="dxa"/>
          </w:tcPr>
          <w:p w:rsidR="00325CD5" w:rsidRDefault="00325CD5" w:rsidP="008632B1">
            <w:pPr>
              <w:jc w:val="both"/>
              <w:rPr>
                <w:rFonts w:ascii="Century" w:hAnsi="Century"/>
              </w:rPr>
            </w:pPr>
            <w:r>
              <w:rPr>
                <w:rFonts w:ascii="Century" w:hAnsi="Century"/>
              </w:rPr>
              <w:t>2</w:t>
            </w:r>
          </w:p>
        </w:tc>
        <w:tc>
          <w:tcPr>
            <w:tcW w:w="3078" w:type="dxa"/>
          </w:tcPr>
          <w:p w:rsidR="00325CD5" w:rsidRDefault="00325CD5" w:rsidP="008632B1">
            <w:pPr>
              <w:jc w:val="both"/>
              <w:rPr>
                <w:rFonts w:ascii="Century" w:hAnsi="Century"/>
              </w:rPr>
            </w:pPr>
            <w:r>
              <w:rPr>
                <w:rFonts w:ascii="Century" w:hAnsi="Century"/>
              </w:rPr>
              <w:t>Ribbon cartridge</w:t>
            </w:r>
          </w:p>
        </w:tc>
        <w:tc>
          <w:tcPr>
            <w:tcW w:w="1275" w:type="dxa"/>
          </w:tcPr>
          <w:p w:rsidR="00325CD5" w:rsidRDefault="00325CD5" w:rsidP="00325CD5">
            <w:pPr>
              <w:jc w:val="both"/>
              <w:rPr>
                <w:rFonts w:ascii="Century" w:hAnsi="Century"/>
              </w:rPr>
            </w:pPr>
            <w:r>
              <w:rPr>
                <w:rFonts w:ascii="Century" w:hAnsi="Century"/>
              </w:rPr>
              <w:t>Rs.450/-</w:t>
            </w:r>
          </w:p>
        </w:tc>
      </w:tr>
      <w:tr w:rsidR="00325CD5" w:rsidTr="008632B1">
        <w:tc>
          <w:tcPr>
            <w:tcW w:w="705" w:type="dxa"/>
          </w:tcPr>
          <w:p w:rsidR="00325CD5" w:rsidRDefault="00325CD5" w:rsidP="008632B1">
            <w:pPr>
              <w:jc w:val="both"/>
              <w:rPr>
                <w:rFonts w:ascii="Century" w:hAnsi="Century"/>
              </w:rPr>
            </w:pPr>
            <w:r>
              <w:rPr>
                <w:rFonts w:ascii="Century" w:hAnsi="Century"/>
              </w:rPr>
              <w:t>3</w:t>
            </w:r>
          </w:p>
        </w:tc>
        <w:tc>
          <w:tcPr>
            <w:tcW w:w="3078" w:type="dxa"/>
          </w:tcPr>
          <w:p w:rsidR="00325CD5" w:rsidRDefault="00325CD5" w:rsidP="008632B1">
            <w:pPr>
              <w:jc w:val="both"/>
              <w:rPr>
                <w:rFonts w:ascii="Century" w:hAnsi="Century"/>
              </w:rPr>
            </w:pPr>
            <w:r>
              <w:rPr>
                <w:rFonts w:ascii="Century" w:hAnsi="Century"/>
              </w:rPr>
              <w:t>Laser printer format board</w:t>
            </w:r>
          </w:p>
        </w:tc>
        <w:tc>
          <w:tcPr>
            <w:tcW w:w="1275" w:type="dxa"/>
          </w:tcPr>
          <w:p w:rsidR="00325CD5" w:rsidRDefault="00325CD5" w:rsidP="008632B1">
            <w:pPr>
              <w:jc w:val="both"/>
              <w:rPr>
                <w:rFonts w:ascii="Century" w:hAnsi="Century"/>
              </w:rPr>
            </w:pPr>
            <w:r>
              <w:rPr>
                <w:rFonts w:ascii="Century" w:hAnsi="Century"/>
              </w:rPr>
              <w:t>Rs.2850/-</w:t>
            </w:r>
          </w:p>
        </w:tc>
      </w:tr>
      <w:tr w:rsidR="00325CD5" w:rsidTr="008632B1">
        <w:tc>
          <w:tcPr>
            <w:tcW w:w="705" w:type="dxa"/>
          </w:tcPr>
          <w:p w:rsidR="00325CD5" w:rsidRDefault="00325CD5" w:rsidP="008632B1">
            <w:pPr>
              <w:jc w:val="both"/>
              <w:rPr>
                <w:rFonts w:ascii="Century" w:hAnsi="Century"/>
              </w:rPr>
            </w:pPr>
          </w:p>
        </w:tc>
        <w:tc>
          <w:tcPr>
            <w:tcW w:w="3078" w:type="dxa"/>
          </w:tcPr>
          <w:p w:rsidR="00325CD5" w:rsidRDefault="00325CD5" w:rsidP="008632B1">
            <w:pPr>
              <w:jc w:val="both"/>
              <w:rPr>
                <w:rFonts w:ascii="Century" w:hAnsi="Century"/>
              </w:rPr>
            </w:pPr>
            <w:r>
              <w:rPr>
                <w:rFonts w:ascii="Century" w:hAnsi="Century"/>
              </w:rPr>
              <w:t xml:space="preserve"> Total</w:t>
            </w:r>
          </w:p>
        </w:tc>
        <w:tc>
          <w:tcPr>
            <w:tcW w:w="1275" w:type="dxa"/>
          </w:tcPr>
          <w:p w:rsidR="00325CD5" w:rsidRDefault="00325CD5" w:rsidP="00325CD5">
            <w:pPr>
              <w:jc w:val="both"/>
              <w:rPr>
                <w:rFonts w:ascii="Century" w:hAnsi="Century"/>
              </w:rPr>
            </w:pPr>
            <w:r>
              <w:rPr>
                <w:rFonts w:ascii="Century" w:hAnsi="Century"/>
              </w:rPr>
              <w:t>Rs.8102/-</w:t>
            </w:r>
          </w:p>
        </w:tc>
      </w:tr>
    </w:tbl>
    <w:p w:rsidR="00325CD5" w:rsidRPr="006B1D9C" w:rsidRDefault="00325CD5" w:rsidP="00625528">
      <w:pPr>
        <w:tabs>
          <w:tab w:val="left" w:pos="1134"/>
        </w:tabs>
        <w:autoSpaceDE w:val="0"/>
        <w:autoSpaceDN w:val="0"/>
        <w:adjustRightInd w:val="0"/>
        <w:spacing w:after="0"/>
        <w:jc w:val="both"/>
        <w:rPr>
          <w:rFonts w:ascii="Segoe UI" w:hAnsi="Segoe UI" w:cs="Segoe UI"/>
          <w:color w:val="000000"/>
          <w:sz w:val="24"/>
          <w:szCs w:val="24"/>
        </w:rPr>
      </w:pPr>
    </w:p>
    <w:p w:rsidR="00625528" w:rsidRPr="006B1D9C" w:rsidRDefault="00625528" w:rsidP="00625528">
      <w:pPr>
        <w:tabs>
          <w:tab w:val="left" w:pos="1134"/>
        </w:tabs>
        <w:autoSpaceDE w:val="0"/>
        <w:autoSpaceDN w:val="0"/>
        <w:adjustRightInd w:val="0"/>
        <w:spacing w:after="0"/>
        <w:jc w:val="both"/>
        <w:rPr>
          <w:rFonts w:ascii="Segoe UI" w:hAnsi="Segoe UI" w:cs="Segoe UI"/>
          <w:color w:val="000000"/>
          <w:sz w:val="24"/>
          <w:szCs w:val="24"/>
        </w:rPr>
      </w:pPr>
      <w:r w:rsidRPr="006B1D9C">
        <w:rPr>
          <w:rFonts w:ascii="Segoe UI" w:hAnsi="Segoe UI" w:cs="Segoe UI"/>
          <w:color w:val="000000"/>
          <w:sz w:val="24"/>
          <w:szCs w:val="24"/>
        </w:rPr>
        <w:t xml:space="preserve">    b) Verified the stamps and material balances with stamp value of  Rs</w:t>
      </w:r>
      <w:r w:rsidR="00C137ED">
        <w:rPr>
          <w:rFonts w:ascii="Segoe UI" w:hAnsi="Segoe UI" w:cs="Segoe UI"/>
          <w:color w:val="000000"/>
          <w:sz w:val="24"/>
          <w:szCs w:val="24"/>
        </w:rPr>
        <w:t>.2688</w:t>
      </w:r>
      <w:r w:rsidRPr="006B1D9C">
        <w:rPr>
          <w:rFonts w:ascii="Segoe UI" w:hAnsi="Segoe UI" w:cs="Segoe UI"/>
          <w:color w:val="000000"/>
          <w:sz w:val="24"/>
          <w:szCs w:val="24"/>
        </w:rPr>
        <w:t>.50 found correct.</w:t>
      </w:r>
    </w:p>
    <w:p w:rsidR="00625528" w:rsidRPr="006B1D9C" w:rsidRDefault="00625528" w:rsidP="00625528">
      <w:pPr>
        <w:pStyle w:val="ListParagraph"/>
        <w:spacing w:after="0"/>
        <w:ind w:left="0"/>
        <w:jc w:val="both"/>
        <w:rPr>
          <w:rFonts w:ascii="Segoe UI" w:hAnsi="Segoe UI" w:cs="Segoe UI"/>
          <w:b/>
          <w:color w:val="000000"/>
          <w:sz w:val="24"/>
          <w:szCs w:val="24"/>
        </w:rPr>
      </w:pPr>
      <w:r w:rsidRPr="006B1D9C">
        <w:rPr>
          <w:rFonts w:ascii="Segoe UI" w:hAnsi="Segoe UI" w:cs="Segoe UI"/>
          <w:b/>
          <w:color w:val="000000"/>
          <w:sz w:val="24"/>
          <w:szCs w:val="24"/>
        </w:rPr>
        <w:t xml:space="preserve">i.   Generated daily account in </w:t>
      </w:r>
      <w:r w:rsidR="00271CC0">
        <w:rPr>
          <w:rFonts w:ascii="Segoe UI" w:hAnsi="Segoe UI" w:cs="Segoe UI"/>
          <w:b/>
          <w:color w:val="000000"/>
          <w:sz w:val="24"/>
          <w:szCs w:val="24"/>
        </w:rPr>
        <w:t>APT 2.0</w:t>
      </w:r>
      <w:r w:rsidRPr="006B1D9C">
        <w:rPr>
          <w:rFonts w:ascii="Segoe UI" w:hAnsi="Segoe UI" w:cs="Segoe UI"/>
          <w:b/>
          <w:color w:val="000000"/>
          <w:sz w:val="24"/>
          <w:szCs w:val="24"/>
        </w:rPr>
        <w:t>.</w:t>
      </w:r>
    </w:p>
    <w:p w:rsidR="00625528" w:rsidRPr="006B1D9C" w:rsidRDefault="00625528" w:rsidP="00785FD5">
      <w:pPr>
        <w:pStyle w:val="ListParagraph"/>
        <w:numPr>
          <w:ilvl w:val="0"/>
          <w:numId w:val="35"/>
        </w:numPr>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Generated the cash balance report in </w:t>
      </w:r>
      <w:r w:rsidR="00271CC0">
        <w:rPr>
          <w:rFonts w:ascii="Segoe UI" w:hAnsi="Segoe UI" w:cs="Segoe UI"/>
          <w:color w:val="000000"/>
          <w:sz w:val="24"/>
          <w:szCs w:val="24"/>
        </w:rPr>
        <w:t>APT</w:t>
      </w:r>
      <w:r w:rsidRPr="006B1D9C">
        <w:rPr>
          <w:rFonts w:ascii="Segoe UI" w:hAnsi="Segoe UI" w:cs="Segoe UI"/>
          <w:color w:val="000000"/>
          <w:sz w:val="24"/>
          <w:szCs w:val="24"/>
        </w:rPr>
        <w:t xml:space="preserve"> for DOP cash and POS cash using the appropriate GL Code. Checked the balance shown in the report for DOP Cash agrees with daily account balances both OB and CB. Checked the POS cash balance is zero at the end of the day.</w:t>
      </w:r>
    </w:p>
    <w:p w:rsidR="00625528" w:rsidRPr="006B1D9C" w:rsidRDefault="00625528" w:rsidP="00785FD5">
      <w:pPr>
        <w:pStyle w:val="ListParagraph"/>
        <w:numPr>
          <w:ilvl w:val="0"/>
          <w:numId w:val="35"/>
        </w:numPr>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Checked the POS transaction report and no cancellations were made.</w:t>
      </w:r>
    </w:p>
    <w:p w:rsidR="00625528" w:rsidRPr="006B1D9C" w:rsidRDefault="00625528" w:rsidP="00785FD5">
      <w:pPr>
        <w:pStyle w:val="ListParagraph"/>
        <w:numPr>
          <w:ilvl w:val="0"/>
          <w:numId w:val="35"/>
        </w:numPr>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Checked the cash in transit items for previous day and current day and no remittances remaining unacknowledged.  </w:t>
      </w:r>
    </w:p>
    <w:p w:rsidR="00625528" w:rsidRPr="006B1D9C" w:rsidRDefault="00625528" w:rsidP="00785FD5">
      <w:pPr>
        <w:pStyle w:val="ListParagraph"/>
        <w:numPr>
          <w:ilvl w:val="0"/>
          <w:numId w:val="35"/>
        </w:numPr>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Checked and No post man liability available on the day of inspection.</w:t>
      </w:r>
    </w:p>
    <w:p w:rsidR="00625528" w:rsidRPr="006B1D9C" w:rsidRDefault="00625528" w:rsidP="00785FD5">
      <w:pPr>
        <w:pStyle w:val="ListParagraph"/>
        <w:numPr>
          <w:ilvl w:val="0"/>
          <w:numId w:val="35"/>
        </w:numPr>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Generated the general ledger line items report for all GL Codes for the profit centre of the SO and verified the following:</w:t>
      </w:r>
    </w:p>
    <w:p w:rsidR="00625528" w:rsidRPr="006B1D9C" w:rsidRDefault="00625528" w:rsidP="00785FD5">
      <w:pPr>
        <w:pStyle w:val="ListParagraph"/>
        <w:numPr>
          <w:ilvl w:val="0"/>
          <w:numId w:val="36"/>
        </w:numPr>
        <w:spacing w:after="0"/>
        <w:ind w:left="567" w:firstLine="0"/>
        <w:jc w:val="both"/>
        <w:rPr>
          <w:rFonts w:ascii="Segoe UI" w:hAnsi="Segoe UI" w:cs="Segoe UI"/>
          <w:color w:val="000000"/>
          <w:sz w:val="24"/>
          <w:szCs w:val="24"/>
        </w:rPr>
      </w:pPr>
      <w:r w:rsidRPr="006B1D9C">
        <w:rPr>
          <w:rFonts w:ascii="Segoe UI" w:hAnsi="Segoe UI" w:cs="Segoe UI"/>
          <w:color w:val="000000"/>
          <w:sz w:val="24"/>
          <w:szCs w:val="24"/>
        </w:rPr>
        <w:lastRenderedPageBreak/>
        <w:t xml:space="preserve">Compared this with finacle transaction report and ensured that non cash transactions like automatic transfer for all the schemes are posted properly. Checked this with mccamish transactions and it’s were accurate. </w:t>
      </w:r>
    </w:p>
    <w:p w:rsidR="00625528" w:rsidRPr="006B1D9C" w:rsidRDefault="00625528" w:rsidP="00785FD5">
      <w:pPr>
        <w:pStyle w:val="ListParagraph"/>
        <w:numPr>
          <w:ilvl w:val="0"/>
          <w:numId w:val="36"/>
        </w:numPr>
        <w:spacing w:after="0"/>
        <w:ind w:left="567" w:firstLine="0"/>
        <w:jc w:val="both"/>
        <w:rPr>
          <w:rFonts w:ascii="Segoe UI" w:hAnsi="Segoe UI" w:cs="Segoe UI"/>
          <w:color w:val="000000"/>
          <w:sz w:val="24"/>
          <w:szCs w:val="24"/>
        </w:rPr>
      </w:pPr>
      <w:r w:rsidRPr="006B1D9C">
        <w:rPr>
          <w:rFonts w:ascii="Segoe UI" w:hAnsi="Segoe UI" w:cs="Segoe UI"/>
          <w:color w:val="000000"/>
          <w:sz w:val="24"/>
          <w:szCs w:val="24"/>
        </w:rPr>
        <w:t xml:space="preserve"> Cheque credits for various SB/insurance schemes were transacted and no report received from HO. HO will confirm that the entries posted for these transactions are correct.</w:t>
      </w:r>
    </w:p>
    <w:p w:rsidR="00625528" w:rsidRPr="006B1D9C" w:rsidRDefault="00625528" w:rsidP="00785FD5">
      <w:pPr>
        <w:pStyle w:val="ListParagraph"/>
        <w:numPr>
          <w:ilvl w:val="0"/>
          <w:numId w:val="36"/>
        </w:numPr>
        <w:spacing w:after="0"/>
        <w:ind w:left="567" w:firstLine="0"/>
        <w:jc w:val="both"/>
        <w:rPr>
          <w:rFonts w:ascii="Segoe UI" w:hAnsi="Segoe UI" w:cs="Segoe UI"/>
          <w:color w:val="000000"/>
          <w:sz w:val="24"/>
          <w:szCs w:val="24"/>
        </w:rPr>
      </w:pPr>
      <w:r w:rsidRPr="006B1D9C">
        <w:rPr>
          <w:rFonts w:ascii="Segoe UI" w:hAnsi="Segoe UI" w:cs="Segoe UI"/>
          <w:color w:val="000000"/>
          <w:sz w:val="24"/>
          <w:szCs w:val="24"/>
        </w:rPr>
        <w:t>No transactions are entered against NEFT credit.</w:t>
      </w:r>
    </w:p>
    <w:p w:rsidR="00625528" w:rsidRPr="006B1D9C" w:rsidRDefault="00625528" w:rsidP="00785FD5">
      <w:pPr>
        <w:pStyle w:val="ListParagraph"/>
        <w:numPr>
          <w:ilvl w:val="0"/>
          <w:numId w:val="36"/>
        </w:numPr>
        <w:spacing w:after="0"/>
        <w:ind w:left="567" w:firstLine="0"/>
        <w:jc w:val="both"/>
        <w:rPr>
          <w:rFonts w:ascii="Segoe UI" w:hAnsi="Segoe UI" w:cs="Segoe UI"/>
          <w:color w:val="000000"/>
          <w:sz w:val="24"/>
          <w:szCs w:val="24"/>
        </w:rPr>
      </w:pPr>
      <w:r w:rsidRPr="006B1D9C">
        <w:rPr>
          <w:rFonts w:ascii="Segoe UI" w:hAnsi="Segoe UI" w:cs="Segoe UI"/>
          <w:color w:val="000000"/>
          <w:sz w:val="24"/>
          <w:szCs w:val="24"/>
        </w:rPr>
        <w:t xml:space="preserve">Ensured that the contingent bill payments, appropriate GL code is used and document number is mentioned on the voucher.  </w:t>
      </w:r>
    </w:p>
    <w:p w:rsidR="00625528" w:rsidRPr="006B1D9C" w:rsidRDefault="00625528" w:rsidP="00785FD5">
      <w:pPr>
        <w:pStyle w:val="ListParagraph"/>
        <w:numPr>
          <w:ilvl w:val="0"/>
          <w:numId w:val="36"/>
        </w:numPr>
        <w:spacing w:after="0"/>
        <w:ind w:left="567" w:firstLine="0"/>
        <w:jc w:val="both"/>
        <w:rPr>
          <w:rFonts w:ascii="Segoe UI" w:hAnsi="Segoe UI" w:cs="Segoe UI"/>
          <w:color w:val="000000"/>
          <w:sz w:val="24"/>
          <w:szCs w:val="24"/>
        </w:rPr>
      </w:pPr>
      <w:r w:rsidRPr="006B1D9C">
        <w:rPr>
          <w:rFonts w:ascii="Segoe UI" w:hAnsi="Segoe UI" w:cs="Segoe UI"/>
          <w:color w:val="000000"/>
          <w:sz w:val="24"/>
          <w:szCs w:val="24"/>
        </w:rPr>
        <w:t>Checked that on all the vouchers/list, document numbers concerned are entered.</w:t>
      </w:r>
    </w:p>
    <w:p w:rsidR="00625528" w:rsidRPr="006B1D9C" w:rsidRDefault="00625528" w:rsidP="00785FD5">
      <w:pPr>
        <w:pStyle w:val="ListParagraph"/>
        <w:numPr>
          <w:ilvl w:val="0"/>
          <w:numId w:val="36"/>
        </w:numPr>
        <w:spacing w:after="0"/>
        <w:ind w:left="567" w:firstLine="0"/>
        <w:jc w:val="both"/>
        <w:rPr>
          <w:rFonts w:ascii="Segoe UI" w:hAnsi="Segoe UI" w:cs="Segoe UI"/>
          <w:sz w:val="24"/>
          <w:szCs w:val="24"/>
        </w:rPr>
      </w:pPr>
      <w:r w:rsidRPr="006B1D9C">
        <w:rPr>
          <w:rFonts w:ascii="Segoe UI" w:hAnsi="Segoe UI" w:cs="Segoe UI"/>
          <w:color w:val="000000"/>
          <w:sz w:val="24"/>
          <w:szCs w:val="24"/>
        </w:rPr>
        <w:t xml:space="preserve"> This office is linked with KARUR HO for drawings and SBI VANGAL for remittance. Arrangement for drawings from SBI Vangal is under process. DO for further action.</w:t>
      </w:r>
    </w:p>
    <w:p w:rsidR="00625528" w:rsidRPr="006B1D9C" w:rsidRDefault="00625528" w:rsidP="00785FD5">
      <w:pPr>
        <w:pStyle w:val="ListParagraph"/>
        <w:numPr>
          <w:ilvl w:val="0"/>
          <w:numId w:val="36"/>
        </w:numPr>
        <w:spacing w:after="0"/>
        <w:ind w:left="567" w:firstLine="0"/>
        <w:jc w:val="both"/>
        <w:rPr>
          <w:rFonts w:ascii="Segoe UI" w:hAnsi="Segoe UI" w:cs="Segoe UI"/>
          <w:sz w:val="24"/>
          <w:szCs w:val="24"/>
        </w:rPr>
      </w:pPr>
      <w:r w:rsidRPr="006B1D9C">
        <w:rPr>
          <w:rFonts w:ascii="Segoe UI" w:hAnsi="Segoe UI" w:cs="Segoe UI"/>
          <w:color w:val="000000"/>
          <w:sz w:val="24"/>
          <w:szCs w:val="24"/>
        </w:rPr>
        <w:t xml:space="preserve">Checked the Remittance to bank particulars ACG-13 with ACG-8 and found satisfactory results. </w:t>
      </w:r>
    </w:p>
    <w:tbl>
      <w:tblPr>
        <w:tblStyle w:val="TableGrid"/>
        <w:tblW w:w="0" w:type="auto"/>
        <w:tblInd w:w="959" w:type="dxa"/>
        <w:tblLook w:val="04A0"/>
      </w:tblPr>
      <w:tblGrid>
        <w:gridCol w:w="1119"/>
        <w:gridCol w:w="1097"/>
        <w:gridCol w:w="1122"/>
        <w:gridCol w:w="993"/>
        <w:gridCol w:w="1275"/>
        <w:gridCol w:w="1072"/>
      </w:tblGrid>
      <w:tr w:rsidR="00625528" w:rsidRPr="006B1D9C" w:rsidTr="00F14589">
        <w:tc>
          <w:tcPr>
            <w:tcW w:w="1119"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Chq No  no</w:t>
            </w:r>
          </w:p>
        </w:tc>
        <w:tc>
          <w:tcPr>
            <w:tcW w:w="877"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Date</w:t>
            </w:r>
          </w:p>
        </w:tc>
        <w:tc>
          <w:tcPr>
            <w:tcW w:w="1122"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Amount</w:t>
            </w:r>
          </w:p>
        </w:tc>
        <w:tc>
          <w:tcPr>
            <w:tcW w:w="993"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Chq no</w:t>
            </w:r>
          </w:p>
        </w:tc>
        <w:tc>
          <w:tcPr>
            <w:tcW w:w="1275"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Date</w:t>
            </w:r>
          </w:p>
        </w:tc>
        <w:tc>
          <w:tcPr>
            <w:tcW w:w="993" w:type="dxa"/>
          </w:tcPr>
          <w:p w:rsidR="00625528" w:rsidRPr="006B1D9C" w:rsidRDefault="00625528" w:rsidP="00F14589">
            <w:pPr>
              <w:pStyle w:val="ListParagraph"/>
              <w:ind w:left="0"/>
              <w:jc w:val="both"/>
              <w:rPr>
                <w:rFonts w:ascii="Segoe UI" w:hAnsi="Segoe UI" w:cs="Segoe UI"/>
                <w:sz w:val="24"/>
                <w:szCs w:val="24"/>
              </w:rPr>
            </w:pPr>
            <w:r w:rsidRPr="006B1D9C">
              <w:rPr>
                <w:rFonts w:ascii="Segoe UI" w:hAnsi="Segoe UI" w:cs="Segoe UI"/>
                <w:sz w:val="24"/>
                <w:szCs w:val="24"/>
              </w:rPr>
              <w:t>Amount</w:t>
            </w:r>
          </w:p>
        </w:tc>
      </w:tr>
      <w:tr w:rsidR="00625528" w:rsidRPr="006B1D9C" w:rsidTr="00F14589">
        <w:tc>
          <w:tcPr>
            <w:tcW w:w="1119" w:type="dxa"/>
          </w:tcPr>
          <w:p w:rsidR="00625528" w:rsidRPr="006B1D9C" w:rsidRDefault="00FE4F65" w:rsidP="00F14589">
            <w:pPr>
              <w:pStyle w:val="ListParagraph"/>
              <w:ind w:left="0"/>
              <w:jc w:val="both"/>
              <w:rPr>
                <w:rFonts w:ascii="Segoe UI" w:hAnsi="Segoe UI" w:cs="Segoe UI"/>
                <w:sz w:val="24"/>
                <w:szCs w:val="24"/>
              </w:rPr>
            </w:pPr>
            <w:r>
              <w:rPr>
                <w:rFonts w:ascii="Segoe UI" w:hAnsi="Segoe UI" w:cs="Segoe UI"/>
                <w:sz w:val="24"/>
                <w:szCs w:val="24"/>
              </w:rPr>
              <w:t>04</w:t>
            </w:r>
          </w:p>
        </w:tc>
        <w:tc>
          <w:tcPr>
            <w:tcW w:w="877" w:type="dxa"/>
          </w:tcPr>
          <w:p w:rsidR="00625528" w:rsidRPr="006B1D9C" w:rsidRDefault="00FE4F65" w:rsidP="00F14589">
            <w:pPr>
              <w:pStyle w:val="ListParagraph"/>
              <w:ind w:left="0"/>
              <w:jc w:val="both"/>
              <w:rPr>
                <w:rFonts w:ascii="Segoe UI" w:hAnsi="Segoe UI" w:cs="Segoe UI"/>
                <w:sz w:val="24"/>
                <w:szCs w:val="24"/>
              </w:rPr>
            </w:pPr>
            <w:r>
              <w:rPr>
                <w:rFonts w:ascii="Segoe UI" w:hAnsi="Segoe UI" w:cs="Segoe UI"/>
                <w:sz w:val="24"/>
                <w:szCs w:val="24"/>
              </w:rPr>
              <w:t>03.12.24</w:t>
            </w:r>
          </w:p>
        </w:tc>
        <w:tc>
          <w:tcPr>
            <w:tcW w:w="1122" w:type="dxa"/>
          </w:tcPr>
          <w:p w:rsidR="00625528" w:rsidRPr="006B1D9C" w:rsidRDefault="00FE4F65" w:rsidP="00F14589">
            <w:pPr>
              <w:pStyle w:val="ListParagraph"/>
              <w:ind w:left="0"/>
              <w:jc w:val="both"/>
              <w:rPr>
                <w:rFonts w:ascii="Segoe UI" w:hAnsi="Segoe UI" w:cs="Segoe UI"/>
                <w:sz w:val="24"/>
                <w:szCs w:val="24"/>
              </w:rPr>
            </w:pPr>
            <w:r>
              <w:rPr>
                <w:rFonts w:ascii="Segoe UI" w:hAnsi="Segoe UI" w:cs="Segoe UI"/>
                <w:sz w:val="24"/>
                <w:szCs w:val="24"/>
              </w:rPr>
              <w:t>100000</w:t>
            </w:r>
          </w:p>
        </w:tc>
        <w:tc>
          <w:tcPr>
            <w:tcW w:w="993" w:type="dxa"/>
          </w:tcPr>
          <w:p w:rsidR="00625528" w:rsidRPr="006B1D9C" w:rsidRDefault="00FE4F65" w:rsidP="00F14589">
            <w:pPr>
              <w:pStyle w:val="ListParagraph"/>
              <w:ind w:left="0"/>
              <w:jc w:val="both"/>
              <w:rPr>
                <w:rFonts w:ascii="Segoe UI" w:hAnsi="Segoe UI" w:cs="Segoe UI"/>
                <w:sz w:val="24"/>
                <w:szCs w:val="24"/>
              </w:rPr>
            </w:pPr>
            <w:r>
              <w:rPr>
                <w:rFonts w:ascii="Segoe UI" w:hAnsi="Segoe UI" w:cs="Segoe UI"/>
                <w:sz w:val="24"/>
                <w:szCs w:val="24"/>
              </w:rPr>
              <w:t>28</w:t>
            </w:r>
          </w:p>
        </w:tc>
        <w:tc>
          <w:tcPr>
            <w:tcW w:w="1275" w:type="dxa"/>
          </w:tcPr>
          <w:p w:rsidR="00625528" w:rsidRPr="006B1D9C" w:rsidRDefault="00FE4F65" w:rsidP="00F14589">
            <w:pPr>
              <w:pStyle w:val="ListParagraph"/>
              <w:ind w:left="0"/>
              <w:jc w:val="both"/>
              <w:rPr>
                <w:rFonts w:ascii="Segoe UI" w:hAnsi="Segoe UI" w:cs="Segoe UI"/>
                <w:sz w:val="24"/>
                <w:szCs w:val="24"/>
              </w:rPr>
            </w:pPr>
            <w:r>
              <w:rPr>
                <w:rFonts w:ascii="Segoe UI" w:hAnsi="Segoe UI" w:cs="Segoe UI"/>
                <w:sz w:val="24"/>
                <w:szCs w:val="24"/>
              </w:rPr>
              <w:t>30.10.25</w:t>
            </w:r>
          </w:p>
        </w:tc>
        <w:tc>
          <w:tcPr>
            <w:tcW w:w="993" w:type="dxa"/>
          </w:tcPr>
          <w:p w:rsidR="00625528" w:rsidRPr="006B1D9C" w:rsidRDefault="00FE4F65" w:rsidP="00F14589">
            <w:pPr>
              <w:pStyle w:val="ListParagraph"/>
              <w:ind w:left="0"/>
              <w:jc w:val="both"/>
              <w:rPr>
                <w:rFonts w:ascii="Segoe UI" w:hAnsi="Segoe UI" w:cs="Segoe UI"/>
                <w:sz w:val="24"/>
                <w:szCs w:val="24"/>
              </w:rPr>
            </w:pPr>
            <w:r>
              <w:rPr>
                <w:rFonts w:ascii="Segoe UI" w:hAnsi="Segoe UI" w:cs="Segoe UI"/>
                <w:sz w:val="24"/>
                <w:szCs w:val="24"/>
              </w:rPr>
              <w:t>700000</w:t>
            </w:r>
          </w:p>
        </w:tc>
      </w:tr>
    </w:tbl>
    <w:p w:rsidR="00625528" w:rsidRPr="006B1D9C" w:rsidRDefault="006F2575" w:rsidP="00625528">
      <w:pPr>
        <w:pStyle w:val="BodyText"/>
        <w:ind w:left="567"/>
        <w:rPr>
          <w:rFonts w:ascii="Segoe UI" w:hAnsi="Segoe UI" w:cs="Segoe UI"/>
          <w:sz w:val="24"/>
          <w:szCs w:val="24"/>
        </w:rPr>
      </w:pPr>
      <w:r>
        <w:rPr>
          <w:rFonts w:ascii="Segoe UI" w:hAnsi="Segoe UI" w:cs="Segoe UI"/>
          <w:color w:val="000000"/>
          <w:sz w:val="24"/>
          <w:szCs w:val="24"/>
        </w:rPr>
        <w:t xml:space="preserve">               U/R Cheques 000029</w:t>
      </w:r>
      <w:r w:rsidR="00625528" w:rsidRPr="006B1D9C">
        <w:rPr>
          <w:rFonts w:ascii="Segoe UI" w:hAnsi="Segoe UI" w:cs="Segoe UI"/>
          <w:color w:val="000000"/>
          <w:sz w:val="24"/>
          <w:szCs w:val="24"/>
        </w:rPr>
        <w:t xml:space="preserve"> to 0000100 are inorder.</w:t>
      </w:r>
    </w:p>
    <w:p w:rsidR="00625528" w:rsidRPr="006B1D9C" w:rsidRDefault="00625528" w:rsidP="00785FD5">
      <w:pPr>
        <w:pStyle w:val="ListParagraph"/>
        <w:numPr>
          <w:ilvl w:val="0"/>
          <w:numId w:val="35"/>
        </w:numPr>
        <w:autoSpaceDE w:val="0"/>
        <w:autoSpaceDN w:val="0"/>
        <w:adjustRightInd w:val="0"/>
        <w:spacing w:after="0"/>
        <w:ind w:left="0" w:firstLine="0"/>
        <w:jc w:val="both"/>
        <w:rPr>
          <w:rFonts w:ascii="Segoe UI" w:hAnsi="Segoe UI" w:cs="Segoe UI"/>
          <w:color w:val="000000" w:themeColor="text1"/>
          <w:sz w:val="24"/>
          <w:szCs w:val="24"/>
        </w:rPr>
      </w:pPr>
      <w:r w:rsidRPr="006B1D9C">
        <w:rPr>
          <w:rFonts w:ascii="Segoe UI" w:hAnsi="Segoe UI" w:cs="Segoe UI"/>
          <w:color w:val="000000" w:themeColor="text1"/>
          <w:sz w:val="24"/>
          <w:szCs w:val="24"/>
        </w:rPr>
        <w:t>Checked the inventory status report for main stock and compare with the physical stock available found satisfactory.</w:t>
      </w:r>
    </w:p>
    <w:p w:rsidR="00625528" w:rsidRPr="006B1D9C" w:rsidRDefault="00625528" w:rsidP="00785FD5">
      <w:pPr>
        <w:pStyle w:val="ListParagraph"/>
        <w:numPr>
          <w:ilvl w:val="0"/>
          <w:numId w:val="35"/>
        </w:numPr>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Checked the inventory movement and materials in transit and confirmed the correctness.</w:t>
      </w:r>
    </w:p>
    <w:p w:rsidR="00625528" w:rsidRPr="006B1D9C" w:rsidRDefault="00625528" w:rsidP="00785FD5">
      <w:pPr>
        <w:pStyle w:val="ListParagraph"/>
        <w:numPr>
          <w:ilvl w:val="0"/>
          <w:numId w:val="35"/>
        </w:numPr>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 xml:space="preserve">Checked the undelivered articles and e MOs in deposit with reports in DPMS and found no articles in deposit beyond time limit. </w:t>
      </w:r>
    </w:p>
    <w:p w:rsidR="00625528" w:rsidRPr="006B1D9C" w:rsidRDefault="00625528" w:rsidP="00785FD5">
      <w:pPr>
        <w:pStyle w:val="ListParagraph"/>
        <w:numPr>
          <w:ilvl w:val="0"/>
          <w:numId w:val="35"/>
        </w:numPr>
        <w:autoSpaceDE w:val="0"/>
        <w:autoSpaceDN w:val="0"/>
        <w:adjustRightInd w:val="0"/>
        <w:spacing w:after="0"/>
        <w:ind w:left="0" w:firstLine="0"/>
        <w:jc w:val="both"/>
        <w:rPr>
          <w:rFonts w:ascii="Segoe UI" w:hAnsi="Segoe UI" w:cs="Segoe UI"/>
          <w:color w:val="000000"/>
          <w:sz w:val="24"/>
          <w:szCs w:val="24"/>
        </w:rPr>
      </w:pPr>
      <w:r w:rsidRPr="006B1D9C">
        <w:rPr>
          <w:rFonts w:ascii="Segoe UI" w:hAnsi="Segoe UI" w:cs="Segoe UI"/>
          <w:color w:val="000000"/>
          <w:sz w:val="24"/>
          <w:szCs w:val="24"/>
        </w:rPr>
        <w:t>Observed the pattern of login to applications by users and ensured there is no security breach.</w:t>
      </w:r>
    </w:p>
    <w:p w:rsidR="00625528" w:rsidRPr="006B1D9C" w:rsidRDefault="00625528" w:rsidP="00625528">
      <w:pPr>
        <w:pStyle w:val="ListParagraph"/>
        <w:autoSpaceDE w:val="0"/>
        <w:autoSpaceDN w:val="0"/>
        <w:adjustRightInd w:val="0"/>
        <w:spacing w:after="0"/>
        <w:ind w:left="0"/>
        <w:jc w:val="both"/>
        <w:rPr>
          <w:rFonts w:ascii="Segoe UI" w:hAnsi="Segoe UI" w:cs="Segoe UI"/>
          <w:color w:val="000000"/>
          <w:sz w:val="24"/>
          <w:szCs w:val="24"/>
        </w:rPr>
      </w:pPr>
      <w:r w:rsidRPr="006B1D9C">
        <w:rPr>
          <w:rFonts w:ascii="Segoe UI" w:hAnsi="Segoe UI" w:cs="Segoe UI"/>
          <w:color w:val="000000"/>
          <w:sz w:val="24"/>
          <w:szCs w:val="24"/>
        </w:rPr>
        <w:t>c) No out of account amount kept in this office.</w:t>
      </w:r>
    </w:p>
    <w:p w:rsidR="00625528" w:rsidRPr="006B1D9C" w:rsidRDefault="00625528" w:rsidP="00625528">
      <w:pPr>
        <w:pStyle w:val="ListParagraph"/>
        <w:ind w:left="0"/>
        <w:rPr>
          <w:rFonts w:ascii="Segoe UI" w:hAnsi="Segoe UI" w:cs="Segoe UI"/>
          <w:sz w:val="24"/>
          <w:szCs w:val="24"/>
        </w:rPr>
      </w:pPr>
      <w:r w:rsidRPr="006B1D9C">
        <w:rPr>
          <w:rFonts w:ascii="Segoe UI" w:hAnsi="Segoe UI" w:cs="Segoe UI"/>
          <w:sz w:val="24"/>
          <w:szCs w:val="24"/>
        </w:rPr>
        <w:t>d) No vouchers pending in respect of balances forming part of cash are sent to concerned authority.</w:t>
      </w:r>
    </w:p>
    <w:p w:rsidR="00625528" w:rsidRPr="006B1D9C" w:rsidRDefault="00625528" w:rsidP="00625528">
      <w:pPr>
        <w:rPr>
          <w:rFonts w:ascii="Segoe UI" w:hAnsi="Segoe UI" w:cs="Segoe UI"/>
          <w:color w:val="000000"/>
          <w:sz w:val="24"/>
          <w:szCs w:val="24"/>
        </w:rPr>
      </w:pPr>
      <w:r w:rsidRPr="006B1D9C">
        <w:rPr>
          <w:rFonts w:ascii="Segoe UI" w:hAnsi="Segoe UI" w:cs="Segoe UI"/>
          <w:color w:val="000000"/>
          <w:sz w:val="24"/>
          <w:szCs w:val="24"/>
        </w:rPr>
        <w:t xml:space="preserve"> 91. No cheques were remitted at this office. HO to confirm this.</w:t>
      </w:r>
    </w:p>
    <w:p w:rsidR="00625528" w:rsidRPr="006B1D9C" w:rsidRDefault="00625528" w:rsidP="00625528">
      <w:pPr>
        <w:rPr>
          <w:rFonts w:ascii="Segoe UI" w:hAnsi="Segoe UI" w:cs="Segoe UI"/>
          <w:color w:val="000000"/>
          <w:sz w:val="24"/>
          <w:szCs w:val="24"/>
        </w:rPr>
      </w:pPr>
      <w:r w:rsidRPr="006B1D9C">
        <w:rPr>
          <w:rFonts w:ascii="Segoe UI" w:hAnsi="Segoe UI" w:cs="Segoe UI"/>
          <w:color w:val="000000"/>
          <w:sz w:val="24"/>
          <w:szCs w:val="24"/>
        </w:rPr>
        <w:t xml:space="preserve">92.   Seen the CMAB dated 23.03.2012 and found old one.  Further authorized cash balances were revised vide SPOs Karur memo dated 18.05.2022. Authorized stamp balances were revised vide SPOs karur memo dated 08.06.2012. </w:t>
      </w:r>
    </w:p>
    <w:tbl>
      <w:tblPr>
        <w:tblStyle w:val="TableGrid"/>
        <w:tblW w:w="0" w:type="auto"/>
        <w:tblInd w:w="2448" w:type="dxa"/>
        <w:tblLayout w:type="fixed"/>
        <w:tblLook w:val="04A0"/>
      </w:tblPr>
      <w:tblGrid>
        <w:gridCol w:w="1890"/>
        <w:gridCol w:w="2340"/>
        <w:gridCol w:w="26"/>
      </w:tblGrid>
      <w:tr w:rsidR="00625528" w:rsidRPr="006B1D9C" w:rsidTr="00F14589">
        <w:trPr>
          <w:gridAfter w:val="1"/>
          <w:wAfter w:w="26" w:type="dxa"/>
        </w:trPr>
        <w:tc>
          <w:tcPr>
            <w:tcW w:w="4230" w:type="dxa"/>
            <w:gridSpan w:val="2"/>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 xml:space="preserve">                          Cash</w:t>
            </w:r>
          </w:p>
        </w:tc>
      </w:tr>
      <w:tr w:rsidR="00625528" w:rsidRPr="006B1D9C" w:rsidTr="00F14589">
        <w:trPr>
          <w:gridAfter w:val="1"/>
          <w:wAfter w:w="26" w:type="dxa"/>
        </w:trPr>
        <w:tc>
          <w:tcPr>
            <w:tcW w:w="1890" w:type="dxa"/>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Minimum</w:t>
            </w:r>
          </w:p>
        </w:tc>
        <w:tc>
          <w:tcPr>
            <w:tcW w:w="2340" w:type="dxa"/>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Rs.40000/-</w:t>
            </w:r>
          </w:p>
        </w:tc>
      </w:tr>
      <w:tr w:rsidR="00625528" w:rsidRPr="006B1D9C" w:rsidTr="00F14589">
        <w:trPr>
          <w:gridAfter w:val="1"/>
          <w:wAfter w:w="26" w:type="dxa"/>
        </w:trPr>
        <w:tc>
          <w:tcPr>
            <w:tcW w:w="1890" w:type="dxa"/>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lastRenderedPageBreak/>
              <w:t xml:space="preserve">Maximum </w:t>
            </w:r>
          </w:p>
        </w:tc>
        <w:tc>
          <w:tcPr>
            <w:tcW w:w="2340" w:type="dxa"/>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Rs.60000/-</w:t>
            </w:r>
          </w:p>
        </w:tc>
      </w:tr>
      <w:tr w:rsidR="00625528" w:rsidRPr="006B1D9C" w:rsidTr="00F14589">
        <w:trPr>
          <w:gridAfter w:val="1"/>
          <w:wAfter w:w="26" w:type="dxa"/>
        </w:trPr>
        <w:tc>
          <w:tcPr>
            <w:tcW w:w="4230" w:type="dxa"/>
            <w:gridSpan w:val="2"/>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 xml:space="preserve">                        Stamps</w:t>
            </w:r>
          </w:p>
        </w:tc>
      </w:tr>
      <w:tr w:rsidR="00625528" w:rsidRPr="006B1D9C" w:rsidTr="00F14589">
        <w:tc>
          <w:tcPr>
            <w:tcW w:w="1890" w:type="dxa"/>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Postage</w:t>
            </w:r>
          </w:p>
        </w:tc>
        <w:tc>
          <w:tcPr>
            <w:tcW w:w="2366" w:type="dxa"/>
            <w:gridSpan w:val="2"/>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Rs.3000/-</w:t>
            </w:r>
          </w:p>
        </w:tc>
      </w:tr>
      <w:tr w:rsidR="00625528" w:rsidRPr="006B1D9C" w:rsidTr="00F14589">
        <w:tc>
          <w:tcPr>
            <w:tcW w:w="1890" w:type="dxa"/>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Revenue</w:t>
            </w:r>
          </w:p>
        </w:tc>
        <w:tc>
          <w:tcPr>
            <w:tcW w:w="2366" w:type="dxa"/>
            <w:gridSpan w:val="2"/>
          </w:tcPr>
          <w:p w:rsidR="00625528" w:rsidRPr="006B1D9C" w:rsidRDefault="00625528" w:rsidP="00F14589">
            <w:pPr>
              <w:autoSpaceDE w:val="0"/>
              <w:autoSpaceDN w:val="0"/>
              <w:adjustRightInd w:val="0"/>
              <w:ind w:right="360"/>
              <w:jc w:val="both"/>
              <w:rPr>
                <w:rFonts w:ascii="Segoe UI" w:hAnsi="Segoe UI" w:cs="Segoe UI"/>
                <w:color w:val="000000"/>
                <w:sz w:val="24"/>
                <w:szCs w:val="24"/>
              </w:rPr>
            </w:pPr>
            <w:r w:rsidRPr="006B1D9C">
              <w:rPr>
                <w:rFonts w:ascii="Segoe UI" w:hAnsi="Segoe UI" w:cs="Segoe UI"/>
                <w:color w:val="000000"/>
                <w:sz w:val="24"/>
                <w:szCs w:val="24"/>
              </w:rPr>
              <w:t>Rs.1000/-</w:t>
            </w:r>
          </w:p>
        </w:tc>
      </w:tr>
    </w:tbl>
    <w:p w:rsidR="00625528" w:rsidRPr="006B1D9C" w:rsidRDefault="00625528" w:rsidP="00625528">
      <w:pPr>
        <w:tabs>
          <w:tab w:val="left" w:pos="720"/>
          <w:tab w:val="left" w:pos="2880"/>
          <w:tab w:val="left" w:pos="3630"/>
          <w:tab w:val="right" w:pos="9360"/>
        </w:tabs>
        <w:spacing w:after="0"/>
        <w:jc w:val="both"/>
        <w:rPr>
          <w:rFonts w:ascii="Segoe UI" w:hAnsi="Segoe UI" w:cs="Segoe UI"/>
          <w:sz w:val="24"/>
          <w:szCs w:val="24"/>
        </w:rPr>
      </w:pPr>
    </w:p>
    <w:p w:rsidR="00625528" w:rsidRPr="006B1D9C" w:rsidRDefault="00625528" w:rsidP="00625528">
      <w:pPr>
        <w:tabs>
          <w:tab w:val="left" w:pos="720"/>
          <w:tab w:val="left" w:pos="2880"/>
          <w:tab w:val="left" w:pos="3630"/>
          <w:tab w:val="right" w:pos="9360"/>
        </w:tabs>
        <w:spacing w:after="0"/>
        <w:jc w:val="both"/>
        <w:rPr>
          <w:rFonts w:ascii="Segoe UI" w:hAnsi="Segoe UI" w:cs="Segoe UI"/>
          <w:sz w:val="24"/>
          <w:szCs w:val="24"/>
        </w:rPr>
      </w:pPr>
      <w:r w:rsidRPr="006B1D9C">
        <w:rPr>
          <w:rFonts w:ascii="Segoe UI" w:hAnsi="Segoe UI" w:cs="Segoe UI"/>
          <w:sz w:val="24"/>
          <w:szCs w:val="24"/>
        </w:rPr>
        <w:t xml:space="preserve"> 93. Checked the BO daily account last received in the SO and confirmed that the balances lying with BO’s are tallying with actual and were compared with daily account with respective </w:t>
      </w:r>
      <w:r w:rsidR="006740FA">
        <w:rPr>
          <w:rFonts w:ascii="Segoe UI" w:hAnsi="Segoe UI" w:cs="Segoe UI"/>
          <w:sz w:val="24"/>
          <w:szCs w:val="24"/>
        </w:rPr>
        <w:t>office id</w:t>
      </w:r>
      <w:r w:rsidRPr="006B1D9C">
        <w:rPr>
          <w:rFonts w:ascii="Segoe UI" w:hAnsi="Segoe UI" w:cs="Segoe UI"/>
          <w:sz w:val="24"/>
          <w:szCs w:val="24"/>
        </w:rPr>
        <w:t>. Independent checks of balances of each BO’s were done and satisfied.</w:t>
      </w:r>
    </w:p>
    <w:p w:rsidR="00625528" w:rsidRPr="006B1D9C" w:rsidRDefault="00625528" w:rsidP="00625528">
      <w:pPr>
        <w:pStyle w:val="ListParagraph"/>
        <w:tabs>
          <w:tab w:val="left" w:pos="720"/>
          <w:tab w:val="left" w:pos="2880"/>
          <w:tab w:val="left" w:pos="3630"/>
          <w:tab w:val="right" w:pos="9360"/>
        </w:tabs>
        <w:ind w:left="0"/>
        <w:jc w:val="both"/>
        <w:rPr>
          <w:rFonts w:ascii="Segoe UI" w:hAnsi="Segoe UI" w:cs="Segoe UI"/>
          <w:sz w:val="24"/>
          <w:szCs w:val="24"/>
        </w:rPr>
      </w:pPr>
    </w:p>
    <w:p w:rsidR="00625528" w:rsidRPr="006B1D9C" w:rsidRDefault="00625528" w:rsidP="00625528">
      <w:pPr>
        <w:pStyle w:val="ListParagraph"/>
        <w:tabs>
          <w:tab w:val="left" w:pos="720"/>
          <w:tab w:val="left" w:pos="2880"/>
          <w:tab w:val="left" w:pos="3630"/>
          <w:tab w:val="right" w:pos="9360"/>
        </w:tabs>
        <w:ind w:left="0"/>
        <w:jc w:val="both"/>
        <w:rPr>
          <w:rFonts w:ascii="Segoe UI" w:hAnsi="Segoe UI" w:cs="Segoe UI"/>
          <w:sz w:val="24"/>
          <w:szCs w:val="24"/>
        </w:rPr>
      </w:pPr>
      <w:r w:rsidRPr="006B1D9C">
        <w:rPr>
          <w:rFonts w:ascii="Segoe UI" w:hAnsi="Segoe UI" w:cs="Segoe UI"/>
          <w:sz w:val="24"/>
          <w:szCs w:val="24"/>
        </w:rPr>
        <w:t xml:space="preserve">i) Checked the remittance adjustment since DLI and found no pending. </w:t>
      </w:r>
    </w:p>
    <w:p w:rsidR="00625528" w:rsidRPr="006B1D9C" w:rsidRDefault="00625528" w:rsidP="00625528">
      <w:pPr>
        <w:rPr>
          <w:rFonts w:ascii="Segoe UI" w:hAnsi="Segoe UI" w:cs="Segoe UI"/>
          <w:sz w:val="24"/>
          <w:szCs w:val="24"/>
        </w:rPr>
      </w:pPr>
      <w:r w:rsidRPr="006B1D9C">
        <w:rPr>
          <w:rFonts w:ascii="Segoe UI" w:hAnsi="Segoe UI" w:cs="Segoe UI"/>
          <w:sz w:val="24"/>
          <w:szCs w:val="24"/>
        </w:rPr>
        <w:t>ii) Seen that proper funding is made to BO viz. whenever there is liability with the BO.</w:t>
      </w:r>
    </w:p>
    <w:p w:rsidR="00625528" w:rsidRPr="006B1D9C" w:rsidRDefault="00625528" w:rsidP="00625528">
      <w:pPr>
        <w:pStyle w:val="ListParagraph"/>
        <w:tabs>
          <w:tab w:val="left" w:pos="720"/>
          <w:tab w:val="left" w:pos="2880"/>
          <w:tab w:val="left" w:pos="3630"/>
          <w:tab w:val="right" w:pos="9360"/>
        </w:tabs>
        <w:ind w:left="0"/>
        <w:jc w:val="both"/>
        <w:rPr>
          <w:rFonts w:ascii="Segoe UI" w:hAnsi="Segoe UI" w:cs="Segoe UI"/>
          <w:sz w:val="24"/>
          <w:szCs w:val="24"/>
        </w:rPr>
      </w:pPr>
      <w:r w:rsidRPr="006B1D9C">
        <w:rPr>
          <w:rFonts w:ascii="Segoe UI" w:hAnsi="Segoe UI" w:cs="Segoe UI"/>
          <w:sz w:val="24"/>
          <w:szCs w:val="24"/>
        </w:rPr>
        <w:t xml:space="preserve"> iii) Seen that SPM does not show fake liabilities with BOs and allows cash remittances to BO without any liability.</w:t>
      </w:r>
    </w:p>
    <w:p w:rsidR="00625528" w:rsidRPr="006B1D9C" w:rsidRDefault="00625528" w:rsidP="00625528">
      <w:pPr>
        <w:pStyle w:val="ListParagraph"/>
        <w:tabs>
          <w:tab w:val="left" w:pos="1843"/>
          <w:tab w:val="left" w:pos="2880"/>
          <w:tab w:val="left" w:pos="3630"/>
          <w:tab w:val="right" w:pos="9360"/>
        </w:tabs>
        <w:ind w:left="0"/>
        <w:jc w:val="both"/>
        <w:rPr>
          <w:rFonts w:ascii="Segoe UI" w:hAnsi="Segoe UI" w:cs="Segoe UI"/>
          <w:sz w:val="24"/>
          <w:szCs w:val="24"/>
        </w:rPr>
      </w:pPr>
    </w:p>
    <w:p w:rsidR="00625528" w:rsidRPr="006B1D9C" w:rsidRDefault="00625528" w:rsidP="00625528">
      <w:pPr>
        <w:pStyle w:val="ListParagraph"/>
        <w:tabs>
          <w:tab w:val="left" w:pos="1843"/>
          <w:tab w:val="left" w:pos="2880"/>
          <w:tab w:val="left" w:pos="3630"/>
          <w:tab w:val="right" w:pos="9360"/>
        </w:tabs>
        <w:ind w:left="0"/>
        <w:jc w:val="both"/>
        <w:rPr>
          <w:rFonts w:ascii="Segoe UI" w:hAnsi="Segoe UI" w:cs="Segoe UI"/>
          <w:sz w:val="24"/>
          <w:szCs w:val="24"/>
        </w:rPr>
      </w:pPr>
      <w:r w:rsidRPr="006B1D9C">
        <w:rPr>
          <w:rFonts w:ascii="Segoe UI" w:hAnsi="Segoe UI" w:cs="Segoe UI"/>
          <w:sz w:val="24"/>
          <w:szCs w:val="24"/>
        </w:rPr>
        <w:t>iv)  Checked BO daily account for selected</w:t>
      </w:r>
      <w:r w:rsidRPr="006B1D9C">
        <w:rPr>
          <w:rFonts w:ascii="Segoe UI" w:hAnsi="Segoe UI" w:cs="Segoe UI"/>
          <w:bCs/>
          <w:sz w:val="24"/>
          <w:szCs w:val="24"/>
        </w:rPr>
        <w:t xml:space="preserve"> dates (</w:t>
      </w:r>
      <w:r w:rsidR="00CF65AE">
        <w:rPr>
          <w:rFonts w:asciiTheme="minorHAnsi" w:eastAsia="Malgun Gothic" w:hAnsiTheme="minorHAnsi" w:cstheme="minorHAnsi"/>
          <w:sz w:val="24"/>
          <w:szCs w:val="24"/>
        </w:rPr>
        <w:t>01</w:t>
      </w:r>
      <w:r w:rsidRPr="006B1D9C">
        <w:rPr>
          <w:rFonts w:asciiTheme="minorHAnsi" w:eastAsia="Malgun Gothic" w:hAnsiTheme="minorHAnsi" w:cstheme="minorHAnsi"/>
          <w:sz w:val="24"/>
          <w:szCs w:val="24"/>
        </w:rPr>
        <w:t>.0</w:t>
      </w:r>
      <w:r w:rsidR="00CF65AE">
        <w:rPr>
          <w:rFonts w:asciiTheme="minorHAnsi" w:eastAsia="Malgun Gothic" w:hAnsiTheme="minorHAnsi" w:cstheme="minorHAnsi"/>
          <w:sz w:val="24"/>
          <w:szCs w:val="24"/>
        </w:rPr>
        <w:t>3.25</w:t>
      </w:r>
      <w:r w:rsidRPr="006B1D9C">
        <w:rPr>
          <w:rFonts w:asciiTheme="minorHAnsi" w:eastAsia="Malgun Gothic" w:hAnsiTheme="minorHAnsi" w:cstheme="minorHAnsi"/>
          <w:sz w:val="24"/>
          <w:szCs w:val="24"/>
        </w:rPr>
        <w:t xml:space="preserve">, </w:t>
      </w:r>
      <w:r w:rsidR="00CF65AE">
        <w:rPr>
          <w:rFonts w:asciiTheme="minorHAnsi" w:eastAsia="Malgun Gothic" w:hAnsiTheme="minorHAnsi" w:cstheme="minorHAnsi"/>
          <w:sz w:val="24"/>
          <w:szCs w:val="24"/>
        </w:rPr>
        <w:t>08.03.25 , 31.01.25 , 26.05.25 , 09.07.25</w:t>
      </w:r>
      <w:r w:rsidRPr="006B1D9C">
        <w:rPr>
          <w:rFonts w:ascii="Segoe UI" w:hAnsi="Segoe UI" w:cs="Segoe UI"/>
          <w:bCs/>
          <w:sz w:val="24"/>
          <w:szCs w:val="24"/>
        </w:rPr>
        <w:t>) and seen that BPMs are not in habit of</w:t>
      </w:r>
      <w:r w:rsidRPr="006B1D9C">
        <w:rPr>
          <w:rFonts w:ascii="Segoe UI" w:hAnsi="Segoe UI" w:cs="Segoe UI"/>
          <w:sz w:val="24"/>
          <w:szCs w:val="24"/>
        </w:rPr>
        <w:t xml:space="preserve"> showing false liability. </w:t>
      </w:r>
      <w:r w:rsidR="00534D7B">
        <w:rPr>
          <w:rFonts w:ascii="Segoe UI" w:hAnsi="Segoe UI" w:cs="Segoe UI"/>
          <w:sz w:val="24"/>
          <w:szCs w:val="24"/>
        </w:rPr>
        <w:t>Additional sheets annexed with BODA</w:t>
      </w:r>
      <w:r w:rsidR="00A15DDD">
        <w:rPr>
          <w:rFonts w:ascii="Segoe UI" w:hAnsi="Segoe UI" w:cs="Segoe UI"/>
          <w:sz w:val="24"/>
          <w:szCs w:val="24"/>
        </w:rPr>
        <w:t xml:space="preserve"> dated 01.03.25 of Minnampalli</w:t>
      </w:r>
      <w:r w:rsidR="008C56DE">
        <w:rPr>
          <w:rFonts w:ascii="Segoe UI" w:hAnsi="Segoe UI" w:cs="Segoe UI"/>
          <w:sz w:val="24"/>
          <w:szCs w:val="24"/>
        </w:rPr>
        <w:t xml:space="preserve"> </w:t>
      </w:r>
      <w:r w:rsidR="00A15DDD">
        <w:rPr>
          <w:rFonts w:ascii="Segoe UI" w:hAnsi="Segoe UI" w:cs="Segoe UI"/>
          <w:sz w:val="24"/>
          <w:szCs w:val="24"/>
        </w:rPr>
        <w:t xml:space="preserve">B.O </w:t>
      </w:r>
      <w:r w:rsidR="00534D7B">
        <w:rPr>
          <w:rFonts w:ascii="Segoe UI" w:hAnsi="Segoe UI" w:cs="Segoe UI"/>
          <w:sz w:val="24"/>
          <w:szCs w:val="24"/>
        </w:rPr>
        <w:t xml:space="preserve"> was not date stamped and no BPM signature  available . SPM to report compliance .</w:t>
      </w:r>
    </w:p>
    <w:p w:rsidR="00625528" w:rsidRPr="006B1D9C" w:rsidRDefault="00625528" w:rsidP="00625528">
      <w:pPr>
        <w:pStyle w:val="ListParagraph"/>
        <w:tabs>
          <w:tab w:val="left" w:pos="1843"/>
          <w:tab w:val="left" w:pos="2880"/>
          <w:tab w:val="left" w:pos="3630"/>
          <w:tab w:val="right" w:pos="9360"/>
        </w:tabs>
        <w:ind w:left="0"/>
        <w:jc w:val="both"/>
        <w:rPr>
          <w:rFonts w:ascii="Segoe UI" w:hAnsi="Segoe UI" w:cs="Segoe UI"/>
          <w:sz w:val="24"/>
          <w:szCs w:val="24"/>
        </w:rPr>
      </w:pPr>
    </w:p>
    <w:p w:rsidR="00625528" w:rsidRPr="006B1D9C" w:rsidRDefault="00625528" w:rsidP="00625528">
      <w:pPr>
        <w:pStyle w:val="ListParagraph"/>
        <w:tabs>
          <w:tab w:val="left" w:pos="2880"/>
          <w:tab w:val="left" w:pos="3630"/>
          <w:tab w:val="right" w:pos="9360"/>
        </w:tabs>
        <w:ind w:left="0"/>
        <w:jc w:val="both"/>
        <w:rPr>
          <w:rFonts w:ascii="Segoe UI" w:hAnsi="Segoe UI" w:cs="Segoe UI"/>
          <w:sz w:val="24"/>
          <w:szCs w:val="24"/>
        </w:rPr>
      </w:pPr>
      <w:r w:rsidRPr="006B1D9C">
        <w:rPr>
          <w:rFonts w:ascii="Segoe UI" w:hAnsi="Segoe UI" w:cs="Segoe UI"/>
          <w:sz w:val="24"/>
          <w:szCs w:val="24"/>
        </w:rPr>
        <w:t>v)  Register of index to PRs viz. not maintained up to date. SPM should compliance on this.</w:t>
      </w:r>
    </w:p>
    <w:p w:rsidR="00625528" w:rsidRPr="006B1D9C" w:rsidRDefault="00625528" w:rsidP="00625528">
      <w:pPr>
        <w:pStyle w:val="ListParagraph"/>
        <w:tabs>
          <w:tab w:val="left" w:pos="2880"/>
          <w:tab w:val="left" w:pos="3630"/>
          <w:tab w:val="right" w:pos="9360"/>
        </w:tabs>
        <w:ind w:left="0"/>
        <w:jc w:val="both"/>
        <w:rPr>
          <w:rFonts w:ascii="Segoe UI" w:hAnsi="Segoe UI" w:cs="Segoe UI"/>
          <w:sz w:val="24"/>
          <w:szCs w:val="24"/>
        </w:rPr>
      </w:pPr>
    </w:p>
    <w:p w:rsidR="00625528" w:rsidRPr="006B1D9C" w:rsidRDefault="00625528" w:rsidP="00625528">
      <w:pPr>
        <w:pStyle w:val="ListParagraph"/>
        <w:tabs>
          <w:tab w:val="left" w:pos="2880"/>
          <w:tab w:val="left" w:pos="3630"/>
          <w:tab w:val="right" w:pos="9360"/>
        </w:tabs>
        <w:ind w:left="0"/>
        <w:jc w:val="both"/>
        <w:rPr>
          <w:rFonts w:ascii="Segoe UI" w:hAnsi="Segoe UI" w:cs="Segoe UI"/>
          <w:bCs/>
          <w:sz w:val="24"/>
          <w:szCs w:val="24"/>
        </w:rPr>
      </w:pPr>
      <w:r w:rsidRPr="006B1D9C">
        <w:rPr>
          <w:rFonts w:ascii="Segoe UI" w:hAnsi="Segoe UI" w:cs="Segoe UI"/>
          <w:sz w:val="24"/>
          <w:szCs w:val="24"/>
        </w:rPr>
        <w:t xml:space="preserve">vi) Checked LC bags and locks are not provided. The same may be supplied for cash exchange between </w:t>
      </w:r>
      <w:r w:rsidRPr="006B1D9C">
        <w:rPr>
          <w:rFonts w:ascii="Segoe UI" w:hAnsi="Segoe UI" w:cs="Segoe UI"/>
          <w:bCs/>
          <w:sz w:val="24"/>
          <w:szCs w:val="24"/>
        </w:rPr>
        <w:t xml:space="preserve">SO and BOs. </w:t>
      </w:r>
    </w:p>
    <w:p w:rsidR="00625528" w:rsidRPr="006B1D9C" w:rsidRDefault="00625528" w:rsidP="00625528">
      <w:pPr>
        <w:pStyle w:val="ListParagraph"/>
        <w:tabs>
          <w:tab w:val="left" w:pos="2880"/>
          <w:tab w:val="left" w:pos="3630"/>
          <w:tab w:val="right" w:pos="9360"/>
        </w:tabs>
        <w:ind w:left="0"/>
        <w:jc w:val="both"/>
        <w:rPr>
          <w:rFonts w:ascii="Segoe UI" w:hAnsi="Segoe UI" w:cs="Segoe UI"/>
          <w:bCs/>
          <w:sz w:val="24"/>
          <w:szCs w:val="24"/>
        </w:rPr>
      </w:pPr>
    </w:p>
    <w:p w:rsidR="00625528" w:rsidRPr="006B1D9C" w:rsidRDefault="00625528" w:rsidP="00625528">
      <w:pPr>
        <w:pStyle w:val="ListParagraph"/>
        <w:tabs>
          <w:tab w:val="left" w:pos="2880"/>
          <w:tab w:val="left" w:pos="3630"/>
          <w:tab w:val="right" w:pos="9360"/>
        </w:tabs>
        <w:ind w:left="0"/>
        <w:jc w:val="both"/>
        <w:rPr>
          <w:rFonts w:ascii="Segoe UI" w:hAnsi="Segoe UI" w:cs="Segoe UI"/>
          <w:bCs/>
          <w:sz w:val="24"/>
          <w:szCs w:val="24"/>
        </w:rPr>
      </w:pPr>
      <w:r w:rsidRPr="006B1D9C">
        <w:rPr>
          <w:rFonts w:ascii="Segoe UI" w:hAnsi="Segoe UI" w:cs="Segoe UI"/>
          <w:sz w:val="24"/>
          <w:szCs w:val="24"/>
        </w:rPr>
        <w:t>94. a) Examined the remittances received by the SO from BOs and the remittances sent, No remittances find out as non-reflected.</w:t>
      </w:r>
    </w:p>
    <w:p w:rsidR="00625528" w:rsidRPr="006B1D9C" w:rsidRDefault="00625528" w:rsidP="00625528">
      <w:pPr>
        <w:pStyle w:val="ListParagraph"/>
        <w:autoSpaceDE w:val="0"/>
        <w:autoSpaceDN w:val="0"/>
        <w:adjustRightInd w:val="0"/>
        <w:spacing w:after="0"/>
        <w:ind w:left="0"/>
        <w:jc w:val="both"/>
        <w:rPr>
          <w:rFonts w:ascii="Segoe UI" w:hAnsi="Segoe UI" w:cs="Segoe UI"/>
          <w:sz w:val="24"/>
          <w:szCs w:val="24"/>
        </w:rPr>
      </w:pPr>
      <w:r w:rsidRPr="006B1D9C">
        <w:rPr>
          <w:rFonts w:ascii="Segoe UI" w:hAnsi="Segoe UI" w:cs="Segoe UI"/>
          <w:sz w:val="24"/>
          <w:szCs w:val="24"/>
        </w:rPr>
        <w:t xml:space="preserve"> b) No vouchers/ Rough slips forming part of cash of SOs lying pending for more than 2-3 months.</w:t>
      </w:r>
    </w:p>
    <w:p w:rsidR="00625528" w:rsidRPr="006B1D9C" w:rsidRDefault="00625528" w:rsidP="00625528">
      <w:pPr>
        <w:autoSpaceDE w:val="0"/>
        <w:autoSpaceDN w:val="0"/>
        <w:adjustRightInd w:val="0"/>
        <w:spacing w:after="0"/>
        <w:jc w:val="both"/>
        <w:rPr>
          <w:rFonts w:ascii="Segoe UI" w:hAnsi="Segoe UI" w:cs="Segoe UI"/>
          <w:sz w:val="24"/>
          <w:szCs w:val="24"/>
        </w:rPr>
      </w:pPr>
    </w:p>
    <w:p w:rsidR="00625528" w:rsidRPr="006B1D9C" w:rsidRDefault="00625528" w:rsidP="00625528">
      <w:pPr>
        <w:autoSpaceDE w:val="0"/>
        <w:autoSpaceDN w:val="0"/>
        <w:adjustRightInd w:val="0"/>
        <w:spacing w:after="0"/>
        <w:jc w:val="both"/>
        <w:rPr>
          <w:rFonts w:ascii="Segoe UI" w:hAnsi="Segoe UI" w:cs="Segoe UI"/>
          <w:sz w:val="24"/>
          <w:szCs w:val="24"/>
        </w:rPr>
      </w:pPr>
      <w:r w:rsidRPr="006B1D9C">
        <w:rPr>
          <w:rFonts w:ascii="Segoe UI" w:hAnsi="Segoe UI" w:cs="Segoe UI"/>
          <w:sz w:val="24"/>
          <w:szCs w:val="24"/>
        </w:rPr>
        <w:t xml:space="preserve"> 95. Checked the inventory report of stamps and cash balance report for DOP cash in F&amp;A and ensure that there are no suspicious discrepancies found.</w:t>
      </w:r>
    </w:p>
    <w:p w:rsidR="00625528" w:rsidRPr="006B1D9C" w:rsidRDefault="00625528" w:rsidP="00625528">
      <w:pPr>
        <w:autoSpaceDE w:val="0"/>
        <w:autoSpaceDN w:val="0"/>
        <w:adjustRightInd w:val="0"/>
        <w:spacing w:after="0"/>
        <w:jc w:val="both"/>
        <w:rPr>
          <w:rFonts w:ascii="Segoe UI" w:hAnsi="Segoe UI" w:cs="Segoe UI"/>
          <w:sz w:val="24"/>
          <w:szCs w:val="24"/>
        </w:rPr>
      </w:pPr>
    </w:p>
    <w:p w:rsidR="00625528" w:rsidRPr="006B1D9C" w:rsidRDefault="00625528" w:rsidP="00625528">
      <w:pPr>
        <w:autoSpaceDE w:val="0"/>
        <w:autoSpaceDN w:val="0"/>
        <w:adjustRightInd w:val="0"/>
        <w:spacing w:after="0"/>
        <w:jc w:val="both"/>
        <w:rPr>
          <w:rFonts w:ascii="Segoe UI" w:hAnsi="Segoe UI" w:cs="Segoe UI"/>
          <w:sz w:val="24"/>
          <w:szCs w:val="24"/>
        </w:rPr>
      </w:pPr>
      <w:r w:rsidRPr="006B1D9C">
        <w:rPr>
          <w:rFonts w:ascii="Segoe UI" w:hAnsi="Segoe UI" w:cs="Segoe UI"/>
          <w:sz w:val="24"/>
          <w:szCs w:val="24"/>
        </w:rPr>
        <w:t xml:space="preserve"> 96. Payment of Pension is done by credit in Pensioners SB account by the HO. No life certificate is on record. SPM reported that 2 pensioners were attached with this SO. Details of PPO not available in SO. HO will confirm this.</w:t>
      </w:r>
    </w:p>
    <w:p w:rsidR="00625528" w:rsidRPr="006B1D9C" w:rsidRDefault="00625528" w:rsidP="00625528">
      <w:pPr>
        <w:pStyle w:val="ListParagraph"/>
        <w:autoSpaceDE w:val="0"/>
        <w:autoSpaceDN w:val="0"/>
        <w:adjustRightInd w:val="0"/>
        <w:spacing w:after="0"/>
        <w:ind w:left="0"/>
        <w:jc w:val="center"/>
        <w:rPr>
          <w:rFonts w:ascii="Segoe UI" w:hAnsi="Segoe UI" w:cs="Segoe UI"/>
          <w:b/>
          <w:bCs/>
          <w:sz w:val="24"/>
          <w:szCs w:val="24"/>
          <w:u w:val="single"/>
        </w:rPr>
      </w:pPr>
    </w:p>
    <w:p w:rsidR="00625528" w:rsidRPr="006B1D9C" w:rsidRDefault="00625528" w:rsidP="00625528">
      <w:pPr>
        <w:pStyle w:val="ListParagraph"/>
        <w:autoSpaceDE w:val="0"/>
        <w:autoSpaceDN w:val="0"/>
        <w:adjustRightInd w:val="0"/>
        <w:spacing w:after="0"/>
        <w:ind w:left="0"/>
        <w:jc w:val="center"/>
        <w:rPr>
          <w:rFonts w:ascii="Segoe UI" w:hAnsi="Segoe UI" w:cs="Segoe UI"/>
          <w:b/>
          <w:bCs/>
          <w:sz w:val="24"/>
          <w:szCs w:val="24"/>
          <w:u w:val="single"/>
        </w:rPr>
      </w:pPr>
      <w:r w:rsidRPr="006B1D9C">
        <w:rPr>
          <w:rFonts w:ascii="Segoe UI" w:hAnsi="Segoe UI" w:cs="Segoe UI"/>
          <w:b/>
          <w:bCs/>
          <w:sz w:val="24"/>
          <w:szCs w:val="24"/>
          <w:u w:val="single"/>
        </w:rPr>
        <w:lastRenderedPageBreak/>
        <w:t>Part-6 : TECHNOLOGY MANAGEMENT</w:t>
      </w:r>
    </w:p>
    <w:p w:rsidR="00625528" w:rsidRPr="006B1D9C" w:rsidRDefault="00625528" w:rsidP="00625528">
      <w:pPr>
        <w:pStyle w:val="ListParagraph"/>
        <w:autoSpaceDE w:val="0"/>
        <w:autoSpaceDN w:val="0"/>
        <w:adjustRightInd w:val="0"/>
        <w:spacing w:after="0"/>
        <w:ind w:left="0"/>
        <w:rPr>
          <w:rFonts w:ascii="Segoe UI" w:hAnsi="Segoe UI" w:cs="Segoe UI"/>
          <w:b/>
          <w:bCs/>
          <w:sz w:val="24"/>
          <w:szCs w:val="24"/>
          <w:u w:val="single"/>
        </w:rPr>
      </w:pPr>
      <w:r w:rsidRPr="006B1D9C">
        <w:rPr>
          <w:rFonts w:ascii="Segoe UI" w:hAnsi="Segoe UI" w:cs="Segoe UI"/>
          <w:sz w:val="24"/>
          <w:szCs w:val="24"/>
        </w:rPr>
        <w:t>97. (</w:t>
      </w:r>
      <w:r w:rsidRPr="006B1D9C">
        <w:rPr>
          <w:rFonts w:ascii="Segoe UI" w:hAnsi="Segoe UI" w:cs="Segoe UI"/>
          <w:b/>
          <w:bCs/>
          <w:sz w:val="24"/>
          <w:szCs w:val="24"/>
        </w:rPr>
        <w:t xml:space="preserve">a) Hardware, Peripheral, Software and Layout: </w:t>
      </w:r>
    </w:p>
    <w:p w:rsidR="00625528" w:rsidRPr="006B1D9C" w:rsidRDefault="00625528" w:rsidP="00625528">
      <w:pPr>
        <w:pStyle w:val="ListParagraph"/>
        <w:tabs>
          <w:tab w:val="left" w:pos="1134"/>
          <w:tab w:val="center" w:pos="4680"/>
        </w:tabs>
        <w:ind w:left="0"/>
        <w:rPr>
          <w:rFonts w:ascii="Segoe UI" w:hAnsi="Segoe UI" w:cs="Segoe UI"/>
          <w:sz w:val="24"/>
          <w:szCs w:val="24"/>
        </w:rPr>
      </w:pPr>
      <w:r w:rsidRPr="006B1D9C">
        <w:rPr>
          <w:rFonts w:ascii="Segoe UI" w:hAnsi="Segoe UI" w:cs="Segoe UI"/>
          <w:sz w:val="24"/>
          <w:szCs w:val="24"/>
        </w:rPr>
        <w:t>i. All the hardware, peripherals and accessories are in working condition.</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ii. History sheet were not maintained for all hardware and peripherals but not updated.SPM was instructed to maintain the same and report compliance.</w:t>
      </w:r>
    </w:p>
    <w:p w:rsidR="00625528" w:rsidRPr="006B1D9C" w:rsidRDefault="00625528" w:rsidP="00625528">
      <w:pPr>
        <w:pStyle w:val="ListParagraph"/>
        <w:tabs>
          <w:tab w:val="left" w:pos="142"/>
          <w:tab w:val="left" w:pos="567"/>
          <w:tab w:val="center" w:pos="4680"/>
        </w:tabs>
        <w:ind w:left="0"/>
        <w:rPr>
          <w:rFonts w:ascii="Segoe UI" w:hAnsi="Segoe UI" w:cs="Segoe UI"/>
          <w:sz w:val="24"/>
          <w:szCs w:val="24"/>
        </w:rPr>
      </w:pPr>
      <w:r w:rsidRPr="006B1D9C">
        <w:rPr>
          <w:rFonts w:ascii="Segoe UI" w:hAnsi="Segoe UI" w:cs="Segoe UI"/>
          <w:sz w:val="24"/>
          <w:szCs w:val="24"/>
        </w:rPr>
        <w:t>iii. Laser jet printers are connected to direct power supply and not through UPS.</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iv. All the officials are provided with systems.</w:t>
      </w:r>
    </w:p>
    <w:p w:rsidR="00625528" w:rsidRPr="006B1D9C" w:rsidRDefault="00625528" w:rsidP="00625528">
      <w:pPr>
        <w:pStyle w:val="ListParagraph"/>
        <w:tabs>
          <w:tab w:val="left" w:pos="142"/>
          <w:tab w:val="center" w:pos="4680"/>
          <w:tab w:val="left" w:pos="6975"/>
        </w:tabs>
        <w:ind w:left="0"/>
        <w:rPr>
          <w:rFonts w:ascii="Segoe UI" w:hAnsi="Segoe UI" w:cs="Segoe UI"/>
          <w:sz w:val="24"/>
          <w:szCs w:val="24"/>
        </w:rPr>
      </w:pPr>
      <w:r w:rsidRPr="006B1D9C">
        <w:rPr>
          <w:rFonts w:ascii="Segoe UI" w:hAnsi="Segoe UI" w:cs="Segoe UI"/>
          <w:sz w:val="24"/>
          <w:szCs w:val="24"/>
        </w:rPr>
        <w:t>v. Networking cables are properly laid out and do not interfere free movement.</w:t>
      </w:r>
    </w:p>
    <w:p w:rsidR="00625528" w:rsidRPr="006B1D9C" w:rsidRDefault="00625528" w:rsidP="00625528">
      <w:pPr>
        <w:pStyle w:val="ListParagraph"/>
        <w:tabs>
          <w:tab w:val="left" w:pos="142"/>
          <w:tab w:val="center" w:pos="4680"/>
          <w:tab w:val="left" w:pos="6975"/>
        </w:tabs>
        <w:ind w:left="0"/>
        <w:rPr>
          <w:rFonts w:ascii="Segoe UI" w:hAnsi="Segoe UI" w:cs="Segoe UI"/>
          <w:sz w:val="24"/>
          <w:szCs w:val="24"/>
        </w:rPr>
      </w:pPr>
      <w:r w:rsidRPr="006B1D9C">
        <w:rPr>
          <w:rFonts w:ascii="Segoe UI" w:hAnsi="Segoe UI" w:cs="Segoe UI"/>
          <w:sz w:val="24"/>
          <w:szCs w:val="24"/>
        </w:rPr>
        <w:t>vi. All the installed applications are of the latest version and the same was confirmed with DSM.</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vii. SPM was instructed not to access, attempt to modify or delete database as all these events can be logged and reported by TCS to management for investigation.</w:t>
      </w:r>
    </w:p>
    <w:p w:rsidR="00625528" w:rsidRPr="006B1D9C" w:rsidRDefault="00625528" w:rsidP="00625528">
      <w:pPr>
        <w:pStyle w:val="ListParagraph"/>
        <w:tabs>
          <w:tab w:val="left" w:pos="-284"/>
          <w:tab w:val="left" w:pos="142"/>
          <w:tab w:val="center" w:pos="4680"/>
        </w:tabs>
        <w:ind w:left="0"/>
        <w:rPr>
          <w:rFonts w:ascii="Segoe UI" w:hAnsi="Segoe UI" w:cs="Segoe UI"/>
          <w:sz w:val="24"/>
          <w:szCs w:val="24"/>
        </w:rPr>
      </w:pPr>
      <w:r w:rsidRPr="006B1D9C">
        <w:rPr>
          <w:rFonts w:ascii="Segoe UI" w:hAnsi="Segoe UI" w:cs="Segoe UI"/>
          <w:sz w:val="24"/>
          <w:szCs w:val="24"/>
        </w:rPr>
        <w:t xml:space="preserve">viii. All hardware, UPS are NOT under warranty / covered by AMC contract. DSM and local technician have carried out the repairs in time. SPM and staff were aware about the process of raising complaints and follow up. </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ix. Checked that there was no spurious applications are installed.</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x. SPM logged on to window using the India Post ID for domain login.</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xi. Synchronization modules (moblink daily and high are running) and data exchange is happening uninterrupted.</w:t>
      </w:r>
    </w:p>
    <w:p w:rsidR="00625528" w:rsidRPr="006B1D9C" w:rsidRDefault="00625528" w:rsidP="00625528">
      <w:pPr>
        <w:pStyle w:val="ListParagraph"/>
        <w:tabs>
          <w:tab w:val="left" w:pos="142"/>
          <w:tab w:val="center" w:pos="4680"/>
        </w:tabs>
        <w:ind w:left="0"/>
        <w:rPr>
          <w:rFonts w:ascii="Segoe UI" w:hAnsi="Segoe UI" w:cs="Segoe UI"/>
          <w:sz w:val="24"/>
          <w:szCs w:val="24"/>
        </w:rPr>
      </w:pPr>
      <w:r w:rsidRPr="006B1D9C">
        <w:rPr>
          <w:rFonts w:ascii="Segoe UI" w:hAnsi="Segoe UI" w:cs="Segoe UI"/>
          <w:sz w:val="24"/>
          <w:szCs w:val="24"/>
        </w:rPr>
        <w:t>xii. Guidelines issued by directorate on counter hours are followed.</w:t>
      </w:r>
    </w:p>
    <w:p w:rsidR="00625528" w:rsidRPr="006B1D9C" w:rsidRDefault="00625528" w:rsidP="00625528">
      <w:pPr>
        <w:autoSpaceDE w:val="0"/>
        <w:autoSpaceDN w:val="0"/>
        <w:adjustRightInd w:val="0"/>
        <w:spacing w:after="0"/>
        <w:rPr>
          <w:rFonts w:ascii="Segoe UI" w:hAnsi="Segoe UI" w:cs="Segoe UI"/>
          <w:sz w:val="24"/>
          <w:szCs w:val="24"/>
        </w:rPr>
      </w:pPr>
      <w:r w:rsidRPr="006B1D9C">
        <w:rPr>
          <w:rFonts w:ascii="Segoe UI" w:hAnsi="Segoe UI" w:cs="Segoe UI"/>
          <w:b/>
          <w:bCs/>
          <w:sz w:val="24"/>
          <w:szCs w:val="24"/>
        </w:rPr>
        <w:t>(b) Networking Environment</w:t>
      </w:r>
      <w:r w:rsidRPr="006B1D9C">
        <w:rPr>
          <w:rFonts w:ascii="Segoe UI" w:hAnsi="Segoe UI" w:cs="Segoe UI"/>
          <w:sz w:val="24"/>
          <w:szCs w:val="24"/>
        </w:rPr>
        <w:t>:</w:t>
      </w:r>
    </w:p>
    <w:p w:rsidR="00625528" w:rsidRPr="006B1D9C" w:rsidRDefault="00625528" w:rsidP="00625528">
      <w:pPr>
        <w:pStyle w:val="ListParagraph"/>
        <w:numPr>
          <w:ilvl w:val="0"/>
          <w:numId w:val="3"/>
        </w:numPr>
        <w:autoSpaceDE w:val="0"/>
        <w:autoSpaceDN w:val="0"/>
        <w:adjustRightInd w:val="0"/>
        <w:spacing w:after="0"/>
        <w:ind w:left="0" w:firstLine="0"/>
        <w:rPr>
          <w:rFonts w:ascii="Segoe UI" w:hAnsi="Segoe UI" w:cs="Segoe UI"/>
          <w:sz w:val="24"/>
          <w:szCs w:val="24"/>
        </w:rPr>
      </w:pPr>
      <w:r w:rsidRPr="006B1D9C">
        <w:rPr>
          <w:rFonts w:ascii="Segoe UI" w:hAnsi="Segoe UI" w:cs="Segoe UI"/>
          <w:sz w:val="24"/>
          <w:szCs w:val="24"/>
        </w:rPr>
        <w:t>Router, Switch etc., is kept in the rack.</w:t>
      </w:r>
    </w:p>
    <w:p w:rsidR="00625528" w:rsidRPr="006B1D9C" w:rsidRDefault="00625528" w:rsidP="00625528">
      <w:pPr>
        <w:pStyle w:val="ListParagraph"/>
        <w:numPr>
          <w:ilvl w:val="0"/>
          <w:numId w:val="3"/>
        </w:numPr>
        <w:autoSpaceDE w:val="0"/>
        <w:autoSpaceDN w:val="0"/>
        <w:adjustRightInd w:val="0"/>
        <w:spacing w:after="0"/>
        <w:ind w:left="0" w:firstLine="0"/>
        <w:rPr>
          <w:rFonts w:ascii="Segoe UI" w:hAnsi="Segoe UI" w:cs="Segoe UI"/>
          <w:sz w:val="24"/>
          <w:szCs w:val="24"/>
        </w:rPr>
      </w:pPr>
      <w:r w:rsidRPr="006B1D9C">
        <w:rPr>
          <w:rFonts w:ascii="Segoe UI" w:hAnsi="Segoe UI" w:cs="Segoe UI"/>
          <w:sz w:val="24"/>
          <w:szCs w:val="24"/>
        </w:rPr>
        <w:t>Both NSP1 and NSP2 are working.</w:t>
      </w:r>
    </w:p>
    <w:p w:rsidR="00625528" w:rsidRPr="006B1D9C" w:rsidRDefault="00625528" w:rsidP="00625528">
      <w:pPr>
        <w:pStyle w:val="ListParagraph"/>
        <w:numPr>
          <w:ilvl w:val="0"/>
          <w:numId w:val="3"/>
        </w:numPr>
        <w:autoSpaceDE w:val="0"/>
        <w:autoSpaceDN w:val="0"/>
        <w:adjustRightInd w:val="0"/>
        <w:spacing w:after="0"/>
        <w:ind w:left="0" w:firstLine="0"/>
        <w:rPr>
          <w:rFonts w:ascii="Segoe UI" w:hAnsi="Segoe UI" w:cs="Segoe UI"/>
          <w:sz w:val="24"/>
          <w:szCs w:val="24"/>
        </w:rPr>
      </w:pPr>
      <w:r w:rsidRPr="006B1D9C">
        <w:rPr>
          <w:rFonts w:ascii="Segoe UI" w:hAnsi="Segoe UI" w:cs="Segoe UI"/>
          <w:sz w:val="24"/>
          <w:szCs w:val="24"/>
        </w:rPr>
        <w:t>There was no failure in the network in the last seven days.</w:t>
      </w:r>
    </w:p>
    <w:p w:rsidR="00625528" w:rsidRPr="006B1D9C" w:rsidRDefault="00625528" w:rsidP="00625528">
      <w:pPr>
        <w:pStyle w:val="ListParagraph"/>
        <w:numPr>
          <w:ilvl w:val="0"/>
          <w:numId w:val="3"/>
        </w:numPr>
        <w:autoSpaceDE w:val="0"/>
        <w:autoSpaceDN w:val="0"/>
        <w:adjustRightInd w:val="0"/>
        <w:spacing w:after="0"/>
        <w:ind w:left="0" w:firstLine="0"/>
        <w:rPr>
          <w:rFonts w:ascii="Segoe UI" w:hAnsi="Segoe UI" w:cs="Segoe UI"/>
          <w:sz w:val="24"/>
          <w:szCs w:val="24"/>
        </w:rPr>
      </w:pPr>
      <w:r w:rsidRPr="006B1D9C">
        <w:rPr>
          <w:rFonts w:ascii="Segoe UI" w:hAnsi="Segoe UI" w:cs="Segoe UI"/>
          <w:sz w:val="24"/>
          <w:szCs w:val="24"/>
        </w:rPr>
        <w:t>Bandwidth is sufficient for this office.</w:t>
      </w:r>
    </w:p>
    <w:p w:rsidR="00625528" w:rsidRPr="006B1D9C" w:rsidRDefault="00625528" w:rsidP="00625528">
      <w:pPr>
        <w:pStyle w:val="ListParagraph"/>
        <w:numPr>
          <w:ilvl w:val="0"/>
          <w:numId w:val="3"/>
        </w:numPr>
        <w:autoSpaceDE w:val="0"/>
        <w:autoSpaceDN w:val="0"/>
        <w:adjustRightInd w:val="0"/>
        <w:spacing w:after="0"/>
        <w:ind w:left="0" w:firstLine="0"/>
        <w:rPr>
          <w:rFonts w:ascii="Segoe UI" w:hAnsi="Segoe UI" w:cs="Segoe UI"/>
          <w:sz w:val="24"/>
          <w:szCs w:val="24"/>
        </w:rPr>
      </w:pPr>
      <w:r w:rsidRPr="006B1D9C">
        <w:rPr>
          <w:rFonts w:ascii="Segoe UI" w:hAnsi="Segoe UI" w:cs="Segoe UI"/>
          <w:sz w:val="24"/>
          <w:szCs w:val="24"/>
        </w:rPr>
        <w:t>No Earthing issue at this office.</w:t>
      </w:r>
    </w:p>
    <w:p w:rsidR="00625528" w:rsidRPr="006B1D9C" w:rsidRDefault="00625528" w:rsidP="00625528">
      <w:pPr>
        <w:pStyle w:val="ListParagraph"/>
        <w:numPr>
          <w:ilvl w:val="0"/>
          <w:numId w:val="3"/>
        </w:numPr>
        <w:autoSpaceDE w:val="0"/>
        <w:autoSpaceDN w:val="0"/>
        <w:adjustRightInd w:val="0"/>
        <w:spacing w:after="0"/>
        <w:ind w:left="0" w:firstLine="0"/>
        <w:rPr>
          <w:rFonts w:ascii="Segoe UI" w:hAnsi="Segoe UI" w:cs="Segoe UI"/>
          <w:sz w:val="24"/>
          <w:szCs w:val="24"/>
        </w:rPr>
      </w:pPr>
      <w:r w:rsidRPr="006B1D9C">
        <w:rPr>
          <w:rFonts w:ascii="Segoe UI" w:hAnsi="Segoe UI" w:cs="Segoe UI"/>
          <w:sz w:val="24"/>
          <w:szCs w:val="24"/>
        </w:rPr>
        <w:t>This office able to run with NSP2 whenever NSP1 failed.</w:t>
      </w:r>
    </w:p>
    <w:p w:rsidR="00625528" w:rsidRPr="006B1D9C" w:rsidRDefault="00625528" w:rsidP="00625528">
      <w:pPr>
        <w:pStyle w:val="ListParagraph"/>
        <w:ind w:left="0"/>
        <w:rPr>
          <w:rFonts w:ascii="Segoe UI" w:hAnsi="Segoe UI" w:cs="Segoe UI"/>
          <w:b/>
          <w:bCs/>
          <w:sz w:val="24"/>
          <w:szCs w:val="24"/>
        </w:rPr>
      </w:pPr>
    </w:p>
    <w:p w:rsidR="00625528" w:rsidRPr="006B1D9C" w:rsidRDefault="00625528" w:rsidP="00625528">
      <w:pPr>
        <w:pStyle w:val="ListParagraph"/>
        <w:ind w:left="0"/>
        <w:rPr>
          <w:rFonts w:ascii="Segoe UI" w:hAnsi="Segoe UI" w:cs="Segoe UI"/>
          <w:b/>
          <w:bCs/>
          <w:sz w:val="24"/>
          <w:szCs w:val="24"/>
        </w:rPr>
      </w:pPr>
      <w:r w:rsidRPr="006B1D9C">
        <w:rPr>
          <w:rFonts w:ascii="Segoe UI" w:hAnsi="Segoe UI" w:cs="Segoe UI"/>
          <w:b/>
          <w:bCs/>
          <w:sz w:val="24"/>
          <w:szCs w:val="24"/>
        </w:rPr>
        <w:t>(c) Support Systems:</w:t>
      </w:r>
    </w:p>
    <w:p w:rsidR="00625528" w:rsidRPr="006B1D9C" w:rsidRDefault="00625528" w:rsidP="00625528">
      <w:pPr>
        <w:pStyle w:val="ListParagraph"/>
        <w:numPr>
          <w:ilvl w:val="0"/>
          <w:numId w:val="4"/>
        </w:numPr>
        <w:spacing w:after="0"/>
        <w:ind w:left="0" w:firstLine="0"/>
        <w:rPr>
          <w:rFonts w:ascii="Segoe UI" w:hAnsi="Segoe UI" w:cs="Segoe UI"/>
          <w:sz w:val="24"/>
          <w:szCs w:val="24"/>
        </w:rPr>
      </w:pPr>
      <w:r w:rsidRPr="006B1D9C">
        <w:rPr>
          <w:rFonts w:ascii="Segoe UI" w:hAnsi="Segoe UI" w:cs="Segoe UI"/>
          <w:sz w:val="24"/>
          <w:szCs w:val="24"/>
        </w:rPr>
        <w:t>All the systems are drawing power from UPS except printer.</w:t>
      </w:r>
    </w:p>
    <w:p w:rsidR="00625528" w:rsidRPr="006B1D9C" w:rsidRDefault="00625528" w:rsidP="00625528">
      <w:pPr>
        <w:pStyle w:val="ListParagraph"/>
        <w:numPr>
          <w:ilvl w:val="0"/>
          <w:numId w:val="4"/>
        </w:numPr>
        <w:spacing w:after="0"/>
        <w:ind w:left="0" w:firstLine="0"/>
        <w:rPr>
          <w:rFonts w:ascii="Segoe UI" w:hAnsi="Segoe UI" w:cs="Segoe UI"/>
          <w:sz w:val="24"/>
          <w:szCs w:val="24"/>
        </w:rPr>
      </w:pPr>
      <w:r w:rsidRPr="006B1D9C">
        <w:rPr>
          <w:rFonts w:ascii="Segoe UI" w:hAnsi="Segoe UI" w:cs="Segoe UI"/>
          <w:sz w:val="24"/>
          <w:szCs w:val="24"/>
        </w:rPr>
        <w:t xml:space="preserve"> UPS is supplied and it was given back up for 3 to 4 hours.</w:t>
      </w:r>
    </w:p>
    <w:p w:rsidR="00625528" w:rsidRPr="006B1D9C" w:rsidRDefault="00625528" w:rsidP="00625528">
      <w:pPr>
        <w:pStyle w:val="ListParagraph"/>
        <w:numPr>
          <w:ilvl w:val="0"/>
          <w:numId w:val="4"/>
        </w:numPr>
        <w:spacing w:after="0"/>
        <w:ind w:left="0" w:firstLine="0"/>
        <w:rPr>
          <w:rFonts w:ascii="Segoe UI" w:hAnsi="Segoe UI" w:cs="Segoe UI"/>
          <w:sz w:val="24"/>
          <w:szCs w:val="24"/>
        </w:rPr>
      </w:pPr>
      <w:r w:rsidRPr="006B1D9C">
        <w:rPr>
          <w:rFonts w:ascii="Segoe UI" w:hAnsi="Segoe UI" w:cs="Segoe UI"/>
          <w:sz w:val="24"/>
          <w:szCs w:val="24"/>
        </w:rPr>
        <w:t>Generator is available and it was in working condition.</w:t>
      </w:r>
    </w:p>
    <w:p w:rsidR="00625528" w:rsidRPr="006B1D9C" w:rsidRDefault="00625528" w:rsidP="00625528">
      <w:pPr>
        <w:pStyle w:val="ListParagraph"/>
        <w:numPr>
          <w:ilvl w:val="0"/>
          <w:numId w:val="4"/>
        </w:numPr>
        <w:spacing w:after="0"/>
        <w:ind w:left="0" w:firstLine="0"/>
        <w:rPr>
          <w:rFonts w:ascii="Segoe UI" w:hAnsi="Segoe UI" w:cs="Segoe UI"/>
          <w:sz w:val="24"/>
          <w:szCs w:val="24"/>
        </w:rPr>
      </w:pPr>
      <w:r w:rsidRPr="006B1D9C">
        <w:rPr>
          <w:rFonts w:ascii="Segoe UI" w:hAnsi="Segoe UI" w:cs="Segoe UI"/>
          <w:sz w:val="24"/>
          <w:szCs w:val="24"/>
        </w:rPr>
        <w:t>SPM was instructed to upkeep the maintenance of all hardware. Since history sheets were not available details of repairs done was not checked. SPM was instructed suitably.</w:t>
      </w:r>
    </w:p>
    <w:p w:rsidR="00625528" w:rsidRPr="006B1D9C" w:rsidRDefault="00625528" w:rsidP="00625528">
      <w:pPr>
        <w:spacing w:after="0"/>
        <w:rPr>
          <w:rFonts w:ascii="Segoe UI" w:eastAsia="Calibri" w:hAnsi="Segoe UI" w:cs="Segoe UI"/>
          <w:sz w:val="24"/>
          <w:szCs w:val="24"/>
          <w:lang w:val="en-IN" w:bidi="ta-IN"/>
        </w:rPr>
      </w:pPr>
    </w:p>
    <w:p w:rsidR="00625528" w:rsidRPr="006B1D9C" w:rsidRDefault="00625528" w:rsidP="00625528">
      <w:pPr>
        <w:spacing w:after="0"/>
        <w:rPr>
          <w:rFonts w:ascii="Segoe UI" w:hAnsi="Segoe UI" w:cs="Segoe UI"/>
          <w:b/>
          <w:bCs/>
          <w:sz w:val="24"/>
          <w:szCs w:val="24"/>
        </w:rPr>
      </w:pPr>
      <w:r w:rsidRPr="006B1D9C">
        <w:rPr>
          <w:rFonts w:ascii="Segoe UI" w:hAnsi="Segoe UI" w:cs="Segoe UI"/>
          <w:b/>
          <w:bCs/>
          <w:sz w:val="24"/>
          <w:szCs w:val="24"/>
        </w:rPr>
        <w:t xml:space="preserve"> 98. CBS environment:</w:t>
      </w:r>
    </w:p>
    <w:p w:rsidR="00625528" w:rsidRPr="006B1D9C" w:rsidRDefault="00625528" w:rsidP="00785FD5">
      <w:pPr>
        <w:pStyle w:val="ListParagraph"/>
        <w:numPr>
          <w:ilvl w:val="3"/>
          <w:numId w:val="41"/>
        </w:numPr>
        <w:tabs>
          <w:tab w:val="left" w:pos="709"/>
        </w:tabs>
        <w:spacing w:after="0"/>
        <w:ind w:left="0" w:firstLine="0"/>
        <w:jc w:val="both"/>
        <w:rPr>
          <w:rFonts w:ascii="Segoe UI" w:hAnsi="Segoe UI" w:cs="Segoe UI"/>
          <w:sz w:val="24"/>
          <w:szCs w:val="24"/>
        </w:rPr>
      </w:pPr>
      <w:r w:rsidRPr="006B1D9C">
        <w:rPr>
          <w:rFonts w:ascii="Segoe UI" w:hAnsi="Segoe UI" w:cs="Segoe UI"/>
          <w:sz w:val="24"/>
          <w:szCs w:val="24"/>
        </w:rPr>
        <w:t>Operator was logging into CBS through POS only.</w:t>
      </w:r>
    </w:p>
    <w:p w:rsidR="00625528" w:rsidRPr="006B1D9C" w:rsidRDefault="00625528"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lastRenderedPageBreak/>
        <w:t>Officials are using their own login. Generation of User profile and Login access report in Finacle was perused with satisfactory result.</w:t>
      </w:r>
    </w:p>
    <w:p w:rsidR="00625528" w:rsidRPr="006B1D9C" w:rsidRDefault="00625528"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ATM cards are supplied. SPM should encourage the customers to use the ATM.</w:t>
      </w:r>
    </w:p>
    <w:p w:rsidR="00625528" w:rsidRPr="006B1D9C" w:rsidRDefault="00625528"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Totals of transactions for selected dates at random compared with Daily account entries.</w:t>
      </w:r>
    </w:p>
    <w:p w:rsidR="00625528" w:rsidRPr="006B1D9C" w:rsidRDefault="00625528"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that teller cash is zero for operators.</w:t>
      </w:r>
    </w:p>
    <w:p w:rsidR="00625528" w:rsidRPr="006B1D9C" w:rsidRDefault="00625528"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Checked the inventory of POSB cheque books and found 11 POSB cheque books. But compared with physical stock and found 07 POSB cheque books only. SPM to compliance on this.</w:t>
      </w:r>
    </w:p>
    <w:p w:rsidR="00705807" w:rsidRDefault="00625528"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sidRPr="006B1D9C">
        <w:rPr>
          <w:rFonts w:ascii="Segoe UI" w:hAnsi="Segoe UI" w:cs="Segoe UI"/>
          <w:sz w:val="24"/>
          <w:szCs w:val="24"/>
        </w:rPr>
        <w:t>This SO following instructions as per SB Order No. 05/2016 dated 21.06.2016, for transfer/ duplicate PB and revival of silent accounts/pledge&amp; relea</w:t>
      </w:r>
      <w:r w:rsidR="00755327">
        <w:rPr>
          <w:rFonts w:ascii="Segoe UI" w:hAnsi="Segoe UI" w:cs="Segoe UI"/>
          <w:sz w:val="24"/>
          <w:szCs w:val="24"/>
        </w:rPr>
        <w:t>se of pledge.</w:t>
      </w:r>
    </w:p>
    <w:p w:rsidR="00625528" w:rsidRDefault="00705807"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r>
        <w:rPr>
          <w:rFonts w:ascii="Segoe UI" w:hAnsi="Segoe UI" w:cs="Segoe UI"/>
          <w:sz w:val="24"/>
          <w:szCs w:val="24"/>
        </w:rPr>
        <w:t>Perused DPB register and found three DPBs were issued through Karur HO.</w:t>
      </w:r>
    </w:p>
    <w:p w:rsidR="00755327" w:rsidRPr="00755327" w:rsidRDefault="00755327" w:rsidP="00755327">
      <w:pPr>
        <w:autoSpaceDE w:val="0"/>
        <w:autoSpaceDN w:val="0"/>
        <w:adjustRightInd w:val="0"/>
        <w:spacing w:after="0"/>
        <w:jc w:val="both"/>
        <w:rPr>
          <w:rFonts w:ascii="Segoe UI" w:hAnsi="Segoe UI" w:cs="Segoe UI"/>
          <w:sz w:val="24"/>
          <w:szCs w:val="24"/>
        </w:rPr>
      </w:pPr>
      <w:r>
        <w:rPr>
          <w:rFonts w:ascii="Segoe UI" w:hAnsi="Segoe UI" w:cs="Segoe UI"/>
          <w:b/>
          <w:sz w:val="24"/>
          <w:szCs w:val="24"/>
        </w:rPr>
        <w:t xml:space="preserve">i) </w:t>
      </w:r>
      <w:r w:rsidRPr="00755327">
        <w:rPr>
          <w:rFonts w:ascii="Segoe UI" w:hAnsi="Segoe UI" w:cs="Segoe UI"/>
          <w:b/>
          <w:sz w:val="24"/>
          <w:szCs w:val="24"/>
        </w:rPr>
        <w:t>Silent ac revival check:</w:t>
      </w:r>
      <w:r w:rsidRPr="00755327">
        <w:rPr>
          <w:rFonts w:ascii="Segoe UI" w:hAnsi="Segoe UI" w:cs="Segoe UI"/>
          <w:sz w:val="24"/>
          <w:szCs w:val="24"/>
        </w:rPr>
        <w:t xml:space="preserve">Revival register maintained. Five  silent account revived applications are checked with satisfactory remarks. </w:t>
      </w:r>
    </w:p>
    <w:tbl>
      <w:tblPr>
        <w:tblStyle w:val="TableGrid"/>
        <w:tblW w:w="0" w:type="auto"/>
        <w:tblInd w:w="534" w:type="dxa"/>
        <w:tblLook w:val="04A0"/>
      </w:tblPr>
      <w:tblGrid>
        <w:gridCol w:w="850"/>
        <w:gridCol w:w="2268"/>
        <w:gridCol w:w="2693"/>
        <w:gridCol w:w="1985"/>
      </w:tblGrid>
      <w:tr w:rsidR="00755327" w:rsidTr="008632B1">
        <w:tc>
          <w:tcPr>
            <w:tcW w:w="850"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S.No</w:t>
            </w:r>
          </w:p>
        </w:tc>
        <w:tc>
          <w:tcPr>
            <w:tcW w:w="2268"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Account Number</w:t>
            </w:r>
          </w:p>
        </w:tc>
        <w:tc>
          <w:tcPr>
            <w:tcW w:w="2693"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 xml:space="preserve">Sent to HO </w:t>
            </w:r>
          </w:p>
        </w:tc>
        <w:tc>
          <w:tcPr>
            <w:tcW w:w="1985"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Return from HO</w:t>
            </w:r>
          </w:p>
        </w:tc>
      </w:tr>
      <w:tr w:rsidR="00755327" w:rsidTr="008632B1">
        <w:tc>
          <w:tcPr>
            <w:tcW w:w="850"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w:t>
            </w:r>
          </w:p>
        </w:tc>
        <w:tc>
          <w:tcPr>
            <w:tcW w:w="2268"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2359951057</w:t>
            </w:r>
          </w:p>
        </w:tc>
        <w:tc>
          <w:tcPr>
            <w:tcW w:w="2693"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03.09.25</w:t>
            </w:r>
          </w:p>
        </w:tc>
        <w:tc>
          <w:tcPr>
            <w:tcW w:w="1985"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06.09.25</w:t>
            </w:r>
          </w:p>
        </w:tc>
      </w:tr>
      <w:tr w:rsidR="00755327" w:rsidTr="008632B1">
        <w:tc>
          <w:tcPr>
            <w:tcW w:w="850"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w:t>
            </w:r>
          </w:p>
        </w:tc>
        <w:tc>
          <w:tcPr>
            <w:tcW w:w="2268"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010003888592</w:t>
            </w:r>
          </w:p>
        </w:tc>
        <w:tc>
          <w:tcPr>
            <w:tcW w:w="2693"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30.09.25</w:t>
            </w:r>
          </w:p>
        </w:tc>
        <w:tc>
          <w:tcPr>
            <w:tcW w:w="1985"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04.10.25</w:t>
            </w:r>
          </w:p>
        </w:tc>
      </w:tr>
      <w:tr w:rsidR="00755327" w:rsidTr="008632B1">
        <w:tc>
          <w:tcPr>
            <w:tcW w:w="850"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w:t>
            </w:r>
          </w:p>
        </w:tc>
        <w:tc>
          <w:tcPr>
            <w:tcW w:w="2268"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2360012914</w:t>
            </w:r>
          </w:p>
        </w:tc>
        <w:tc>
          <w:tcPr>
            <w:tcW w:w="2693"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17.10.25</w:t>
            </w:r>
          </w:p>
        </w:tc>
        <w:tc>
          <w:tcPr>
            <w:tcW w:w="1985"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21.10.25</w:t>
            </w:r>
          </w:p>
        </w:tc>
      </w:tr>
      <w:tr w:rsidR="00755327" w:rsidTr="008632B1">
        <w:tc>
          <w:tcPr>
            <w:tcW w:w="850"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4</w:t>
            </w:r>
          </w:p>
        </w:tc>
        <w:tc>
          <w:tcPr>
            <w:tcW w:w="2268"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2359947517</w:t>
            </w:r>
          </w:p>
        </w:tc>
        <w:tc>
          <w:tcPr>
            <w:tcW w:w="2693"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22.05.25</w:t>
            </w:r>
          </w:p>
        </w:tc>
        <w:tc>
          <w:tcPr>
            <w:tcW w:w="1985"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26.10.25</w:t>
            </w:r>
          </w:p>
        </w:tc>
      </w:tr>
      <w:tr w:rsidR="00755327" w:rsidTr="008632B1">
        <w:tc>
          <w:tcPr>
            <w:tcW w:w="850" w:type="dxa"/>
          </w:tcPr>
          <w:p w:rsidR="00755327" w:rsidRDefault="00755327"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5</w:t>
            </w:r>
          </w:p>
        </w:tc>
        <w:tc>
          <w:tcPr>
            <w:tcW w:w="2268"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3350203480</w:t>
            </w:r>
          </w:p>
        </w:tc>
        <w:tc>
          <w:tcPr>
            <w:tcW w:w="2693"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27.12.24</w:t>
            </w:r>
          </w:p>
        </w:tc>
        <w:tc>
          <w:tcPr>
            <w:tcW w:w="1985" w:type="dxa"/>
          </w:tcPr>
          <w:p w:rsidR="00755327" w:rsidRDefault="009129A4" w:rsidP="008632B1">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31.12.24</w:t>
            </w:r>
          </w:p>
        </w:tc>
      </w:tr>
    </w:tbl>
    <w:p w:rsidR="00755327" w:rsidRPr="006B1D9C" w:rsidRDefault="00755327" w:rsidP="00785FD5">
      <w:pPr>
        <w:pStyle w:val="ListParagraph"/>
        <w:numPr>
          <w:ilvl w:val="3"/>
          <w:numId w:val="41"/>
        </w:numPr>
        <w:autoSpaceDE w:val="0"/>
        <w:autoSpaceDN w:val="0"/>
        <w:adjustRightInd w:val="0"/>
        <w:spacing w:after="0"/>
        <w:ind w:left="0" w:firstLine="0"/>
        <w:jc w:val="both"/>
        <w:rPr>
          <w:rFonts w:ascii="Segoe UI" w:hAnsi="Segoe UI" w:cs="Segoe UI"/>
          <w:sz w:val="24"/>
          <w:szCs w:val="24"/>
        </w:rPr>
      </w:pPr>
    </w:p>
    <w:p w:rsidR="00625528" w:rsidRPr="006B1D9C" w:rsidRDefault="00625528" w:rsidP="00785FD5">
      <w:pPr>
        <w:pStyle w:val="ListParagraph"/>
        <w:numPr>
          <w:ilvl w:val="3"/>
          <w:numId w:val="41"/>
        </w:numPr>
        <w:spacing w:after="0"/>
        <w:ind w:left="0" w:firstLine="0"/>
        <w:jc w:val="both"/>
        <w:rPr>
          <w:rFonts w:ascii="Segoe UI" w:hAnsi="Segoe UI" w:cs="Segoe UI"/>
          <w:sz w:val="24"/>
          <w:szCs w:val="24"/>
        </w:rPr>
      </w:pPr>
      <w:r w:rsidRPr="006B1D9C">
        <w:rPr>
          <w:rFonts w:ascii="Segoe UI" w:hAnsi="Segoe UI" w:cs="Segoe UI"/>
          <w:sz w:val="24"/>
          <w:szCs w:val="24"/>
        </w:rPr>
        <w:t>Checked the no out of account cheque found.</w:t>
      </w:r>
    </w:p>
    <w:p w:rsidR="00625528" w:rsidRPr="006B1D9C" w:rsidRDefault="00625528" w:rsidP="00785FD5">
      <w:pPr>
        <w:pStyle w:val="ListParagraph"/>
        <w:numPr>
          <w:ilvl w:val="3"/>
          <w:numId w:val="41"/>
        </w:numPr>
        <w:spacing w:after="0"/>
        <w:ind w:left="0" w:firstLine="0"/>
        <w:jc w:val="both"/>
        <w:rPr>
          <w:rFonts w:ascii="Segoe UI" w:hAnsi="Segoe UI" w:cs="Segoe UI"/>
          <w:sz w:val="24"/>
          <w:szCs w:val="24"/>
        </w:rPr>
      </w:pPr>
      <w:r w:rsidRPr="006B1D9C">
        <w:rPr>
          <w:rFonts w:ascii="Segoe UI" w:hAnsi="Segoe UI" w:cs="Segoe UI"/>
          <w:sz w:val="24"/>
          <w:szCs w:val="24"/>
        </w:rPr>
        <w:t>All accounts are not seeded with mobile numbers. High value margin memos are received from HO monthly wise and it was verified through SDI.</w:t>
      </w:r>
    </w:p>
    <w:p w:rsidR="00625528" w:rsidRPr="006B1D9C" w:rsidRDefault="00625528" w:rsidP="00785FD5">
      <w:pPr>
        <w:pStyle w:val="ListParagraph"/>
        <w:numPr>
          <w:ilvl w:val="3"/>
          <w:numId w:val="41"/>
        </w:numPr>
        <w:spacing w:after="0"/>
        <w:ind w:left="0" w:firstLine="0"/>
        <w:jc w:val="both"/>
        <w:rPr>
          <w:rFonts w:ascii="Segoe UI" w:hAnsi="Segoe UI" w:cs="Segoe UI"/>
          <w:sz w:val="24"/>
          <w:szCs w:val="24"/>
        </w:rPr>
      </w:pPr>
      <w:r w:rsidRPr="006B1D9C">
        <w:rPr>
          <w:rFonts w:ascii="Segoe UI" w:hAnsi="Segoe UI" w:cs="Segoe UI"/>
          <w:sz w:val="24"/>
          <w:szCs w:val="24"/>
        </w:rPr>
        <w:t xml:space="preserve">Compared the passbooks collected with balance in Finacle. </w:t>
      </w:r>
    </w:p>
    <w:p w:rsidR="00625528" w:rsidRPr="006B1D9C" w:rsidRDefault="00625528" w:rsidP="00785FD5">
      <w:pPr>
        <w:pStyle w:val="ListParagraph"/>
        <w:numPr>
          <w:ilvl w:val="3"/>
          <w:numId w:val="41"/>
        </w:numPr>
        <w:spacing w:after="0"/>
        <w:ind w:left="0" w:firstLine="0"/>
        <w:jc w:val="both"/>
        <w:rPr>
          <w:rFonts w:ascii="Segoe UI" w:hAnsi="Segoe UI" w:cs="Segoe UI"/>
          <w:sz w:val="24"/>
          <w:szCs w:val="24"/>
        </w:rPr>
      </w:pPr>
      <w:r w:rsidRPr="006B1D9C">
        <w:rPr>
          <w:rFonts w:ascii="Segoe UI" w:hAnsi="Segoe UI" w:cs="Segoe UI"/>
          <w:sz w:val="24"/>
          <w:szCs w:val="24"/>
        </w:rPr>
        <w:t>SPM was instructed to seed all accounts with mobile numbers and Aadhaar numbers.</w:t>
      </w:r>
    </w:p>
    <w:p w:rsidR="00625528" w:rsidRPr="006B1D9C" w:rsidRDefault="00625528" w:rsidP="00625528">
      <w:pPr>
        <w:spacing w:after="0"/>
        <w:jc w:val="center"/>
        <w:rPr>
          <w:rFonts w:ascii="Segoe UI" w:hAnsi="Segoe UI" w:cs="Segoe UI"/>
          <w:b/>
          <w:bCs/>
          <w:sz w:val="24"/>
          <w:szCs w:val="24"/>
          <w:u w:val="single"/>
        </w:rPr>
      </w:pPr>
    </w:p>
    <w:p w:rsidR="00625528" w:rsidRPr="006B1D9C" w:rsidRDefault="00625528" w:rsidP="00625528">
      <w:pPr>
        <w:spacing w:after="0"/>
        <w:jc w:val="center"/>
        <w:rPr>
          <w:rFonts w:ascii="Segoe UI" w:hAnsi="Segoe UI" w:cs="Segoe UI"/>
          <w:b/>
          <w:bCs/>
          <w:sz w:val="24"/>
          <w:szCs w:val="24"/>
          <w:u w:val="single"/>
        </w:rPr>
      </w:pPr>
      <w:r w:rsidRPr="006B1D9C">
        <w:rPr>
          <w:rFonts w:ascii="Segoe UI" w:hAnsi="Segoe UI" w:cs="Segoe UI"/>
          <w:b/>
          <w:bCs/>
          <w:sz w:val="24"/>
          <w:szCs w:val="24"/>
          <w:u w:val="single"/>
        </w:rPr>
        <w:t>Part-7 : GRIEVANCE HANDLING</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spacing w:after="0"/>
        <w:jc w:val="both"/>
        <w:rPr>
          <w:rFonts w:ascii="Segoe UI" w:hAnsi="Segoe UI" w:cs="Segoe UI"/>
          <w:sz w:val="24"/>
          <w:szCs w:val="24"/>
        </w:rPr>
      </w:pPr>
      <w:r w:rsidRPr="006B1D9C">
        <w:rPr>
          <w:rFonts w:ascii="Segoe UI" w:hAnsi="Segoe UI" w:cs="Segoe UI"/>
          <w:sz w:val="24"/>
          <w:szCs w:val="24"/>
        </w:rPr>
        <w:t xml:space="preserve">99. Compliant and suggestion book easily available. No entry found since the DLI. </w:t>
      </w:r>
    </w:p>
    <w:p w:rsidR="00625528" w:rsidRPr="006B1D9C" w:rsidRDefault="00625528" w:rsidP="00785FD5">
      <w:pPr>
        <w:pStyle w:val="ListParagraph"/>
        <w:numPr>
          <w:ilvl w:val="0"/>
          <w:numId w:val="37"/>
        </w:numPr>
        <w:spacing w:after="0"/>
        <w:ind w:left="0" w:firstLine="0"/>
        <w:jc w:val="both"/>
        <w:rPr>
          <w:rFonts w:ascii="Segoe UI" w:hAnsi="Segoe UI" w:cs="Segoe UI"/>
          <w:sz w:val="24"/>
          <w:szCs w:val="24"/>
        </w:rPr>
      </w:pPr>
      <w:r w:rsidRPr="006B1D9C">
        <w:rPr>
          <w:rFonts w:ascii="Segoe UI" w:hAnsi="Segoe UI" w:cs="Segoe UI"/>
          <w:sz w:val="24"/>
          <w:szCs w:val="24"/>
        </w:rPr>
        <w:t>No complaints were pending wrt CCC portal, IPCC, twitter, facebook.</w:t>
      </w:r>
    </w:p>
    <w:p w:rsidR="00625528" w:rsidRPr="006B1D9C" w:rsidRDefault="00625528" w:rsidP="00785FD5">
      <w:pPr>
        <w:pStyle w:val="ListParagraph"/>
        <w:numPr>
          <w:ilvl w:val="0"/>
          <w:numId w:val="37"/>
        </w:numPr>
        <w:spacing w:after="0"/>
        <w:ind w:left="0" w:firstLine="0"/>
        <w:jc w:val="both"/>
        <w:rPr>
          <w:rFonts w:ascii="Segoe UI" w:hAnsi="Segoe UI" w:cs="Segoe UI"/>
          <w:sz w:val="24"/>
          <w:szCs w:val="24"/>
        </w:rPr>
      </w:pPr>
      <w:r w:rsidRPr="006B1D9C">
        <w:rPr>
          <w:rFonts w:ascii="Segoe UI" w:hAnsi="Segoe UI" w:cs="Segoe UI"/>
          <w:sz w:val="24"/>
          <w:szCs w:val="24"/>
        </w:rPr>
        <w:t>No complaints received on wrong delivery, non-delivery etc.</w:t>
      </w:r>
    </w:p>
    <w:p w:rsidR="00625528" w:rsidRPr="006B1D9C" w:rsidRDefault="00625528" w:rsidP="00785FD5">
      <w:pPr>
        <w:pStyle w:val="ListParagraph"/>
        <w:numPr>
          <w:ilvl w:val="0"/>
          <w:numId w:val="37"/>
        </w:numPr>
        <w:spacing w:after="0"/>
        <w:ind w:left="0" w:firstLine="0"/>
        <w:jc w:val="both"/>
        <w:rPr>
          <w:rFonts w:ascii="Segoe UI" w:hAnsi="Segoe UI" w:cs="Segoe UI"/>
          <w:sz w:val="24"/>
          <w:szCs w:val="24"/>
        </w:rPr>
      </w:pPr>
      <w:r w:rsidRPr="006B1D9C">
        <w:rPr>
          <w:rFonts w:ascii="Segoe UI" w:hAnsi="Segoe UI" w:cs="Segoe UI"/>
          <w:sz w:val="24"/>
          <w:szCs w:val="24"/>
        </w:rPr>
        <w:t>Checked web based grievances handling system module and no pendency found.</w:t>
      </w:r>
    </w:p>
    <w:p w:rsidR="00625528" w:rsidRPr="006B1D9C" w:rsidRDefault="00625528" w:rsidP="00785FD5">
      <w:pPr>
        <w:pStyle w:val="ListParagraph"/>
        <w:numPr>
          <w:ilvl w:val="0"/>
          <w:numId w:val="37"/>
        </w:numPr>
        <w:spacing w:after="0"/>
        <w:ind w:left="0" w:firstLine="0"/>
        <w:jc w:val="both"/>
        <w:rPr>
          <w:rFonts w:ascii="Segoe UI" w:hAnsi="Segoe UI" w:cs="Segoe UI"/>
          <w:sz w:val="24"/>
          <w:szCs w:val="24"/>
        </w:rPr>
      </w:pPr>
      <w:r w:rsidRPr="006B1D9C">
        <w:rPr>
          <w:rFonts w:ascii="Segoe UI" w:hAnsi="Segoe UI" w:cs="Segoe UI"/>
          <w:sz w:val="24"/>
          <w:szCs w:val="24"/>
        </w:rPr>
        <w:t>Copy of citizen’s charter in local language not available. DO may arrange to supply.</w:t>
      </w:r>
    </w:p>
    <w:p w:rsidR="00625528" w:rsidRPr="006B1D9C" w:rsidRDefault="00625528" w:rsidP="00785FD5">
      <w:pPr>
        <w:pStyle w:val="ListParagraph"/>
        <w:numPr>
          <w:ilvl w:val="0"/>
          <w:numId w:val="37"/>
        </w:numPr>
        <w:spacing w:after="0"/>
        <w:ind w:left="0" w:firstLine="0"/>
        <w:jc w:val="both"/>
        <w:rPr>
          <w:rFonts w:ascii="Segoe UI" w:hAnsi="Segoe UI" w:cs="Segoe UI"/>
          <w:color w:val="000000"/>
          <w:sz w:val="24"/>
          <w:szCs w:val="24"/>
        </w:rPr>
      </w:pPr>
      <w:r w:rsidRPr="006B1D9C">
        <w:rPr>
          <w:rFonts w:ascii="Segoe UI" w:hAnsi="Segoe UI" w:cs="Segoe UI"/>
          <w:sz w:val="24"/>
          <w:szCs w:val="24"/>
        </w:rPr>
        <w:t xml:space="preserve">SPM was instructed to book the complaints received at counter. SPM was sensitized to login to the Complaints web portal (CRM) daily.  </w:t>
      </w:r>
    </w:p>
    <w:p w:rsidR="00625528" w:rsidRPr="006B1D9C" w:rsidRDefault="00625528" w:rsidP="00625528">
      <w:pPr>
        <w:spacing w:after="0"/>
        <w:jc w:val="both"/>
        <w:rPr>
          <w:rFonts w:ascii="Segoe UI" w:eastAsia="Calibri" w:hAnsi="Segoe UI" w:cs="Segoe UI"/>
          <w:color w:val="000000"/>
          <w:sz w:val="24"/>
          <w:szCs w:val="24"/>
          <w:lang w:val="en-IN" w:bidi="ta-IN"/>
        </w:rPr>
      </w:pPr>
    </w:p>
    <w:p w:rsidR="00625528" w:rsidRPr="006B1D9C" w:rsidRDefault="00625528" w:rsidP="00625528">
      <w:pPr>
        <w:spacing w:after="0"/>
        <w:jc w:val="both"/>
        <w:rPr>
          <w:rFonts w:ascii="Segoe UI" w:hAnsi="Segoe UI" w:cs="Segoe UI"/>
          <w:b/>
          <w:sz w:val="24"/>
          <w:szCs w:val="24"/>
          <w:u w:val="single"/>
        </w:rPr>
      </w:pPr>
      <w:r w:rsidRPr="006B1D9C">
        <w:rPr>
          <w:rFonts w:ascii="Segoe UI" w:hAnsi="Segoe UI" w:cs="Segoe UI"/>
          <w:b/>
          <w:sz w:val="24"/>
          <w:szCs w:val="24"/>
          <w:u w:val="single"/>
        </w:rPr>
        <w:lastRenderedPageBreak/>
        <w:t>100. Supplementary inspection Questionnaire as per Directorate Lr. No. 16-02/2017-Inspn dated 24.09.2020</w:t>
      </w:r>
    </w:p>
    <w:p w:rsidR="00625528" w:rsidRPr="006B1D9C" w:rsidRDefault="00625528" w:rsidP="00625528">
      <w:pPr>
        <w:spacing w:after="0"/>
        <w:jc w:val="both"/>
        <w:rPr>
          <w:rFonts w:ascii="Segoe UI" w:hAnsi="Segoe UI" w:cs="Segoe UI"/>
          <w:b/>
          <w:sz w:val="24"/>
          <w:szCs w:val="24"/>
          <w:u w:val="single"/>
        </w:rPr>
      </w:pPr>
    </w:p>
    <w:p w:rsidR="00625528" w:rsidRPr="006B1D9C" w:rsidRDefault="00625528" w:rsidP="00785FD5">
      <w:pPr>
        <w:pStyle w:val="ListParagraph"/>
        <w:numPr>
          <w:ilvl w:val="0"/>
          <w:numId w:val="46"/>
        </w:numPr>
        <w:spacing w:after="0"/>
        <w:ind w:left="0" w:firstLine="0"/>
        <w:jc w:val="both"/>
        <w:rPr>
          <w:rFonts w:ascii="Segoe UI" w:hAnsi="Segoe UI" w:cs="Segoe UI"/>
          <w:sz w:val="24"/>
          <w:szCs w:val="24"/>
        </w:rPr>
      </w:pPr>
      <w:r w:rsidRPr="006B1D9C">
        <w:rPr>
          <w:rFonts w:ascii="Segoe UI" w:hAnsi="Segoe UI" w:cs="Segoe UI"/>
          <w:sz w:val="24"/>
          <w:szCs w:val="24"/>
        </w:rPr>
        <w:t>Test checked unverified non-financial transaction of the office by using HAFI menu in Finacle and found the pending records. SPM to compliance on this.</w:t>
      </w:r>
    </w:p>
    <w:p w:rsidR="00625528" w:rsidRPr="006B1D9C" w:rsidRDefault="00625528" w:rsidP="00625528">
      <w:pPr>
        <w:pStyle w:val="ListParagraph"/>
        <w:spacing w:after="0"/>
        <w:ind w:left="0"/>
        <w:jc w:val="both"/>
        <w:rPr>
          <w:rFonts w:ascii="Segoe UI" w:hAnsi="Segoe UI" w:cs="Segoe UI"/>
          <w:sz w:val="24"/>
          <w:szCs w:val="24"/>
        </w:rPr>
      </w:pPr>
    </w:p>
    <w:tbl>
      <w:tblPr>
        <w:tblW w:w="5000" w:type="pct"/>
        <w:tblCellSpacing w:w="0" w:type="dxa"/>
        <w:tblCellMar>
          <w:left w:w="0" w:type="dxa"/>
          <w:right w:w="0" w:type="dxa"/>
        </w:tblCellMar>
        <w:tblLook w:val="04A0"/>
      </w:tblPr>
      <w:tblGrid>
        <w:gridCol w:w="851"/>
        <w:gridCol w:w="851"/>
        <w:gridCol w:w="851"/>
        <w:gridCol w:w="851"/>
        <w:gridCol w:w="851"/>
        <w:gridCol w:w="850"/>
        <w:gridCol w:w="850"/>
        <w:gridCol w:w="850"/>
        <w:gridCol w:w="850"/>
        <w:gridCol w:w="850"/>
        <w:gridCol w:w="850"/>
      </w:tblGrid>
      <w:tr w:rsidR="00625528" w:rsidRPr="006B1D9C" w:rsidTr="00F14589">
        <w:trPr>
          <w:tblCellSpacing w:w="0" w:type="dxa"/>
        </w:trPr>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bottom"/>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r w:rsidR="00625528" w:rsidRPr="006B1D9C" w:rsidTr="00F14589">
        <w:trPr>
          <w:tblCellSpacing w:w="0" w:type="dxa"/>
        </w:trPr>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noWrap/>
            <w:vAlign w:val="center"/>
            <w:hideMark/>
          </w:tcPr>
          <w:p w:rsidR="00625528" w:rsidRPr="006B1D9C" w:rsidRDefault="00625528" w:rsidP="00F14589">
            <w:pPr>
              <w:spacing w:after="0" w:line="240" w:lineRule="auto"/>
              <w:rPr>
                <w:rFonts w:ascii="Segoe UI" w:eastAsia="Times New Roman" w:hAnsi="Segoe UI" w:cs="Segoe UI"/>
                <w:sz w:val="24"/>
                <w:szCs w:val="24"/>
              </w:rPr>
            </w:pPr>
          </w:p>
        </w:tc>
        <w:tc>
          <w:tcPr>
            <w:tcW w:w="0" w:type="auto"/>
            <w:vAlign w:val="center"/>
            <w:hideMark/>
          </w:tcPr>
          <w:p w:rsidR="00625528" w:rsidRPr="006B1D9C" w:rsidRDefault="00625528" w:rsidP="00F14589">
            <w:pPr>
              <w:spacing w:after="0" w:line="240" w:lineRule="auto"/>
              <w:rPr>
                <w:rFonts w:ascii="Segoe UI" w:eastAsia="Times New Roman" w:hAnsi="Segoe UI" w:cs="Segoe UI"/>
                <w:sz w:val="24"/>
                <w:szCs w:val="24"/>
              </w:rPr>
            </w:pPr>
          </w:p>
        </w:tc>
      </w:tr>
    </w:tbl>
    <w:p w:rsidR="00625528" w:rsidRPr="006B1D9C" w:rsidRDefault="00625528" w:rsidP="00785FD5">
      <w:pPr>
        <w:pStyle w:val="ListParagraph"/>
        <w:numPr>
          <w:ilvl w:val="0"/>
          <w:numId w:val="46"/>
        </w:numPr>
        <w:spacing w:after="0"/>
        <w:ind w:left="0" w:firstLine="0"/>
        <w:jc w:val="both"/>
        <w:rPr>
          <w:rFonts w:ascii="Segoe UI" w:hAnsi="Segoe UI" w:cs="Segoe UI"/>
          <w:sz w:val="24"/>
          <w:szCs w:val="24"/>
        </w:rPr>
      </w:pPr>
      <w:r w:rsidRPr="006B1D9C">
        <w:rPr>
          <w:rFonts w:ascii="Segoe UI" w:hAnsi="Segoe UI" w:cs="Segoe UI"/>
          <w:sz w:val="24"/>
          <w:szCs w:val="24"/>
        </w:rPr>
        <w:t>Test check not able to done in r/o CIF Mergers as no report received from CPC. SPM should compliance for any irregular CIF Mergers had done.</w:t>
      </w:r>
    </w:p>
    <w:p w:rsidR="00625528" w:rsidRPr="006B1D9C" w:rsidRDefault="00625528" w:rsidP="00785FD5">
      <w:pPr>
        <w:pStyle w:val="ListParagraph"/>
        <w:numPr>
          <w:ilvl w:val="0"/>
          <w:numId w:val="46"/>
        </w:numPr>
        <w:spacing w:after="0"/>
        <w:ind w:left="0" w:firstLine="0"/>
        <w:jc w:val="both"/>
        <w:rPr>
          <w:rFonts w:ascii="Segoe UI" w:hAnsi="Segoe UI" w:cs="Segoe UI"/>
          <w:sz w:val="24"/>
          <w:szCs w:val="24"/>
        </w:rPr>
      </w:pPr>
      <w:r w:rsidRPr="006B1D9C">
        <w:rPr>
          <w:rFonts w:ascii="Segoe UI" w:hAnsi="Segoe UI" w:cs="Segoe UI"/>
          <w:sz w:val="24"/>
          <w:szCs w:val="24"/>
        </w:rPr>
        <w:t>Reconciliation report soft copy provided by Infosys at the ime of migration is not produced for perusal during inspection.</w:t>
      </w:r>
    </w:p>
    <w:p w:rsidR="00625528" w:rsidRPr="006B1D9C" w:rsidRDefault="00625528" w:rsidP="00785FD5">
      <w:pPr>
        <w:pStyle w:val="ListParagraph"/>
        <w:numPr>
          <w:ilvl w:val="0"/>
          <w:numId w:val="46"/>
        </w:numPr>
        <w:spacing w:after="0"/>
        <w:ind w:left="0" w:firstLine="0"/>
        <w:jc w:val="both"/>
        <w:rPr>
          <w:rFonts w:ascii="Segoe UI" w:hAnsi="Segoe UI" w:cs="Segoe UI"/>
          <w:sz w:val="24"/>
          <w:szCs w:val="24"/>
        </w:rPr>
      </w:pPr>
      <w:r w:rsidRPr="006B1D9C">
        <w:rPr>
          <w:rFonts w:ascii="Segoe UI" w:hAnsi="Segoe UI" w:cs="Segoe UI"/>
          <w:sz w:val="24"/>
          <w:szCs w:val="24"/>
        </w:rPr>
        <w:t>No manual records migrated to CBS/Finacle is produced for perusal.</w:t>
      </w:r>
    </w:p>
    <w:p w:rsidR="00625528" w:rsidRPr="006B1D9C" w:rsidRDefault="00625528" w:rsidP="00625528">
      <w:pPr>
        <w:spacing w:after="0"/>
        <w:jc w:val="both"/>
        <w:rPr>
          <w:rFonts w:ascii="Segoe UI" w:hAnsi="Segoe UI" w:cs="Segoe UI"/>
          <w:sz w:val="24"/>
          <w:szCs w:val="24"/>
        </w:rPr>
      </w:pPr>
    </w:p>
    <w:p w:rsidR="00625528" w:rsidRPr="006B1D9C" w:rsidRDefault="00625528" w:rsidP="00625528">
      <w:pPr>
        <w:spacing w:after="0"/>
        <w:jc w:val="both"/>
        <w:rPr>
          <w:rFonts w:ascii="Segoe UI" w:hAnsi="Segoe UI" w:cs="Segoe UI"/>
          <w:sz w:val="24"/>
          <w:szCs w:val="24"/>
        </w:rPr>
      </w:pPr>
      <w:r w:rsidRPr="006B1D9C">
        <w:rPr>
          <w:rFonts w:ascii="Segoe UI" w:hAnsi="Segoe UI" w:cs="Segoe UI"/>
          <w:b/>
          <w:color w:val="000000"/>
          <w:sz w:val="24"/>
          <w:szCs w:val="24"/>
        </w:rPr>
        <w:t>CONCLUSION:</w:t>
      </w:r>
    </w:p>
    <w:p w:rsidR="00625528" w:rsidRPr="006B1D9C" w:rsidRDefault="00625528" w:rsidP="00625528">
      <w:pPr>
        <w:spacing w:after="0"/>
        <w:jc w:val="both"/>
        <w:rPr>
          <w:rFonts w:ascii="Segoe UI" w:eastAsia="Maiandra GD" w:hAnsi="Segoe UI" w:cs="Segoe UI"/>
          <w:b/>
          <w:sz w:val="24"/>
          <w:szCs w:val="24"/>
          <w:u w:val="single"/>
        </w:rPr>
      </w:pPr>
      <w:r w:rsidRPr="006B1D9C">
        <w:rPr>
          <w:rFonts w:ascii="Segoe UI" w:hAnsi="Segoe UI" w:cs="Segoe UI"/>
          <w:sz w:val="24"/>
          <w:szCs w:val="24"/>
        </w:rPr>
        <w:t xml:space="preserve">                SPM Performance and record keeping, register maintenance needs to </w:t>
      </w:r>
      <w:r w:rsidR="00022F9E">
        <w:rPr>
          <w:rFonts w:ascii="Segoe UI" w:hAnsi="Segoe UI" w:cs="Segoe UI"/>
          <w:sz w:val="24"/>
          <w:szCs w:val="24"/>
        </w:rPr>
        <w:t xml:space="preserve">be </w:t>
      </w:r>
      <w:r w:rsidRPr="006B1D9C">
        <w:rPr>
          <w:rFonts w:ascii="Segoe UI" w:hAnsi="Segoe UI" w:cs="Segoe UI"/>
          <w:sz w:val="24"/>
          <w:szCs w:val="24"/>
        </w:rPr>
        <w:t>improve</w:t>
      </w:r>
      <w:r w:rsidR="00022F9E">
        <w:rPr>
          <w:rFonts w:ascii="Segoe UI" w:hAnsi="Segoe UI" w:cs="Segoe UI"/>
          <w:sz w:val="24"/>
          <w:szCs w:val="24"/>
        </w:rPr>
        <w:t>d</w:t>
      </w:r>
      <w:r w:rsidRPr="006B1D9C">
        <w:rPr>
          <w:rFonts w:ascii="Segoe UI" w:hAnsi="Segoe UI" w:cs="Segoe UI"/>
          <w:sz w:val="24"/>
          <w:szCs w:val="24"/>
        </w:rPr>
        <w:t xml:space="preserve">. Most of the </w:t>
      </w:r>
      <w:r w:rsidR="0015101B">
        <w:rPr>
          <w:rFonts w:ascii="Segoe UI" w:hAnsi="Segoe UI" w:cs="Segoe UI"/>
          <w:sz w:val="24"/>
          <w:szCs w:val="24"/>
        </w:rPr>
        <w:t>registers maintained partially.</w:t>
      </w:r>
      <w:r w:rsidRPr="006B1D9C">
        <w:rPr>
          <w:rFonts w:ascii="Segoe UI" w:hAnsi="Segoe UI" w:cs="Segoe UI"/>
          <w:sz w:val="24"/>
          <w:szCs w:val="24"/>
        </w:rPr>
        <w:t xml:space="preserve"> It is the responsibility of SPM to ensure all registers were maintained properly.</w:t>
      </w:r>
      <w:r w:rsidR="00902756">
        <w:rPr>
          <w:rFonts w:ascii="Segoe UI" w:hAnsi="Segoe UI" w:cs="Segoe UI"/>
          <w:sz w:val="24"/>
          <w:szCs w:val="24"/>
        </w:rPr>
        <w:t>. This SO has</w:t>
      </w:r>
      <w:r w:rsidR="000F3137" w:rsidRPr="00F47A78">
        <w:rPr>
          <w:rFonts w:ascii="Segoe UI" w:hAnsi="Segoe UI" w:cs="Segoe UI"/>
          <w:sz w:val="24"/>
          <w:szCs w:val="24"/>
        </w:rPr>
        <w:t>opened</w:t>
      </w:r>
      <w:r w:rsidR="000F3137">
        <w:rPr>
          <w:rFonts w:ascii="Segoe UI" w:hAnsi="Segoe UI" w:cs="Segoe UI"/>
          <w:sz w:val="24"/>
          <w:szCs w:val="24"/>
        </w:rPr>
        <w:t>478</w:t>
      </w:r>
      <w:r w:rsidR="000F3137">
        <w:rPr>
          <w:rFonts w:ascii="Segoe UI" w:hAnsi="Segoe UI" w:cs="Segoe UI"/>
          <w:sz w:val="24"/>
          <w:szCs w:val="24"/>
        </w:rPr>
        <w:tab/>
      </w:r>
      <w:r w:rsidR="000F3137" w:rsidRPr="00F47A78">
        <w:rPr>
          <w:rFonts w:ascii="Segoe UI" w:hAnsi="Segoe UI" w:cs="Segoe UI"/>
          <w:sz w:val="24"/>
          <w:szCs w:val="24"/>
        </w:rPr>
        <w:t xml:space="preserve">  with closure of </w:t>
      </w:r>
      <w:r w:rsidR="000F3137">
        <w:rPr>
          <w:rFonts w:ascii="Segoe UI" w:hAnsi="Segoe UI" w:cs="Segoe UI"/>
          <w:sz w:val="24"/>
          <w:szCs w:val="24"/>
        </w:rPr>
        <w:t>131</w:t>
      </w:r>
      <w:r w:rsidR="000F3137" w:rsidRPr="00F47A78">
        <w:rPr>
          <w:rFonts w:ascii="Segoe UI" w:hAnsi="Segoe UI" w:cs="Segoe UI"/>
          <w:sz w:val="24"/>
          <w:szCs w:val="24"/>
        </w:rPr>
        <w:t xml:space="preserve">, so far  </w:t>
      </w:r>
      <w:r w:rsidR="000F3137">
        <w:rPr>
          <w:rFonts w:ascii="Segoe UI" w:hAnsi="Segoe UI" w:cs="Segoe UI"/>
          <w:sz w:val="24"/>
          <w:szCs w:val="24"/>
        </w:rPr>
        <w:t>347</w:t>
      </w:r>
      <w:r w:rsidR="000F3137" w:rsidRPr="00F47A78">
        <w:rPr>
          <w:rFonts w:ascii="Segoe UI" w:hAnsi="Segoe UI" w:cs="Segoe UI"/>
          <w:sz w:val="24"/>
          <w:szCs w:val="24"/>
        </w:rPr>
        <w:t xml:space="preserve"> net POSB accounts </w:t>
      </w:r>
      <w:r w:rsidR="000F3137">
        <w:rPr>
          <w:rFonts w:ascii="Segoe UI" w:hAnsi="Segoe UI" w:cs="Segoe UI"/>
          <w:sz w:val="24"/>
          <w:szCs w:val="24"/>
        </w:rPr>
        <w:t xml:space="preserve"> , </w:t>
      </w:r>
      <w:r w:rsidR="00923511">
        <w:rPr>
          <w:rFonts w:ascii="Segoe UI" w:hAnsi="Segoe UI" w:cs="Segoe UI"/>
          <w:sz w:val="24"/>
          <w:szCs w:val="24"/>
        </w:rPr>
        <w:t>10</w:t>
      </w:r>
      <w:r w:rsidR="000F3137">
        <w:rPr>
          <w:rFonts w:ascii="Segoe UI" w:hAnsi="Segoe UI" w:cs="Segoe UI"/>
          <w:sz w:val="24"/>
          <w:szCs w:val="24"/>
        </w:rPr>
        <w:t xml:space="preserve"> SSA, </w:t>
      </w:r>
      <w:r w:rsidR="00923511">
        <w:rPr>
          <w:rFonts w:ascii="Segoe UI" w:hAnsi="Segoe UI" w:cs="Segoe UI"/>
          <w:sz w:val="24"/>
          <w:szCs w:val="24"/>
        </w:rPr>
        <w:t>49</w:t>
      </w:r>
      <w:r w:rsidR="000F3137">
        <w:rPr>
          <w:rFonts w:ascii="Segoe UI" w:hAnsi="Segoe UI" w:cs="Segoe UI"/>
          <w:sz w:val="24"/>
          <w:szCs w:val="24"/>
        </w:rPr>
        <w:t xml:space="preserve"> PPF  for </w:t>
      </w:r>
      <w:r w:rsidR="000F3137" w:rsidRPr="00F47A78">
        <w:rPr>
          <w:rFonts w:ascii="Segoe UI" w:hAnsi="Segoe UI" w:cs="Segoe UI"/>
          <w:sz w:val="24"/>
          <w:szCs w:val="24"/>
        </w:rPr>
        <w:t xml:space="preserve">this year. </w:t>
      </w:r>
      <w:r w:rsidRPr="006B1D9C">
        <w:rPr>
          <w:rFonts w:ascii="Segoe UI" w:hAnsi="Segoe UI" w:cs="Segoe UI"/>
          <w:sz w:val="24"/>
          <w:szCs w:val="24"/>
        </w:rPr>
        <w:t xml:space="preserve"> SPM should make sincere efforts to concent</w:t>
      </w:r>
      <w:r w:rsidR="00D81B0E">
        <w:rPr>
          <w:rFonts w:ascii="Segoe UI" w:hAnsi="Segoe UI" w:cs="Segoe UI"/>
          <w:sz w:val="24"/>
          <w:szCs w:val="24"/>
        </w:rPr>
        <w:t xml:space="preserve">rate in all areas POSB/PLI/RPLI </w:t>
      </w:r>
      <w:r w:rsidRPr="006B1D9C">
        <w:rPr>
          <w:rFonts w:ascii="Segoe UI" w:hAnsi="Segoe UI" w:cs="Segoe UI"/>
          <w:sz w:val="24"/>
          <w:szCs w:val="24"/>
        </w:rPr>
        <w:t xml:space="preserve">etc for </w:t>
      </w:r>
      <w:r w:rsidR="00871B4B">
        <w:rPr>
          <w:rFonts w:ascii="Segoe UI" w:hAnsi="Segoe UI" w:cs="Segoe UI"/>
          <w:sz w:val="24"/>
          <w:szCs w:val="24"/>
        </w:rPr>
        <w:t>SO and motivate all BOs under her</w:t>
      </w:r>
      <w:bookmarkStart w:id="0" w:name="_GoBack"/>
      <w:bookmarkEnd w:id="0"/>
      <w:r w:rsidRPr="006B1D9C">
        <w:rPr>
          <w:rFonts w:ascii="Segoe UI" w:hAnsi="Segoe UI" w:cs="Segoe UI"/>
          <w:sz w:val="24"/>
          <w:szCs w:val="24"/>
        </w:rPr>
        <w:t xml:space="preserve"> SO. SPM should keep the office neat and clean also improve the delivery performance including BOs. Apart from the omissions noted above, the result of the inspection is </w:t>
      </w:r>
      <w:r w:rsidRPr="006B1D9C">
        <w:rPr>
          <w:rFonts w:ascii="Segoe UI" w:hAnsi="Segoe UI" w:cs="Segoe UI"/>
          <w:b/>
          <w:sz w:val="24"/>
          <w:szCs w:val="24"/>
        </w:rPr>
        <w:t>SATISFACTORY.</w:t>
      </w:r>
    </w:p>
    <w:p w:rsidR="00625528" w:rsidRPr="006B1D9C" w:rsidRDefault="00625528" w:rsidP="00625528">
      <w:pPr>
        <w:spacing w:after="0" w:line="240" w:lineRule="auto"/>
        <w:jc w:val="both"/>
        <w:rPr>
          <w:rFonts w:ascii="Segoe UI" w:eastAsia="Maiandra GD" w:hAnsi="Segoe UI" w:cs="Segoe UI"/>
          <w:b/>
          <w:sz w:val="24"/>
          <w:szCs w:val="24"/>
          <w:u w:val="single"/>
        </w:rPr>
      </w:pPr>
    </w:p>
    <w:p w:rsidR="00625528" w:rsidRPr="006B1D9C" w:rsidRDefault="00625528" w:rsidP="00625528">
      <w:pPr>
        <w:spacing w:after="0" w:line="240" w:lineRule="auto"/>
        <w:jc w:val="both"/>
        <w:rPr>
          <w:rFonts w:ascii="Segoe UI" w:eastAsia="Maiandra GD" w:hAnsi="Segoe UI" w:cs="Segoe UI"/>
          <w:b/>
          <w:sz w:val="24"/>
          <w:szCs w:val="24"/>
          <w:u w:val="single"/>
        </w:rPr>
      </w:pPr>
      <w:r w:rsidRPr="006B1D9C">
        <w:rPr>
          <w:rFonts w:ascii="Segoe UI" w:eastAsia="Maiandra GD" w:hAnsi="Segoe UI" w:cs="Segoe UI"/>
          <w:b/>
          <w:sz w:val="24"/>
          <w:szCs w:val="24"/>
          <w:u w:val="single"/>
        </w:rPr>
        <w:t>Endt.No.IR/VANGAL SO/202</w:t>
      </w:r>
      <w:r w:rsidR="00075ADD">
        <w:rPr>
          <w:rFonts w:ascii="Segoe UI" w:eastAsia="Maiandra GD" w:hAnsi="Segoe UI" w:cs="Segoe UI"/>
          <w:b/>
          <w:sz w:val="24"/>
          <w:szCs w:val="24"/>
          <w:u w:val="single"/>
        </w:rPr>
        <w:t>5</w:t>
      </w:r>
      <w:r w:rsidRPr="006B1D9C">
        <w:rPr>
          <w:rFonts w:ascii="Segoe UI" w:eastAsia="Maiandra GD" w:hAnsi="Segoe UI" w:cs="Segoe UI"/>
          <w:b/>
          <w:sz w:val="24"/>
          <w:szCs w:val="24"/>
          <w:u w:val="single"/>
        </w:rPr>
        <w:t xml:space="preserve">  dated at KARUR 639001 the        .202</w:t>
      </w:r>
      <w:r w:rsidR="00075ADD">
        <w:rPr>
          <w:rFonts w:ascii="Segoe UI" w:eastAsia="Maiandra GD" w:hAnsi="Segoe UI" w:cs="Segoe UI"/>
          <w:b/>
          <w:sz w:val="24"/>
          <w:szCs w:val="24"/>
          <w:u w:val="single"/>
        </w:rPr>
        <w:t>5</w:t>
      </w:r>
      <w:r w:rsidRPr="006B1D9C">
        <w:rPr>
          <w:rFonts w:ascii="Segoe UI" w:eastAsia="Maiandra GD" w:hAnsi="Segoe UI" w:cs="Segoe UI"/>
          <w:b/>
          <w:sz w:val="24"/>
          <w:szCs w:val="24"/>
          <w:u w:val="single"/>
        </w:rPr>
        <w:t>.</w:t>
      </w:r>
    </w:p>
    <w:p w:rsidR="00625528" w:rsidRPr="006B1D9C" w:rsidRDefault="00625528" w:rsidP="00625528">
      <w:pPr>
        <w:spacing w:after="0" w:line="240" w:lineRule="auto"/>
        <w:jc w:val="both"/>
        <w:rPr>
          <w:rFonts w:ascii="Segoe UI" w:hAnsi="Segoe UI" w:cs="Segoe UI"/>
          <w:b/>
          <w:bCs/>
          <w:sz w:val="24"/>
          <w:szCs w:val="24"/>
          <w:u w:val="single"/>
        </w:rPr>
      </w:pPr>
      <w:r w:rsidRPr="006B1D9C">
        <w:rPr>
          <w:rFonts w:ascii="Segoe UI" w:hAnsi="Segoe UI" w:cs="Segoe UI"/>
          <w:b/>
          <w:bCs/>
          <w:sz w:val="24"/>
          <w:szCs w:val="24"/>
          <w:u w:val="single"/>
        </w:rPr>
        <w:t xml:space="preserve">Copy of this IR is issued to:- </w:t>
      </w:r>
    </w:p>
    <w:p w:rsidR="00625528" w:rsidRPr="006B1D9C" w:rsidRDefault="00625528" w:rsidP="00625528">
      <w:pPr>
        <w:pStyle w:val="NoSpacing"/>
        <w:numPr>
          <w:ilvl w:val="0"/>
          <w:numId w:val="6"/>
        </w:numPr>
        <w:ind w:left="0" w:firstLine="0"/>
        <w:rPr>
          <w:rFonts w:ascii="Segoe UI" w:hAnsi="Segoe UI" w:cs="Segoe UI"/>
          <w:szCs w:val="24"/>
        </w:rPr>
      </w:pPr>
      <w:r w:rsidRPr="006B1D9C">
        <w:rPr>
          <w:rFonts w:ascii="Segoe UI" w:hAnsi="Segoe UI" w:cs="Segoe UI"/>
          <w:szCs w:val="24"/>
        </w:rPr>
        <w:t xml:space="preserve">The SPM,VANGAL SO 639 116 for necessary action. </w:t>
      </w:r>
      <w:r w:rsidR="0009734C">
        <w:rPr>
          <w:rFonts w:ascii="Segoe UI" w:hAnsi="Segoe UI" w:cs="Segoe UI"/>
          <w:szCs w:val="24"/>
        </w:rPr>
        <w:t>She</w:t>
      </w:r>
      <w:r w:rsidRPr="006B1D9C">
        <w:rPr>
          <w:rFonts w:ascii="Segoe UI" w:hAnsi="Segoe UI" w:cs="Segoe UI"/>
          <w:szCs w:val="24"/>
        </w:rPr>
        <w:t xml:space="preserve"> will submit </w:t>
      </w:r>
      <w:r w:rsidR="002B245E">
        <w:rPr>
          <w:rFonts w:ascii="Segoe UI" w:hAnsi="Segoe UI" w:cs="Segoe UI"/>
          <w:szCs w:val="24"/>
        </w:rPr>
        <w:t>her</w:t>
      </w:r>
      <w:r w:rsidRPr="006B1D9C">
        <w:rPr>
          <w:rFonts w:ascii="Segoe UI" w:hAnsi="Segoe UI" w:cs="Segoe UI"/>
          <w:szCs w:val="24"/>
        </w:rPr>
        <w:t xml:space="preserve"> compliance report within a fortnight.</w:t>
      </w:r>
    </w:p>
    <w:p w:rsidR="00625528" w:rsidRPr="006B1D9C" w:rsidRDefault="00625528" w:rsidP="00625528">
      <w:pPr>
        <w:pStyle w:val="NoSpacing"/>
        <w:numPr>
          <w:ilvl w:val="0"/>
          <w:numId w:val="6"/>
        </w:numPr>
        <w:ind w:left="0" w:firstLine="0"/>
        <w:rPr>
          <w:rFonts w:ascii="Segoe UI" w:hAnsi="Segoe UI" w:cs="Segoe UI"/>
          <w:szCs w:val="24"/>
        </w:rPr>
      </w:pPr>
      <w:r w:rsidRPr="006B1D9C">
        <w:rPr>
          <w:rFonts w:ascii="Segoe UI" w:hAnsi="Segoe UI" w:cs="Segoe UI"/>
          <w:szCs w:val="24"/>
        </w:rPr>
        <w:t>The SPOs, Karur Division, Karur 639 001.</w:t>
      </w:r>
    </w:p>
    <w:p w:rsidR="00625528" w:rsidRPr="006B1D9C" w:rsidRDefault="00625528" w:rsidP="00625528">
      <w:pPr>
        <w:pStyle w:val="NoSpacing"/>
        <w:numPr>
          <w:ilvl w:val="0"/>
          <w:numId w:val="6"/>
        </w:numPr>
        <w:ind w:left="0" w:firstLine="0"/>
        <w:rPr>
          <w:rFonts w:ascii="Segoe UI" w:hAnsi="Segoe UI" w:cs="Segoe UI"/>
          <w:szCs w:val="24"/>
        </w:rPr>
      </w:pPr>
      <w:r w:rsidRPr="006B1D9C">
        <w:rPr>
          <w:rFonts w:ascii="Segoe UI" w:hAnsi="Segoe UI" w:cs="Segoe UI"/>
          <w:szCs w:val="24"/>
        </w:rPr>
        <w:t>The Postmaster, KARUR HO – 639 001.</w:t>
      </w:r>
    </w:p>
    <w:p w:rsidR="00625528" w:rsidRPr="006B1D9C" w:rsidRDefault="00625528" w:rsidP="00625528">
      <w:pPr>
        <w:pStyle w:val="NoSpacing"/>
        <w:numPr>
          <w:ilvl w:val="0"/>
          <w:numId w:val="6"/>
        </w:numPr>
        <w:ind w:left="0" w:firstLine="0"/>
        <w:rPr>
          <w:rFonts w:ascii="Segoe UI" w:hAnsi="Segoe UI" w:cs="Segoe UI"/>
          <w:szCs w:val="24"/>
        </w:rPr>
      </w:pPr>
      <w:r w:rsidRPr="006B1D9C">
        <w:rPr>
          <w:rFonts w:ascii="Segoe UI" w:hAnsi="Segoe UI" w:cs="Segoe UI"/>
          <w:szCs w:val="24"/>
        </w:rPr>
        <w:t>File</w:t>
      </w:r>
    </w:p>
    <w:p w:rsidR="00625528" w:rsidRPr="006B1D9C" w:rsidRDefault="00625528" w:rsidP="00625528">
      <w:pPr>
        <w:tabs>
          <w:tab w:val="left" w:pos="9360"/>
        </w:tabs>
        <w:spacing w:after="0" w:line="240" w:lineRule="auto"/>
        <w:jc w:val="right"/>
        <w:rPr>
          <w:rFonts w:ascii="Segoe UI" w:hAnsi="Segoe UI" w:cs="Segoe UI"/>
          <w:b/>
          <w:bCs/>
          <w:sz w:val="24"/>
          <w:szCs w:val="24"/>
        </w:rPr>
      </w:pPr>
    </w:p>
    <w:p w:rsidR="00625528" w:rsidRPr="006B1D9C" w:rsidRDefault="00625528" w:rsidP="00625528">
      <w:pPr>
        <w:pStyle w:val="ListParagraph"/>
        <w:spacing w:before="240" w:after="240"/>
        <w:rPr>
          <w:rFonts w:ascii="Palatino Linotype" w:hAnsi="Palatino Linotype" w:cs="Segoe UI"/>
          <w:sz w:val="24"/>
          <w:szCs w:val="24"/>
        </w:rPr>
      </w:pPr>
      <w:r w:rsidRPr="006B1D9C">
        <w:rPr>
          <w:rFonts w:ascii="Palatino Linotype" w:hAnsi="Palatino Linotype" w:cs="Segoe UI"/>
          <w:sz w:val="24"/>
          <w:szCs w:val="24"/>
        </w:rPr>
        <w:t xml:space="preserve">                                                                                    //S.Manoj//</w:t>
      </w:r>
    </w:p>
    <w:p w:rsidR="00625528" w:rsidRPr="006B1D9C" w:rsidRDefault="00625528" w:rsidP="00625528">
      <w:pPr>
        <w:pStyle w:val="ListParagraph"/>
        <w:spacing w:before="240" w:after="240"/>
        <w:rPr>
          <w:rFonts w:ascii="Palatino Linotype" w:hAnsi="Palatino Linotype" w:cs="Segoe UI"/>
          <w:sz w:val="24"/>
          <w:szCs w:val="24"/>
        </w:rPr>
      </w:pPr>
      <w:r w:rsidRPr="006B1D9C">
        <w:rPr>
          <w:rFonts w:ascii="Palatino Linotype" w:hAnsi="Palatino Linotype" w:cs="Segoe UI"/>
          <w:sz w:val="24"/>
          <w:szCs w:val="24"/>
        </w:rPr>
        <w:t xml:space="preserve">                                                                   IP (CS), addl charge of KarurSdn</w:t>
      </w:r>
    </w:p>
    <w:p w:rsidR="00625528" w:rsidRPr="006B1D9C" w:rsidRDefault="00625528" w:rsidP="00625528">
      <w:pPr>
        <w:pStyle w:val="ListParagraph"/>
        <w:spacing w:before="240" w:after="240"/>
        <w:rPr>
          <w:rFonts w:ascii="Century" w:eastAsia="Arial Unicode MS" w:hAnsi="Century" w:cs="Calibri"/>
          <w:b/>
          <w:sz w:val="24"/>
          <w:szCs w:val="24"/>
        </w:rPr>
      </w:pPr>
      <w:r w:rsidRPr="006B1D9C">
        <w:rPr>
          <w:rFonts w:ascii="Palatino Linotype" w:hAnsi="Palatino Linotype" w:cs="Segoe UI"/>
          <w:sz w:val="24"/>
          <w:szCs w:val="24"/>
        </w:rPr>
        <w:t xml:space="preserve">                                                           O/o SPOs, KarurDivision,Karur – 639001.</w:t>
      </w:r>
    </w:p>
    <w:p w:rsidR="00625528" w:rsidRPr="006B1D9C" w:rsidRDefault="00625528" w:rsidP="00625528">
      <w:pPr>
        <w:pStyle w:val="ListParagraph"/>
        <w:spacing w:before="120" w:after="120" w:line="360" w:lineRule="auto"/>
        <w:ind w:left="284"/>
        <w:rPr>
          <w:rFonts w:asciiTheme="minorHAnsi" w:hAnsiTheme="minorHAnsi" w:cstheme="minorHAnsi"/>
          <w:sz w:val="24"/>
          <w:szCs w:val="24"/>
        </w:rPr>
      </w:pPr>
    </w:p>
    <w:p w:rsidR="00625528" w:rsidRPr="006B1D9C" w:rsidRDefault="00625528" w:rsidP="00625528">
      <w:pPr>
        <w:spacing w:before="240" w:after="240" w:line="240" w:lineRule="auto"/>
        <w:contextualSpacing/>
        <w:jc w:val="right"/>
        <w:rPr>
          <w:sz w:val="24"/>
          <w:szCs w:val="24"/>
        </w:rPr>
      </w:pPr>
    </w:p>
    <w:p w:rsidR="00F14589" w:rsidRPr="006B1D9C" w:rsidRDefault="00F14589">
      <w:pPr>
        <w:rPr>
          <w:sz w:val="24"/>
          <w:szCs w:val="24"/>
        </w:rPr>
      </w:pPr>
    </w:p>
    <w:sectPr w:rsidR="00F14589" w:rsidRPr="006B1D9C" w:rsidSect="00F14589">
      <w:footerReference w:type="default" r:id="rId7"/>
      <w:pgSz w:w="12240" w:h="15840" w:code="1"/>
      <w:pgMar w:top="284" w:right="758" w:bottom="284" w:left="212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297A" w:rsidRDefault="0042297A">
      <w:pPr>
        <w:spacing w:after="0" w:line="240" w:lineRule="auto"/>
      </w:pPr>
      <w:r>
        <w:separator/>
      </w:r>
    </w:p>
  </w:endnote>
  <w:endnote w:type="continuationSeparator" w:id="1">
    <w:p w:rsidR="0042297A" w:rsidRDefault="004229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589" w:rsidRDefault="00F14589">
    <w:pPr>
      <w:pStyle w:val="Footer"/>
      <w:jc w:val="center"/>
      <w:rPr>
        <w:rFonts w:ascii="Cambria" w:eastAsia="SimSun" w:hAnsi="Cambria"/>
        <w:sz w:val="28"/>
        <w:szCs w:val="28"/>
      </w:rPr>
    </w:pPr>
    <w:r>
      <w:rPr>
        <w:rFonts w:ascii="Cambria" w:eastAsia="SimSun" w:hAnsi="Cambria"/>
        <w:sz w:val="28"/>
        <w:szCs w:val="28"/>
      </w:rPr>
      <w:t xml:space="preserve">~ </w:t>
    </w:r>
    <w:r w:rsidR="005717BD" w:rsidRPr="005717BD">
      <w:rPr>
        <w:rFonts w:eastAsia="SimSun" w:cs="Times New Roman"/>
      </w:rPr>
      <w:fldChar w:fldCharType="begin"/>
    </w:r>
    <w:r>
      <w:instrText xml:space="preserve"> PAGE    \* MERGEFORMAT </w:instrText>
    </w:r>
    <w:r w:rsidR="005717BD" w:rsidRPr="005717BD">
      <w:rPr>
        <w:rFonts w:eastAsia="SimSun" w:cs="Times New Roman"/>
      </w:rPr>
      <w:fldChar w:fldCharType="separate"/>
    </w:r>
    <w:r w:rsidR="008C56DE" w:rsidRPr="008C56DE">
      <w:rPr>
        <w:rFonts w:ascii="Cambria" w:eastAsia="SimSun" w:hAnsi="Cambria"/>
        <w:noProof/>
        <w:sz w:val="28"/>
        <w:szCs w:val="28"/>
      </w:rPr>
      <w:t>26</w:t>
    </w:r>
    <w:r w:rsidR="005717BD">
      <w:rPr>
        <w:rFonts w:ascii="Cambria" w:eastAsia="SimSun" w:hAnsi="Cambria"/>
        <w:noProof/>
        <w:sz w:val="28"/>
        <w:szCs w:val="28"/>
      </w:rPr>
      <w:fldChar w:fldCharType="end"/>
    </w:r>
    <w:r>
      <w:rPr>
        <w:rFonts w:ascii="Cambria" w:eastAsia="SimSun" w:hAnsi="Cambria"/>
        <w:sz w:val="28"/>
        <w:szCs w:val="28"/>
      </w:rPr>
      <w:t xml:space="preserve"> ~</w:t>
    </w:r>
  </w:p>
  <w:p w:rsidR="00F14589" w:rsidRDefault="00F145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297A" w:rsidRDefault="0042297A">
      <w:pPr>
        <w:spacing w:after="0" w:line="240" w:lineRule="auto"/>
      </w:pPr>
      <w:r>
        <w:separator/>
      </w:r>
    </w:p>
  </w:footnote>
  <w:footnote w:type="continuationSeparator" w:id="1">
    <w:p w:rsidR="0042297A" w:rsidRDefault="004229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66926BE0"/>
    <w:lvl w:ilvl="0" w:tplc="77F460BC">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F"/>
    <w:multiLevelType w:val="hybridMultilevel"/>
    <w:tmpl w:val="F14443AC"/>
    <w:lvl w:ilvl="0" w:tplc="8CDEB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0000016"/>
    <w:multiLevelType w:val="hybridMultilevel"/>
    <w:tmpl w:val="A7E45066"/>
    <w:lvl w:ilvl="0" w:tplc="EE6AEC5A">
      <w:start w:val="1"/>
      <w:numFmt w:val="lowerLetter"/>
      <w:lvlText w:val="%1)"/>
      <w:lvlJc w:val="left"/>
      <w:pPr>
        <w:ind w:left="1080" w:hanging="360"/>
      </w:pPr>
      <w:rPr>
        <w:rFonts w:ascii="Segoe UI" w:eastAsia="Calibri" w:hAnsi="Segoe UI" w:cs="Segoe U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0000017"/>
    <w:multiLevelType w:val="hybridMultilevel"/>
    <w:tmpl w:val="89481EE4"/>
    <w:lvl w:ilvl="0" w:tplc="058E7590">
      <w:start w:val="1"/>
      <w:numFmt w:val="upperLetter"/>
      <w:lvlText w:val="%1."/>
      <w:lvlJc w:val="left"/>
      <w:pPr>
        <w:ind w:left="11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2E66A6B"/>
    <w:multiLevelType w:val="hybridMultilevel"/>
    <w:tmpl w:val="B0D0B1DA"/>
    <w:lvl w:ilvl="0" w:tplc="20106B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5D864D6"/>
    <w:multiLevelType w:val="hybridMultilevel"/>
    <w:tmpl w:val="66180BC0"/>
    <w:lvl w:ilvl="0" w:tplc="36AA77D4">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4F4E75"/>
    <w:multiLevelType w:val="hybridMultilevel"/>
    <w:tmpl w:val="9DD8D9EE"/>
    <w:lvl w:ilvl="0" w:tplc="2E9ECFC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3E602C6"/>
    <w:multiLevelType w:val="hybridMultilevel"/>
    <w:tmpl w:val="600C174C"/>
    <w:lvl w:ilvl="0" w:tplc="26029B6E">
      <w:start w:val="1"/>
      <w:numFmt w:val="low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66B2AAE"/>
    <w:multiLevelType w:val="hybridMultilevel"/>
    <w:tmpl w:val="4A6C9AD0"/>
    <w:lvl w:ilvl="0" w:tplc="E5E05C7A">
      <w:start w:val="2"/>
      <w:numFmt w:val="lowerRoman"/>
      <w:lvlText w:val="%1."/>
      <w:lvlJc w:val="left"/>
      <w:pPr>
        <w:ind w:left="2265" w:hanging="7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1">
    <w:nsid w:val="18E0035E"/>
    <w:multiLevelType w:val="hybridMultilevel"/>
    <w:tmpl w:val="90DA978E"/>
    <w:lvl w:ilvl="0" w:tplc="DE46C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1ED2710"/>
    <w:multiLevelType w:val="hybridMultilevel"/>
    <w:tmpl w:val="A502D11E"/>
    <w:lvl w:ilvl="0" w:tplc="90A6D6E4">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7CE4CEC"/>
    <w:multiLevelType w:val="hybridMultilevel"/>
    <w:tmpl w:val="D214CD30"/>
    <w:lvl w:ilvl="0" w:tplc="A620A62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9CC2A61"/>
    <w:multiLevelType w:val="hybridMultilevel"/>
    <w:tmpl w:val="BAC6DE66"/>
    <w:lvl w:ilvl="0" w:tplc="396074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A3F748C"/>
    <w:multiLevelType w:val="hybridMultilevel"/>
    <w:tmpl w:val="8A045368"/>
    <w:lvl w:ilvl="0" w:tplc="2174AB00">
      <w:start w:val="2"/>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8">
    <w:nsid w:val="310542C7"/>
    <w:multiLevelType w:val="hybridMultilevel"/>
    <w:tmpl w:val="EE8C378E"/>
    <w:lvl w:ilvl="0" w:tplc="68D6324C">
      <w:start w:val="1"/>
      <w:numFmt w:val="lowerLetter"/>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335D2C73"/>
    <w:multiLevelType w:val="hybridMultilevel"/>
    <w:tmpl w:val="48DA67EC"/>
    <w:lvl w:ilvl="0" w:tplc="213432F4">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0">
    <w:nsid w:val="33F92773"/>
    <w:multiLevelType w:val="hybridMultilevel"/>
    <w:tmpl w:val="4516A9EE"/>
    <w:lvl w:ilvl="0" w:tplc="431617B2">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21">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AC976A7"/>
    <w:multiLevelType w:val="hybridMultilevel"/>
    <w:tmpl w:val="E21622EC"/>
    <w:lvl w:ilvl="0" w:tplc="FEEC4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CA3045D"/>
    <w:multiLevelType w:val="hybridMultilevel"/>
    <w:tmpl w:val="A5227AB0"/>
    <w:lvl w:ilvl="0" w:tplc="280A94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nsid w:val="3D5811D9"/>
    <w:multiLevelType w:val="hybridMultilevel"/>
    <w:tmpl w:val="8812C49E"/>
    <w:lvl w:ilvl="0" w:tplc="97AC1BDE">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nsid w:val="3E7267C8"/>
    <w:multiLevelType w:val="hybridMultilevel"/>
    <w:tmpl w:val="F0EAED38"/>
    <w:lvl w:ilvl="0" w:tplc="38B8336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nsid w:val="447F7053"/>
    <w:multiLevelType w:val="hybridMultilevel"/>
    <w:tmpl w:val="E6805C44"/>
    <w:lvl w:ilvl="0" w:tplc="AF5037B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7">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87B533F"/>
    <w:multiLevelType w:val="hybridMultilevel"/>
    <w:tmpl w:val="C5A6EEF0"/>
    <w:lvl w:ilvl="0" w:tplc="61D23A6C">
      <w:start w:val="1"/>
      <w:numFmt w:val="lowerRoman"/>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9">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54271937"/>
    <w:multiLevelType w:val="hybridMultilevel"/>
    <w:tmpl w:val="80FA6D1C"/>
    <w:lvl w:ilvl="0" w:tplc="A89CEDBE">
      <w:start w:val="1"/>
      <w:numFmt w:val="lowerRoman"/>
      <w:lvlText w:val="(%1)"/>
      <w:lvlJc w:val="left"/>
      <w:pPr>
        <w:ind w:left="360" w:hanging="360"/>
      </w:pPr>
      <w:rPr>
        <w:rFonts w:ascii="Segoe UI" w:eastAsia="Calibri" w:hAnsi="Segoe UI" w:cs="Segoe UI"/>
      </w:rPr>
    </w:lvl>
    <w:lvl w:ilvl="1" w:tplc="7BBA01A8">
      <w:start w:val="98"/>
      <w:numFmt w:val="decimal"/>
      <w:lvlText w:val="%2."/>
      <w:lvlJc w:val="left"/>
      <w:pPr>
        <w:ind w:left="1440" w:hanging="360"/>
      </w:pPr>
      <w:rPr>
        <w:rFonts w:hint="default"/>
      </w:rPr>
    </w:lvl>
    <w:lvl w:ilvl="2" w:tplc="4009001B">
      <w:start w:val="1"/>
      <w:numFmt w:val="lowerRoman"/>
      <w:lvlText w:val="%3."/>
      <w:lvlJc w:val="right"/>
      <w:pPr>
        <w:ind w:left="2160" w:hanging="180"/>
      </w:pPr>
    </w:lvl>
    <w:lvl w:ilvl="3" w:tplc="3D3C8236">
      <w:start w:val="1"/>
      <w:numFmt w:val="lowerLetter"/>
      <w:lvlText w:val="%4)"/>
      <w:lvlJc w:val="left"/>
      <w:pPr>
        <w:ind w:left="2880" w:hanging="360"/>
      </w:pPr>
      <w:rPr>
        <w:rFonts w:ascii="Segoe UI" w:eastAsia="Calibri" w:hAnsi="Segoe UI" w:cs="Segoe UI"/>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65D714E"/>
    <w:multiLevelType w:val="hybridMultilevel"/>
    <w:tmpl w:val="B0AAF976"/>
    <w:lvl w:ilvl="0" w:tplc="85188D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8E46D14"/>
    <w:multiLevelType w:val="hybridMultilevel"/>
    <w:tmpl w:val="E632923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E6634C5"/>
    <w:multiLevelType w:val="hybridMultilevel"/>
    <w:tmpl w:val="6D4A3064"/>
    <w:lvl w:ilvl="0" w:tplc="02EA0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63615903"/>
    <w:multiLevelType w:val="hybridMultilevel"/>
    <w:tmpl w:val="C6AE76C4"/>
    <w:lvl w:ilvl="0" w:tplc="D14AAD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6DA1920"/>
    <w:multiLevelType w:val="hybridMultilevel"/>
    <w:tmpl w:val="CC70A034"/>
    <w:lvl w:ilvl="0" w:tplc="DC1C9C5A">
      <w:start w:val="1"/>
      <w:numFmt w:val="lowerRoman"/>
      <w:lvlText w:val="%1)"/>
      <w:lvlJc w:val="left"/>
      <w:pPr>
        <w:ind w:left="1620" w:hanging="720"/>
      </w:pPr>
      <w:rPr>
        <w:rFonts w:eastAsia="Calibri"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6">
    <w:nsid w:val="69BF08E1"/>
    <w:multiLevelType w:val="hybridMultilevel"/>
    <w:tmpl w:val="20026C1A"/>
    <w:lvl w:ilvl="0" w:tplc="2E90D8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BB37527"/>
    <w:multiLevelType w:val="hybridMultilevel"/>
    <w:tmpl w:val="6ABC322A"/>
    <w:lvl w:ilvl="0" w:tplc="D91EF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E5E4A8F"/>
    <w:multiLevelType w:val="hybridMultilevel"/>
    <w:tmpl w:val="687CB8EE"/>
    <w:lvl w:ilvl="0" w:tplc="FE828D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4164970"/>
    <w:multiLevelType w:val="hybridMultilevel"/>
    <w:tmpl w:val="A2CE4776"/>
    <w:lvl w:ilvl="0" w:tplc="51EE9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77E72460"/>
    <w:multiLevelType w:val="hybridMultilevel"/>
    <w:tmpl w:val="9138B4B6"/>
    <w:lvl w:ilvl="0" w:tplc="4A2E34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A8500B5"/>
    <w:multiLevelType w:val="hybridMultilevel"/>
    <w:tmpl w:val="F65852DE"/>
    <w:lvl w:ilvl="0" w:tplc="6A64121A">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nsid w:val="7B7F0059"/>
    <w:multiLevelType w:val="hybridMultilevel"/>
    <w:tmpl w:val="268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5A1AB5"/>
    <w:multiLevelType w:val="hybridMultilevel"/>
    <w:tmpl w:val="CAEA145E"/>
    <w:lvl w:ilvl="0" w:tplc="4C9C617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6">
    <w:nsid w:val="7E892FF3"/>
    <w:multiLevelType w:val="hybridMultilevel"/>
    <w:tmpl w:val="B6AECA58"/>
    <w:lvl w:ilvl="0" w:tplc="07405C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3"/>
  </w:num>
  <w:num w:numId="3">
    <w:abstractNumId w:val="0"/>
  </w:num>
  <w:num w:numId="4">
    <w:abstractNumId w:val="1"/>
  </w:num>
  <w:num w:numId="5">
    <w:abstractNumId w:val="5"/>
  </w:num>
  <w:num w:numId="6">
    <w:abstractNumId w:val="2"/>
  </w:num>
  <w:num w:numId="7">
    <w:abstractNumId w:val="13"/>
  </w:num>
  <w:num w:numId="8">
    <w:abstractNumId w:val="12"/>
  </w:num>
  <w:num w:numId="9">
    <w:abstractNumId w:val="14"/>
  </w:num>
  <w:num w:numId="10">
    <w:abstractNumId w:val="44"/>
  </w:num>
  <w:num w:numId="11">
    <w:abstractNumId w:val="15"/>
  </w:num>
  <w:num w:numId="12">
    <w:abstractNumId w:val="7"/>
  </w:num>
  <w:num w:numId="13">
    <w:abstractNumId w:val="42"/>
  </w:num>
  <w:num w:numId="14">
    <w:abstractNumId w:val="43"/>
  </w:num>
  <w:num w:numId="15">
    <w:abstractNumId w:val="41"/>
  </w:num>
  <w:num w:numId="16">
    <w:abstractNumId w:val="11"/>
  </w:num>
  <w:num w:numId="17">
    <w:abstractNumId w:val="36"/>
  </w:num>
  <w:num w:numId="18">
    <w:abstractNumId w:val="9"/>
  </w:num>
  <w:num w:numId="19">
    <w:abstractNumId w:val="22"/>
  </w:num>
  <w:num w:numId="20">
    <w:abstractNumId w:val="26"/>
  </w:num>
  <w:num w:numId="21">
    <w:abstractNumId w:val="35"/>
  </w:num>
  <w:num w:numId="22">
    <w:abstractNumId w:val="24"/>
  </w:num>
  <w:num w:numId="23">
    <w:abstractNumId w:val="31"/>
  </w:num>
  <w:num w:numId="24">
    <w:abstractNumId w:val="6"/>
  </w:num>
  <w:num w:numId="25">
    <w:abstractNumId w:val="29"/>
  </w:num>
  <w:num w:numId="26">
    <w:abstractNumId w:val="33"/>
  </w:num>
  <w:num w:numId="27">
    <w:abstractNumId w:val="34"/>
  </w:num>
  <w:num w:numId="28">
    <w:abstractNumId w:val="37"/>
  </w:num>
  <w:num w:numId="29">
    <w:abstractNumId w:val="40"/>
  </w:num>
  <w:num w:numId="30">
    <w:abstractNumId w:val="17"/>
  </w:num>
  <w:num w:numId="31">
    <w:abstractNumId w:val="27"/>
  </w:num>
  <w:num w:numId="32">
    <w:abstractNumId w:val="46"/>
  </w:num>
  <w:num w:numId="33">
    <w:abstractNumId w:val="39"/>
  </w:num>
  <w:num w:numId="34">
    <w:abstractNumId w:val="21"/>
  </w:num>
  <w:num w:numId="35">
    <w:abstractNumId w:val="10"/>
  </w:num>
  <w:num w:numId="36">
    <w:abstractNumId w:val="19"/>
  </w:num>
  <w:num w:numId="37">
    <w:abstractNumId w:val="38"/>
  </w:num>
  <w:num w:numId="38">
    <w:abstractNumId w:val="18"/>
  </w:num>
  <w:num w:numId="39">
    <w:abstractNumId w:val="45"/>
  </w:num>
  <w:num w:numId="40">
    <w:abstractNumId w:val="8"/>
  </w:num>
  <w:num w:numId="41">
    <w:abstractNumId w:val="30"/>
  </w:num>
  <w:num w:numId="42">
    <w:abstractNumId w:val="20"/>
  </w:num>
  <w:num w:numId="43">
    <w:abstractNumId w:val="25"/>
  </w:num>
  <w:num w:numId="44">
    <w:abstractNumId w:val="16"/>
  </w:num>
  <w:num w:numId="45">
    <w:abstractNumId w:val="28"/>
  </w:num>
  <w:num w:numId="46">
    <w:abstractNumId w:val="23"/>
  </w:num>
  <w:num w:numId="47">
    <w:abstractNumId w:val="32"/>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rsids>
    <w:rsidRoot w:val="00625528"/>
    <w:rsid w:val="00022F9E"/>
    <w:rsid w:val="00056515"/>
    <w:rsid w:val="000717BF"/>
    <w:rsid w:val="00075ADD"/>
    <w:rsid w:val="0009734C"/>
    <w:rsid w:val="000B5F5A"/>
    <w:rsid w:val="000D2602"/>
    <w:rsid w:val="000E7834"/>
    <w:rsid w:val="000F3137"/>
    <w:rsid w:val="00110E03"/>
    <w:rsid w:val="0015101B"/>
    <w:rsid w:val="00156E0B"/>
    <w:rsid w:val="00190F79"/>
    <w:rsid w:val="001C17D3"/>
    <w:rsid w:val="001D08B0"/>
    <w:rsid w:val="00271CC0"/>
    <w:rsid w:val="00276616"/>
    <w:rsid w:val="00277459"/>
    <w:rsid w:val="002B245E"/>
    <w:rsid w:val="002C014B"/>
    <w:rsid w:val="002C2443"/>
    <w:rsid w:val="002C3D2E"/>
    <w:rsid w:val="00303285"/>
    <w:rsid w:val="003235A2"/>
    <w:rsid w:val="00325CD5"/>
    <w:rsid w:val="00373310"/>
    <w:rsid w:val="00395DBA"/>
    <w:rsid w:val="00397FEC"/>
    <w:rsid w:val="003B48A1"/>
    <w:rsid w:val="003F0C03"/>
    <w:rsid w:val="0042297A"/>
    <w:rsid w:val="00447789"/>
    <w:rsid w:val="00452F58"/>
    <w:rsid w:val="00483655"/>
    <w:rsid w:val="004F3046"/>
    <w:rsid w:val="00523A56"/>
    <w:rsid w:val="00534D7B"/>
    <w:rsid w:val="005717BD"/>
    <w:rsid w:val="00585822"/>
    <w:rsid w:val="005F253C"/>
    <w:rsid w:val="00625528"/>
    <w:rsid w:val="006603C9"/>
    <w:rsid w:val="006740FA"/>
    <w:rsid w:val="00683CB2"/>
    <w:rsid w:val="006B18C8"/>
    <w:rsid w:val="006B1D9C"/>
    <w:rsid w:val="006F2575"/>
    <w:rsid w:val="006F4A79"/>
    <w:rsid w:val="00705807"/>
    <w:rsid w:val="00737153"/>
    <w:rsid w:val="007375FC"/>
    <w:rsid w:val="00755327"/>
    <w:rsid w:val="00785FD5"/>
    <w:rsid w:val="007863B9"/>
    <w:rsid w:val="007E408E"/>
    <w:rsid w:val="007F3873"/>
    <w:rsid w:val="00871B4B"/>
    <w:rsid w:val="00894DA9"/>
    <w:rsid w:val="008B634D"/>
    <w:rsid w:val="008C56DE"/>
    <w:rsid w:val="00902756"/>
    <w:rsid w:val="009129A4"/>
    <w:rsid w:val="00923511"/>
    <w:rsid w:val="00943D87"/>
    <w:rsid w:val="009467F5"/>
    <w:rsid w:val="00A15DDD"/>
    <w:rsid w:val="00A26CBA"/>
    <w:rsid w:val="00A32FA3"/>
    <w:rsid w:val="00A45BD4"/>
    <w:rsid w:val="00A60B1C"/>
    <w:rsid w:val="00A710BF"/>
    <w:rsid w:val="00A85D3D"/>
    <w:rsid w:val="00AB6CEF"/>
    <w:rsid w:val="00B63378"/>
    <w:rsid w:val="00BD2211"/>
    <w:rsid w:val="00BD3386"/>
    <w:rsid w:val="00C137ED"/>
    <w:rsid w:val="00C2439F"/>
    <w:rsid w:val="00C45AA4"/>
    <w:rsid w:val="00C567CB"/>
    <w:rsid w:val="00CB0725"/>
    <w:rsid w:val="00CE28F8"/>
    <w:rsid w:val="00CE5029"/>
    <w:rsid w:val="00CF65AE"/>
    <w:rsid w:val="00D76610"/>
    <w:rsid w:val="00D81B0E"/>
    <w:rsid w:val="00DB038E"/>
    <w:rsid w:val="00DC01C6"/>
    <w:rsid w:val="00DC4502"/>
    <w:rsid w:val="00E97825"/>
    <w:rsid w:val="00EA73E4"/>
    <w:rsid w:val="00EB0ABF"/>
    <w:rsid w:val="00EB7633"/>
    <w:rsid w:val="00ED6820"/>
    <w:rsid w:val="00EF6CA1"/>
    <w:rsid w:val="00F14589"/>
    <w:rsid w:val="00F146EB"/>
    <w:rsid w:val="00F37EAC"/>
    <w:rsid w:val="00F63990"/>
    <w:rsid w:val="00F77175"/>
    <w:rsid w:val="00FA0643"/>
    <w:rsid w:val="00FE4F65"/>
    <w:rsid w:val="00FE7FF0"/>
    <w:rsid w:val="00FF64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528"/>
    <w:rPr>
      <w:rFonts w:eastAsiaTheme="minorEastAsia"/>
      <w:lang w:val="en-US"/>
    </w:rPr>
  </w:style>
  <w:style w:type="paragraph" w:styleId="Heading1">
    <w:name w:val="heading 1"/>
    <w:basedOn w:val="Normal"/>
    <w:next w:val="Normal"/>
    <w:link w:val="Heading1Char"/>
    <w:qFormat/>
    <w:rsid w:val="00625528"/>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5528"/>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625528"/>
    <w:pPr>
      <w:ind w:left="720"/>
      <w:contextualSpacing/>
    </w:pPr>
    <w:rPr>
      <w:rFonts w:ascii="Calibri" w:eastAsia="Calibri" w:hAnsi="Calibri" w:cs="SimSun"/>
      <w:lang w:val="en-IN" w:bidi="ta-IN"/>
    </w:rPr>
  </w:style>
  <w:style w:type="table" w:styleId="TableGrid">
    <w:name w:val="Table Grid"/>
    <w:basedOn w:val="TableNormal"/>
    <w:uiPriority w:val="59"/>
    <w:rsid w:val="00625528"/>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625528"/>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625528"/>
    <w:rPr>
      <w:rFonts w:ascii="Tahoma" w:eastAsia="Calibri" w:hAnsi="Tahoma" w:cs="Tahoma"/>
      <w:sz w:val="16"/>
      <w:szCs w:val="16"/>
      <w:lang w:bidi="ta-IN"/>
    </w:rPr>
  </w:style>
  <w:style w:type="paragraph" w:styleId="Header">
    <w:name w:val="header"/>
    <w:basedOn w:val="Normal"/>
    <w:link w:val="HeaderChar"/>
    <w:uiPriority w:val="99"/>
    <w:rsid w:val="00625528"/>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625528"/>
    <w:rPr>
      <w:rFonts w:ascii="Calibri" w:eastAsia="Calibri" w:hAnsi="Calibri" w:cs="SimSun"/>
      <w:lang w:bidi="ta-IN"/>
    </w:rPr>
  </w:style>
  <w:style w:type="paragraph" w:styleId="Footer">
    <w:name w:val="footer"/>
    <w:basedOn w:val="Normal"/>
    <w:link w:val="FooterChar"/>
    <w:uiPriority w:val="99"/>
    <w:rsid w:val="00625528"/>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625528"/>
    <w:rPr>
      <w:rFonts w:ascii="Calibri" w:eastAsia="Calibri" w:hAnsi="Calibri" w:cs="SimSun"/>
      <w:lang w:bidi="ta-IN"/>
    </w:rPr>
  </w:style>
  <w:style w:type="paragraph" w:styleId="NoSpacing">
    <w:name w:val="No Spacing"/>
    <w:qFormat/>
    <w:rsid w:val="00625528"/>
    <w:pPr>
      <w:spacing w:after="0" w:line="240" w:lineRule="auto"/>
    </w:pPr>
    <w:rPr>
      <w:rFonts w:ascii="Maiandra GD" w:eastAsia="Calibri" w:hAnsi="Maiandra GD" w:cs="SimSun"/>
      <w:sz w:val="24"/>
      <w:lang w:val="en-US"/>
    </w:rPr>
  </w:style>
  <w:style w:type="paragraph" w:styleId="Title">
    <w:name w:val="Title"/>
    <w:basedOn w:val="Normal"/>
    <w:link w:val="TitleChar"/>
    <w:qFormat/>
    <w:rsid w:val="00625528"/>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625528"/>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625528"/>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625528"/>
    <w:rPr>
      <w:rFonts w:ascii="Verdana" w:eastAsia="Times New Roman" w:hAnsi="Verdana" w:cs="Times New Roman"/>
      <w:sz w:val="23"/>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528"/>
    <w:rPr>
      <w:rFonts w:eastAsiaTheme="minorEastAsia"/>
      <w:lang w:val="en-US"/>
    </w:rPr>
  </w:style>
  <w:style w:type="paragraph" w:styleId="Heading1">
    <w:name w:val="heading 1"/>
    <w:basedOn w:val="Normal"/>
    <w:next w:val="Normal"/>
    <w:link w:val="Heading1Char"/>
    <w:qFormat/>
    <w:rsid w:val="00625528"/>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5528"/>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625528"/>
    <w:pPr>
      <w:ind w:left="720"/>
      <w:contextualSpacing/>
    </w:pPr>
    <w:rPr>
      <w:rFonts w:ascii="Calibri" w:eastAsia="Calibri" w:hAnsi="Calibri" w:cs="SimSun"/>
      <w:lang w:val="en-IN" w:bidi="ta-IN"/>
    </w:rPr>
  </w:style>
  <w:style w:type="table" w:styleId="TableGrid">
    <w:name w:val="Table Grid"/>
    <w:basedOn w:val="TableNormal"/>
    <w:uiPriority w:val="59"/>
    <w:rsid w:val="00625528"/>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625528"/>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625528"/>
    <w:rPr>
      <w:rFonts w:ascii="Tahoma" w:eastAsia="Calibri" w:hAnsi="Tahoma" w:cs="Tahoma"/>
      <w:sz w:val="16"/>
      <w:szCs w:val="16"/>
      <w:lang w:bidi="ta-IN"/>
    </w:rPr>
  </w:style>
  <w:style w:type="paragraph" w:styleId="Header">
    <w:name w:val="header"/>
    <w:basedOn w:val="Normal"/>
    <w:link w:val="HeaderChar"/>
    <w:uiPriority w:val="99"/>
    <w:rsid w:val="00625528"/>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625528"/>
    <w:rPr>
      <w:rFonts w:ascii="Calibri" w:eastAsia="Calibri" w:hAnsi="Calibri" w:cs="SimSun"/>
      <w:lang w:bidi="ta-IN"/>
    </w:rPr>
  </w:style>
  <w:style w:type="paragraph" w:styleId="Footer">
    <w:name w:val="footer"/>
    <w:basedOn w:val="Normal"/>
    <w:link w:val="FooterChar"/>
    <w:uiPriority w:val="99"/>
    <w:rsid w:val="00625528"/>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625528"/>
    <w:rPr>
      <w:rFonts w:ascii="Calibri" w:eastAsia="Calibri" w:hAnsi="Calibri" w:cs="SimSun"/>
      <w:lang w:bidi="ta-IN"/>
    </w:rPr>
  </w:style>
  <w:style w:type="paragraph" w:styleId="NoSpacing">
    <w:name w:val="No Spacing"/>
    <w:qFormat/>
    <w:rsid w:val="00625528"/>
    <w:pPr>
      <w:spacing w:after="0" w:line="240" w:lineRule="auto"/>
    </w:pPr>
    <w:rPr>
      <w:rFonts w:ascii="Maiandra GD" w:eastAsia="Calibri" w:hAnsi="Maiandra GD" w:cs="SimSun"/>
      <w:sz w:val="24"/>
      <w:lang w:val="en-US"/>
    </w:rPr>
  </w:style>
  <w:style w:type="paragraph" w:styleId="Title">
    <w:name w:val="Title"/>
    <w:basedOn w:val="Normal"/>
    <w:link w:val="TitleChar"/>
    <w:qFormat/>
    <w:rsid w:val="00625528"/>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625528"/>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625528"/>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625528"/>
    <w:rPr>
      <w:rFonts w:ascii="Verdana" w:eastAsia="Times New Roman" w:hAnsi="Verdana" w:cs="Times New Roman"/>
      <w:sz w:val="23"/>
      <w:szCs w:val="20"/>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6715</Words>
  <Characters>38282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2</cp:revision>
  <dcterms:created xsi:type="dcterms:W3CDTF">2025-12-10T12:49:00Z</dcterms:created>
  <dcterms:modified xsi:type="dcterms:W3CDTF">2025-12-10T12:49:00Z</dcterms:modified>
</cp:coreProperties>
</file>