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1C54" w:rsidRPr="001B193C" w:rsidRDefault="00C61C54" w:rsidP="00C61C54">
      <w:pPr>
        <w:spacing w:after="0" w:line="240" w:lineRule="auto"/>
        <w:rPr>
          <w:rFonts w:ascii="Century" w:hAnsi="Century" w:cs="Segoe UI"/>
          <w:b/>
          <w:u w:val="single"/>
        </w:rPr>
      </w:pPr>
      <w:r w:rsidRPr="001B193C">
        <w:rPr>
          <w:rFonts w:ascii="Century" w:hAnsi="Century" w:cs="Segoe UI"/>
          <w:b/>
          <w:u w:val="single"/>
        </w:rPr>
        <w:t xml:space="preserve">VISIT </w:t>
      </w:r>
      <w:r w:rsidR="00070812">
        <w:rPr>
          <w:rFonts w:ascii="Century" w:hAnsi="Century" w:cs="Segoe UI"/>
          <w:b/>
          <w:u w:val="single"/>
        </w:rPr>
        <w:t xml:space="preserve"> </w:t>
      </w:r>
      <w:r w:rsidRPr="001B193C">
        <w:rPr>
          <w:rFonts w:ascii="Century" w:hAnsi="Century" w:cs="Segoe UI"/>
          <w:b/>
          <w:u w:val="single"/>
        </w:rPr>
        <w:t>REMARKS OF</w:t>
      </w:r>
      <w:r w:rsidR="00070812">
        <w:rPr>
          <w:rFonts w:ascii="Century" w:hAnsi="Century" w:cs="Segoe UI"/>
          <w:b/>
          <w:u w:val="single"/>
        </w:rPr>
        <w:t xml:space="preserve"> </w:t>
      </w:r>
      <w:r w:rsidRPr="001B193C">
        <w:rPr>
          <w:rFonts w:ascii="Century" w:hAnsi="Century" w:cs="Segoe UI"/>
          <w:b/>
          <w:u w:val="single"/>
        </w:rPr>
        <w:t xml:space="preserve"> Veerarakkiam  BO a/w</w:t>
      </w:r>
      <w:r w:rsidR="00070812">
        <w:rPr>
          <w:rFonts w:ascii="Century" w:hAnsi="Century" w:cs="Segoe UI"/>
          <w:b/>
          <w:u w:val="single"/>
        </w:rPr>
        <w:t xml:space="preserve"> </w:t>
      </w:r>
      <w:r w:rsidRPr="001B193C">
        <w:rPr>
          <w:rFonts w:ascii="Century" w:hAnsi="Century" w:cs="Segoe UI"/>
          <w:b/>
          <w:u w:val="single"/>
        </w:rPr>
        <w:t xml:space="preserve">Puliyur CF   SO 639114  DATED </w:t>
      </w:r>
      <w:r w:rsidR="00070812">
        <w:rPr>
          <w:rFonts w:ascii="Century" w:hAnsi="Century" w:cs="Segoe UI"/>
          <w:b/>
          <w:u w:val="single"/>
        </w:rPr>
        <w:t xml:space="preserve">                </w:t>
      </w:r>
      <w:r w:rsidRPr="001B193C">
        <w:rPr>
          <w:rFonts w:ascii="Century" w:hAnsi="Century" w:cs="Segoe UI"/>
          <w:b/>
          <w:u w:val="single"/>
        </w:rPr>
        <w:t>24.09.2025</w:t>
      </w:r>
    </w:p>
    <w:p w:rsidR="00C61C54" w:rsidRPr="001B193C" w:rsidRDefault="00C61C54" w:rsidP="00C61C54">
      <w:pPr>
        <w:spacing w:after="0" w:line="240" w:lineRule="auto"/>
        <w:jc w:val="center"/>
        <w:rPr>
          <w:rFonts w:ascii="Century" w:eastAsia="Calibri" w:hAnsi="Century" w:cs="Segoe UI"/>
        </w:rPr>
      </w:pPr>
    </w:p>
    <w:tbl>
      <w:tblPr>
        <w:tblStyle w:val="TableGrid"/>
        <w:tblW w:w="10490" w:type="dxa"/>
        <w:tblInd w:w="-459" w:type="dxa"/>
        <w:tblLayout w:type="fixed"/>
        <w:tblLook w:val="04A0"/>
      </w:tblPr>
      <w:tblGrid>
        <w:gridCol w:w="678"/>
        <w:gridCol w:w="4820"/>
        <w:gridCol w:w="850"/>
        <w:gridCol w:w="709"/>
        <w:gridCol w:w="3433"/>
      </w:tblGrid>
      <w:tr w:rsidR="00C61C54" w:rsidRPr="001B193C" w:rsidTr="00196433">
        <w:tc>
          <w:tcPr>
            <w:tcW w:w="5498" w:type="dxa"/>
            <w:gridSpan w:val="2"/>
          </w:tcPr>
          <w:p w:rsidR="00C61C54" w:rsidRPr="001B193C" w:rsidRDefault="00C61C54" w:rsidP="00C61C54">
            <w:pPr>
              <w:rPr>
                <w:rFonts w:ascii="Century" w:hAnsi="Century" w:cs="Segoe UI"/>
                <w:b/>
              </w:rPr>
            </w:pPr>
            <w:r w:rsidRPr="001B193C">
              <w:rPr>
                <w:rFonts w:ascii="Century" w:hAnsi="Century" w:cs="Segoe UI"/>
                <w:b/>
              </w:rPr>
              <w:t>Name of the  BO/SO visited : Veerarakkiam  BO</w:t>
            </w:r>
          </w:p>
        </w:tc>
        <w:tc>
          <w:tcPr>
            <w:tcW w:w="4992" w:type="dxa"/>
            <w:gridSpan w:val="3"/>
          </w:tcPr>
          <w:p w:rsidR="00C61C54" w:rsidRPr="001B193C" w:rsidRDefault="00C61C54" w:rsidP="00C61C54">
            <w:pPr>
              <w:rPr>
                <w:rFonts w:ascii="Century" w:hAnsi="Century" w:cs="Segoe UI"/>
                <w:b/>
              </w:rPr>
            </w:pPr>
            <w:r w:rsidRPr="001B193C">
              <w:rPr>
                <w:rFonts w:ascii="Century" w:hAnsi="Century" w:cs="Segoe UI"/>
                <w:b/>
              </w:rPr>
              <w:t>Date of Visit :   24.09.2025</w:t>
            </w:r>
          </w:p>
        </w:tc>
      </w:tr>
      <w:tr w:rsidR="00C61C54" w:rsidRPr="001B193C" w:rsidTr="00196433">
        <w:trPr>
          <w:trHeight w:val="465"/>
        </w:trPr>
        <w:tc>
          <w:tcPr>
            <w:tcW w:w="5498" w:type="dxa"/>
            <w:gridSpan w:val="2"/>
            <w:tcBorders>
              <w:bottom w:val="single" w:sz="4" w:space="0" w:color="auto"/>
            </w:tcBorders>
          </w:tcPr>
          <w:p w:rsidR="001B193C" w:rsidRDefault="00C61C54" w:rsidP="00C61C54">
            <w:pPr>
              <w:rPr>
                <w:rFonts w:ascii="Century" w:hAnsi="Century" w:cs="Segoe UI"/>
                <w:b/>
              </w:rPr>
            </w:pPr>
            <w:r w:rsidRPr="001B193C">
              <w:rPr>
                <w:rFonts w:ascii="Century" w:hAnsi="Century" w:cs="Segoe UI"/>
                <w:b/>
              </w:rPr>
              <w:t>Name of the Postmaster:BPM -Ms.A.Srimathiselvi</w:t>
            </w:r>
          </w:p>
          <w:p w:rsidR="00C61C54" w:rsidRPr="001B193C" w:rsidRDefault="00C61C54" w:rsidP="00C61C54">
            <w:pPr>
              <w:rPr>
                <w:rFonts w:ascii="Century" w:hAnsi="Century" w:cs="Segoe UI"/>
                <w:b/>
              </w:rPr>
            </w:pPr>
            <w:r w:rsidRPr="001B193C">
              <w:rPr>
                <w:rFonts w:ascii="Century" w:hAnsi="Century" w:cs="Segoe UI"/>
                <w:b/>
              </w:rPr>
              <w:t>ABPM- Sh.</w:t>
            </w:r>
            <w:r w:rsidR="004A4F7B" w:rsidRPr="001B193C">
              <w:rPr>
                <w:rFonts w:ascii="Century" w:hAnsi="Century" w:cs="Segoe UI"/>
                <w:b/>
              </w:rPr>
              <w:t>P.</w:t>
            </w:r>
            <w:r w:rsidRPr="001B193C">
              <w:rPr>
                <w:rFonts w:ascii="Century" w:hAnsi="Century" w:cs="Segoe UI"/>
                <w:b/>
              </w:rPr>
              <w:t>Munusamy</w:t>
            </w:r>
          </w:p>
        </w:tc>
        <w:tc>
          <w:tcPr>
            <w:tcW w:w="4992" w:type="dxa"/>
            <w:gridSpan w:val="3"/>
            <w:tcBorders>
              <w:bottom w:val="single" w:sz="4" w:space="0" w:color="auto"/>
            </w:tcBorders>
          </w:tcPr>
          <w:p w:rsidR="00C61C54" w:rsidRPr="001B193C" w:rsidRDefault="00C61C54" w:rsidP="00C61C54">
            <w:pPr>
              <w:rPr>
                <w:rFonts w:ascii="Century" w:hAnsi="Century" w:cs="Segoe UI"/>
                <w:b/>
              </w:rPr>
            </w:pPr>
            <w:r w:rsidRPr="001B193C">
              <w:rPr>
                <w:rFonts w:ascii="Century" w:hAnsi="Century" w:cs="Segoe UI"/>
                <w:b/>
              </w:rPr>
              <w:t>Date</w:t>
            </w:r>
            <w:r w:rsidR="001B193C">
              <w:rPr>
                <w:rFonts w:ascii="Century" w:hAnsi="Century" w:cs="Segoe UI"/>
                <w:b/>
              </w:rPr>
              <w:t xml:space="preserve"> </w:t>
            </w:r>
            <w:r w:rsidRPr="001B193C">
              <w:rPr>
                <w:rFonts w:ascii="Century" w:hAnsi="Century" w:cs="Segoe UI"/>
                <w:b/>
              </w:rPr>
              <w:t xml:space="preserve"> of</w:t>
            </w:r>
            <w:r w:rsidR="001B193C">
              <w:rPr>
                <w:rFonts w:ascii="Century" w:hAnsi="Century" w:cs="Segoe UI"/>
                <w:b/>
              </w:rPr>
              <w:t xml:space="preserve"> </w:t>
            </w:r>
            <w:r w:rsidRPr="001B193C">
              <w:rPr>
                <w:rFonts w:ascii="Century" w:hAnsi="Century" w:cs="Segoe UI"/>
                <w:b/>
              </w:rPr>
              <w:t>Last Inspection date : 15.01.2025 by the Undersigned.</w:t>
            </w:r>
          </w:p>
          <w:p w:rsidR="00137084" w:rsidRPr="001B193C" w:rsidRDefault="00137084" w:rsidP="00C61C54">
            <w:pPr>
              <w:rPr>
                <w:rFonts w:ascii="Century" w:hAnsi="Century" w:cs="Segoe UI"/>
                <w:b/>
              </w:rPr>
            </w:pPr>
            <w:r w:rsidRPr="001B193C">
              <w:rPr>
                <w:rFonts w:ascii="Century" w:hAnsi="Century" w:cs="Segoe UI"/>
                <w:b/>
              </w:rPr>
              <w:t>Last M.O visit : 11.08.2025  by M.O II- N.Loganathan</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SNo</w:t>
            </w:r>
          </w:p>
        </w:tc>
        <w:tc>
          <w:tcPr>
            <w:tcW w:w="4820" w:type="dxa"/>
          </w:tcPr>
          <w:p w:rsidR="00C61C54" w:rsidRPr="001B193C" w:rsidRDefault="00C61C54" w:rsidP="00196433">
            <w:pPr>
              <w:rPr>
                <w:rFonts w:ascii="Century" w:hAnsi="Century" w:cs="Segoe UI"/>
              </w:rPr>
            </w:pPr>
            <w:r w:rsidRPr="001B193C">
              <w:rPr>
                <w:rFonts w:ascii="Century" w:hAnsi="Century" w:cs="Segoe UI"/>
              </w:rPr>
              <w:t>Parameter</w:t>
            </w:r>
          </w:p>
        </w:tc>
        <w:tc>
          <w:tcPr>
            <w:tcW w:w="850" w:type="dxa"/>
          </w:tcPr>
          <w:p w:rsidR="00C61C54" w:rsidRPr="001B193C" w:rsidRDefault="00C61C54" w:rsidP="00196433">
            <w:pPr>
              <w:rPr>
                <w:rFonts w:ascii="Century" w:hAnsi="Century" w:cs="Segoe UI"/>
              </w:rPr>
            </w:pPr>
            <w:r w:rsidRPr="001B193C">
              <w:rPr>
                <w:rFonts w:ascii="Century" w:hAnsi="Century" w:cs="Segoe UI"/>
              </w:rPr>
              <w:t>Yes</w:t>
            </w:r>
          </w:p>
        </w:tc>
        <w:tc>
          <w:tcPr>
            <w:tcW w:w="709" w:type="dxa"/>
          </w:tcPr>
          <w:p w:rsidR="00C61C54" w:rsidRPr="001B193C" w:rsidRDefault="00C61C54" w:rsidP="00196433">
            <w:pPr>
              <w:rPr>
                <w:rFonts w:ascii="Century" w:hAnsi="Century" w:cs="Segoe UI"/>
              </w:rPr>
            </w:pPr>
            <w:r w:rsidRPr="001B193C">
              <w:rPr>
                <w:rFonts w:ascii="Century" w:hAnsi="Century" w:cs="Segoe UI"/>
              </w:rPr>
              <w:t>No</w:t>
            </w:r>
          </w:p>
        </w:tc>
        <w:tc>
          <w:tcPr>
            <w:tcW w:w="3433" w:type="dxa"/>
          </w:tcPr>
          <w:p w:rsidR="00C61C54" w:rsidRPr="001B193C" w:rsidRDefault="00C61C54" w:rsidP="00196433">
            <w:pPr>
              <w:rPr>
                <w:rFonts w:ascii="Century" w:hAnsi="Century" w:cs="Segoe UI"/>
              </w:rPr>
            </w:pPr>
            <w:r w:rsidRPr="001B193C">
              <w:rPr>
                <w:rFonts w:ascii="Century" w:hAnsi="Century" w:cs="Segoe UI"/>
              </w:rPr>
              <w:t>Remarks</w:t>
            </w:r>
          </w:p>
        </w:tc>
      </w:tr>
      <w:tr w:rsidR="00C61C54" w:rsidRPr="001B193C" w:rsidTr="00196433">
        <w:tc>
          <w:tcPr>
            <w:tcW w:w="10490" w:type="dxa"/>
            <w:gridSpan w:val="5"/>
          </w:tcPr>
          <w:p w:rsidR="00C61C54" w:rsidRPr="001B193C" w:rsidRDefault="00C61C54" w:rsidP="00196433">
            <w:pPr>
              <w:rPr>
                <w:rFonts w:ascii="Century" w:hAnsi="Century" w:cs="Segoe UI"/>
              </w:rPr>
            </w:pPr>
            <w:r w:rsidRPr="001B193C">
              <w:rPr>
                <w:rFonts w:ascii="Century" w:hAnsi="Century" w:cs="Segoe UI"/>
              </w:rPr>
              <w:t>DARPAN</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1.</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Check Wallet Balance with that of Physical Cash</w:t>
            </w:r>
          </w:p>
          <w:p w:rsidR="00C61C54" w:rsidRPr="001B193C" w:rsidRDefault="00C61C54" w:rsidP="00196433">
            <w:pPr>
              <w:pStyle w:val="ListParagraph"/>
              <w:numPr>
                <w:ilvl w:val="0"/>
                <w:numId w:val="1"/>
              </w:numPr>
              <w:contextualSpacing/>
              <w:jc w:val="both"/>
              <w:rPr>
                <w:rFonts w:ascii="Century" w:hAnsi="Century" w:cs="Segoe UI"/>
              </w:rPr>
            </w:pPr>
            <w:r w:rsidRPr="001B193C">
              <w:rPr>
                <w:rFonts w:ascii="Century" w:hAnsi="Century" w:cs="Segoe UI"/>
              </w:rPr>
              <w:t xml:space="preserve">The Wallet Balance must tally with the physical cash </w:t>
            </w:r>
          </w:p>
        </w:tc>
        <w:tc>
          <w:tcPr>
            <w:tcW w:w="850" w:type="dxa"/>
          </w:tcPr>
          <w:p w:rsidR="00C61C54" w:rsidRPr="001B193C" w:rsidRDefault="00C61C54" w:rsidP="00196433">
            <w:pPr>
              <w:pStyle w:val="ListParagraph"/>
              <w:numPr>
                <w:ilvl w:val="0"/>
                <w:numId w:val="4"/>
              </w:numPr>
              <w:rPr>
                <w:rFonts w:ascii="Century" w:hAnsi="Century" w:cs="Segoe UI"/>
              </w:rPr>
            </w:pP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37084">
            <w:pPr>
              <w:rPr>
                <w:rFonts w:ascii="Century" w:hAnsi="Century" w:cs="Segoe UI"/>
              </w:rPr>
            </w:pPr>
            <w:r w:rsidRPr="001B193C">
              <w:rPr>
                <w:rFonts w:ascii="Century" w:hAnsi="Century" w:cs="Segoe UI"/>
              </w:rPr>
              <w:t>Verified cash Rs.</w:t>
            </w:r>
            <w:r w:rsidR="00137084" w:rsidRPr="001B193C">
              <w:rPr>
                <w:rFonts w:ascii="Century" w:hAnsi="Century" w:cs="Segoe UI"/>
              </w:rPr>
              <w:t>14515</w:t>
            </w:r>
            <w:r w:rsidRPr="001B193C">
              <w:rPr>
                <w:rFonts w:ascii="Century" w:hAnsi="Century" w:cs="Segoe UI"/>
              </w:rPr>
              <w:t>/- [</w:t>
            </w:r>
            <w:r w:rsidR="00137084" w:rsidRPr="001B193C">
              <w:rPr>
                <w:rFonts w:ascii="Century" w:hAnsi="Century" w:cs="Segoe UI"/>
              </w:rPr>
              <w:t xml:space="preserve">Fourteen </w:t>
            </w:r>
            <w:r w:rsidRPr="001B193C">
              <w:rPr>
                <w:rFonts w:ascii="Century" w:hAnsi="Century" w:cs="Segoe UI"/>
              </w:rPr>
              <w:t xml:space="preserve"> thousand</w:t>
            </w:r>
            <w:r w:rsidR="001B193C">
              <w:rPr>
                <w:rFonts w:ascii="Century" w:hAnsi="Century" w:cs="Segoe UI"/>
              </w:rPr>
              <w:t xml:space="preserve"> </w:t>
            </w:r>
            <w:r w:rsidR="00137084" w:rsidRPr="001B193C">
              <w:rPr>
                <w:rFonts w:ascii="Century" w:hAnsi="Century" w:cs="Segoe UI"/>
              </w:rPr>
              <w:t>Five</w:t>
            </w:r>
            <w:r w:rsidRPr="001B193C">
              <w:rPr>
                <w:rFonts w:ascii="Century" w:hAnsi="Century" w:cs="Segoe UI"/>
              </w:rPr>
              <w:t xml:space="preserve"> hundred and </w:t>
            </w:r>
            <w:r w:rsidR="00137084" w:rsidRPr="001B193C">
              <w:rPr>
                <w:rFonts w:ascii="Century" w:hAnsi="Century" w:cs="Segoe UI"/>
              </w:rPr>
              <w:t>fifteen</w:t>
            </w:r>
            <w:r w:rsidRPr="001B193C">
              <w:rPr>
                <w:rFonts w:ascii="Century" w:hAnsi="Century" w:cs="Segoe UI"/>
              </w:rPr>
              <w:t xml:space="preserve"> only] and found to be correct.</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2.</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Check Inventory Report (Stamps balance with that of Physical Stock of Stamps available)</w:t>
            </w:r>
          </w:p>
        </w:tc>
        <w:tc>
          <w:tcPr>
            <w:tcW w:w="850" w:type="dxa"/>
          </w:tcPr>
          <w:p w:rsidR="00C61C54" w:rsidRPr="001B193C" w:rsidRDefault="00C61C54" w:rsidP="00196433">
            <w:pPr>
              <w:pStyle w:val="ListParagraph"/>
              <w:numPr>
                <w:ilvl w:val="0"/>
                <w:numId w:val="5"/>
              </w:numPr>
              <w:rPr>
                <w:rFonts w:ascii="Century" w:hAnsi="Century" w:cs="Segoe UI"/>
              </w:rPr>
            </w:pP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EC147E">
            <w:pPr>
              <w:rPr>
                <w:rFonts w:ascii="Century" w:hAnsi="Century" w:cs="Segoe UI"/>
              </w:rPr>
            </w:pPr>
            <w:r w:rsidRPr="001B193C">
              <w:rPr>
                <w:rFonts w:ascii="Century" w:hAnsi="Century" w:cs="Segoe UI"/>
              </w:rPr>
              <w:t>Stamp  balance</w:t>
            </w:r>
            <w:r w:rsidR="00EC147E" w:rsidRPr="001B193C">
              <w:rPr>
                <w:rFonts w:ascii="Century" w:hAnsi="Century" w:cs="Segoe UI"/>
              </w:rPr>
              <w:t>found Rs.80/- [Eighty Only]</w:t>
            </w:r>
            <w:r w:rsidRPr="001B193C">
              <w:rPr>
                <w:rFonts w:ascii="Century" w:hAnsi="Century" w:cs="Segoe UI"/>
              </w:rPr>
              <w:t>.</w:t>
            </w:r>
            <w:r w:rsidR="00EC147E" w:rsidRPr="001B193C">
              <w:rPr>
                <w:rFonts w:ascii="Century" w:hAnsi="Century" w:cs="Segoe UI"/>
              </w:rPr>
              <w:t xml:space="preserve"> Rev Stamp : NIL. </w:t>
            </w:r>
            <w:r w:rsidRPr="001B193C">
              <w:rPr>
                <w:rFonts w:ascii="Century" w:hAnsi="Century" w:cs="Segoe UI"/>
              </w:rPr>
              <w:t>SPM suitably instructed to supply the authorized  stock and report compliance.</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3.</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Check receipt of BO slip for the Day with Bag Label</w:t>
            </w:r>
          </w:p>
          <w:p w:rsidR="00C61C54" w:rsidRPr="001B193C" w:rsidRDefault="00C61C54" w:rsidP="00196433">
            <w:pPr>
              <w:jc w:val="both"/>
              <w:rPr>
                <w:rFonts w:ascii="Century" w:hAnsi="Century" w:cs="Segoe UI"/>
              </w:rPr>
            </w:pPr>
            <w:r w:rsidRPr="001B193C">
              <w:rPr>
                <w:rFonts w:ascii="Century" w:hAnsi="Century" w:cs="Segoe UI"/>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C61C54" w:rsidRPr="001B193C" w:rsidRDefault="00C61C54" w:rsidP="00196433">
            <w:pPr>
              <w:pStyle w:val="ListParagraph"/>
              <w:numPr>
                <w:ilvl w:val="0"/>
                <w:numId w:val="6"/>
              </w:numPr>
              <w:rPr>
                <w:rFonts w:ascii="Century" w:hAnsi="Century" w:cs="Segoe UI"/>
              </w:rPr>
            </w:pP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 xml:space="preserve">Checked the bag received </w:t>
            </w:r>
          </w:p>
          <w:p w:rsidR="00C61C54" w:rsidRPr="001B193C" w:rsidRDefault="00C61C54" w:rsidP="003F0E55">
            <w:pPr>
              <w:rPr>
                <w:rFonts w:ascii="Century" w:hAnsi="Century" w:cs="Segoe UI"/>
              </w:rPr>
            </w:pPr>
            <w:r w:rsidRPr="001B193C">
              <w:rPr>
                <w:rFonts w:ascii="Century" w:hAnsi="Century" w:cs="Segoe UI"/>
              </w:rPr>
              <w:t>. Accountable articles RL:</w:t>
            </w:r>
            <w:r w:rsidR="003F0E55" w:rsidRPr="001B193C">
              <w:rPr>
                <w:rFonts w:ascii="Century" w:hAnsi="Century" w:cs="Segoe UI"/>
              </w:rPr>
              <w:t>2</w:t>
            </w:r>
            <w:r w:rsidRPr="001B193C">
              <w:rPr>
                <w:rFonts w:ascii="Century" w:hAnsi="Century" w:cs="Segoe UI"/>
              </w:rPr>
              <w:t xml:space="preserve"> , </w:t>
            </w:r>
            <w:r w:rsidR="003F0E55" w:rsidRPr="001B193C">
              <w:rPr>
                <w:rFonts w:ascii="Century" w:hAnsi="Century" w:cs="Segoe UI"/>
              </w:rPr>
              <w:t>SP:5</w:t>
            </w:r>
            <w:r w:rsidRPr="001B193C">
              <w:rPr>
                <w:rFonts w:ascii="Century" w:hAnsi="Century" w:cs="Segoe UI"/>
              </w:rPr>
              <w:t xml:space="preserve"> and 23 Ordinary articles  received on the day of visit. CB:</w:t>
            </w:r>
            <w:r w:rsidR="007E25FD" w:rsidRPr="001B193C">
              <w:rPr>
                <w:rFonts w:ascii="Century" w:hAnsi="Century" w:cs="Segoe UI"/>
              </w:rPr>
              <w:t>14515</w:t>
            </w:r>
            <w:r w:rsidRPr="001B193C">
              <w:rPr>
                <w:rFonts w:ascii="Century" w:hAnsi="Century" w:cs="Segoe UI"/>
              </w:rPr>
              <w:t>/- acknowle</w:t>
            </w:r>
            <w:r w:rsidR="007E25FD" w:rsidRPr="001B193C">
              <w:rPr>
                <w:rFonts w:ascii="Century" w:hAnsi="Century" w:cs="Segoe UI"/>
              </w:rPr>
              <w:t>dge</w:t>
            </w:r>
            <w:r w:rsidRPr="001B193C">
              <w:rPr>
                <w:rFonts w:ascii="Century" w:hAnsi="Century" w:cs="Segoe UI"/>
              </w:rPr>
              <w:t>d  from AO.</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4.</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Check Previous Day Deposit Articles with that of BO journal</w:t>
            </w:r>
          </w:p>
          <w:p w:rsidR="00C61C54" w:rsidRPr="001B193C" w:rsidRDefault="00C61C54" w:rsidP="00196433">
            <w:pPr>
              <w:pStyle w:val="ListParagraph"/>
              <w:numPr>
                <w:ilvl w:val="0"/>
                <w:numId w:val="2"/>
              </w:numPr>
              <w:contextualSpacing/>
              <w:jc w:val="both"/>
              <w:rPr>
                <w:rFonts w:ascii="Century" w:hAnsi="Century" w:cs="Segoe UI"/>
              </w:rPr>
            </w:pPr>
            <w:r w:rsidRPr="001B193C">
              <w:rPr>
                <w:rFonts w:ascii="Century" w:hAnsi="Century" w:cs="Segoe UI"/>
              </w:rPr>
              <w:t xml:space="preserve">DEPOSIT ( BO Journal RED INK ENTRY – Whether  available in the DEVICE) </w:t>
            </w:r>
          </w:p>
          <w:p w:rsidR="00C61C54" w:rsidRPr="001B193C" w:rsidRDefault="00C61C54" w:rsidP="00196433">
            <w:pPr>
              <w:jc w:val="both"/>
              <w:rPr>
                <w:rFonts w:ascii="Century" w:hAnsi="Century" w:cs="Segoe UI"/>
              </w:rPr>
            </w:pPr>
            <w:r w:rsidRPr="001B193C">
              <w:rPr>
                <w:rFonts w:ascii="Century" w:hAnsi="Century" w:cs="Segoe UI"/>
              </w:rPr>
              <w:t>Availability of article details in DEVICE, in BO Journal &amp; Physical Article</w:t>
            </w:r>
          </w:p>
        </w:tc>
        <w:tc>
          <w:tcPr>
            <w:tcW w:w="850" w:type="dxa"/>
          </w:tcPr>
          <w:p w:rsidR="00C61C54" w:rsidRPr="001B193C" w:rsidRDefault="00C61C54" w:rsidP="00196433">
            <w:pPr>
              <w:pStyle w:val="ListParagraph"/>
              <w:numPr>
                <w:ilvl w:val="0"/>
                <w:numId w:val="6"/>
              </w:numPr>
              <w:rPr>
                <w:rFonts w:ascii="Century" w:hAnsi="Century" w:cs="Segoe UI"/>
              </w:rPr>
            </w:pP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Checked BO Journal and physical articles and found the following</w:t>
            </w:r>
          </w:p>
          <w:p w:rsidR="00C61C54" w:rsidRPr="001B193C" w:rsidRDefault="003F0E55" w:rsidP="00196433">
            <w:pPr>
              <w:rPr>
                <w:rFonts w:ascii="Century" w:hAnsi="Century" w:cs="Segoe UI"/>
              </w:rPr>
            </w:pPr>
            <w:r w:rsidRPr="001B193C">
              <w:rPr>
                <w:rFonts w:ascii="Century" w:hAnsi="Century" w:cs="Segoe UI"/>
              </w:rPr>
              <w:t xml:space="preserve">Eight </w:t>
            </w:r>
            <w:r w:rsidR="005A4AF9" w:rsidRPr="001B193C">
              <w:rPr>
                <w:rFonts w:ascii="Century" w:hAnsi="Century" w:cs="Segoe UI"/>
              </w:rPr>
              <w:t xml:space="preserve"> Articles</w:t>
            </w:r>
            <w:r w:rsidR="00C61C54" w:rsidRPr="001B193C">
              <w:rPr>
                <w:rFonts w:ascii="Century" w:hAnsi="Century" w:cs="Segoe UI"/>
              </w:rPr>
              <w:t>in Deposit .</w:t>
            </w:r>
          </w:p>
          <w:p w:rsidR="003F0E55" w:rsidRPr="001B193C" w:rsidRDefault="003F0E55" w:rsidP="00196433">
            <w:pPr>
              <w:rPr>
                <w:rFonts w:ascii="Century" w:hAnsi="Century" w:cs="Segoe UI"/>
              </w:rPr>
            </w:pPr>
          </w:p>
          <w:p w:rsidR="003F0E55" w:rsidRPr="001B193C" w:rsidRDefault="003F0E55" w:rsidP="003F0E55">
            <w:pPr>
              <w:rPr>
                <w:rFonts w:ascii="Century" w:hAnsi="Century" w:cs="Segoe UI"/>
              </w:rPr>
            </w:pPr>
            <w:r w:rsidRPr="001B193C">
              <w:rPr>
                <w:rFonts w:ascii="Century" w:hAnsi="Century" w:cs="Segoe UI"/>
              </w:rPr>
              <w:t>1,</w:t>
            </w:r>
            <w:r w:rsidRPr="001B193C">
              <w:rPr>
                <w:rFonts w:ascii="Century" w:hAnsi="Century" w:cs="Segoe UI"/>
                <w:b/>
              </w:rPr>
              <w:t xml:space="preserve">RT497070904IN-  22.09.25 – Intimation </w:t>
            </w:r>
          </w:p>
          <w:p w:rsidR="00C61C54" w:rsidRPr="001B193C" w:rsidRDefault="003F0E55" w:rsidP="00196433">
            <w:pPr>
              <w:rPr>
                <w:rFonts w:ascii="Century" w:hAnsi="Century" w:cs="Segoe UI"/>
              </w:rPr>
            </w:pPr>
            <w:r w:rsidRPr="001B193C">
              <w:rPr>
                <w:rFonts w:ascii="Century" w:hAnsi="Century" w:cs="Segoe UI"/>
              </w:rPr>
              <w:t>2.RT882421931IN- 22.09.25</w:t>
            </w:r>
          </w:p>
          <w:p w:rsidR="003F0E55" w:rsidRPr="001B193C" w:rsidRDefault="003F0E55" w:rsidP="00196433">
            <w:pPr>
              <w:rPr>
                <w:rFonts w:ascii="Century" w:hAnsi="Century" w:cs="Segoe UI"/>
              </w:rPr>
            </w:pPr>
            <w:r w:rsidRPr="001B193C">
              <w:rPr>
                <w:rFonts w:ascii="Century" w:hAnsi="Century" w:cs="Segoe UI"/>
              </w:rPr>
              <w:t>3.RT497070626IN- 22.09.25</w:t>
            </w:r>
          </w:p>
          <w:p w:rsidR="003F0E55" w:rsidRPr="001B193C" w:rsidRDefault="003F0E55" w:rsidP="00196433">
            <w:pPr>
              <w:rPr>
                <w:rFonts w:ascii="Century" w:hAnsi="Century" w:cs="Segoe UI"/>
              </w:rPr>
            </w:pPr>
            <w:r w:rsidRPr="001B193C">
              <w:rPr>
                <w:rFonts w:ascii="Century" w:hAnsi="Century" w:cs="Segoe UI"/>
              </w:rPr>
              <w:t>4.</w:t>
            </w:r>
            <w:r w:rsidR="005A4AF9" w:rsidRPr="001B193C">
              <w:rPr>
                <w:rFonts w:ascii="Century" w:hAnsi="Century" w:cs="Segoe UI"/>
              </w:rPr>
              <w:t>RT497070612IN-22.09.25</w:t>
            </w:r>
          </w:p>
          <w:p w:rsidR="005A4AF9" w:rsidRPr="001B193C" w:rsidRDefault="005A4AF9" w:rsidP="00196433">
            <w:pPr>
              <w:rPr>
                <w:rFonts w:ascii="Century" w:hAnsi="Century" w:cs="Segoe UI"/>
              </w:rPr>
            </w:pPr>
            <w:r w:rsidRPr="001B193C">
              <w:rPr>
                <w:rFonts w:ascii="Century" w:hAnsi="Century" w:cs="Segoe UI"/>
              </w:rPr>
              <w:t>5.RT497070949IN-22.09.25</w:t>
            </w:r>
          </w:p>
          <w:p w:rsidR="005A4AF9" w:rsidRPr="001B193C" w:rsidRDefault="005A4AF9" w:rsidP="00196433">
            <w:pPr>
              <w:rPr>
                <w:rFonts w:ascii="Century" w:hAnsi="Century" w:cs="Segoe UI"/>
              </w:rPr>
            </w:pPr>
            <w:r w:rsidRPr="001B193C">
              <w:rPr>
                <w:rFonts w:ascii="Century" w:hAnsi="Century" w:cs="Segoe UI"/>
              </w:rPr>
              <w:t>6.RT497070966IN-22.09.25</w:t>
            </w:r>
          </w:p>
          <w:p w:rsidR="005A4AF9" w:rsidRPr="001B193C" w:rsidRDefault="005A4AF9" w:rsidP="00196433">
            <w:pPr>
              <w:rPr>
                <w:rFonts w:ascii="Century" w:hAnsi="Century" w:cs="Segoe UI"/>
              </w:rPr>
            </w:pPr>
            <w:r w:rsidRPr="001B193C">
              <w:rPr>
                <w:rFonts w:ascii="Century" w:hAnsi="Century" w:cs="Segoe UI"/>
              </w:rPr>
              <w:t>7.RT497070572IN-22.09.25</w:t>
            </w:r>
          </w:p>
          <w:p w:rsidR="005A4AF9" w:rsidRPr="001B193C" w:rsidRDefault="005A4AF9" w:rsidP="00196433">
            <w:pPr>
              <w:rPr>
                <w:rFonts w:ascii="Century" w:hAnsi="Century" w:cs="Segoe UI"/>
              </w:rPr>
            </w:pPr>
            <w:r w:rsidRPr="001B193C">
              <w:rPr>
                <w:rFonts w:ascii="Century" w:hAnsi="Century" w:cs="Segoe UI"/>
              </w:rPr>
              <w:t>8.RT497070921IN-22.09.25</w:t>
            </w:r>
          </w:p>
          <w:p w:rsidR="00032FCA" w:rsidRPr="001B193C" w:rsidRDefault="00032FCA" w:rsidP="00196433">
            <w:pPr>
              <w:rPr>
                <w:rFonts w:ascii="Century" w:hAnsi="Century" w:cs="Segoe UI"/>
              </w:rPr>
            </w:pPr>
          </w:p>
          <w:p w:rsidR="00367C5F" w:rsidRPr="001B193C" w:rsidRDefault="00367C5F" w:rsidP="00F60CC0">
            <w:pPr>
              <w:rPr>
                <w:rFonts w:ascii="Century" w:hAnsi="Century" w:cs="Segoe UI"/>
              </w:rPr>
            </w:pP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5</w:t>
            </w:r>
          </w:p>
        </w:tc>
        <w:tc>
          <w:tcPr>
            <w:tcW w:w="4820" w:type="dxa"/>
          </w:tcPr>
          <w:p w:rsidR="00C61C54" w:rsidRPr="001B193C" w:rsidRDefault="00C61C54" w:rsidP="00196433">
            <w:pPr>
              <w:rPr>
                <w:rFonts w:ascii="Century" w:hAnsi="Century" w:cs="Segoe UI"/>
              </w:rPr>
            </w:pPr>
            <w:r w:rsidRPr="001B193C">
              <w:rPr>
                <w:rFonts w:ascii="Century" w:hAnsi="Century" w:cs="Segoe UI"/>
              </w:rPr>
              <w:t xml:space="preserve">Check availability &amp; functionality of SOLAR PANEL UPS in the BO </w:t>
            </w:r>
          </w:p>
        </w:tc>
        <w:tc>
          <w:tcPr>
            <w:tcW w:w="850" w:type="dxa"/>
          </w:tcPr>
          <w:p w:rsidR="00C61C54" w:rsidRPr="001B193C" w:rsidRDefault="00C61C54" w:rsidP="00196433">
            <w:pPr>
              <w:pStyle w:val="ListParagraph"/>
              <w:numPr>
                <w:ilvl w:val="0"/>
                <w:numId w:val="6"/>
              </w:numPr>
              <w:rPr>
                <w:rFonts w:ascii="Century" w:hAnsi="Century" w:cs="Segoe UI"/>
              </w:rPr>
            </w:pPr>
            <w:r w:rsidRPr="001B193C">
              <w:rPr>
                <w:rFonts w:ascii="Century" w:hAnsi="Century" w:cs="Segoe UI"/>
              </w:rPr>
              <w:t>Y</w:t>
            </w: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Solar panel available. But not in working condition.</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6</w:t>
            </w:r>
          </w:p>
        </w:tc>
        <w:tc>
          <w:tcPr>
            <w:tcW w:w="4820" w:type="dxa"/>
          </w:tcPr>
          <w:p w:rsidR="00C61C54" w:rsidRPr="001B193C" w:rsidRDefault="00C61C54" w:rsidP="00196433">
            <w:pPr>
              <w:rPr>
                <w:rFonts w:ascii="Century" w:hAnsi="Century" w:cs="Segoe UI"/>
              </w:rPr>
            </w:pPr>
            <w:r w:rsidRPr="001B193C">
              <w:rPr>
                <w:rFonts w:ascii="Century" w:hAnsi="Century" w:cs="Segoe UI"/>
              </w:rPr>
              <w:t>Check of SIGNAL /CONNECTIVITY Status in the BO</w:t>
            </w:r>
          </w:p>
        </w:tc>
        <w:tc>
          <w:tcPr>
            <w:tcW w:w="850" w:type="dxa"/>
          </w:tcPr>
          <w:p w:rsidR="00C61C54" w:rsidRPr="001B193C" w:rsidRDefault="00C61C54" w:rsidP="00196433">
            <w:pPr>
              <w:pStyle w:val="ListParagraph"/>
              <w:numPr>
                <w:ilvl w:val="0"/>
                <w:numId w:val="6"/>
              </w:numPr>
              <w:rPr>
                <w:rFonts w:ascii="Century" w:hAnsi="Century" w:cs="Segoe UI"/>
              </w:rPr>
            </w:pPr>
            <w:r w:rsidRPr="001B193C">
              <w:rPr>
                <w:rFonts w:ascii="Century" w:hAnsi="Century" w:cs="Segoe UI"/>
              </w:rPr>
              <w:t>Y</w:t>
            </w:r>
          </w:p>
        </w:tc>
        <w:tc>
          <w:tcPr>
            <w:tcW w:w="709" w:type="dxa"/>
          </w:tcPr>
          <w:p w:rsidR="00C61C54" w:rsidRPr="001B193C" w:rsidRDefault="00C61C54" w:rsidP="00196433">
            <w:pPr>
              <w:rPr>
                <w:rFonts w:ascii="Century" w:hAnsi="Century" w:cs="Segoe UI"/>
              </w:rPr>
            </w:pPr>
          </w:p>
        </w:tc>
        <w:tc>
          <w:tcPr>
            <w:tcW w:w="3433" w:type="dxa"/>
          </w:tcPr>
          <w:p w:rsidR="00C61C54" w:rsidRPr="001B193C" w:rsidRDefault="009D37CA" w:rsidP="00196433">
            <w:pPr>
              <w:rPr>
                <w:rFonts w:ascii="Century" w:hAnsi="Century" w:cs="Segoe UI"/>
              </w:rPr>
            </w:pPr>
            <w:r w:rsidRPr="001B193C">
              <w:rPr>
                <w:rFonts w:ascii="Century" w:hAnsi="Century" w:cs="Segoe UI"/>
              </w:rPr>
              <w:t>Jio</w:t>
            </w:r>
            <w:r w:rsidR="00C61C54" w:rsidRPr="001B193C">
              <w:rPr>
                <w:rFonts w:ascii="Century" w:hAnsi="Century" w:cs="Segoe UI"/>
              </w:rPr>
              <w:t xml:space="preserve"> SIM supplied and working good.</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7</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Check BATTERY Status of the DEVICE</w:t>
            </w:r>
          </w:p>
        </w:tc>
        <w:tc>
          <w:tcPr>
            <w:tcW w:w="850" w:type="dxa"/>
          </w:tcPr>
          <w:p w:rsidR="00C61C54" w:rsidRPr="001B193C" w:rsidRDefault="00C61C54" w:rsidP="00196433">
            <w:pPr>
              <w:pStyle w:val="ListParagraph"/>
              <w:numPr>
                <w:ilvl w:val="0"/>
                <w:numId w:val="6"/>
              </w:numPr>
              <w:rPr>
                <w:rFonts w:ascii="Century" w:hAnsi="Century" w:cs="Segoe UI"/>
              </w:rPr>
            </w:pPr>
            <w:r w:rsidRPr="001B193C">
              <w:rPr>
                <w:rFonts w:ascii="Century" w:hAnsi="Century" w:cs="Segoe UI"/>
              </w:rPr>
              <w:t>Y</w:t>
            </w: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CA3D7A">
            <w:pPr>
              <w:rPr>
                <w:rFonts w:ascii="Century" w:hAnsi="Century" w:cs="Segoe UI"/>
              </w:rPr>
            </w:pPr>
            <w:r w:rsidRPr="001B193C">
              <w:rPr>
                <w:rFonts w:ascii="Century" w:hAnsi="Century" w:cs="Segoe UI"/>
              </w:rPr>
              <w:t xml:space="preserve">Returned to SDO in c/w </w:t>
            </w:r>
            <w:r w:rsidR="00CA3D7A" w:rsidRPr="001B193C">
              <w:rPr>
                <w:rFonts w:ascii="Century" w:hAnsi="Century" w:cs="Segoe UI"/>
              </w:rPr>
              <w:t>DARPAN</w:t>
            </w:r>
            <w:r w:rsidRPr="001B193C">
              <w:rPr>
                <w:rFonts w:ascii="Century" w:hAnsi="Century" w:cs="Segoe UI"/>
              </w:rPr>
              <w:t xml:space="preserve"> 2.0 roll out.</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8</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 xml:space="preserve">Check CARRY- CASE (Whether all  the 14 items are available in the CC  including form) </w:t>
            </w:r>
          </w:p>
        </w:tc>
        <w:tc>
          <w:tcPr>
            <w:tcW w:w="850" w:type="dxa"/>
          </w:tcPr>
          <w:p w:rsidR="00C61C54" w:rsidRPr="001B193C" w:rsidRDefault="00C61C54" w:rsidP="00196433">
            <w:pPr>
              <w:pStyle w:val="ListParagraph"/>
              <w:numPr>
                <w:ilvl w:val="0"/>
                <w:numId w:val="6"/>
              </w:numPr>
              <w:rPr>
                <w:rFonts w:ascii="Century" w:hAnsi="Century" w:cs="Segoe UI"/>
              </w:rPr>
            </w:pPr>
            <w:r w:rsidRPr="001B193C">
              <w:rPr>
                <w:rFonts w:ascii="Century" w:hAnsi="Century" w:cs="Segoe UI"/>
              </w:rPr>
              <w:t>Y</w:t>
            </w: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Carry case returned to SDO in c/w Darpan 2.0 roll out.</w:t>
            </w:r>
          </w:p>
          <w:p w:rsidR="00C61C54" w:rsidRPr="001B193C" w:rsidRDefault="00C61C54" w:rsidP="00196433">
            <w:pPr>
              <w:rPr>
                <w:rFonts w:ascii="Century" w:hAnsi="Century" w:cs="Segoe UI"/>
              </w:rPr>
            </w:pPr>
            <w:r w:rsidRPr="001B193C">
              <w:rPr>
                <w:rFonts w:ascii="Century" w:hAnsi="Century" w:cs="Segoe UI"/>
              </w:rPr>
              <w:t>NEW Darpan device supplied SAMSUNG A14 5G</w:t>
            </w:r>
          </w:p>
          <w:p w:rsidR="00C61C54" w:rsidRPr="001B193C" w:rsidRDefault="00C61C54" w:rsidP="00196433">
            <w:pPr>
              <w:rPr>
                <w:rFonts w:ascii="Century" w:hAnsi="Century" w:cs="Segoe UI"/>
              </w:rPr>
            </w:pPr>
            <w:r w:rsidRPr="001B193C">
              <w:rPr>
                <w:rFonts w:ascii="Century" w:hAnsi="Century" w:cs="Segoe UI"/>
              </w:rPr>
              <w:t xml:space="preserve">IMEI </w:t>
            </w:r>
          </w:p>
          <w:p w:rsidR="00C61C54" w:rsidRPr="001B193C" w:rsidRDefault="00C61C54" w:rsidP="00196433">
            <w:pPr>
              <w:rPr>
                <w:rFonts w:ascii="Century" w:hAnsi="Century" w:cs="Segoe UI"/>
              </w:rPr>
            </w:pPr>
            <w:r w:rsidRPr="001B193C">
              <w:rPr>
                <w:rFonts w:ascii="Century" w:hAnsi="Century" w:cs="Segoe UI"/>
              </w:rPr>
              <w:t xml:space="preserve">i) </w:t>
            </w:r>
            <w:r w:rsidR="00070812" w:rsidRPr="00070812">
              <w:rPr>
                <w:rFonts w:ascii="Century" w:hAnsi="Century" w:cs="Segoe UI"/>
              </w:rPr>
              <w:t>351733715070059</w:t>
            </w:r>
          </w:p>
          <w:p w:rsidR="00C61C54" w:rsidRPr="001B193C" w:rsidRDefault="00C61C54" w:rsidP="00196433">
            <w:pPr>
              <w:rPr>
                <w:rFonts w:ascii="Century" w:hAnsi="Century" w:cs="Segoe UI"/>
              </w:rPr>
            </w:pPr>
            <w:r w:rsidRPr="001B193C">
              <w:rPr>
                <w:rFonts w:ascii="Century" w:hAnsi="Century" w:cs="Segoe UI"/>
              </w:rPr>
              <w:t xml:space="preserve">ii) </w:t>
            </w:r>
            <w:r w:rsidR="00070812" w:rsidRPr="00070812">
              <w:rPr>
                <w:rFonts w:ascii="Century" w:hAnsi="Century" w:cs="Segoe UI"/>
              </w:rPr>
              <w:t>356722395070054</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lastRenderedPageBreak/>
              <w:t>9</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Check of installation of latest versions of APPs</w:t>
            </w:r>
          </w:p>
          <w:p w:rsidR="00C61C54" w:rsidRPr="001B193C" w:rsidRDefault="00C61C54" w:rsidP="00196433">
            <w:pPr>
              <w:pStyle w:val="ListParagraph"/>
              <w:numPr>
                <w:ilvl w:val="0"/>
                <w:numId w:val="3"/>
              </w:numPr>
              <w:contextualSpacing/>
              <w:jc w:val="both"/>
              <w:rPr>
                <w:rFonts w:ascii="Century" w:hAnsi="Century" w:cs="Segoe UI"/>
              </w:rPr>
            </w:pPr>
            <w:r w:rsidRPr="001B193C">
              <w:rPr>
                <w:rFonts w:ascii="Century" w:hAnsi="Century" w:cs="Segoe UI"/>
              </w:rPr>
              <w:t>VERSIONS</w:t>
            </w:r>
          </w:p>
        </w:tc>
        <w:tc>
          <w:tcPr>
            <w:tcW w:w="850" w:type="dxa"/>
          </w:tcPr>
          <w:p w:rsidR="00C61C54" w:rsidRPr="001B193C" w:rsidRDefault="00C61C54" w:rsidP="00196433">
            <w:pPr>
              <w:pStyle w:val="ListParagraph"/>
              <w:numPr>
                <w:ilvl w:val="0"/>
                <w:numId w:val="6"/>
              </w:numPr>
              <w:rPr>
                <w:rFonts w:ascii="Century" w:hAnsi="Century" w:cs="Segoe UI"/>
              </w:rPr>
            </w:pPr>
            <w:r w:rsidRPr="001B193C">
              <w:rPr>
                <w:rFonts w:ascii="Century" w:hAnsi="Century" w:cs="Segoe UI"/>
              </w:rPr>
              <w:t>Y</w:t>
            </w: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APT VERSION  1.0.17</w:t>
            </w:r>
          </w:p>
          <w:p w:rsidR="00C61C54" w:rsidRPr="001B193C" w:rsidRDefault="00C61C54" w:rsidP="00196433">
            <w:pPr>
              <w:rPr>
                <w:rFonts w:ascii="Century" w:hAnsi="Century" w:cs="Segoe UI"/>
              </w:rPr>
            </w:pPr>
            <w:r w:rsidRPr="001B193C">
              <w:rPr>
                <w:rFonts w:ascii="Century" w:hAnsi="Century" w:cs="Segoe UI"/>
              </w:rPr>
              <w:t>MICRO ATM 1.19.1.0</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10</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 xml:space="preserve">Check print-out of latest CBS &amp; PLI Transactions done in the DEVICE on the day of visit </w:t>
            </w:r>
          </w:p>
          <w:p w:rsidR="00C61C54" w:rsidRPr="001B193C" w:rsidRDefault="00C61C54" w:rsidP="00196433">
            <w:pPr>
              <w:jc w:val="both"/>
              <w:rPr>
                <w:rFonts w:ascii="Century" w:hAnsi="Century" w:cs="Segoe UI"/>
              </w:rPr>
            </w:pPr>
            <w:r w:rsidRPr="001B193C">
              <w:rPr>
                <w:rFonts w:ascii="Century" w:hAnsi="Century" w:cs="Segoe UI"/>
              </w:rPr>
              <w:t>Login CBS –DoP-TRANSACATIONS REPORT – SELECT ALL</w:t>
            </w:r>
          </w:p>
          <w:p w:rsidR="00C61C54" w:rsidRPr="001B193C" w:rsidRDefault="00C61C54" w:rsidP="00196433">
            <w:pPr>
              <w:jc w:val="both"/>
              <w:rPr>
                <w:rFonts w:ascii="Century" w:hAnsi="Century" w:cs="Segoe UI"/>
              </w:rPr>
            </w:pPr>
            <w:r w:rsidRPr="001B193C">
              <w:rPr>
                <w:rFonts w:ascii="Century" w:hAnsi="Century" w:cs="Segoe UI"/>
              </w:rPr>
              <w:t xml:space="preserve">This should be compared with wallet amount as well as physical cash. </w:t>
            </w:r>
          </w:p>
          <w:p w:rsidR="00C61C54" w:rsidRPr="001B193C" w:rsidRDefault="00C61C54" w:rsidP="00196433">
            <w:pPr>
              <w:jc w:val="both"/>
              <w:rPr>
                <w:rFonts w:ascii="Century" w:hAnsi="Century" w:cs="Segoe UI"/>
              </w:rPr>
            </w:pPr>
            <w:r w:rsidRPr="001B193C">
              <w:rPr>
                <w:rFonts w:ascii="Century" w:hAnsi="Century" w:cs="Segoe UI"/>
              </w:rPr>
              <w:t xml:space="preserve">Login PLI-DoP – REPORTS- SELECT ALL </w:t>
            </w:r>
          </w:p>
          <w:p w:rsidR="00C61C54" w:rsidRPr="001B193C" w:rsidRDefault="00C61C54" w:rsidP="00196433">
            <w:pPr>
              <w:jc w:val="both"/>
              <w:rPr>
                <w:rFonts w:ascii="Century" w:hAnsi="Century" w:cs="Segoe UI"/>
              </w:rPr>
            </w:pPr>
            <w:r w:rsidRPr="001B193C">
              <w:rPr>
                <w:rFonts w:ascii="Century" w:hAnsi="Century" w:cs="Segoe UI"/>
              </w:rPr>
              <w:t xml:space="preserve">( PLI/RPLI) </w:t>
            </w:r>
          </w:p>
        </w:tc>
        <w:tc>
          <w:tcPr>
            <w:tcW w:w="850" w:type="dxa"/>
          </w:tcPr>
          <w:p w:rsidR="00C61C54" w:rsidRPr="001B193C" w:rsidRDefault="00C61C54" w:rsidP="00196433">
            <w:pPr>
              <w:pStyle w:val="ListParagraph"/>
              <w:numPr>
                <w:ilvl w:val="0"/>
                <w:numId w:val="6"/>
              </w:numPr>
              <w:rPr>
                <w:rFonts w:ascii="Century" w:hAnsi="Century" w:cs="Segoe UI"/>
              </w:rPr>
            </w:pP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Print out not able to taken and Checked the CBS &amp; PLI transactions done on the day of visit found satisfactory results.</w:t>
            </w:r>
          </w:p>
        </w:tc>
      </w:tr>
      <w:tr w:rsidR="00C61C54" w:rsidRPr="001B193C" w:rsidTr="00196433">
        <w:tc>
          <w:tcPr>
            <w:tcW w:w="10490" w:type="dxa"/>
            <w:gridSpan w:val="5"/>
          </w:tcPr>
          <w:p w:rsidR="00C61C54" w:rsidRPr="001B193C" w:rsidRDefault="00C61C54" w:rsidP="00196433">
            <w:pPr>
              <w:rPr>
                <w:rFonts w:ascii="Century" w:hAnsi="Century" w:cs="Segoe UI"/>
              </w:rPr>
            </w:pPr>
            <w:r w:rsidRPr="001B193C">
              <w:rPr>
                <w:rFonts w:ascii="Century" w:hAnsi="Century" w:cs="Segoe UI"/>
              </w:rPr>
              <w:t>Working</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11</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 xml:space="preserve">Whether mail/account bag receipt in the post office synchronize with its working hours. </w:t>
            </w:r>
          </w:p>
        </w:tc>
        <w:tc>
          <w:tcPr>
            <w:tcW w:w="850" w:type="dxa"/>
          </w:tcPr>
          <w:p w:rsidR="00C61C54" w:rsidRPr="001B193C" w:rsidRDefault="00C61C54" w:rsidP="00196433">
            <w:pPr>
              <w:pStyle w:val="ListParagraph"/>
              <w:numPr>
                <w:ilvl w:val="0"/>
                <w:numId w:val="7"/>
              </w:numPr>
              <w:rPr>
                <w:rFonts w:ascii="Century" w:hAnsi="Century" w:cs="Segoe UI"/>
              </w:rPr>
            </w:pP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Yes</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12</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Whether mail/account bag receipt/dispatch arrangement is proper and does not result in delay.</w:t>
            </w:r>
          </w:p>
        </w:tc>
        <w:tc>
          <w:tcPr>
            <w:tcW w:w="850" w:type="dxa"/>
          </w:tcPr>
          <w:p w:rsidR="00C61C54" w:rsidRPr="001B193C" w:rsidRDefault="00C61C54" w:rsidP="00196433">
            <w:pPr>
              <w:pStyle w:val="ListParagraph"/>
              <w:numPr>
                <w:ilvl w:val="0"/>
                <w:numId w:val="7"/>
              </w:numPr>
              <w:rPr>
                <w:rFonts w:ascii="Century" w:hAnsi="Century" w:cs="Segoe UI"/>
              </w:rPr>
            </w:pP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Yes</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13</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 xml:space="preserve">Whether letter boxes in the village are properly located and maintained. </w:t>
            </w:r>
          </w:p>
        </w:tc>
        <w:tc>
          <w:tcPr>
            <w:tcW w:w="850" w:type="dxa"/>
          </w:tcPr>
          <w:p w:rsidR="00C61C54" w:rsidRPr="001B193C" w:rsidRDefault="00C61C54" w:rsidP="00196433">
            <w:pPr>
              <w:pStyle w:val="ListParagraph"/>
              <w:numPr>
                <w:ilvl w:val="0"/>
                <w:numId w:val="7"/>
              </w:numPr>
              <w:rPr>
                <w:rFonts w:ascii="Century" w:hAnsi="Century" w:cs="Segoe UI"/>
              </w:rPr>
            </w:pP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Only one LB attached with BO and needs to be repainted .</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14</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 xml:space="preserve">Whether there is unjustified deposit of accountable/unaccountable mail/parcel/MOs from the previous days. </w:t>
            </w:r>
          </w:p>
          <w:p w:rsidR="00C61C54" w:rsidRPr="001B193C" w:rsidRDefault="00C61C54" w:rsidP="00196433">
            <w:pPr>
              <w:jc w:val="both"/>
              <w:rPr>
                <w:rFonts w:ascii="Century" w:hAnsi="Century" w:cs="Segoe UI"/>
              </w:rPr>
            </w:pPr>
          </w:p>
        </w:tc>
        <w:tc>
          <w:tcPr>
            <w:tcW w:w="850" w:type="dxa"/>
          </w:tcPr>
          <w:p w:rsidR="00C61C54" w:rsidRPr="001B193C" w:rsidRDefault="00C61C54" w:rsidP="00196433">
            <w:pPr>
              <w:pStyle w:val="ListParagraph"/>
              <w:rPr>
                <w:rFonts w:ascii="Century" w:hAnsi="Century" w:cs="Segoe UI"/>
              </w:rPr>
            </w:pPr>
          </w:p>
        </w:tc>
        <w:tc>
          <w:tcPr>
            <w:tcW w:w="709" w:type="dxa"/>
          </w:tcPr>
          <w:p w:rsidR="00C61C54" w:rsidRPr="001B193C" w:rsidRDefault="00C61C54" w:rsidP="00196433">
            <w:pPr>
              <w:pStyle w:val="ListParagraph"/>
              <w:numPr>
                <w:ilvl w:val="0"/>
                <w:numId w:val="7"/>
              </w:num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No</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15</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 xml:space="preserve">Whether there is unjustified and frequent excess cash retention at the post office </w:t>
            </w:r>
          </w:p>
        </w:tc>
        <w:tc>
          <w:tcPr>
            <w:tcW w:w="850" w:type="dxa"/>
          </w:tcPr>
          <w:p w:rsidR="00C61C54" w:rsidRPr="001B193C" w:rsidRDefault="00C61C54" w:rsidP="00196433">
            <w:pPr>
              <w:pStyle w:val="ListParagraph"/>
              <w:rPr>
                <w:rFonts w:ascii="Century" w:hAnsi="Century" w:cs="Segoe UI"/>
              </w:rPr>
            </w:pPr>
          </w:p>
        </w:tc>
        <w:tc>
          <w:tcPr>
            <w:tcW w:w="709" w:type="dxa"/>
          </w:tcPr>
          <w:p w:rsidR="00C61C54" w:rsidRPr="001B193C" w:rsidRDefault="00C61C54" w:rsidP="00196433">
            <w:pPr>
              <w:pStyle w:val="ListParagraph"/>
              <w:numPr>
                <w:ilvl w:val="0"/>
                <w:numId w:val="7"/>
              </w:num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No</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16</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 xml:space="preserve">Whether proper mechanism is in place for financing the Post Office and that there are no pending liabilities for more than 2 working days. </w:t>
            </w:r>
          </w:p>
        </w:tc>
        <w:tc>
          <w:tcPr>
            <w:tcW w:w="850" w:type="dxa"/>
          </w:tcPr>
          <w:p w:rsidR="00C61C54" w:rsidRPr="001B193C" w:rsidRDefault="00C61C54" w:rsidP="00196433">
            <w:pPr>
              <w:pStyle w:val="ListParagraph"/>
              <w:numPr>
                <w:ilvl w:val="0"/>
                <w:numId w:val="7"/>
              </w:numPr>
              <w:rPr>
                <w:rFonts w:ascii="Century" w:hAnsi="Century" w:cs="Segoe UI"/>
              </w:rPr>
            </w:pP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Checked and no liabilities found more than 2 working days.</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17</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Whether time Related Continuity Allowance (TRCA) of the BO staff is in accordance with the work load.</w:t>
            </w:r>
          </w:p>
        </w:tc>
        <w:tc>
          <w:tcPr>
            <w:tcW w:w="850" w:type="dxa"/>
          </w:tcPr>
          <w:p w:rsidR="00C61C54" w:rsidRPr="001B193C" w:rsidRDefault="00C61C54" w:rsidP="00196433">
            <w:pPr>
              <w:pStyle w:val="ListParagraph"/>
              <w:numPr>
                <w:ilvl w:val="0"/>
                <w:numId w:val="7"/>
              </w:numPr>
              <w:rPr>
                <w:rFonts w:ascii="Century" w:hAnsi="Century" w:cs="Segoe UI"/>
              </w:rPr>
            </w:pP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96433">
            <w:pPr>
              <w:rPr>
                <w:rFonts w:ascii="Century" w:hAnsi="Century" w:cs="Segoe UI"/>
              </w:rPr>
            </w:pP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18</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 xml:space="preserve">Whether MNREGS/Social Security payments through the SB account is up-to-date and there are no irregularities in payment to the beneficiaries. </w:t>
            </w:r>
          </w:p>
        </w:tc>
        <w:tc>
          <w:tcPr>
            <w:tcW w:w="850" w:type="dxa"/>
          </w:tcPr>
          <w:p w:rsidR="00C61C54" w:rsidRPr="001B193C" w:rsidRDefault="00C61C54" w:rsidP="00196433">
            <w:pPr>
              <w:pStyle w:val="ListParagraph"/>
              <w:numPr>
                <w:ilvl w:val="0"/>
                <w:numId w:val="7"/>
              </w:numPr>
              <w:rPr>
                <w:rFonts w:ascii="Century" w:hAnsi="Century" w:cs="Segoe UI"/>
              </w:rPr>
            </w:pP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ABPM is  not</w:t>
            </w:r>
            <w:r w:rsidR="001B193C">
              <w:rPr>
                <w:rFonts w:ascii="Century" w:hAnsi="Century" w:cs="Segoe UI"/>
              </w:rPr>
              <w:t xml:space="preserve"> </w:t>
            </w:r>
            <w:r w:rsidRPr="001B193C">
              <w:rPr>
                <w:rFonts w:ascii="Century" w:hAnsi="Century" w:cs="Segoe UI"/>
              </w:rPr>
              <w:t>provided with IPPB mobile .MNREGS/Social security payments are  being disbursed by BPM . No adverse noticed in payment to the  beneficiaries.</w:t>
            </w:r>
          </w:p>
        </w:tc>
      </w:tr>
      <w:tr w:rsidR="00C61C54" w:rsidRPr="001B193C" w:rsidTr="00196433">
        <w:tc>
          <w:tcPr>
            <w:tcW w:w="10490" w:type="dxa"/>
            <w:gridSpan w:val="5"/>
          </w:tcPr>
          <w:p w:rsidR="00C61C54" w:rsidRPr="001B193C" w:rsidRDefault="00C61C54" w:rsidP="00196433">
            <w:pPr>
              <w:rPr>
                <w:rFonts w:ascii="Century" w:hAnsi="Century" w:cs="Segoe UI"/>
                <w:b/>
              </w:rPr>
            </w:pPr>
            <w:r w:rsidRPr="001B193C">
              <w:rPr>
                <w:rFonts w:ascii="Century" w:hAnsi="Century" w:cs="Segoe UI"/>
                <w:b/>
              </w:rPr>
              <w:t>Swachhta, visibility, and customer facilities</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19</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 xml:space="preserve">Whether post office location is suitable and has  proper visibility &amp; space to transact business </w:t>
            </w:r>
          </w:p>
        </w:tc>
        <w:tc>
          <w:tcPr>
            <w:tcW w:w="850" w:type="dxa"/>
          </w:tcPr>
          <w:p w:rsidR="00C61C54" w:rsidRPr="001B193C" w:rsidRDefault="00C61C54" w:rsidP="00196433">
            <w:pPr>
              <w:pStyle w:val="ListParagraph"/>
              <w:numPr>
                <w:ilvl w:val="0"/>
                <w:numId w:val="7"/>
              </w:numPr>
              <w:rPr>
                <w:rFonts w:ascii="Century" w:hAnsi="Century" w:cs="Segoe UI"/>
              </w:rPr>
            </w:pP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CA3D7A">
            <w:pPr>
              <w:rPr>
                <w:rFonts w:ascii="Century" w:hAnsi="Century" w:cs="Segoe UI"/>
              </w:rPr>
            </w:pPr>
            <w:r w:rsidRPr="001B193C">
              <w:rPr>
                <w:rFonts w:ascii="Century" w:hAnsi="Century" w:cs="Segoe UI"/>
              </w:rPr>
              <w:t xml:space="preserve">BO is accommodated in </w:t>
            </w:r>
            <w:r w:rsidR="00CA3D7A" w:rsidRPr="001B193C">
              <w:rPr>
                <w:rFonts w:ascii="Century" w:hAnsi="Century" w:cs="Segoe UI"/>
              </w:rPr>
              <w:t xml:space="preserve"> a state govt. </w:t>
            </w:r>
            <w:r w:rsidRPr="001B193C">
              <w:rPr>
                <w:rFonts w:ascii="Century" w:hAnsi="Century" w:cs="Segoe UI"/>
              </w:rPr>
              <w:t xml:space="preserve">building.  </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20</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 xml:space="preserve">Whether Post Office premises are clean, business like and having proper display boards. </w:t>
            </w:r>
          </w:p>
        </w:tc>
        <w:tc>
          <w:tcPr>
            <w:tcW w:w="850" w:type="dxa"/>
          </w:tcPr>
          <w:p w:rsidR="00C61C54" w:rsidRPr="001B193C" w:rsidRDefault="00C61C54" w:rsidP="00196433">
            <w:pPr>
              <w:pStyle w:val="ListParagraph"/>
              <w:numPr>
                <w:ilvl w:val="0"/>
                <w:numId w:val="8"/>
              </w:numPr>
              <w:rPr>
                <w:rFonts w:ascii="Century" w:hAnsi="Century" w:cs="Segoe UI"/>
              </w:rPr>
            </w:pP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BO premises found neat and clean but forms are scattered .During the stay, BPM &amp; ABPM were instructed to  arrange forms neatly .</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21</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Whether villagers are satisfied with the services of the Post office and there are no complaints against the Postmaster and no pendency in the complaints &amp; suggestion book.</w:t>
            </w:r>
          </w:p>
        </w:tc>
        <w:tc>
          <w:tcPr>
            <w:tcW w:w="850" w:type="dxa"/>
          </w:tcPr>
          <w:p w:rsidR="00C61C54" w:rsidRPr="001B193C" w:rsidRDefault="00C61C54" w:rsidP="00196433">
            <w:pPr>
              <w:pStyle w:val="ListParagraph"/>
              <w:numPr>
                <w:ilvl w:val="0"/>
                <w:numId w:val="8"/>
              </w:numPr>
              <w:rPr>
                <w:rFonts w:ascii="Century" w:hAnsi="Century" w:cs="Segoe UI"/>
              </w:rPr>
            </w:pP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No complaints received w.r.t.  service standards of B.O. Checked the complaints and suggestion book and found no entry since DLI.</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22</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Whether stock of stationary and stamps is adequate.</w:t>
            </w:r>
          </w:p>
        </w:tc>
        <w:tc>
          <w:tcPr>
            <w:tcW w:w="850" w:type="dxa"/>
          </w:tcPr>
          <w:p w:rsidR="00C61C54" w:rsidRPr="001B193C" w:rsidRDefault="00C61C54" w:rsidP="00196433">
            <w:pPr>
              <w:ind w:left="360"/>
              <w:rPr>
                <w:rFonts w:ascii="Century" w:hAnsi="Century" w:cs="Segoe UI"/>
              </w:rPr>
            </w:pPr>
          </w:p>
        </w:tc>
        <w:tc>
          <w:tcPr>
            <w:tcW w:w="709" w:type="dxa"/>
          </w:tcPr>
          <w:p w:rsidR="00C61C54" w:rsidRPr="001B193C" w:rsidRDefault="00C61C54" w:rsidP="00196433">
            <w:pPr>
              <w:pStyle w:val="ListParagraph"/>
              <w:numPr>
                <w:ilvl w:val="0"/>
                <w:numId w:val="8"/>
              </w:num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 xml:space="preserve"> AO to  replenish the stock as and when required .</w:t>
            </w:r>
          </w:p>
        </w:tc>
      </w:tr>
      <w:tr w:rsidR="00C61C54" w:rsidRPr="001B193C" w:rsidTr="00196433">
        <w:tc>
          <w:tcPr>
            <w:tcW w:w="10490" w:type="dxa"/>
            <w:gridSpan w:val="5"/>
          </w:tcPr>
          <w:p w:rsidR="00C61C54" w:rsidRPr="001B193C" w:rsidRDefault="00C61C54" w:rsidP="00196433">
            <w:pPr>
              <w:rPr>
                <w:rFonts w:ascii="Century" w:hAnsi="Century" w:cs="Segoe UI"/>
              </w:rPr>
            </w:pPr>
            <w:r w:rsidRPr="001B193C">
              <w:rPr>
                <w:rFonts w:ascii="Century" w:hAnsi="Century" w:cs="Segoe UI"/>
                <w:b/>
                <w:u w:val="single"/>
              </w:rPr>
              <w:lastRenderedPageBreak/>
              <w:t>Questions on IPPB</w:t>
            </w:r>
            <w:r w:rsidRPr="001B193C">
              <w:rPr>
                <w:rFonts w:ascii="Century" w:hAnsi="Century" w:cs="Segoe UI"/>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23</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Check whether the post office is facilitating IPPB transactions during DoP business hours.</w:t>
            </w:r>
          </w:p>
        </w:tc>
        <w:tc>
          <w:tcPr>
            <w:tcW w:w="850" w:type="dxa"/>
          </w:tcPr>
          <w:p w:rsidR="00C61C54" w:rsidRPr="001B193C" w:rsidRDefault="00C61C54" w:rsidP="00196433">
            <w:pPr>
              <w:pStyle w:val="ListParagraph"/>
              <w:numPr>
                <w:ilvl w:val="0"/>
                <w:numId w:val="8"/>
              </w:numPr>
              <w:rPr>
                <w:rFonts w:ascii="Century" w:hAnsi="Century" w:cs="Segoe UI"/>
              </w:rPr>
            </w:pPr>
          </w:p>
        </w:tc>
        <w:tc>
          <w:tcPr>
            <w:tcW w:w="709" w:type="dxa"/>
          </w:tcPr>
          <w:p w:rsidR="00C61C54" w:rsidRPr="001B193C" w:rsidRDefault="00C61C54" w:rsidP="00196433">
            <w:pPr>
              <w:ind w:left="360"/>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 xml:space="preserve">This office doing IPPB transactions during business hours. </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24</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 xml:space="preserve">Check whether the IPPB related branding elements (IPPB signage, Notice board, Details of Banking Ombudsman, Banners, Standeesetc) available. </w:t>
            </w:r>
          </w:p>
        </w:tc>
        <w:tc>
          <w:tcPr>
            <w:tcW w:w="850" w:type="dxa"/>
          </w:tcPr>
          <w:p w:rsidR="00C61C54" w:rsidRPr="001B193C" w:rsidRDefault="00C61C54" w:rsidP="00196433">
            <w:pPr>
              <w:pStyle w:val="ListParagraph"/>
              <w:numPr>
                <w:ilvl w:val="0"/>
                <w:numId w:val="9"/>
              </w:numPr>
              <w:rPr>
                <w:rFonts w:ascii="Century" w:hAnsi="Century" w:cs="Segoe UI"/>
              </w:rPr>
            </w:pP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IPPB board is displayed.</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25</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Check whether the devices, biometric scanners and mobile connectivity are available and in working condition with the Postman / GDS</w:t>
            </w:r>
          </w:p>
        </w:tc>
        <w:tc>
          <w:tcPr>
            <w:tcW w:w="850" w:type="dxa"/>
          </w:tcPr>
          <w:p w:rsidR="00C61C54" w:rsidRPr="001B193C" w:rsidRDefault="00C61C54" w:rsidP="00196433">
            <w:pPr>
              <w:pStyle w:val="ListParagraph"/>
              <w:numPr>
                <w:ilvl w:val="0"/>
                <w:numId w:val="9"/>
              </w:numPr>
              <w:rPr>
                <w:rFonts w:ascii="Century" w:hAnsi="Century" w:cs="Segoe UI"/>
              </w:rPr>
            </w:pPr>
          </w:p>
        </w:tc>
        <w:tc>
          <w:tcPr>
            <w:tcW w:w="709" w:type="dxa"/>
          </w:tcPr>
          <w:p w:rsidR="00C61C54" w:rsidRPr="001B193C" w:rsidRDefault="00C61C54" w:rsidP="00196433">
            <w:pPr>
              <w:ind w:left="360"/>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Devices supplied are in working condition.</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26</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Check if adequate cash is being provided by the accounts office/Bank for facilitating transactions in line with the service quality standards agreed between IPPB and DOP?</w:t>
            </w:r>
          </w:p>
        </w:tc>
        <w:tc>
          <w:tcPr>
            <w:tcW w:w="850" w:type="dxa"/>
          </w:tcPr>
          <w:p w:rsidR="00C61C54" w:rsidRPr="001B193C" w:rsidRDefault="00C61C54" w:rsidP="00196433">
            <w:pPr>
              <w:pStyle w:val="ListParagraph"/>
              <w:numPr>
                <w:ilvl w:val="0"/>
                <w:numId w:val="9"/>
              </w:numPr>
              <w:rPr>
                <w:rFonts w:ascii="Century" w:hAnsi="Century" w:cs="Segoe UI"/>
              </w:rPr>
            </w:pPr>
          </w:p>
        </w:tc>
        <w:tc>
          <w:tcPr>
            <w:tcW w:w="709" w:type="dxa"/>
          </w:tcPr>
          <w:p w:rsidR="00C61C54" w:rsidRPr="001B193C" w:rsidRDefault="00C61C54" w:rsidP="00196433">
            <w:pPr>
              <w:rPr>
                <w:rFonts w:ascii="Century" w:hAnsi="Century" w:cs="Segoe UI"/>
              </w:rPr>
            </w:pPr>
          </w:p>
        </w:tc>
        <w:tc>
          <w:tcPr>
            <w:tcW w:w="3433" w:type="dxa"/>
          </w:tcPr>
          <w:p w:rsidR="00C61C54" w:rsidRPr="001B193C" w:rsidRDefault="00C61C54" w:rsidP="00196433">
            <w:pPr>
              <w:rPr>
                <w:rFonts w:ascii="Century" w:hAnsi="Century" w:cs="Segoe UI"/>
              </w:rPr>
            </w:pP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27</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Is adequate cash being handed over to the Postman / GDS for providing doorstep banking services in line with the service quality standards as agreed between IPPB and DOP</w:t>
            </w:r>
          </w:p>
        </w:tc>
        <w:tc>
          <w:tcPr>
            <w:tcW w:w="850" w:type="dxa"/>
          </w:tcPr>
          <w:p w:rsidR="00C61C54" w:rsidRPr="001B193C" w:rsidRDefault="00C61C54" w:rsidP="00196433">
            <w:pPr>
              <w:pStyle w:val="ListParagraph"/>
              <w:numPr>
                <w:ilvl w:val="0"/>
                <w:numId w:val="9"/>
              </w:numPr>
              <w:rPr>
                <w:rFonts w:ascii="Century" w:hAnsi="Century" w:cs="Segoe UI"/>
              </w:rPr>
            </w:pPr>
          </w:p>
        </w:tc>
        <w:tc>
          <w:tcPr>
            <w:tcW w:w="709" w:type="dxa"/>
          </w:tcPr>
          <w:p w:rsidR="00C61C54" w:rsidRPr="001B193C" w:rsidRDefault="00C61C54" w:rsidP="00196433">
            <w:pPr>
              <w:ind w:left="360"/>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Doorstep banking is provided by ABPM.</w:t>
            </w:r>
          </w:p>
        </w:tc>
      </w:tr>
      <w:tr w:rsidR="00C61C54" w:rsidRPr="001B193C" w:rsidTr="00196433">
        <w:tc>
          <w:tcPr>
            <w:tcW w:w="678" w:type="dxa"/>
          </w:tcPr>
          <w:p w:rsidR="00C61C54" w:rsidRPr="001B193C" w:rsidRDefault="00C61C54" w:rsidP="00196433">
            <w:pPr>
              <w:rPr>
                <w:rFonts w:ascii="Century" w:hAnsi="Century" w:cs="Segoe UI"/>
              </w:rPr>
            </w:pPr>
            <w:r w:rsidRPr="001B193C">
              <w:rPr>
                <w:rFonts w:ascii="Century" w:hAnsi="Century" w:cs="Segoe UI"/>
              </w:rPr>
              <w:t>28</w:t>
            </w:r>
          </w:p>
        </w:tc>
        <w:tc>
          <w:tcPr>
            <w:tcW w:w="4820" w:type="dxa"/>
          </w:tcPr>
          <w:p w:rsidR="00C61C54" w:rsidRPr="001B193C" w:rsidRDefault="00C61C54" w:rsidP="00196433">
            <w:pPr>
              <w:jc w:val="both"/>
              <w:rPr>
                <w:rFonts w:ascii="Century" w:hAnsi="Century" w:cs="Segoe UI"/>
              </w:rPr>
            </w:pPr>
            <w:r w:rsidRPr="001B193C">
              <w:rPr>
                <w:rFonts w:ascii="Century" w:hAnsi="Century" w:cs="Segoe UI"/>
              </w:rPr>
              <w:t xml:space="preserve">Check whether adequate inventory levels of collaterals (e.gQR  Card, Brochures etc) are being maintained across the post offices to service IPPB transactions. </w:t>
            </w:r>
          </w:p>
        </w:tc>
        <w:tc>
          <w:tcPr>
            <w:tcW w:w="850" w:type="dxa"/>
          </w:tcPr>
          <w:p w:rsidR="00C61C54" w:rsidRPr="001B193C" w:rsidRDefault="00C61C54" w:rsidP="00196433">
            <w:pPr>
              <w:pStyle w:val="ListParagraph"/>
              <w:numPr>
                <w:ilvl w:val="0"/>
                <w:numId w:val="10"/>
              </w:numPr>
              <w:rPr>
                <w:rFonts w:ascii="Century" w:hAnsi="Century" w:cs="Segoe UI"/>
              </w:rPr>
            </w:pPr>
          </w:p>
        </w:tc>
        <w:tc>
          <w:tcPr>
            <w:tcW w:w="709" w:type="dxa"/>
          </w:tcPr>
          <w:p w:rsidR="00C61C54" w:rsidRPr="001B193C" w:rsidRDefault="00C61C54" w:rsidP="00196433">
            <w:pPr>
              <w:ind w:left="360"/>
              <w:rPr>
                <w:rFonts w:ascii="Century" w:hAnsi="Century" w:cs="Segoe UI"/>
              </w:rPr>
            </w:pPr>
          </w:p>
        </w:tc>
        <w:tc>
          <w:tcPr>
            <w:tcW w:w="3433" w:type="dxa"/>
          </w:tcPr>
          <w:p w:rsidR="00C61C54" w:rsidRPr="001B193C" w:rsidRDefault="00C61C54" w:rsidP="00196433">
            <w:pPr>
              <w:rPr>
                <w:rFonts w:ascii="Century" w:hAnsi="Century" w:cs="Segoe UI"/>
              </w:rPr>
            </w:pPr>
            <w:r w:rsidRPr="001B193C">
              <w:rPr>
                <w:rFonts w:ascii="Century" w:hAnsi="Century" w:cs="Segoe UI"/>
              </w:rPr>
              <w:t xml:space="preserve"> Checked </w:t>
            </w:r>
            <w:r w:rsidR="00DA216C">
              <w:rPr>
                <w:rFonts w:ascii="Century" w:hAnsi="Century" w:cs="Segoe UI"/>
              </w:rPr>
              <w:t>the stock register and  found 18</w:t>
            </w:r>
            <w:r w:rsidRPr="001B193C">
              <w:rPr>
                <w:rFonts w:ascii="Century" w:hAnsi="Century" w:cs="Segoe UI"/>
              </w:rPr>
              <w:t xml:space="preserve"> QR Cards available. </w:t>
            </w:r>
          </w:p>
        </w:tc>
      </w:tr>
    </w:tbl>
    <w:p w:rsidR="00C61C54" w:rsidRPr="001B193C" w:rsidRDefault="00C61C54" w:rsidP="00C61C54">
      <w:pPr>
        <w:spacing w:after="0" w:line="240" w:lineRule="auto"/>
        <w:rPr>
          <w:rFonts w:ascii="Century" w:hAnsi="Century" w:cs="Segoe UI"/>
        </w:rPr>
      </w:pPr>
    </w:p>
    <w:p w:rsidR="00C61C54" w:rsidRPr="001B193C" w:rsidRDefault="00C61C54" w:rsidP="00C61C54">
      <w:pPr>
        <w:spacing w:after="0" w:line="240" w:lineRule="auto"/>
        <w:rPr>
          <w:rFonts w:ascii="Century" w:hAnsi="Century" w:cs="Segoe UI"/>
        </w:rPr>
      </w:pPr>
    </w:p>
    <w:p w:rsidR="00C61C54" w:rsidRPr="001B193C" w:rsidRDefault="00C61C54" w:rsidP="00C61C54">
      <w:pPr>
        <w:pStyle w:val="NoSpacing"/>
        <w:numPr>
          <w:ilvl w:val="0"/>
          <w:numId w:val="11"/>
        </w:numPr>
        <w:jc w:val="both"/>
        <w:rPr>
          <w:rFonts w:ascii="Century" w:hAnsi="Century" w:cs="Segoe UI"/>
        </w:rPr>
      </w:pPr>
      <w:r w:rsidRPr="001B193C">
        <w:rPr>
          <w:rFonts w:ascii="Century" w:hAnsi="Century" w:cs="Segoe UI"/>
        </w:rPr>
        <w:t xml:space="preserve">Working hours of the BO: </w:t>
      </w:r>
      <w:r w:rsidR="007A6BB5" w:rsidRPr="001B193C">
        <w:rPr>
          <w:rFonts w:ascii="Century" w:hAnsi="Century" w:cs="Segoe UI"/>
        </w:rPr>
        <w:t>09.3</w:t>
      </w:r>
      <w:r w:rsidRPr="001B193C">
        <w:rPr>
          <w:rFonts w:ascii="Century" w:hAnsi="Century" w:cs="Segoe UI"/>
        </w:rPr>
        <w:t>0 A.M to 14.30 PM. Receipt of mails: 10.</w:t>
      </w:r>
      <w:r w:rsidR="007A6BB5" w:rsidRPr="001B193C">
        <w:rPr>
          <w:rFonts w:ascii="Century" w:hAnsi="Century" w:cs="Segoe UI"/>
        </w:rPr>
        <w:t>30</w:t>
      </w:r>
      <w:r w:rsidRPr="001B193C">
        <w:rPr>
          <w:rFonts w:ascii="Century" w:hAnsi="Century" w:cs="Segoe UI"/>
        </w:rPr>
        <w:t xml:space="preserve"> A.M Delivery: </w:t>
      </w:r>
      <w:r w:rsidR="007A6BB5" w:rsidRPr="001B193C">
        <w:rPr>
          <w:rFonts w:ascii="Century" w:hAnsi="Century" w:cs="Segoe UI"/>
        </w:rPr>
        <w:t>10</w:t>
      </w:r>
      <w:r w:rsidRPr="001B193C">
        <w:rPr>
          <w:rFonts w:ascii="Century" w:hAnsi="Century" w:cs="Segoe UI"/>
        </w:rPr>
        <w:t>.</w:t>
      </w:r>
      <w:r w:rsidR="007A6BB5" w:rsidRPr="001B193C">
        <w:rPr>
          <w:rFonts w:ascii="Century" w:hAnsi="Century" w:cs="Segoe UI"/>
        </w:rPr>
        <w:t>45</w:t>
      </w:r>
      <w:r w:rsidRPr="001B193C">
        <w:rPr>
          <w:rFonts w:ascii="Century" w:hAnsi="Century" w:cs="Segoe UI"/>
        </w:rPr>
        <w:t xml:space="preserve"> Last clearance: 14.15 P.M Dispatch: 14.30 P.M. Checked and no need  for revision.</w:t>
      </w:r>
    </w:p>
    <w:p w:rsidR="00C61C54" w:rsidRPr="001B193C" w:rsidRDefault="00C61C54" w:rsidP="00C61C54">
      <w:pPr>
        <w:pStyle w:val="NoSpacing"/>
        <w:jc w:val="both"/>
        <w:rPr>
          <w:rFonts w:ascii="Century" w:hAnsi="Century" w:cs="Segoe UI"/>
        </w:rPr>
      </w:pPr>
    </w:p>
    <w:p w:rsidR="00C61C54" w:rsidRPr="001B193C" w:rsidRDefault="00C61C54" w:rsidP="00C61C54">
      <w:pPr>
        <w:pStyle w:val="NoSpacing"/>
        <w:numPr>
          <w:ilvl w:val="0"/>
          <w:numId w:val="11"/>
        </w:numPr>
        <w:jc w:val="both"/>
        <w:rPr>
          <w:rFonts w:ascii="Century" w:hAnsi="Century" w:cs="Segoe UI"/>
        </w:rPr>
      </w:pPr>
      <w:r w:rsidRPr="001B193C">
        <w:rPr>
          <w:rFonts w:ascii="Century" w:hAnsi="Century" w:cs="Segoe UI"/>
        </w:rPr>
        <w:t xml:space="preserve">Seen the Present MAB is Maximum: </w:t>
      </w:r>
      <w:r w:rsidR="007E0C9C">
        <w:rPr>
          <w:rFonts w:ascii="Century" w:hAnsi="Century" w:cs="Segoe UI"/>
        </w:rPr>
        <w:t>25</w:t>
      </w:r>
      <w:r w:rsidR="007A6BB5" w:rsidRPr="001B193C">
        <w:rPr>
          <w:rFonts w:ascii="Century" w:hAnsi="Century" w:cs="Segoe UI"/>
        </w:rPr>
        <w:t>000</w:t>
      </w:r>
      <w:r w:rsidRPr="001B193C">
        <w:rPr>
          <w:rFonts w:ascii="Century" w:hAnsi="Century" w:cs="Segoe UI"/>
        </w:rPr>
        <w:t xml:space="preserve">/- Minimum: </w:t>
      </w:r>
      <w:r w:rsidR="007A6BB5" w:rsidRPr="001B193C">
        <w:rPr>
          <w:rFonts w:ascii="Century" w:hAnsi="Century" w:cs="Segoe UI"/>
        </w:rPr>
        <w:t>1</w:t>
      </w:r>
      <w:r w:rsidR="007E0C9C">
        <w:rPr>
          <w:rFonts w:ascii="Century" w:hAnsi="Century" w:cs="Segoe UI"/>
        </w:rPr>
        <w:t>5000/- Postage: 400/- Revenue: 5</w:t>
      </w:r>
      <w:r w:rsidRPr="001B193C">
        <w:rPr>
          <w:rFonts w:ascii="Century" w:hAnsi="Century" w:cs="Segoe UI"/>
        </w:rPr>
        <w:t>0/-.  No need for revision.</w:t>
      </w:r>
    </w:p>
    <w:p w:rsidR="00C61C54" w:rsidRPr="001B193C" w:rsidRDefault="00C61C54" w:rsidP="00C61C54">
      <w:pPr>
        <w:pStyle w:val="NoSpacing"/>
        <w:ind w:left="720"/>
        <w:jc w:val="both"/>
        <w:rPr>
          <w:rFonts w:ascii="Century" w:hAnsi="Century" w:cs="Segoe UI"/>
        </w:rPr>
      </w:pPr>
    </w:p>
    <w:p w:rsidR="00AA562B" w:rsidRPr="001B193C" w:rsidRDefault="00C61C54" w:rsidP="00AA562B">
      <w:pPr>
        <w:pStyle w:val="ListParagraph"/>
        <w:numPr>
          <w:ilvl w:val="0"/>
          <w:numId w:val="11"/>
        </w:numPr>
        <w:rPr>
          <w:rFonts w:ascii="Century" w:hAnsi="Century" w:cs="Segoe UI"/>
          <w:b/>
        </w:rPr>
      </w:pPr>
      <w:r w:rsidRPr="001B193C">
        <w:rPr>
          <w:rFonts w:ascii="Century" w:hAnsi="Century" w:cs="Segoe UI"/>
        </w:rPr>
        <w:t xml:space="preserve">Checked the Mail receipt on the day of visit and found </w:t>
      </w:r>
      <w:r w:rsidR="00F60CC0" w:rsidRPr="001B193C">
        <w:rPr>
          <w:rFonts w:ascii="Century" w:hAnsi="Century" w:cs="Segoe UI"/>
        </w:rPr>
        <w:t>7</w:t>
      </w:r>
      <w:r w:rsidRPr="001B193C">
        <w:rPr>
          <w:rFonts w:ascii="Century" w:hAnsi="Century" w:cs="Segoe UI"/>
        </w:rPr>
        <w:t xml:space="preserve"> accountable articles  received on the day of visit. All ordinary articles are received within transit norms. </w:t>
      </w:r>
      <w:r w:rsidR="00367C5F" w:rsidRPr="001B193C">
        <w:rPr>
          <w:rFonts w:ascii="Century" w:hAnsi="Century" w:cs="Segoe UI"/>
        </w:rPr>
        <w:t>Perused  Delivery slip dated 22.09.25 and found that address not written by ABPM.</w:t>
      </w:r>
    </w:p>
    <w:p w:rsidR="00AA562B" w:rsidRPr="001B193C" w:rsidRDefault="00AA562B" w:rsidP="00AA562B">
      <w:pPr>
        <w:pStyle w:val="ListParagraph"/>
        <w:rPr>
          <w:rFonts w:ascii="Century" w:hAnsi="Century" w:cs="Segoe UI"/>
        </w:rPr>
      </w:pPr>
    </w:p>
    <w:p w:rsidR="00C61C54" w:rsidRPr="001B193C" w:rsidRDefault="00AA562B" w:rsidP="00AA562B">
      <w:pPr>
        <w:pStyle w:val="ListParagraph"/>
        <w:numPr>
          <w:ilvl w:val="0"/>
          <w:numId w:val="11"/>
        </w:numPr>
        <w:jc w:val="both"/>
        <w:rPr>
          <w:rFonts w:ascii="Century" w:hAnsi="Century" w:cs="Segoe UI"/>
          <w:b/>
        </w:rPr>
      </w:pPr>
      <w:r w:rsidRPr="001B193C">
        <w:rPr>
          <w:rFonts w:ascii="Century" w:hAnsi="Century" w:cs="Segoe UI"/>
        </w:rPr>
        <w:t xml:space="preserve">In  22.09.25  delivery slip , </w:t>
      </w:r>
      <w:r w:rsidRPr="001B193C">
        <w:rPr>
          <w:rFonts w:ascii="Century" w:hAnsi="Century" w:cs="Segoe UI"/>
          <w:b/>
        </w:rPr>
        <w:t>RT497070904IN-  – Remark ‘Intimation’ was  written  but the same was striked out and got signed . But this was  shown as Deposit  on the opening of 24.09.25.   ABPM has  not written Postman book for 22.09.25 &amp; 23.09.25 . Explanation will be  called for from this office.</w:t>
      </w:r>
    </w:p>
    <w:p w:rsidR="00367C5F" w:rsidRPr="001B193C" w:rsidRDefault="00367C5F" w:rsidP="00367C5F">
      <w:pPr>
        <w:pStyle w:val="ListParagraph"/>
        <w:rPr>
          <w:rFonts w:ascii="Century" w:hAnsi="Century" w:cs="Segoe UI"/>
        </w:rPr>
      </w:pPr>
    </w:p>
    <w:p w:rsidR="00C61C54" w:rsidRPr="001B193C" w:rsidRDefault="00C61C54" w:rsidP="00C61C54">
      <w:pPr>
        <w:pStyle w:val="NoSpacing"/>
        <w:numPr>
          <w:ilvl w:val="0"/>
          <w:numId w:val="11"/>
        </w:numPr>
        <w:jc w:val="both"/>
        <w:rPr>
          <w:rFonts w:ascii="Century" w:hAnsi="Century" w:cs="Segoe UI"/>
        </w:rPr>
      </w:pPr>
      <w:r w:rsidRPr="001B193C">
        <w:rPr>
          <w:rFonts w:ascii="Century" w:hAnsi="Century" w:cs="Segoe UI"/>
        </w:rPr>
        <w:t>Checked the VPP/COD , it is told by BPM that VP/COD are physically delivered  and accounted at B.O . Checked eMO paid since DLV  of</w:t>
      </w:r>
      <w:r w:rsidR="001B193C">
        <w:rPr>
          <w:rFonts w:ascii="Century" w:hAnsi="Century" w:cs="Segoe UI"/>
        </w:rPr>
        <w:t xml:space="preserve"> </w:t>
      </w:r>
      <w:r w:rsidRPr="001B193C">
        <w:rPr>
          <w:rFonts w:ascii="Century" w:hAnsi="Century" w:cs="Segoe UI"/>
        </w:rPr>
        <w:t>mailoverseer and found no delay in payment is noticed.</w:t>
      </w:r>
    </w:p>
    <w:p w:rsidR="00C61C54" w:rsidRPr="001B193C" w:rsidRDefault="00C61C54" w:rsidP="00C61C54">
      <w:pPr>
        <w:pStyle w:val="NoSpacing"/>
        <w:jc w:val="both"/>
        <w:rPr>
          <w:rFonts w:ascii="Century" w:hAnsi="Century" w:cs="Segoe UI"/>
        </w:rPr>
      </w:pPr>
    </w:p>
    <w:p w:rsidR="00C61C54" w:rsidRPr="001B193C" w:rsidRDefault="00C61C54" w:rsidP="00C61C54">
      <w:pPr>
        <w:pStyle w:val="NoSpacing"/>
        <w:jc w:val="both"/>
        <w:rPr>
          <w:rFonts w:ascii="Century" w:hAnsi="Century" w:cs="Segoe UI"/>
        </w:rPr>
      </w:pPr>
    </w:p>
    <w:p w:rsidR="00C61C54" w:rsidRPr="001B193C" w:rsidRDefault="00C61C54" w:rsidP="00C61C54">
      <w:pPr>
        <w:pStyle w:val="NoSpacing"/>
        <w:numPr>
          <w:ilvl w:val="0"/>
          <w:numId w:val="11"/>
        </w:numPr>
        <w:jc w:val="both"/>
        <w:rPr>
          <w:rFonts w:ascii="Century" w:hAnsi="Century" w:cs="Segoe UI"/>
          <w:b/>
        </w:rPr>
      </w:pPr>
      <w:r w:rsidRPr="001B193C">
        <w:rPr>
          <w:rFonts w:ascii="Century" w:hAnsi="Century" w:cs="Segoe UI"/>
        </w:rPr>
        <w:t>Checked SB (26) preliminary receipts issued since DLV  and found the following.</w:t>
      </w:r>
    </w:p>
    <w:p w:rsidR="00C61C54" w:rsidRPr="001B193C" w:rsidRDefault="00C61C54" w:rsidP="00C61C54">
      <w:pPr>
        <w:pStyle w:val="NoSpacing"/>
        <w:ind w:left="720"/>
        <w:jc w:val="both"/>
        <w:rPr>
          <w:rFonts w:ascii="Century" w:hAnsi="Century" w:cs="Segoe UI"/>
        </w:rPr>
      </w:pP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1"/>
        <w:gridCol w:w="974"/>
        <w:gridCol w:w="1073"/>
        <w:gridCol w:w="1330"/>
        <w:gridCol w:w="974"/>
        <w:gridCol w:w="1073"/>
        <w:gridCol w:w="1207"/>
      </w:tblGrid>
      <w:tr w:rsidR="00C61C54" w:rsidRPr="001B193C" w:rsidTr="00196433">
        <w:trPr>
          <w:trHeight w:val="432"/>
        </w:trPr>
        <w:tc>
          <w:tcPr>
            <w:tcW w:w="873" w:type="dxa"/>
            <w:tcBorders>
              <w:top w:val="single" w:sz="4" w:space="0" w:color="000000"/>
              <w:left w:val="single" w:sz="4" w:space="0" w:color="000000"/>
              <w:bottom w:val="single" w:sz="4" w:space="0" w:color="000000"/>
              <w:right w:val="single" w:sz="4" w:space="0" w:color="000000"/>
            </w:tcBorders>
          </w:tcPr>
          <w:p w:rsidR="00C61C54" w:rsidRPr="001B193C" w:rsidRDefault="00C61C54" w:rsidP="00196433">
            <w:pPr>
              <w:pStyle w:val="NoSpacing"/>
              <w:spacing w:line="276" w:lineRule="auto"/>
              <w:jc w:val="both"/>
              <w:rPr>
                <w:rFonts w:ascii="Century" w:hAnsi="Century" w:cs="Segoe UI"/>
              </w:rPr>
            </w:pPr>
            <w:r w:rsidRPr="001B193C">
              <w:rPr>
                <w:rFonts w:ascii="Century" w:hAnsi="Century" w:cs="Segoe UI"/>
              </w:rPr>
              <w:t>Book No.</w:t>
            </w:r>
          </w:p>
        </w:tc>
        <w:tc>
          <w:tcPr>
            <w:tcW w:w="873" w:type="dxa"/>
            <w:tcBorders>
              <w:top w:val="single" w:sz="4" w:space="0" w:color="000000"/>
              <w:left w:val="single" w:sz="4" w:space="0" w:color="000000"/>
              <w:bottom w:val="single" w:sz="4" w:space="0" w:color="000000"/>
              <w:right w:val="single" w:sz="4" w:space="0" w:color="000000"/>
            </w:tcBorders>
            <w:hideMark/>
          </w:tcPr>
          <w:p w:rsidR="00C61C54" w:rsidRPr="001B193C" w:rsidRDefault="00C61C54" w:rsidP="00196433">
            <w:pPr>
              <w:pStyle w:val="NoSpacing"/>
              <w:spacing w:line="276" w:lineRule="auto"/>
              <w:jc w:val="both"/>
              <w:rPr>
                <w:rFonts w:ascii="Century" w:hAnsi="Century" w:cs="Segoe UI"/>
              </w:rPr>
            </w:pPr>
            <w:r w:rsidRPr="001B193C">
              <w:rPr>
                <w:rFonts w:ascii="Century" w:hAnsi="Century" w:cs="Segoe UI"/>
              </w:rPr>
              <w:t>Receipt</w:t>
            </w:r>
          </w:p>
        </w:tc>
        <w:tc>
          <w:tcPr>
            <w:tcW w:w="1158" w:type="dxa"/>
            <w:tcBorders>
              <w:top w:val="single" w:sz="4" w:space="0" w:color="000000"/>
              <w:left w:val="single" w:sz="4" w:space="0" w:color="000000"/>
              <w:bottom w:val="single" w:sz="4" w:space="0" w:color="000000"/>
              <w:right w:val="single" w:sz="4" w:space="0" w:color="000000"/>
            </w:tcBorders>
            <w:hideMark/>
          </w:tcPr>
          <w:p w:rsidR="00C61C54" w:rsidRPr="001B193C" w:rsidRDefault="00C61C54" w:rsidP="00196433">
            <w:pPr>
              <w:pStyle w:val="NoSpacing"/>
              <w:spacing w:line="276" w:lineRule="auto"/>
              <w:jc w:val="both"/>
              <w:rPr>
                <w:rFonts w:ascii="Century" w:hAnsi="Century" w:cs="Segoe UI"/>
              </w:rPr>
            </w:pPr>
            <w:r w:rsidRPr="001B193C">
              <w:rPr>
                <w:rFonts w:ascii="Century" w:hAnsi="Century" w:cs="Segoe UI"/>
              </w:rPr>
              <w:t>Date</w:t>
            </w:r>
          </w:p>
        </w:tc>
        <w:tc>
          <w:tcPr>
            <w:tcW w:w="1055" w:type="dxa"/>
            <w:tcBorders>
              <w:top w:val="single" w:sz="4" w:space="0" w:color="000000"/>
              <w:left w:val="single" w:sz="4" w:space="0" w:color="000000"/>
              <w:bottom w:val="single" w:sz="4" w:space="0" w:color="000000"/>
              <w:right w:val="single" w:sz="4" w:space="0" w:color="000000"/>
            </w:tcBorders>
            <w:hideMark/>
          </w:tcPr>
          <w:p w:rsidR="00C61C54" w:rsidRPr="001B193C" w:rsidRDefault="00C61C54" w:rsidP="00196433">
            <w:pPr>
              <w:pStyle w:val="NoSpacing"/>
              <w:spacing w:line="276" w:lineRule="auto"/>
              <w:jc w:val="both"/>
              <w:rPr>
                <w:rFonts w:ascii="Century" w:hAnsi="Century" w:cs="Segoe UI"/>
              </w:rPr>
            </w:pPr>
            <w:r w:rsidRPr="001B193C">
              <w:rPr>
                <w:rFonts w:ascii="Century" w:hAnsi="Century" w:cs="Segoe UI"/>
              </w:rPr>
              <w:t>Amount</w:t>
            </w:r>
          </w:p>
        </w:tc>
        <w:tc>
          <w:tcPr>
            <w:tcW w:w="806" w:type="dxa"/>
            <w:tcBorders>
              <w:top w:val="single" w:sz="4" w:space="0" w:color="000000"/>
              <w:left w:val="single" w:sz="4" w:space="0" w:color="000000"/>
              <w:bottom w:val="single" w:sz="4" w:space="0" w:color="000000"/>
              <w:right w:val="single" w:sz="4" w:space="0" w:color="000000"/>
            </w:tcBorders>
            <w:hideMark/>
          </w:tcPr>
          <w:p w:rsidR="00C61C54" w:rsidRPr="001B193C" w:rsidRDefault="00C61C54" w:rsidP="00196433">
            <w:pPr>
              <w:pStyle w:val="NoSpacing"/>
              <w:spacing w:line="276" w:lineRule="auto"/>
              <w:jc w:val="both"/>
              <w:rPr>
                <w:rFonts w:ascii="Century" w:hAnsi="Century" w:cs="Segoe UI"/>
              </w:rPr>
            </w:pPr>
            <w:r w:rsidRPr="001B193C">
              <w:rPr>
                <w:rFonts w:ascii="Century" w:hAnsi="Century" w:cs="Segoe UI"/>
              </w:rPr>
              <w:t>Receipt</w:t>
            </w:r>
          </w:p>
        </w:tc>
        <w:tc>
          <w:tcPr>
            <w:tcW w:w="1217" w:type="dxa"/>
            <w:tcBorders>
              <w:top w:val="single" w:sz="4" w:space="0" w:color="000000"/>
              <w:left w:val="single" w:sz="4" w:space="0" w:color="000000"/>
              <w:bottom w:val="single" w:sz="4" w:space="0" w:color="000000"/>
              <w:right w:val="single" w:sz="4" w:space="0" w:color="000000"/>
            </w:tcBorders>
            <w:hideMark/>
          </w:tcPr>
          <w:p w:rsidR="00C61C54" w:rsidRPr="001B193C" w:rsidRDefault="00C61C54" w:rsidP="00196433">
            <w:pPr>
              <w:pStyle w:val="NoSpacing"/>
              <w:spacing w:line="276" w:lineRule="auto"/>
              <w:jc w:val="both"/>
              <w:rPr>
                <w:rFonts w:ascii="Century" w:hAnsi="Century" w:cs="Segoe UI"/>
              </w:rPr>
            </w:pPr>
            <w:r w:rsidRPr="001B193C">
              <w:rPr>
                <w:rFonts w:ascii="Century" w:hAnsi="Century" w:cs="Segoe UI"/>
              </w:rPr>
              <w:t>Date</w:t>
            </w:r>
          </w:p>
        </w:tc>
        <w:tc>
          <w:tcPr>
            <w:tcW w:w="953" w:type="dxa"/>
            <w:tcBorders>
              <w:top w:val="single" w:sz="4" w:space="0" w:color="000000"/>
              <w:left w:val="single" w:sz="4" w:space="0" w:color="000000"/>
              <w:bottom w:val="single" w:sz="4" w:space="0" w:color="000000"/>
              <w:right w:val="single" w:sz="4" w:space="0" w:color="000000"/>
            </w:tcBorders>
            <w:hideMark/>
          </w:tcPr>
          <w:p w:rsidR="00C61C54" w:rsidRPr="001B193C" w:rsidRDefault="00C61C54" w:rsidP="00196433">
            <w:pPr>
              <w:pStyle w:val="NoSpacing"/>
              <w:spacing w:line="276" w:lineRule="auto"/>
              <w:jc w:val="both"/>
              <w:rPr>
                <w:rFonts w:ascii="Century" w:hAnsi="Century" w:cs="Segoe UI"/>
              </w:rPr>
            </w:pPr>
            <w:r w:rsidRPr="001B193C">
              <w:rPr>
                <w:rFonts w:ascii="Century" w:hAnsi="Century" w:cs="Segoe UI"/>
              </w:rPr>
              <w:t>Amount</w:t>
            </w:r>
          </w:p>
        </w:tc>
      </w:tr>
      <w:tr w:rsidR="00C61C54" w:rsidRPr="001B193C" w:rsidTr="00196433">
        <w:trPr>
          <w:trHeight w:val="432"/>
        </w:trPr>
        <w:tc>
          <w:tcPr>
            <w:tcW w:w="873" w:type="dxa"/>
            <w:tcBorders>
              <w:top w:val="single" w:sz="4" w:space="0" w:color="000000"/>
              <w:left w:val="single" w:sz="4" w:space="0" w:color="000000"/>
              <w:bottom w:val="single" w:sz="4" w:space="0" w:color="000000"/>
              <w:right w:val="single" w:sz="4" w:space="0" w:color="000000"/>
            </w:tcBorders>
          </w:tcPr>
          <w:p w:rsidR="00C61C54" w:rsidRPr="001B193C" w:rsidRDefault="006E556D" w:rsidP="00196433">
            <w:pPr>
              <w:pStyle w:val="NoSpacing"/>
              <w:spacing w:line="276" w:lineRule="auto"/>
              <w:jc w:val="both"/>
              <w:rPr>
                <w:rFonts w:ascii="Century" w:hAnsi="Century" w:cs="Segoe UI"/>
              </w:rPr>
            </w:pPr>
            <w:r w:rsidRPr="001B193C">
              <w:rPr>
                <w:rFonts w:ascii="Century" w:hAnsi="Century" w:cs="Segoe UI"/>
              </w:rPr>
              <w:t>26253</w:t>
            </w:r>
          </w:p>
        </w:tc>
        <w:tc>
          <w:tcPr>
            <w:tcW w:w="873" w:type="dxa"/>
            <w:tcBorders>
              <w:top w:val="single" w:sz="4" w:space="0" w:color="000000"/>
              <w:left w:val="single" w:sz="4" w:space="0" w:color="000000"/>
              <w:bottom w:val="single" w:sz="4" w:space="0" w:color="000000"/>
              <w:right w:val="single" w:sz="4" w:space="0" w:color="000000"/>
            </w:tcBorders>
          </w:tcPr>
          <w:p w:rsidR="00C61C54" w:rsidRPr="001B193C" w:rsidRDefault="006E556D" w:rsidP="00196433">
            <w:pPr>
              <w:pStyle w:val="NoSpacing"/>
              <w:spacing w:line="276" w:lineRule="auto"/>
              <w:jc w:val="both"/>
              <w:rPr>
                <w:rFonts w:ascii="Century" w:hAnsi="Century" w:cs="Segoe UI"/>
              </w:rPr>
            </w:pPr>
            <w:r w:rsidRPr="001B193C">
              <w:rPr>
                <w:rFonts w:ascii="Century" w:hAnsi="Century" w:cs="Segoe UI"/>
              </w:rPr>
              <w:t>46</w:t>
            </w:r>
          </w:p>
        </w:tc>
        <w:tc>
          <w:tcPr>
            <w:tcW w:w="1158" w:type="dxa"/>
            <w:tcBorders>
              <w:top w:val="single" w:sz="4" w:space="0" w:color="000000"/>
              <w:left w:val="single" w:sz="4" w:space="0" w:color="000000"/>
              <w:bottom w:val="single" w:sz="4" w:space="0" w:color="000000"/>
              <w:right w:val="single" w:sz="4" w:space="0" w:color="000000"/>
            </w:tcBorders>
          </w:tcPr>
          <w:p w:rsidR="00C61C54" w:rsidRPr="001B193C" w:rsidRDefault="006E556D" w:rsidP="00196433">
            <w:pPr>
              <w:pStyle w:val="NoSpacing"/>
              <w:spacing w:line="276" w:lineRule="auto"/>
              <w:jc w:val="both"/>
              <w:rPr>
                <w:rFonts w:ascii="Century" w:hAnsi="Century" w:cs="Segoe UI"/>
              </w:rPr>
            </w:pPr>
            <w:r w:rsidRPr="001B193C">
              <w:rPr>
                <w:rFonts w:ascii="Century" w:hAnsi="Century" w:cs="Segoe UI"/>
              </w:rPr>
              <w:t>21.08.25</w:t>
            </w:r>
          </w:p>
        </w:tc>
        <w:tc>
          <w:tcPr>
            <w:tcW w:w="1055" w:type="dxa"/>
            <w:tcBorders>
              <w:top w:val="single" w:sz="4" w:space="0" w:color="000000"/>
              <w:left w:val="single" w:sz="4" w:space="0" w:color="000000"/>
              <w:bottom w:val="single" w:sz="4" w:space="0" w:color="000000"/>
              <w:right w:val="single" w:sz="4" w:space="0" w:color="000000"/>
            </w:tcBorders>
          </w:tcPr>
          <w:p w:rsidR="00C61C54" w:rsidRPr="001B193C" w:rsidRDefault="006E556D" w:rsidP="00196433">
            <w:pPr>
              <w:pStyle w:val="NoSpacing"/>
              <w:spacing w:line="276" w:lineRule="auto"/>
              <w:jc w:val="center"/>
              <w:rPr>
                <w:rFonts w:ascii="Century" w:hAnsi="Century" w:cs="Segoe UI"/>
              </w:rPr>
            </w:pPr>
            <w:r w:rsidRPr="001B193C">
              <w:rPr>
                <w:rFonts w:ascii="Century" w:hAnsi="Century" w:cs="Segoe UI"/>
              </w:rPr>
              <w:t>TD/100000</w:t>
            </w:r>
          </w:p>
        </w:tc>
        <w:tc>
          <w:tcPr>
            <w:tcW w:w="806" w:type="dxa"/>
            <w:tcBorders>
              <w:top w:val="single" w:sz="4" w:space="0" w:color="000000"/>
              <w:left w:val="single" w:sz="4" w:space="0" w:color="000000"/>
              <w:bottom w:val="single" w:sz="4" w:space="0" w:color="000000"/>
              <w:right w:val="single" w:sz="4" w:space="0" w:color="000000"/>
            </w:tcBorders>
          </w:tcPr>
          <w:p w:rsidR="00C61C54" w:rsidRPr="001B193C" w:rsidRDefault="006E556D" w:rsidP="00196433">
            <w:pPr>
              <w:pStyle w:val="NoSpacing"/>
              <w:spacing w:line="276" w:lineRule="auto"/>
              <w:jc w:val="both"/>
              <w:rPr>
                <w:rFonts w:ascii="Century" w:hAnsi="Century" w:cs="Segoe UI"/>
              </w:rPr>
            </w:pPr>
            <w:r w:rsidRPr="001B193C">
              <w:rPr>
                <w:rFonts w:ascii="Century" w:hAnsi="Century" w:cs="Segoe UI"/>
              </w:rPr>
              <w:t>50</w:t>
            </w:r>
          </w:p>
        </w:tc>
        <w:tc>
          <w:tcPr>
            <w:tcW w:w="1217" w:type="dxa"/>
            <w:tcBorders>
              <w:top w:val="single" w:sz="4" w:space="0" w:color="000000"/>
              <w:left w:val="single" w:sz="4" w:space="0" w:color="000000"/>
              <w:bottom w:val="single" w:sz="4" w:space="0" w:color="000000"/>
              <w:right w:val="single" w:sz="4" w:space="0" w:color="000000"/>
            </w:tcBorders>
          </w:tcPr>
          <w:p w:rsidR="00C61C54" w:rsidRPr="001B193C" w:rsidRDefault="006E556D" w:rsidP="00196433">
            <w:pPr>
              <w:pStyle w:val="NoSpacing"/>
              <w:spacing w:line="276" w:lineRule="auto"/>
              <w:jc w:val="both"/>
              <w:rPr>
                <w:rFonts w:ascii="Century" w:hAnsi="Century" w:cs="Segoe UI"/>
              </w:rPr>
            </w:pPr>
            <w:r w:rsidRPr="001B193C">
              <w:rPr>
                <w:rFonts w:ascii="Century" w:hAnsi="Century" w:cs="Segoe UI"/>
              </w:rPr>
              <w:t>22.08.25</w:t>
            </w:r>
          </w:p>
        </w:tc>
        <w:tc>
          <w:tcPr>
            <w:tcW w:w="953" w:type="dxa"/>
            <w:tcBorders>
              <w:top w:val="single" w:sz="4" w:space="0" w:color="000000"/>
              <w:left w:val="single" w:sz="4" w:space="0" w:color="000000"/>
              <w:bottom w:val="single" w:sz="4" w:space="0" w:color="000000"/>
              <w:right w:val="single" w:sz="4" w:space="0" w:color="000000"/>
            </w:tcBorders>
          </w:tcPr>
          <w:p w:rsidR="00C61C54" w:rsidRPr="001B193C" w:rsidRDefault="006E556D" w:rsidP="00196433">
            <w:pPr>
              <w:pStyle w:val="NoSpacing"/>
              <w:spacing w:line="276" w:lineRule="auto"/>
              <w:jc w:val="right"/>
              <w:rPr>
                <w:rFonts w:ascii="Century" w:hAnsi="Century" w:cs="Segoe UI"/>
              </w:rPr>
            </w:pPr>
            <w:r w:rsidRPr="001B193C">
              <w:rPr>
                <w:rFonts w:ascii="Century" w:hAnsi="Century" w:cs="Segoe UI"/>
              </w:rPr>
              <w:t>SB500</w:t>
            </w:r>
          </w:p>
        </w:tc>
      </w:tr>
      <w:tr w:rsidR="00C61C54" w:rsidRPr="001B193C" w:rsidTr="00196433">
        <w:trPr>
          <w:trHeight w:val="432"/>
        </w:trPr>
        <w:tc>
          <w:tcPr>
            <w:tcW w:w="873" w:type="dxa"/>
            <w:tcBorders>
              <w:top w:val="single" w:sz="4" w:space="0" w:color="000000"/>
              <w:left w:val="single" w:sz="4" w:space="0" w:color="000000"/>
              <w:bottom w:val="single" w:sz="4" w:space="0" w:color="000000"/>
              <w:right w:val="single" w:sz="4" w:space="0" w:color="000000"/>
            </w:tcBorders>
          </w:tcPr>
          <w:p w:rsidR="00C61C54" w:rsidRPr="001B193C" w:rsidRDefault="006E556D" w:rsidP="00196433">
            <w:pPr>
              <w:pStyle w:val="NoSpacing"/>
              <w:spacing w:line="276" w:lineRule="auto"/>
              <w:jc w:val="both"/>
              <w:rPr>
                <w:rFonts w:ascii="Century" w:hAnsi="Century" w:cs="Segoe UI"/>
              </w:rPr>
            </w:pPr>
            <w:r w:rsidRPr="001B193C">
              <w:rPr>
                <w:rFonts w:ascii="Century" w:hAnsi="Century" w:cs="Segoe UI"/>
              </w:rPr>
              <w:t>005618</w:t>
            </w:r>
          </w:p>
        </w:tc>
        <w:tc>
          <w:tcPr>
            <w:tcW w:w="873" w:type="dxa"/>
            <w:tcBorders>
              <w:top w:val="single" w:sz="4" w:space="0" w:color="000000"/>
              <w:left w:val="single" w:sz="4" w:space="0" w:color="000000"/>
              <w:bottom w:val="single" w:sz="4" w:space="0" w:color="000000"/>
              <w:right w:val="single" w:sz="4" w:space="0" w:color="000000"/>
            </w:tcBorders>
          </w:tcPr>
          <w:p w:rsidR="00C61C54" w:rsidRPr="001B193C" w:rsidRDefault="00C61C54" w:rsidP="00196433">
            <w:pPr>
              <w:pStyle w:val="NoSpacing"/>
              <w:spacing w:line="276" w:lineRule="auto"/>
              <w:jc w:val="both"/>
              <w:rPr>
                <w:rFonts w:ascii="Century" w:hAnsi="Century" w:cs="Segoe UI"/>
              </w:rPr>
            </w:pPr>
            <w:r w:rsidRPr="001B193C">
              <w:rPr>
                <w:rFonts w:ascii="Century" w:hAnsi="Century" w:cs="Segoe UI"/>
              </w:rPr>
              <w:t>01</w:t>
            </w:r>
          </w:p>
        </w:tc>
        <w:tc>
          <w:tcPr>
            <w:tcW w:w="1158" w:type="dxa"/>
            <w:tcBorders>
              <w:top w:val="single" w:sz="4" w:space="0" w:color="000000"/>
              <w:left w:val="single" w:sz="4" w:space="0" w:color="000000"/>
              <w:bottom w:val="single" w:sz="4" w:space="0" w:color="000000"/>
              <w:right w:val="single" w:sz="4" w:space="0" w:color="000000"/>
            </w:tcBorders>
          </w:tcPr>
          <w:p w:rsidR="00C61C54" w:rsidRPr="001B193C" w:rsidRDefault="006E556D" w:rsidP="00196433">
            <w:pPr>
              <w:pStyle w:val="NoSpacing"/>
              <w:spacing w:line="276" w:lineRule="auto"/>
              <w:jc w:val="both"/>
              <w:rPr>
                <w:rFonts w:ascii="Century" w:hAnsi="Century" w:cs="Segoe UI"/>
              </w:rPr>
            </w:pPr>
            <w:r w:rsidRPr="001B193C">
              <w:rPr>
                <w:rFonts w:ascii="Century" w:hAnsi="Century" w:cs="Segoe UI"/>
              </w:rPr>
              <w:t>30.08.25</w:t>
            </w:r>
          </w:p>
        </w:tc>
        <w:tc>
          <w:tcPr>
            <w:tcW w:w="1055" w:type="dxa"/>
            <w:tcBorders>
              <w:top w:val="single" w:sz="4" w:space="0" w:color="000000"/>
              <w:left w:val="single" w:sz="4" w:space="0" w:color="000000"/>
              <w:bottom w:val="single" w:sz="4" w:space="0" w:color="000000"/>
              <w:right w:val="single" w:sz="4" w:space="0" w:color="000000"/>
            </w:tcBorders>
          </w:tcPr>
          <w:p w:rsidR="00C61C54" w:rsidRPr="001B193C" w:rsidRDefault="006E556D" w:rsidP="00196433">
            <w:pPr>
              <w:pStyle w:val="NoSpacing"/>
              <w:spacing w:line="276" w:lineRule="auto"/>
              <w:jc w:val="center"/>
              <w:rPr>
                <w:rFonts w:ascii="Century" w:hAnsi="Century" w:cs="Segoe UI"/>
              </w:rPr>
            </w:pPr>
            <w:r w:rsidRPr="001B193C">
              <w:rPr>
                <w:rFonts w:ascii="Century" w:hAnsi="Century" w:cs="Segoe UI"/>
              </w:rPr>
              <w:t>RD/2000</w:t>
            </w:r>
          </w:p>
        </w:tc>
        <w:tc>
          <w:tcPr>
            <w:tcW w:w="806" w:type="dxa"/>
            <w:tcBorders>
              <w:top w:val="single" w:sz="4" w:space="0" w:color="000000"/>
              <w:left w:val="single" w:sz="4" w:space="0" w:color="000000"/>
              <w:bottom w:val="single" w:sz="4" w:space="0" w:color="000000"/>
              <w:right w:val="single" w:sz="4" w:space="0" w:color="000000"/>
            </w:tcBorders>
          </w:tcPr>
          <w:p w:rsidR="00C61C54" w:rsidRPr="001B193C" w:rsidRDefault="006E556D" w:rsidP="00196433">
            <w:pPr>
              <w:pStyle w:val="NoSpacing"/>
              <w:spacing w:line="276" w:lineRule="auto"/>
              <w:jc w:val="both"/>
              <w:rPr>
                <w:rFonts w:ascii="Century" w:hAnsi="Century" w:cs="Segoe UI"/>
              </w:rPr>
            </w:pPr>
            <w:r w:rsidRPr="001B193C">
              <w:rPr>
                <w:rFonts w:ascii="Century" w:hAnsi="Century" w:cs="Segoe UI"/>
              </w:rPr>
              <w:t>10</w:t>
            </w:r>
          </w:p>
        </w:tc>
        <w:tc>
          <w:tcPr>
            <w:tcW w:w="1217" w:type="dxa"/>
            <w:tcBorders>
              <w:top w:val="single" w:sz="4" w:space="0" w:color="000000"/>
              <w:left w:val="single" w:sz="4" w:space="0" w:color="000000"/>
              <w:bottom w:val="single" w:sz="4" w:space="0" w:color="000000"/>
              <w:right w:val="single" w:sz="4" w:space="0" w:color="000000"/>
            </w:tcBorders>
          </w:tcPr>
          <w:p w:rsidR="00C61C54" w:rsidRPr="001B193C" w:rsidRDefault="006E556D" w:rsidP="00196433">
            <w:pPr>
              <w:pStyle w:val="NoSpacing"/>
              <w:spacing w:line="276" w:lineRule="auto"/>
              <w:jc w:val="both"/>
              <w:rPr>
                <w:rFonts w:ascii="Century" w:hAnsi="Century" w:cs="Segoe UI"/>
              </w:rPr>
            </w:pPr>
            <w:r w:rsidRPr="001B193C">
              <w:rPr>
                <w:rFonts w:ascii="Century" w:hAnsi="Century" w:cs="Segoe UI"/>
              </w:rPr>
              <w:t>20.09.25</w:t>
            </w:r>
          </w:p>
        </w:tc>
        <w:tc>
          <w:tcPr>
            <w:tcW w:w="953" w:type="dxa"/>
            <w:tcBorders>
              <w:top w:val="single" w:sz="4" w:space="0" w:color="000000"/>
              <w:left w:val="single" w:sz="4" w:space="0" w:color="000000"/>
              <w:bottom w:val="single" w:sz="4" w:space="0" w:color="000000"/>
              <w:right w:val="single" w:sz="4" w:space="0" w:color="000000"/>
            </w:tcBorders>
          </w:tcPr>
          <w:p w:rsidR="00C61C54" w:rsidRPr="001B193C" w:rsidRDefault="006E556D" w:rsidP="00196433">
            <w:pPr>
              <w:pStyle w:val="NoSpacing"/>
              <w:spacing w:line="276" w:lineRule="auto"/>
              <w:jc w:val="right"/>
              <w:rPr>
                <w:rFonts w:ascii="Century" w:hAnsi="Century" w:cs="Segoe UI"/>
              </w:rPr>
            </w:pPr>
            <w:r w:rsidRPr="001B193C">
              <w:rPr>
                <w:rFonts w:ascii="Century" w:hAnsi="Century" w:cs="Segoe UI"/>
              </w:rPr>
              <w:t>TD/65000</w:t>
            </w:r>
          </w:p>
        </w:tc>
      </w:tr>
    </w:tbl>
    <w:p w:rsidR="00C61C54" w:rsidRPr="001B193C" w:rsidRDefault="00C61C54" w:rsidP="00C61C54">
      <w:pPr>
        <w:pStyle w:val="NoSpacing"/>
        <w:ind w:left="720"/>
        <w:jc w:val="both"/>
        <w:rPr>
          <w:rFonts w:ascii="Century" w:hAnsi="Century" w:cs="Segoe UI"/>
        </w:rPr>
      </w:pPr>
    </w:p>
    <w:p w:rsidR="00C61C54" w:rsidRPr="001B193C" w:rsidRDefault="00C61C54" w:rsidP="00C61C54">
      <w:pPr>
        <w:pStyle w:val="NoSpacing"/>
        <w:tabs>
          <w:tab w:val="left" w:pos="900"/>
        </w:tabs>
        <w:jc w:val="both"/>
        <w:rPr>
          <w:rFonts w:ascii="Century" w:hAnsi="Century" w:cs="Segoe UI"/>
        </w:rPr>
      </w:pPr>
    </w:p>
    <w:p w:rsidR="00C61C54" w:rsidRPr="001B193C" w:rsidRDefault="00C61C54" w:rsidP="00C61C54">
      <w:pPr>
        <w:pStyle w:val="NoSpacing"/>
        <w:tabs>
          <w:tab w:val="left" w:pos="900"/>
        </w:tabs>
        <w:jc w:val="both"/>
        <w:rPr>
          <w:rFonts w:ascii="Century" w:hAnsi="Century" w:cs="Segoe UI"/>
        </w:rPr>
      </w:pPr>
    </w:p>
    <w:p w:rsidR="00C61C54" w:rsidRPr="001B193C" w:rsidRDefault="00C61C54" w:rsidP="00C61C54">
      <w:pPr>
        <w:pStyle w:val="NoSpacing"/>
        <w:tabs>
          <w:tab w:val="left" w:pos="900"/>
        </w:tabs>
        <w:jc w:val="both"/>
        <w:rPr>
          <w:rFonts w:ascii="Century" w:hAnsi="Century" w:cs="Segoe UI"/>
        </w:rPr>
      </w:pPr>
    </w:p>
    <w:p w:rsidR="00C61C54" w:rsidRPr="001B193C" w:rsidRDefault="00C61C54" w:rsidP="00C61C54">
      <w:pPr>
        <w:pStyle w:val="NoSpacing"/>
        <w:tabs>
          <w:tab w:val="left" w:pos="900"/>
        </w:tabs>
        <w:jc w:val="both"/>
        <w:rPr>
          <w:rFonts w:ascii="Century" w:hAnsi="Century" w:cs="Segoe UI"/>
        </w:rPr>
      </w:pPr>
    </w:p>
    <w:p w:rsidR="00C61C54" w:rsidRPr="001B193C" w:rsidRDefault="00C61C54" w:rsidP="00C61C54">
      <w:pPr>
        <w:pStyle w:val="NoSpacing"/>
        <w:tabs>
          <w:tab w:val="left" w:pos="900"/>
        </w:tabs>
        <w:jc w:val="both"/>
        <w:rPr>
          <w:rFonts w:ascii="Century" w:hAnsi="Century" w:cs="Segoe UI"/>
        </w:rPr>
      </w:pPr>
    </w:p>
    <w:p w:rsidR="00C61C54" w:rsidRPr="001B193C" w:rsidRDefault="00C61C54" w:rsidP="006E556D">
      <w:pPr>
        <w:pStyle w:val="NoSpacing"/>
        <w:tabs>
          <w:tab w:val="left" w:pos="900"/>
        </w:tabs>
        <w:jc w:val="both"/>
        <w:rPr>
          <w:rFonts w:ascii="Century" w:hAnsi="Century" w:cs="Segoe UI"/>
        </w:rPr>
      </w:pPr>
    </w:p>
    <w:p w:rsidR="006E556D" w:rsidRPr="001B193C" w:rsidRDefault="006E556D" w:rsidP="006E556D">
      <w:pPr>
        <w:pStyle w:val="NoSpacing"/>
        <w:tabs>
          <w:tab w:val="left" w:pos="900"/>
        </w:tabs>
        <w:ind w:left="993" w:right="1395"/>
        <w:jc w:val="both"/>
        <w:rPr>
          <w:rFonts w:ascii="Century" w:hAnsi="Century" w:cs="Segoe UI"/>
        </w:rPr>
      </w:pPr>
      <w:r w:rsidRPr="001B193C">
        <w:rPr>
          <w:rFonts w:ascii="Century" w:hAnsi="Century" w:cs="Segoe UI"/>
        </w:rPr>
        <w:t xml:space="preserve">      Rpt. 46 to 50  , New PBs kept undelivered at BO . BPM stand instructed to deliver to the  depositors and report compliance. </w:t>
      </w:r>
    </w:p>
    <w:p w:rsidR="00C61C54" w:rsidRPr="001B193C" w:rsidRDefault="006E556D" w:rsidP="006E556D">
      <w:pPr>
        <w:pStyle w:val="NoSpacing"/>
        <w:tabs>
          <w:tab w:val="left" w:pos="900"/>
        </w:tabs>
        <w:ind w:left="993" w:right="1395"/>
        <w:jc w:val="both"/>
        <w:rPr>
          <w:rFonts w:ascii="Century" w:hAnsi="Century" w:cs="Segoe UI"/>
        </w:rPr>
      </w:pPr>
      <w:r w:rsidRPr="001B193C">
        <w:rPr>
          <w:rFonts w:ascii="Century" w:hAnsi="Century" w:cs="Segoe UI"/>
        </w:rPr>
        <w:t xml:space="preserve">Unused </w:t>
      </w:r>
      <w:r w:rsidR="00C61C54" w:rsidRPr="001B193C">
        <w:rPr>
          <w:rFonts w:ascii="Century" w:hAnsi="Century" w:cs="Segoe UI"/>
        </w:rPr>
        <w:t xml:space="preserve">Receipts </w:t>
      </w:r>
      <w:r w:rsidRPr="001B193C">
        <w:rPr>
          <w:rFonts w:ascii="Century" w:hAnsi="Century" w:cs="Segoe UI"/>
        </w:rPr>
        <w:t>11</w:t>
      </w:r>
      <w:r w:rsidR="00C61C54" w:rsidRPr="001B193C">
        <w:rPr>
          <w:rFonts w:ascii="Century" w:hAnsi="Century" w:cs="Segoe UI"/>
        </w:rPr>
        <w:t xml:space="preserve">to  50 were in order. </w:t>
      </w:r>
    </w:p>
    <w:p w:rsidR="00C61C54" w:rsidRPr="001B193C" w:rsidRDefault="00C61C54" w:rsidP="00C61C54">
      <w:pPr>
        <w:pStyle w:val="NoSpacing"/>
        <w:tabs>
          <w:tab w:val="left" w:pos="900"/>
        </w:tabs>
        <w:jc w:val="both"/>
        <w:rPr>
          <w:rFonts w:ascii="Century" w:hAnsi="Century" w:cs="Segoe UI"/>
        </w:rPr>
      </w:pPr>
    </w:p>
    <w:p w:rsidR="00C61C54" w:rsidRPr="001B193C" w:rsidRDefault="00C61C54" w:rsidP="00C61C54">
      <w:pPr>
        <w:spacing w:after="0" w:line="240" w:lineRule="auto"/>
        <w:contextualSpacing/>
        <w:jc w:val="both"/>
        <w:rPr>
          <w:rFonts w:ascii="Century" w:eastAsia="Microsoft YaHei UI" w:hAnsi="Century" w:cs="Segoe UI"/>
        </w:rPr>
      </w:pPr>
      <w:r w:rsidRPr="001B193C">
        <w:rPr>
          <w:rFonts w:ascii="Century" w:hAnsi="Century" w:cs="Segoe UI"/>
        </w:rPr>
        <w:t xml:space="preserve">               a) Checked and found money order/accountable articles  booked since DLV and found satisfactory. </w:t>
      </w:r>
      <w:r w:rsidRPr="001B193C">
        <w:rPr>
          <w:rFonts w:ascii="Century" w:eastAsia="Microsoft YaHei UI" w:hAnsi="Century" w:cs="Segoe UI"/>
        </w:rPr>
        <w:t xml:space="preserve">Checked the Book of receipts </w:t>
      </w:r>
      <w:r w:rsidRPr="001B193C">
        <w:rPr>
          <w:rFonts w:ascii="Century" w:eastAsia="Microsoft YaHei UI" w:hAnsi="Century" w:cs="Segoe UI"/>
          <w:b/>
        </w:rPr>
        <w:t>MS 87(a)</w:t>
      </w:r>
      <w:r w:rsidRPr="001B193C">
        <w:rPr>
          <w:rFonts w:ascii="Century" w:eastAsia="Microsoft YaHei UI" w:hAnsi="Century" w:cs="Segoe UI"/>
        </w:rPr>
        <w:t xml:space="preserve"> and found </w:t>
      </w:r>
      <w:r w:rsidR="00C834EA" w:rsidRPr="001B193C">
        <w:rPr>
          <w:rFonts w:ascii="Century" w:eastAsia="Microsoft YaHei UI" w:hAnsi="Century" w:cs="Segoe UI"/>
        </w:rPr>
        <w:t>no receipts issued  since DLI.</w:t>
      </w:r>
    </w:p>
    <w:p w:rsidR="00C61C54" w:rsidRPr="001B193C" w:rsidRDefault="00C61C54" w:rsidP="00C61C54">
      <w:pPr>
        <w:spacing w:after="0" w:line="240" w:lineRule="auto"/>
        <w:contextualSpacing/>
        <w:rPr>
          <w:rFonts w:ascii="Century" w:hAnsi="Century" w:cs="Segoe UI"/>
        </w:rPr>
      </w:pPr>
      <w:r w:rsidRPr="001B193C">
        <w:rPr>
          <w:rFonts w:ascii="Century" w:hAnsi="Century" w:cs="Segoe UI"/>
        </w:rPr>
        <w:tab/>
      </w:r>
      <w:r w:rsidRPr="001B193C">
        <w:rPr>
          <w:rFonts w:ascii="Century" w:hAnsi="Century" w:cs="Segoe UI"/>
        </w:rPr>
        <w:br/>
        <w:t xml:space="preserve">                            Unused receipts  Book No  </w:t>
      </w:r>
      <w:r w:rsidR="00C834EA" w:rsidRPr="001B193C">
        <w:rPr>
          <w:rFonts w:ascii="Century" w:hAnsi="Century" w:cs="Segoe UI"/>
        </w:rPr>
        <w:t>022</w:t>
      </w:r>
      <w:r w:rsidRPr="001B193C">
        <w:rPr>
          <w:rFonts w:ascii="Century" w:hAnsi="Century" w:cs="Segoe UI"/>
        </w:rPr>
        <w:t xml:space="preserve"> to 100 are in order.</w:t>
      </w:r>
    </w:p>
    <w:p w:rsidR="00C61C54" w:rsidRPr="001B193C" w:rsidRDefault="00C61C54" w:rsidP="00C61C54">
      <w:pPr>
        <w:pStyle w:val="NoSpacing"/>
        <w:tabs>
          <w:tab w:val="left" w:pos="900"/>
        </w:tabs>
        <w:jc w:val="both"/>
        <w:rPr>
          <w:rFonts w:ascii="Century" w:hAnsi="Century" w:cs="Segoe UI"/>
        </w:rPr>
      </w:pPr>
    </w:p>
    <w:p w:rsidR="00C61C54" w:rsidRPr="001B193C" w:rsidRDefault="00C61C54" w:rsidP="00C61C54">
      <w:pPr>
        <w:pStyle w:val="NoSpacing"/>
        <w:ind w:left="810"/>
        <w:jc w:val="both"/>
        <w:rPr>
          <w:rFonts w:ascii="Century" w:hAnsi="Century" w:cs="Segoe UI"/>
        </w:rPr>
      </w:pPr>
    </w:p>
    <w:p w:rsidR="00C61C54" w:rsidRPr="001B193C" w:rsidRDefault="00C61C54" w:rsidP="00C61C54">
      <w:pPr>
        <w:pStyle w:val="NoSpacing"/>
        <w:numPr>
          <w:ilvl w:val="0"/>
          <w:numId w:val="11"/>
        </w:numPr>
        <w:tabs>
          <w:tab w:val="left" w:pos="900"/>
        </w:tabs>
        <w:jc w:val="both"/>
        <w:rPr>
          <w:rFonts w:ascii="Century" w:hAnsi="Century" w:cs="Segoe UI"/>
        </w:rPr>
      </w:pPr>
      <w:r w:rsidRPr="001B193C">
        <w:rPr>
          <w:rFonts w:ascii="Century" w:hAnsi="Century" w:cs="Segoe UI"/>
        </w:rPr>
        <w:t xml:space="preserve"> Examined the SB 28 receipts since the DLV and found the following receipts were issued.  </w:t>
      </w:r>
    </w:p>
    <w:p w:rsidR="00C61C54" w:rsidRPr="001B193C" w:rsidRDefault="00C61C54" w:rsidP="00C61C54">
      <w:pPr>
        <w:pStyle w:val="NoSpacing"/>
        <w:rPr>
          <w:rFonts w:ascii="Century" w:hAnsi="Century" w:cs="Segoe UI"/>
        </w:rPr>
      </w:pPr>
    </w:p>
    <w:tbl>
      <w:tblPr>
        <w:tblpPr w:leftFromText="180" w:rightFromText="180" w:bottomFromText="200" w:vertAnchor="text" w:horzAnchor="margin" w:tblpXSpec="center" w:tblpY="20"/>
        <w:tblW w:w="80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4"/>
        <w:gridCol w:w="778"/>
        <w:gridCol w:w="1149"/>
        <w:gridCol w:w="1108"/>
        <w:gridCol w:w="796"/>
        <w:gridCol w:w="1108"/>
        <w:gridCol w:w="1101"/>
        <w:gridCol w:w="1199"/>
      </w:tblGrid>
      <w:tr w:rsidR="00D3411B" w:rsidRPr="001B193C" w:rsidTr="00D3411B">
        <w:trPr>
          <w:trHeight w:val="432"/>
        </w:trPr>
        <w:tc>
          <w:tcPr>
            <w:tcW w:w="801"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center"/>
              <w:rPr>
                <w:rFonts w:ascii="Century" w:hAnsi="Century" w:cs="Segoe UI"/>
              </w:rPr>
            </w:pPr>
            <w:r w:rsidRPr="001B193C">
              <w:rPr>
                <w:rFonts w:ascii="Century" w:hAnsi="Century" w:cs="Segoe UI"/>
              </w:rPr>
              <w:t>Book No.</w:t>
            </w:r>
          </w:p>
        </w:tc>
        <w:tc>
          <w:tcPr>
            <w:tcW w:w="799" w:type="dxa"/>
            <w:tcBorders>
              <w:top w:val="single" w:sz="4" w:space="0" w:color="000000"/>
              <w:left w:val="single" w:sz="4" w:space="0" w:color="000000"/>
              <w:bottom w:val="single" w:sz="4" w:space="0" w:color="000000"/>
              <w:right w:val="single" w:sz="4" w:space="0" w:color="000000"/>
            </w:tcBorders>
            <w:hideMark/>
          </w:tcPr>
          <w:p w:rsidR="00D3411B" w:rsidRPr="001B193C" w:rsidRDefault="00D3411B" w:rsidP="00196433">
            <w:pPr>
              <w:pStyle w:val="NoSpacing"/>
              <w:spacing w:line="276" w:lineRule="auto"/>
              <w:jc w:val="center"/>
              <w:rPr>
                <w:rFonts w:ascii="Century" w:hAnsi="Century" w:cs="Segoe UI"/>
              </w:rPr>
            </w:pPr>
            <w:r w:rsidRPr="001B193C">
              <w:rPr>
                <w:rFonts w:ascii="Century" w:hAnsi="Century" w:cs="Segoe UI"/>
              </w:rPr>
              <w:t>Rpt</w:t>
            </w:r>
          </w:p>
        </w:tc>
        <w:tc>
          <w:tcPr>
            <w:tcW w:w="1166" w:type="dxa"/>
            <w:tcBorders>
              <w:top w:val="single" w:sz="4" w:space="0" w:color="000000"/>
              <w:left w:val="single" w:sz="4" w:space="0" w:color="000000"/>
              <w:bottom w:val="single" w:sz="4" w:space="0" w:color="000000"/>
              <w:right w:val="single" w:sz="4" w:space="0" w:color="000000"/>
            </w:tcBorders>
            <w:hideMark/>
          </w:tcPr>
          <w:p w:rsidR="00D3411B" w:rsidRPr="001B193C" w:rsidRDefault="00D3411B" w:rsidP="00196433">
            <w:pPr>
              <w:pStyle w:val="NoSpacing"/>
              <w:spacing w:line="276" w:lineRule="auto"/>
              <w:jc w:val="center"/>
              <w:rPr>
                <w:rFonts w:ascii="Century" w:hAnsi="Century" w:cs="Segoe UI"/>
              </w:rPr>
            </w:pPr>
            <w:r w:rsidRPr="001B193C">
              <w:rPr>
                <w:rFonts w:ascii="Century" w:hAnsi="Century" w:cs="Segoe UI"/>
              </w:rPr>
              <w:t>Reason</w:t>
            </w:r>
          </w:p>
        </w:tc>
        <w:tc>
          <w:tcPr>
            <w:tcW w:w="1112" w:type="dxa"/>
            <w:tcBorders>
              <w:top w:val="single" w:sz="4" w:space="0" w:color="000000"/>
              <w:left w:val="single" w:sz="4" w:space="0" w:color="000000"/>
              <w:bottom w:val="single" w:sz="4" w:space="0" w:color="000000"/>
              <w:right w:val="single" w:sz="4" w:space="0" w:color="000000"/>
            </w:tcBorders>
            <w:hideMark/>
          </w:tcPr>
          <w:p w:rsidR="00D3411B" w:rsidRPr="001B193C" w:rsidRDefault="00D3411B" w:rsidP="00196433">
            <w:pPr>
              <w:pStyle w:val="NoSpacing"/>
              <w:spacing w:line="276" w:lineRule="auto"/>
              <w:jc w:val="center"/>
              <w:rPr>
                <w:rFonts w:ascii="Century" w:hAnsi="Century" w:cs="Segoe UI"/>
              </w:rPr>
            </w:pPr>
            <w:r w:rsidRPr="001B193C">
              <w:rPr>
                <w:rFonts w:ascii="Century" w:hAnsi="Century" w:cs="Segoe UI"/>
              </w:rPr>
              <w:t>Date</w:t>
            </w:r>
          </w:p>
        </w:tc>
        <w:tc>
          <w:tcPr>
            <w:tcW w:w="819" w:type="dxa"/>
            <w:tcBorders>
              <w:top w:val="single" w:sz="4" w:space="0" w:color="000000"/>
              <w:left w:val="single" w:sz="4" w:space="0" w:color="000000"/>
              <w:bottom w:val="single" w:sz="4" w:space="0" w:color="000000"/>
              <w:right w:val="single" w:sz="4" w:space="0" w:color="000000"/>
            </w:tcBorders>
            <w:hideMark/>
          </w:tcPr>
          <w:p w:rsidR="00D3411B" w:rsidRPr="001B193C" w:rsidRDefault="00D3411B" w:rsidP="00196433">
            <w:pPr>
              <w:pStyle w:val="NoSpacing"/>
              <w:spacing w:line="276" w:lineRule="auto"/>
              <w:jc w:val="center"/>
              <w:rPr>
                <w:rFonts w:ascii="Century" w:hAnsi="Century" w:cs="Segoe UI"/>
              </w:rPr>
            </w:pPr>
            <w:r w:rsidRPr="001B193C">
              <w:rPr>
                <w:rFonts w:ascii="Century" w:hAnsi="Century" w:cs="Segoe UI"/>
              </w:rPr>
              <w:t>Rpt</w:t>
            </w:r>
          </w:p>
        </w:tc>
        <w:tc>
          <w:tcPr>
            <w:tcW w:w="1112"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center"/>
              <w:rPr>
                <w:rFonts w:ascii="Century" w:hAnsi="Century" w:cs="Segoe UI"/>
              </w:rPr>
            </w:pPr>
            <w:r w:rsidRPr="001B193C">
              <w:rPr>
                <w:rFonts w:ascii="Century" w:hAnsi="Century" w:cs="Segoe UI"/>
              </w:rPr>
              <w:t>Date</w:t>
            </w:r>
          </w:p>
        </w:tc>
        <w:tc>
          <w:tcPr>
            <w:tcW w:w="1112"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center"/>
              <w:rPr>
                <w:rFonts w:ascii="Century" w:hAnsi="Century" w:cs="Segoe UI"/>
              </w:rPr>
            </w:pPr>
            <w:r w:rsidRPr="001B193C">
              <w:rPr>
                <w:rFonts w:ascii="Century" w:hAnsi="Century" w:cs="Segoe UI"/>
              </w:rPr>
              <w:t>Reason</w:t>
            </w:r>
          </w:p>
        </w:tc>
        <w:tc>
          <w:tcPr>
            <w:tcW w:w="1112"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center"/>
              <w:rPr>
                <w:rFonts w:ascii="Century" w:hAnsi="Century" w:cs="Segoe UI"/>
              </w:rPr>
            </w:pPr>
            <w:r w:rsidRPr="001B193C">
              <w:rPr>
                <w:rFonts w:ascii="Century" w:hAnsi="Century" w:cs="Segoe UI"/>
              </w:rPr>
              <w:t>Remarks</w:t>
            </w:r>
          </w:p>
        </w:tc>
      </w:tr>
      <w:tr w:rsidR="00D3411B" w:rsidRPr="001B193C" w:rsidTr="00D3411B">
        <w:trPr>
          <w:trHeight w:val="432"/>
        </w:trPr>
        <w:tc>
          <w:tcPr>
            <w:tcW w:w="801"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both"/>
              <w:rPr>
                <w:rFonts w:ascii="Century" w:hAnsi="Century" w:cs="Segoe UI"/>
              </w:rPr>
            </w:pPr>
            <w:r w:rsidRPr="001B193C">
              <w:rPr>
                <w:rFonts w:ascii="Century" w:hAnsi="Century" w:cs="Segoe UI"/>
              </w:rPr>
              <w:t>5870</w:t>
            </w:r>
          </w:p>
        </w:tc>
        <w:tc>
          <w:tcPr>
            <w:tcW w:w="799"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both"/>
              <w:rPr>
                <w:rFonts w:ascii="Century" w:hAnsi="Century" w:cs="Segoe UI"/>
              </w:rPr>
            </w:pPr>
            <w:r w:rsidRPr="001B193C">
              <w:rPr>
                <w:rFonts w:ascii="Century" w:hAnsi="Century" w:cs="Segoe UI"/>
              </w:rPr>
              <w:t>47</w:t>
            </w:r>
          </w:p>
        </w:tc>
        <w:tc>
          <w:tcPr>
            <w:tcW w:w="1166"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both"/>
              <w:rPr>
                <w:rFonts w:ascii="Century" w:hAnsi="Century" w:cs="Segoe UI"/>
              </w:rPr>
            </w:pPr>
            <w:r w:rsidRPr="001B193C">
              <w:rPr>
                <w:rFonts w:ascii="Century" w:hAnsi="Century" w:cs="Segoe UI"/>
              </w:rPr>
              <w:t>SB Wdl</w:t>
            </w:r>
          </w:p>
        </w:tc>
        <w:tc>
          <w:tcPr>
            <w:tcW w:w="1112"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both"/>
              <w:rPr>
                <w:rFonts w:ascii="Century" w:hAnsi="Century" w:cs="Segoe UI"/>
              </w:rPr>
            </w:pPr>
            <w:r w:rsidRPr="001B193C">
              <w:rPr>
                <w:rFonts w:ascii="Century" w:hAnsi="Century" w:cs="Segoe UI"/>
              </w:rPr>
              <w:t>19.08.25</w:t>
            </w:r>
          </w:p>
        </w:tc>
        <w:tc>
          <w:tcPr>
            <w:tcW w:w="819"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both"/>
              <w:rPr>
                <w:rFonts w:ascii="Century" w:hAnsi="Century" w:cs="Segoe UI"/>
              </w:rPr>
            </w:pPr>
            <w:r w:rsidRPr="001B193C">
              <w:rPr>
                <w:rFonts w:ascii="Century" w:hAnsi="Century" w:cs="Segoe UI"/>
              </w:rPr>
              <w:t>50</w:t>
            </w:r>
          </w:p>
        </w:tc>
        <w:tc>
          <w:tcPr>
            <w:tcW w:w="1112"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both"/>
              <w:rPr>
                <w:rFonts w:ascii="Century" w:hAnsi="Century" w:cs="Segoe UI"/>
              </w:rPr>
            </w:pPr>
            <w:r w:rsidRPr="001B193C">
              <w:rPr>
                <w:rFonts w:ascii="Century" w:hAnsi="Century" w:cs="Segoe UI"/>
              </w:rPr>
              <w:t>22.08.25</w:t>
            </w:r>
          </w:p>
        </w:tc>
        <w:tc>
          <w:tcPr>
            <w:tcW w:w="1112"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both"/>
              <w:rPr>
                <w:rFonts w:ascii="Century" w:hAnsi="Century" w:cs="Segoe UI"/>
              </w:rPr>
            </w:pPr>
            <w:r w:rsidRPr="001B193C">
              <w:rPr>
                <w:rFonts w:ascii="Century" w:hAnsi="Century" w:cs="Segoe UI"/>
              </w:rPr>
              <w:t>MSSC Closure</w:t>
            </w:r>
          </w:p>
        </w:tc>
        <w:tc>
          <w:tcPr>
            <w:tcW w:w="1112"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both"/>
              <w:rPr>
                <w:rFonts w:ascii="Century" w:hAnsi="Century" w:cs="Segoe UI"/>
              </w:rPr>
            </w:pPr>
            <w:r w:rsidRPr="001B193C">
              <w:rPr>
                <w:rFonts w:ascii="Century" w:hAnsi="Century" w:cs="Segoe UI"/>
              </w:rPr>
              <w:t>Rpt.no.49 , LTI witness not taken</w:t>
            </w:r>
          </w:p>
        </w:tc>
      </w:tr>
      <w:tr w:rsidR="00D3411B" w:rsidRPr="001B193C" w:rsidTr="00D3411B">
        <w:trPr>
          <w:trHeight w:val="432"/>
        </w:trPr>
        <w:tc>
          <w:tcPr>
            <w:tcW w:w="801"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both"/>
              <w:rPr>
                <w:rFonts w:ascii="Century" w:hAnsi="Century" w:cs="Segoe UI"/>
              </w:rPr>
            </w:pPr>
            <w:r w:rsidRPr="001B193C">
              <w:rPr>
                <w:rFonts w:ascii="Century" w:hAnsi="Century" w:cs="Segoe UI"/>
              </w:rPr>
              <w:t>7562</w:t>
            </w:r>
          </w:p>
        </w:tc>
        <w:tc>
          <w:tcPr>
            <w:tcW w:w="799"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both"/>
              <w:rPr>
                <w:rFonts w:ascii="Century" w:hAnsi="Century" w:cs="Segoe UI"/>
              </w:rPr>
            </w:pPr>
            <w:r w:rsidRPr="001B193C">
              <w:rPr>
                <w:rFonts w:ascii="Century" w:hAnsi="Century" w:cs="Segoe UI"/>
              </w:rPr>
              <w:t>01</w:t>
            </w:r>
          </w:p>
        </w:tc>
        <w:tc>
          <w:tcPr>
            <w:tcW w:w="1166"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both"/>
              <w:rPr>
                <w:rFonts w:ascii="Century" w:hAnsi="Century" w:cs="Segoe UI"/>
              </w:rPr>
            </w:pPr>
            <w:r w:rsidRPr="001B193C">
              <w:rPr>
                <w:rFonts w:ascii="Century" w:hAnsi="Century" w:cs="Segoe UI"/>
              </w:rPr>
              <w:t>TD Closure</w:t>
            </w:r>
          </w:p>
        </w:tc>
        <w:tc>
          <w:tcPr>
            <w:tcW w:w="1112" w:type="dxa"/>
            <w:tcBorders>
              <w:top w:val="single" w:sz="4" w:space="0" w:color="000000"/>
              <w:left w:val="single" w:sz="4" w:space="0" w:color="000000"/>
              <w:bottom w:val="single" w:sz="4" w:space="0" w:color="000000"/>
              <w:right w:val="single" w:sz="4" w:space="0" w:color="000000"/>
            </w:tcBorders>
          </w:tcPr>
          <w:p w:rsidR="00D3411B" w:rsidRPr="001B193C" w:rsidRDefault="00D3411B" w:rsidP="00617239">
            <w:pPr>
              <w:pStyle w:val="NoSpacing"/>
              <w:spacing w:line="276" w:lineRule="auto"/>
              <w:jc w:val="both"/>
              <w:rPr>
                <w:rFonts w:ascii="Century" w:hAnsi="Century" w:cs="Segoe UI"/>
              </w:rPr>
            </w:pPr>
            <w:r w:rsidRPr="001B193C">
              <w:rPr>
                <w:rFonts w:ascii="Century" w:hAnsi="Century" w:cs="Segoe UI"/>
              </w:rPr>
              <w:t>23.08.25</w:t>
            </w:r>
          </w:p>
        </w:tc>
        <w:tc>
          <w:tcPr>
            <w:tcW w:w="819"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both"/>
              <w:rPr>
                <w:rFonts w:ascii="Century" w:hAnsi="Century" w:cs="Segoe UI"/>
              </w:rPr>
            </w:pPr>
            <w:r w:rsidRPr="001B193C">
              <w:rPr>
                <w:rFonts w:ascii="Century" w:hAnsi="Century" w:cs="Segoe UI"/>
              </w:rPr>
              <w:t>12</w:t>
            </w:r>
          </w:p>
        </w:tc>
        <w:tc>
          <w:tcPr>
            <w:tcW w:w="1112"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both"/>
              <w:rPr>
                <w:rFonts w:ascii="Century" w:hAnsi="Century" w:cs="Segoe UI"/>
              </w:rPr>
            </w:pPr>
            <w:r w:rsidRPr="001B193C">
              <w:rPr>
                <w:rFonts w:ascii="Century" w:hAnsi="Century" w:cs="Segoe UI"/>
              </w:rPr>
              <w:t>22.09.25</w:t>
            </w:r>
          </w:p>
        </w:tc>
        <w:tc>
          <w:tcPr>
            <w:tcW w:w="1112"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both"/>
              <w:rPr>
                <w:rFonts w:ascii="Century" w:hAnsi="Century" w:cs="Segoe UI"/>
              </w:rPr>
            </w:pPr>
            <w:r w:rsidRPr="001B193C">
              <w:rPr>
                <w:rFonts w:ascii="Century" w:hAnsi="Century" w:cs="Segoe UI"/>
              </w:rPr>
              <w:t>TD Closure</w:t>
            </w:r>
          </w:p>
        </w:tc>
        <w:tc>
          <w:tcPr>
            <w:tcW w:w="1112" w:type="dxa"/>
            <w:tcBorders>
              <w:top w:val="single" w:sz="4" w:space="0" w:color="000000"/>
              <w:left w:val="single" w:sz="4" w:space="0" w:color="000000"/>
              <w:bottom w:val="single" w:sz="4" w:space="0" w:color="000000"/>
              <w:right w:val="single" w:sz="4" w:space="0" w:color="000000"/>
            </w:tcBorders>
          </w:tcPr>
          <w:p w:rsidR="00D3411B" w:rsidRPr="001B193C" w:rsidRDefault="00D3411B" w:rsidP="00196433">
            <w:pPr>
              <w:pStyle w:val="NoSpacing"/>
              <w:spacing w:line="276" w:lineRule="auto"/>
              <w:jc w:val="both"/>
              <w:rPr>
                <w:rFonts w:ascii="Century" w:hAnsi="Century" w:cs="Segoe UI"/>
              </w:rPr>
            </w:pPr>
          </w:p>
        </w:tc>
      </w:tr>
    </w:tbl>
    <w:p w:rsidR="00C61C54" w:rsidRPr="001B193C" w:rsidRDefault="00C61C54" w:rsidP="00C61C54">
      <w:pPr>
        <w:pStyle w:val="NoSpacing"/>
        <w:jc w:val="both"/>
        <w:rPr>
          <w:rFonts w:ascii="Century" w:hAnsi="Century" w:cs="Segoe UI"/>
        </w:rPr>
      </w:pPr>
    </w:p>
    <w:p w:rsidR="00C61C54" w:rsidRPr="001B193C" w:rsidRDefault="00C61C54" w:rsidP="00C61C54">
      <w:pPr>
        <w:pStyle w:val="NoSpacing"/>
        <w:ind w:left="2160"/>
        <w:jc w:val="both"/>
        <w:rPr>
          <w:rFonts w:ascii="Century" w:hAnsi="Century" w:cs="Segoe UI"/>
        </w:rPr>
      </w:pPr>
    </w:p>
    <w:p w:rsidR="00C61C54" w:rsidRPr="001B193C" w:rsidRDefault="00C61C54" w:rsidP="00C61C54">
      <w:pPr>
        <w:pStyle w:val="NoSpacing"/>
        <w:ind w:left="2160"/>
        <w:jc w:val="both"/>
        <w:rPr>
          <w:rFonts w:ascii="Century" w:hAnsi="Century" w:cs="Segoe UI"/>
        </w:rPr>
      </w:pPr>
      <w:r w:rsidRPr="001B193C">
        <w:rPr>
          <w:rFonts w:ascii="Century" w:hAnsi="Century" w:cs="Segoe UI"/>
        </w:rPr>
        <w:t xml:space="preserve">Unused receipts </w:t>
      </w:r>
      <w:r w:rsidR="00617239" w:rsidRPr="001B193C">
        <w:rPr>
          <w:rFonts w:ascii="Century" w:hAnsi="Century" w:cs="Segoe UI"/>
        </w:rPr>
        <w:t>13</w:t>
      </w:r>
      <w:r w:rsidRPr="001B193C">
        <w:rPr>
          <w:rFonts w:ascii="Century" w:hAnsi="Century" w:cs="Segoe UI"/>
        </w:rPr>
        <w:t xml:space="preserve"> to 50 are  in order.           </w:t>
      </w:r>
    </w:p>
    <w:p w:rsidR="00C61C54" w:rsidRPr="001B193C" w:rsidRDefault="00C61C54" w:rsidP="00C61C54">
      <w:pPr>
        <w:pStyle w:val="NoSpacing"/>
        <w:jc w:val="both"/>
        <w:rPr>
          <w:rFonts w:ascii="Century" w:hAnsi="Century" w:cs="Segoe UI"/>
        </w:rPr>
      </w:pPr>
    </w:p>
    <w:p w:rsidR="00C61C54" w:rsidRPr="001B193C" w:rsidRDefault="00C61C54" w:rsidP="00C61C54">
      <w:pPr>
        <w:pStyle w:val="NoSpacing"/>
        <w:numPr>
          <w:ilvl w:val="0"/>
          <w:numId w:val="11"/>
        </w:numPr>
        <w:jc w:val="both"/>
        <w:rPr>
          <w:rFonts w:ascii="Century" w:hAnsi="Century" w:cs="Segoe UI"/>
        </w:rPr>
      </w:pPr>
      <w:r w:rsidRPr="001B193C">
        <w:rPr>
          <w:rFonts w:ascii="Century" w:hAnsi="Century" w:cs="Segoe UI"/>
        </w:rPr>
        <w:t xml:space="preserve">Collected few pass books and verified the following SB/RD/SSA/TD/RPLI pass books compared them with journal and ledger balances available in finacle and found them to be correct.  </w:t>
      </w:r>
    </w:p>
    <w:p w:rsidR="00C61C54" w:rsidRPr="001B193C" w:rsidRDefault="00C61C54" w:rsidP="00C61C54">
      <w:pPr>
        <w:pStyle w:val="NoSpacing"/>
        <w:ind w:left="720"/>
        <w:jc w:val="both"/>
        <w:rPr>
          <w:rFonts w:ascii="Century" w:hAnsi="Century" w:cs="Segoe UI"/>
        </w:rPr>
      </w:pPr>
    </w:p>
    <w:tbl>
      <w:tblPr>
        <w:tblStyle w:val="TableGrid"/>
        <w:tblW w:w="9071" w:type="dxa"/>
        <w:tblInd w:w="960" w:type="dxa"/>
        <w:tblLook w:val="04A0"/>
      </w:tblPr>
      <w:tblGrid>
        <w:gridCol w:w="798"/>
        <w:gridCol w:w="1807"/>
        <w:gridCol w:w="1126"/>
        <w:gridCol w:w="1241"/>
        <w:gridCol w:w="1090"/>
        <w:gridCol w:w="1109"/>
        <w:gridCol w:w="1900"/>
      </w:tblGrid>
      <w:tr w:rsidR="00C61C54" w:rsidRPr="001B193C" w:rsidTr="005D76BE">
        <w:tc>
          <w:tcPr>
            <w:tcW w:w="803" w:type="dxa"/>
          </w:tcPr>
          <w:p w:rsidR="00C61C54" w:rsidRPr="001B193C" w:rsidRDefault="00C61C54" w:rsidP="00196433">
            <w:pPr>
              <w:pStyle w:val="ListParagraph"/>
              <w:autoSpaceDE w:val="0"/>
              <w:autoSpaceDN w:val="0"/>
              <w:adjustRightInd w:val="0"/>
              <w:ind w:left="0"/>
              <w:jc w:val="center"/>
              <w:rPr>
                <w:rFonts w:ascii="Century" w:hAnsi="Century" w:cs="Segoe UI"/>
              </w:rPr>
            </w:pPr>
            <w:r w:rsidRPr="001B193C">
              <w:rPr>
                <w:rFonts w:ascii="Century" w:hAnsi="Century" w:cs="Segoe UI"/>
              </w:rPr>
              <w:t>Type</w:t>
            </w:r>
          </w:p>
        </w:tc>
        <w:tc>
          <w:tcPr>
            <w:tcW w:w="1728" w:type="dxa"/>
          </w:tcPr>
          <w:p w:rsidR="00C61C54" w:rsidRPr="001B193C" w:rsidRDefault="00C61C54" w:rsidP="00196433">
            <w:pPr>
              <w:pStyle w:val="ListParagraph"/>
              <w:autoSpaceDE w:val="0"/>
              <w:autoSpaceDN w:val="0"/>
              <w:adjustRightInd w:val="0"/>
              <w:ind w:left="0"/>
              <w:jc w:val="center"/>
              <w:rPr>
                <w:rFonts w:ascii="Century" w:hAnsi="Century" w:cs="Segoe UI"/>
              </w:rPr>
            </w:pPr>
            <w:r w:rsidRPr="001B193C">
              <w:rPr>
                <w:rFonts w:ascii="Century" w:hAnsi="Century" w:cs="Segoe UI"/>
              </w:rPr>
              <w:t>Account No.</w:t>
            </w:r>
          </w:p>
        </w:tc>
        <w:tc>
          <w:tcPr>
            <w:tcW w:w="1129" w:type="dxa"/>
          </w:tcPr>
          <w:p w:rsidR="00C61C54" w:rsidRPr="001B193C" w:rsidRDefault="00C61C54" w:rsidP="00196433">
            <w:pPr>
              <w:pStyle w:val="ListParagraph"/>
              <w:autoSpaceDE w:val="0"/>
              <w:autoSpaceDN w:val="0"/>
              <w:adjustRightInd w:val="0"/>
              <w:ind w:left="0"/>
              <w:jc w:val="center"/>
              <w:rPr>
                <w:rFonts w:ascii="Century" w:hAnsi="Century" w:cs="Segoe UI"/>
              </w:rPr>
            </w:pPr>
            <w:r w:rsidRPr="001B193C">
              <w:rPr>
                <w:rFonts w:ascii="Century" w:hAnsi="Century" w:cs="Segoe UI"/>
              </w:rPr>
              <w:t>DLT</w:t>
            </w:r>
          </w:p>
        </w:tc>
        <w:tc>
          <w:tcPr>
            <w:tcW w:w="1256" w:type="dxa"/>
          </w:tcPr>
          <w:p w:rsidR="00C61C54" w:rsidRPr="001B193C" w:rsidRDefault="00C61C54" w:rsidP="00196433">
            <w:pPr>
              <w:pStyle w:val="ListParagraph"/>
              <w:autoSpaceDE w:val="0"/>
              <w:autoSpaceDN w:val="0"/>
              <w:adjustRightInd w:val="0"/>
              <w:ind w:left="0"/>
              <w:jc w:val="center"/>
              <w:rPr>
                <w:rFonts w:ascii="Century" w:hAnsi="Century" w:cs="Segoe UI"/>
              </w:rPr>
            </w:pPr>
            <w:r w:rsidRPr="001B193C">
              <w:rPr>
                <w:rFonts w:ascii="Century" w:hAnsi="Century" w:cs="Segoe UI"/>
              </w:rPr>
              <w:t>Deposit</w:t>
            </w:r>
          </w:p>
        </w:tc>
        <w:tc>
          <w:tcPr>
            <w:tcW w:w="1111" w:type="dxa"/>
          </w:tcPr>
          <w:p w:rsidR="00C61C54" w:rsidRPr="001B193C" w:rsidRDefault="00C61C54" w:rsidP="00196433">
            <w:pPr>
              <w:pStyle w:val="ListParagraph"/>
              <w:autoSpaceDE w:val="0"/>
              <w:autoSpaceDN w:val="0"/>
              <w:adjustRightInd w:val="0"/>
              <w:ind w:left="0"/>
              <w:jc w:val="center"/>
              <w:rPr>
                <w:rFonts w:ascii="Century" w:hAnsi="Century" w:cs="Segoe UI"/>
              </w:rPr>
            </w:pPr>
            <w:r w:rsidRPr="001B193C">
              <w:rPr>
                <w:rFonts w:ascii="Century" w:hAnsi="Century" w:cs="Segoe UI"/>
              </w:rPr>
              <w:t>WDL</w:t>
            </w:r>
          </w:p>
        </w:tc>
        <w:tc>
          <w:tcPr>
            <w:tcW w:w="1119" w:type="dxa"/>
          </w:tcPr>
          <w:p w:rsidR="00C61C54" w:rsidRPr="001B193C" w:rsidRDefault="00C61C54" w:rsidP="00196433">
            <w:pPr>
              <w:pStyle w:val="ListParagraph"/>
              <w:autoSpaceDE w:val="0"/>
              <w:autoSpaceDN w:val="0"/>
              <w:adjustRightInd w:val="0"/>
              <w:ind w:left="0"/>
              <w:jc w:val="center"/>
              <w:rPr>
                <w:rFonts w:ascii="Century" w:hAnsi="Century" w:cs="Segoe UI"/>
              </w:rPr>
            </w:pPr>
            <w:r w:rsidRPr="001B193C">
              <w:rPr>
                <w:rFonts w:ascii="Century" w:hAnsi="Century" w:cs="Segoe UI"/>
              </w:rPr>
              <w:t>BAT</w:t>
            </w:r>
          </w:p>
        </w:tc>
        <w:tc>
          <w:tcPr>
            <w:tcW w:w="1925" w:type="dxa"/>
          </w:tcPr>
          <w:p w:rsidR="00C61C54" w:rsidRPr="001B193C" w:rsidRDefault="00C61C54" w:rsidP="00196433">
            <w:pPr>
              <w:pStyle w:val="ListParagraph"/>
              <w:autoSpaceDE w:val="0"/>
              <w:autoSpaceDN w:val="0"/>
              <w:adjustRightInd w:val="0"/>
              <w:ind w:left="0"/>
              <w:jc w:val="center"/>
              <w:rPr>
                <w:rFonts w:ascii="Century" w:hAnsi="Century" w:cs="Segoe UI"/>
              </w:rPr>
            </w:pPr>
            <w:r w:rsidRPr="001B193C">
              <w:rPr>
                <w:rFonts w:ascii="Century" w:hAnsi="Century" w:cs="Segoe UI"/>
              </w:rPr>
              <w:t>Remarks</w:t>
            </w:r>
          </w:p>
        </w:tc>
      </w:tr>
      <w:tr w:rsidR="00C61C54" w:rsidRPr="001B193C" w:rsidTr="005D76BE">
        <w:tc>
          <w:tcPr>
            <w:tcW w:w="803" w:type="dxa"/>
          </w:tcPr>
          <w:p w:rsidR="00C61C54" w:rsidRPr="001B193C" w:rsidRDefault="00C61C54" w:rsidP="00196433">
            <w:pPr>
              <w:pStyle w:val="ListParagraph"/>
              <w:autoSpaceDE w:val="0"/>
              <w:autoSpaceDN w:val="0"/>
              <w:adjustRightInd w:val="0"/>
              <w:ind w:left="0"/>
              <w:rPr>
                <w:rFonts w:ascii="Century" w:hAnsi="Century" w:cs="Segoe UI"/>
              </w:rPr>
            </w:pPr>
            <w:r w:rsidRPr="001B193C">
              <w:rPr>
                <w:rFonts w:ascii="Century" w:hAnsi="Century" w:cs="Segoe UI"/>
              </w:rPr>
              <w:t>SB</w:t>
            </w:r>
          </w:p>
        </w:tc>
        <w:tc>
          <w:tcPr>
            <w:tcW w:w="1728"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4914394972</w:t>
            </w:r>
          </w:p>
        </w:tc>
        <w:tc>
          <w:tcPr>
            <w:tcW w:w="1129"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22.09.25</w:t>
            </w:r>
          </w:p>
        </w:tc>
        <w:tc>
          <w:tcPr>
            <w:tcW w:w="1256"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500</w:t>
            </w:r>
          </w:p>
        </w:tc>
        <w:tc>
          <w:tcPr>
            <w:tcW w:w="1111"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w:t>
            </w:r>
          </w:p>
        </w:tc>
        <w:tc>
          <w:tcPr>
            <w:tcW w:w="1119"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1646</w:t>
            </w:r>
          </w:p>
        </w:tc>
        <w:tc>
          <w:tcPr>
            <w:tcW w:w="1925" w:type="dxa"/>
          </w:tcPr>
          <w:p w:rsidR="00C61C54" w:rsidRPr="001B193C" w:rsidRDefault="005D76BE" w:rsidP="005D76BE">
            <w:pPr>
              <w:pStyle w:val="ListParagraph"/>
              <w:autoSpaceDE w:val="0"/>
              <w:autoSpaceDN w:val="0"/>
              <w:adjustRightInd w:val="0"/>
              <w:ind w:left="0"/>
              <w:jc w:val="center"/>
              <w:rPr>
                <w:rFonts w:ascii="Century" w:hAnsi="Century" w:cs="Segoe UI"/>
              </w:rPr>
            </w:pPr>
            <w:r w:rsidRPr="001B193C">
              <w:rPr>
                <w:rFonts w:ascii="Century" w:hAnsi="Century" w:cs="Segoe UI"/>
              </w:rPr>
              <w:t xml:space="preserve">Int handwritten </w:t>
            </w:r>
          </w:p>
        </w:tc>
      </w:tr>
      <w:tr w:rsidR="00C61C54" w:rsidRPr="001B193C" w:rsidTr="005D76BE">
        <w:tc>
          <w:tcPr>
            <w:tcW w:w="803" w:type="dxa"/>
          </w:tcPr>
          <w:p w:rsidR="00C61C54" w:rsidRPr="001B193C" w:rsidRDefault="00C61C54" w:rsidP="00196433">
            <w:pPr>
              <w:pStyle w:val="ListParagraph"/>
              <w:autoSpaceDE w:val="0"/>
              <w:autoSpaceDN w:val="0"/>
              <w:adjustRightInd w:val="0"/>
              <w:ind w:left="0"/>
              <w:rPr>
                <w:rFonts w:ascii="Century" w:hAnsi="Century" w:cs="Segoe UI"/>
              </w:rPr>
            </w:pPr>
            <w:r w:rsidRPr="001B193C">
              <w:rPr>
                <w:rFonts w:ascii="Century" w:hAnsi="Century" w:cs="Segoe UI"/>
              </w:rPr>
              <w:t>SB</w:t>
            </w:r>
          </w:p>
        </w:tc>
        <w:tc>
          <w:tcPr>
            <w:tcW w:w="1728"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8425753611</w:t>
            </w:r>
          </w:p>
        </w:tc>
        <w:tc>
          <w:tcPr>
            <w:tcW w:w="1129"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23.06.25</w:t>
            </w:r>
          </w:p>
        </w:tc>
        <w:tc>
          <w:tcPr>
            <w:tcW w:w="1256"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1500</w:t>
            </w:r>
          </w:p>
        </w:tc>
        <w:tc>
          <w:tcPr>
            <w:tcW w:w="1111" w:type="dxa"/>
          </w:tcPr>
          <w:p w:rsidR="00C61C54" w:rsidRPr="001B193C" w:rsidRDefault="00C61C54" w:rsidP="00196433">
            <w:pPr>
              <w:pStyle w:val="ListParagraph"/>
              <w:autoSpaceDE w:val="0"/>
              <w:autoSpaceDN w:val="0"/>
              <w:adjustRightInd w:val="0"/>
              <w:ind w:left="0"/>
              <w:jc w:val="center"/>
              <w:rPr>
                <w:rFonts w:ascii="Century" w:hAnsi="Century" w:cs="Segoe UI"/>
              </w:rPr>
            </w:pPr>
            <w:r w:rsidRPr="001B193C">
              <w:rPr>
                <w:rFonts w:ascii="Century" w:hAnsi="Century" w:cs="Segoe UI"/>
              </w:rPr>
              <w:t>--</w:t>
            </w:r>
          </w:p>
        </w:tc>
        <w:tc>
          <w:tcPr>
            <w:tcW w:w="1119"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55733</w:t>
            </w:r>
          </w:p>
        </w:tc>
        <w:tc>
          <w:tcPr>
            <w:tcW w:w="1925" w:type="dxa"/>
          </w:tcPr>
          <w:p w:rsidR="00C61C54" w:rsidRPr="001B193C" w:rsidRDefault="001A3045" w:rsidP="00196433">
            <w:pPr>
              <w:pStyle w:val="ListParagraph"/>
              <w:autoSpaceDE w:val="0"/>
              <w:autoSpaceDN w:val="0"/>
              <w:adjustRightInd w:val="0"/>
              <w:ind w:left="0"/>
              <w:jc w:val="center"/>
              <w:rPr>
                <w:rFonts w:ascii="Century" w:hAnsi="Century" w:cs="Segoe UI"/>
              </w:rPr>
            </w:pPr>
            <w:r>
              <w:rPr>
                <w:rFonts w:ascii="Century" w:hAnsi="Century" w:cs="Segoe UI"/>
              </w:rPr>
              <w:t>Int not posted</w:t>
            </w:r>
          </w:p>
        </w:tc>
      </w:tr>
      <w:tr w:rsidR="00C61C54" w:rsidRPr="001B193C" w:rsidTr="005D76BE">
        <w:tc>
          <w:tcPr>
            <w:tcW w:w="803" w:type="dxa"/>
          </w:tcPr>
          <w:p w:rsidR="00C61C54" w:rsidRPr="001B193C" w:rsidRDefault="00C61C54" w:rsidP="00196433">
            <w:pPr>
              <w:pStyle w:val="ListParagraph"/>
              <w:autoSpaceDE w:val="0"/>
              <w:autoSpaceDN w:val="0"/>
              <w:adjustRightInd w:val="0"/>
              <w:ind w:left="0"/>
              <w:rPr>
                <w:rFonts w:ascii="Century" w:hAnsi="Century" w:cs="Segoe UI"/>
              </w:rPr>
            </w:pPr>
            <w:r w:rsidRPr="001B193C">
              <w:rPr>
                <w:rFonts w:ascii="Century" w:hAnsi="Century" w:cs="Segoe UI"/>
              </w:rPr>
              <w:t>SB</w:t>
            </w:r>
          </w:p>
        </w:tc>
        <w:tc>
          <w:tcPr>
            <w:tcW w:w="1728"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3732135385</w:t>
            </w:r>
          </w:p>
        </w:tc>
        <w:tc>
          <w:tcPr>
            <w:tcW w:w="1129" w:type="dxa"/>
          </w:tcPr>
          <w:p w:rsidR="00C61C54" w:rsidRPr="001B193C" w:rsidRDefault="005D76BE" w:rsidP="00196433">
            <w:pPr>
              <w:jc w:val="center"/>
              <w:rPr>
                <w:rFonts w:ascii="Century" w:hAnsi="Century" w:cs="Segoe UI"/>
              </w:rPr>
            </w:pPr>
            <w:r w:rsidRPr="001B193C">
              <w:rPr>
                <w:rFonts w:ascii="Century" w:hAnsi="Century" w:cs="Segoe UI"/>
              </w:rPr>
              <w:t>22.09.25</w:t>
            </w:r>
          </w:p>
        </w:tc>
        <w:tc>
          <w:tcPr>
            <w:tcW w:w="1256"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13000</w:t>
            </w:r>
          </w:p>
        </w:tc>
        <w:tc>
          <w:tcPr>
            <w:tcW w:w="1111"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w:t>
            </w:r>
          </w:p>
        </w:tc>
        <w:tc>
          <w:tcPr>
            <w:tcW w:w="1119"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61559</w:t>
            </w:r>
          </w:p>
        </w:tc>
        <w:tc>
          <w:tcPr>
            <w:tcW w:w="1925"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w:t>
            </w:r>
          </w:p>
        </w:tc>
      </w:tr>
      <w:tr w:rsidR="00C61C54" w:rsidRPr="001B193C" w:rsidTr="005D76BE">
        <w:tc>
          <w:tcPr>
            <w:tcW w:w="803" w:type="dxa"/>
          </w:tcPr>
          <w:p w:rsidR="00C61C54" w:rsidRPr="001B193C" w:rsidRDefault="00C61C54" w:rsidP="00196433">
            <w:pPr>
              <w:pStyle w:val="ListParagraph"/>
              <w:autoSpaceDE w:val="0"/>
              <w:autoSpaceDN w:val="0"/>
              <w:adjustRightInd w:val="0"/>
              <w:ind w:left="0"/>
              <w:rPr>
                <w:rFonts w:ascii="Century" w:hAnsi="Century" w:cs="Segoe UI"/>
              </w:rPr>
            </w:pPr>
            <w:r w:rsidRPr="001B193C">
              <w:rPr>
                <w:rFonts w:ascii="Century" w:hAnsi="Century" w:cs="Segoe UI"/>
              </w:rPr>
              <w:t>SB</w:t>
            </w:r>
          </w:p>
        </w:tc>
        <w:tc>
          <w:tcPr>
            <w:tcW w:w="1728"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8425764824</w:t>
            </w:r>
          </w:p>
        </w:tc>
        <w:tc>
          <w:tcPr>
            <w:tcW w:w="1129" w:type="dxa"/>
          </w:tcPr>
          <w:p w:rsidR="00C61C54" w:rsidRPr="001B193C" w:rsidRDefault="005D76BE" w:rsidP="00196433">
            <w:pPr>
              <w:jc w:val="center"/>
              <w:rPr>
                <w:rFonts w:ascii="Century" w:hAnsi="Century" w:cs="Segoe UI"/>
              </w:rPr>
            </w:pPr>
            <w:r w:rsidRPr="001B193C">
              <w:rPr>
                <w:rFonts w:ascii="Century" w:hAnsi="Century" w:cs="Segoe UI"/>
              </w:rPr>
              <w:t>24.09.25</w:t>
            </w:r>
          </w:p>
        </w:tc>
        <w:tc>
          <w:tcPr>
            <w:tcW w:w="1256"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2000</w:t>
            </w:r>
          </w:p>
        </w:tc>
        <w:tc>
          <w:tcPr>
            <w:tcW w:w="1111"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w:t>
            </w:r>
          </w:p>
        </w:tc>
        <w:tc>
          <w:tcPr>
            <w:tcW w:w="1119"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32680</w:t>
            </w:r>
          </w:p>
        </w:tc>
        <w:tc>
          <w:tcPr>
            <w:tcW w:w="1925"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w:t>
            </w:r>
          </w:p>
        </w:tc>
      </w:tr>
      <w:tr w:rsidR="005D76BE" w:rsidRPr="001B193C" w:rsidTr="005D76BE">
        <w:tc>
          <w:tcPr>
            <w:tcW w:w="803" w:type="dxa"/>
          </w:tcPr>
          <w:p w:rsidR="005D76BE" w:rsidRPr="001B193C" w:rsidRDefault="005D76BE" w:rsidP="00196433">
            <w:pPr>
              <w:pStyle w:val="ListParagraph"/>
              <w:autoSpaceDE w:val="0"/>
              <w:autoSpaceDN w:val="0"/>
              <w:adjustRightInd w:val="0"/>
              <w:ind w:left="0"/>
              <w:rPr>
                <w:rFonts w:ascii="Century" w:hAnsi="Century" w:cs="Segoe UI"/>
              </w:rPr>
            </w:pPr>
            <w:r w:rsidRPr="001B193C">
              <w:rPr>
                <w:rFonts w:ascii="Century" w:hAnsi="Century" w:cs="Segoe UI"/>
              </w:rPr>
              <w:t>SB</w:t>
            </w:r>
          </w:p>
        </w:tc>
        <w:tc>
          <w:tcPr>
            <w:tcW w:w="1728" w:type="dxa"/>
          </w:tcPr>
          <w:p w:rsidR="005D76BE"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4636518205</w:t>
            </w:r>
          </w:p>
        </w:tc>
        <w:tc>
          <w:tcPr>
            <w:tcW w:w="1129" w:type="dxa"/>
          </w:tcPr>
          <w:p w:rsidR="005D76BE" w:rsidRPr="001B193C" w:rsidRDefault="005D76BE" w:rsidP="00196433">
            <w:pPr>
              <w:jc w:val="center"/>
              <w:rPr>
                <w:rFonts w:ascii="Century" w:hAnsi="Century" w:cs="Segoe UI"/>
              </w:rPr>
            </w:pPr>
            <w:r w:rsidRPr="001B193C">
              <w:rPr>
                <w:rFonts w:ascii="Century" w:hAnsi="Century" w:cs="Segoe UI"/>
              </w:rPr>
              <w:t>24.09.25</w:t>
            </w:r>
          </w:p>
        </w:tc>
        <w:tc>
          <w:tcPr>
            <w:tcW w:w="1256" w:type="dxa"/>
          </w:tcPr>
          <w:p w:rsidR="005D76BE"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11000</w:t>
            </w:r>
          </w:p>
        </w:tc>
        <w:tc>
          <w:tcPr>
            <w:tcW w:w="1111" w:type="dxa"/>
          </w:tcPr>
          <w:p w:rsidR="005D76BE" w:rsidRPr="001B193C" w:rsidRDefault="005D76BE" w:rsidP="00196433">
            <w:pPr>
              <w:pStyle w:val="ListParagraph"/>
              <w:autoSpaceDE w:val="0"/>
              <w:autoSpaceDN w:val="0"/>
              <w:adjustRightInd w:val="0"/>
              <w:ind w:left="0"/>
              <w:rPr>
                <w:rFonts w:ascii="Century" w:hAnsi="Century" w:cs="Segoe UI"/>
              </w:rPr>
            </w:pPr>
            <w:r w:rsidRPr="001B193C">
              <w:rPr>
                <w:rFonts w:ascii="Century" w:hAnsi="Century" w:cs="Segoe UI"/>
              </w:rPr>
              <w:t xml:space="preserve">      --</w:t>
            </w:r>
          </w:p>
        </w:tc>
        <w:tc>
          <w:tcPr>
            <w:tcW w:w="1119" w:type="dxa"/>
          </w:tcPr>
          <w:p w:rsidR="005D76BE"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60258</w:t>
            </w:r>
          </w:p>
        </w:tc>
        <w:tc>
          <w:tcPr>
            <w:tcW w:w="1925" w:type="dxa"/>
          </w:tcPr>
          <w:p w:rsidR="005D76BE"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w:t>
            </w:r>
          </w:p>
        </w:tc>
      </w:tr>
      <w:tr w:rsidR="00C61C54" w:rsidRPr="001B193C" w:rsidTr="005D76BE">
        <w:tc>
          <w:tcPr>
            <w:tcW w:w="803" w:type="dxa"/>
          </w:tcPr>
          <w:p w:rsidR="00C61C54" w:rsidRPr="001B193C" w:rsidRDefault="00C61C54" w:rsidP="00196433">
            <w:pPr>
              <w:pStyle w:val="ListParagraph"/>
              <w:autoSpaceDE w:val="0"/>
              <w:autoSpaceDN w:val="0"/>
              <w:adjustRightInd w:val="0"/>
              <w:ind w:left="0"/>
              <w:rPr>
                <w:rFonts w:ascii="Century" w:hAnsi="Century" w:cs="Segoe UI"/>
              </w:rPr>
            </w:pPr>
            <w:r w:rsidRPr="001B193C">
              <w:rPr>
                <w:rFonts w:ascii="Century" w:hAnsi="Century" w:cs="Segoe UI"/>
              </w:rPr>
              <w:t>RD</w:t>
            </w:r>
          </w:p>
        </w:tc>
        <w:tc>
          <w:tcPr>
            <w:tcW w:w="1728"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020163236784</w:t>
            </w:r>
          </w:p>
        </w:tc>
        <w:tc>
          <w:tcPr>
            <w:tcW w:w="1129" w:type="dxa"/>
          </w:tcPr>
          <w:p w:rsidR="00C61C54" w:rsidRPr="001B193C" w:rsidRDefault="005D76BE" w:rsidP="00196433">
            <w:pPr>
              <w:jc w:val="center"/>
              <w:rPr>
                <w:rFonts w:ascii="Century" w:hAnsi="Century" w:cs="Segoe UI"/>
              </w:rPr>
            </w:pPr>
            <w:r w:rsidRPr="001B193C">
              <w:rPr>
                <w:rFonts w:ascii="Century" w:hAnsi="Century" w:cs="Segoe UI"/>
              </w:rPr>
              <w:t>24.09.25</w:t>
            </w:r>
          </w:p>
        </w:tc>
        <w:tc>
          <w:tcPr>
            <w:tcW w:w="1256"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100</w:t>
            </w:r>
          </w:p>
        </w:tc>
        <w:tc>
          <w:tcPr>
            <w:tcW w:w="1111" w:type="dxa"/>
          </w:tcPr>
          <w:p w:rsidR="00C61C54" w:rsidRPr="001B193C" w:rsidRDefault="00C61C54" w:rsidP="00196433">
            <w:pPr>
              <w:pStyle w:val="ListParagraph"/>
              <w:autoSpaceDE w:val="0"/>
              <w:autoSpaceDN w:val="0"/>
              <w:adjustRightInd w:val="0"/>
              <w:ind w:left="0"/>
              <w:rPr>
                <w:rFonts w:ascii="Century" w:hAnsi="Century" w:cs="Segoe UI"/>
              </w:rPr>
            </w:pPr>
          </w:p>
        </w:tc>
        <w:tc>
          <w:tcPr>
            <w:tcW w:w="1119"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400</w:t>
            </w:r>
          </w:p>
        </w:tc>
        <w:tc>
          <w:tcPr>
            <w:tcW w:w="1925"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Sep’25</w:t>
            </w:r>
          </w:p>
        </w:tc>
      </w:tr>
      <w:tr w:rsidR="00C61C54" w:rsidRPr="001B193C" w:rsidTr="005D76BE">
        <w:tc>
          <w:tcPr>
            <w:tcW w:w="803" w:type="dxa"/>
          </w:tcPr>
          <w:p w:rsidR="00C61C54" w:rsidRPr="001B193C" w:rsidRDefault="00C61C54" w:rsidP="00196433">
            <w:pPr>
              <w:rPr>
                <w:rFonts w:ascii="Century" w:hAnsi="Century"/>
              </w:rPr>
            </w:pPr>
            <w:r w:rsidRPr="001B193C">
              <w:rPr>
                <w:rFonts w:ascii="Century" w:hAnsi="Century" w:cs="Segoe UI"/>
              </w:rPr>
              <w:t>RD</w:t>
            </w:r>
          </w:p>
        </w:tc>
        <w:tc>
          <w:tcPr>
            <w:tcW w:w="1728"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020163236900</w:t>
            </w:r>
          </w:p>
        </w:tc>
        <w:tc>
          <w:tcPr>
            <w:tcW w:w="1129" w:type="dxa"/>
          </w:tcPr>
          <w:p w:rsidR="00C61C54" w:rsidRPr="001B193C" w:rsidRDefault="005D76BE" w:rsidP="00196433">
            <w:pPr>
              <w:jc w:val="center"/>
              <w:rPr>
                <w:rFonts w:ascii="Century" w:hAnsi="Century" w:cs="Segoe UI"/>
              </w:rPr>
            </w:pPr>
            <w:r w:rsidRPr="001B193C">
              <w:rPr>
                <w:rFonts w:ascii="Century" w:hAnsi="Century" w:cs="Segoe UI"/>
              </w:rPr>
              <w:t>24.09.25</w:t>
            </w:r>
          </w:p>
        </w:tc>
        <w:tc>
          <w:tcPr>
            <w:tcW w:w="1256" w:type="dxa"/>
          </w:tcPr>
          <w:p w:rsidR="00C61C54" w:rsidRPr="001B193C" w:rsidRDefault="00C61C54" w:rsidP="00196433">
            <w:pPr>
              <w:pStyle w:val="ListParagraph"/>
              <w:autoSpaceDE w:val="0"/>
              <w:autoSpaceDN w:val="0"/>
              <w:adjustRightInd w:val="0"/>
              <w:ind w:left="0"/>
              <w:jc w:val="center"/>
              <w:rPr>
                <w:rFonts w:ascii="Century" w:hAnsi="Century" w:cs="Segoe UI"/>
              </w:rPr>
            </w:pPr>
            <w:r w:rsidRPr="001B193C">
              <w:rPr>
                <w:rFonts w:ascii="Century" w:hAnsi="Century" w:cs="Segoe UI"/>
              </w:rPr>
              <w:t>100</w:t>
            </w:r>
          </w:p>
        </w:tc>
        <w:tc>
          <w:tcPr>
            <w:tcW w:w="1111" w:type="dxa"/>
          </w:tcPr>
          <w:p w:rsidR="00C61C54" w:rsidRPr="001B193C" w:rsidRDefault="00C61C54" w:rsidP="00196433">
            <w:pPr>
              <w:pStyle w:val="ListParagraph"/>
              <w:autoSpaceDE w:val="0"/>
              <w:autoSpaceDN w:val="0"/>
              <w:adjustRightInd w:val="0"/>
              <w:ind w:left="0"/>
              <w:jc w:val="center"/>
              <w:rPr>
                <w:rFonts w:ascii="Century" w:hAnsi="Century" w:cs="Segoe UI"/>
              </w:rPr>
            </w:pPr>
          </w:p>
        </w:tc>
        <w:tc>
          <w:tcPr>
            <w:tcW w:w="1119"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400</w:t>
            </w:r>
          </w:p>
        </w:tc>
        <w:tc>
          <w:tcPr>
            <w:tcW w:w="1925" w:type="dxa"/>
          </w:tcPr>
          <w:p w:rsidR="00C61C54" w:rsidRPr="001B193C" w:rsidRDefault="00C61C54" w:rsidP="00196433">
            <w:pPr>
              <w:pStyle w:val="ListParagraph"/>
              <w:autoSpaceDE w:val="0"/>
              <w:autoSpaceDN w:val="0"/>
              <w:adjustRightInd w:val="0"/>
              <w:ind w:left="0"/>
              <w:jc w:val="center"/>
              <w:rPr>
                <w:rFonts w:ascii="Century" w:hAnsi="Century" w:cs="Segoe UI"/>
              </w:rPr>
            </w:pPr>
            <w:r w:rsidRPr="001B193C">
              <w:rPr>
                <w:rFonts w:ascii="Century" w:hAnsi="Century" w:cs="Segoe UI"/>
              </w:rPr>
              <w:t>,,</w:t>
            </w:r>
          </w:p>
        </w:tc>
      </w:tr>
      <w:tr w:rsidR="00C61C54" w:rsidRPr="001B193C" w:rsidTr="005D76BE">
        <w:tc>
          <w:tcPr>
            <w:tcW w:w="803" w:type="dxa"/>
          </w:tcPr>
          <w:p w:rsidR="00C61C54" w:rsidRPr="001B193C" w:rsidRDefault="00C61C54" w:rsidP="00196433">
            <w:pPr>
              <w:rPr>
                <w:rFonts w:ascii="Century" w:hAnsi="Century" w:cs="Segoe UI"/>
              </w:rPr>
            </w:pPr>
            <w:r w:rsidRPr="001B193C">
              <w:rPr>
                <w:rFonts w:ascii="Century" w:hAnsi="Century" w:cs="Segoe UI"/>
              </w:rPr>
              <w:t>RD</w:t>
            </w:r>
          </w:p>
        </w:tc>
        <w:tc>
          <w:tcPr>
            <w:tcW w:w="1728"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020163237981</w:t>
            </w:r>
          </w:p>
        </w:tc>
        <w:tc>
          <w:tcPr>
            <w:tcW w:w="1129" w:type="dxa"/>
          </w:tcPr>
          <w:p w:rsidR="00C61C54" w:rsidRPr="001B193C" w:rsidRDefault="005D76BE" w:rsidP="00196433">
            <w:pPr>
              <w:jc w:val="center"/>
              <w:rPr>
                <w:rFonts w:ascii="Century" w:hAnsi="Century" w:cs="Segoe UI"/>
              </w:rPr>
            </w:pPr>
            <w:r w:rsidRPr="001B193C">
              <w:rPr>
                <w:rFonts w:ascii="Century" w:hAnsi="Century" w:cs="Segoe UI"/>
              </w:rPr>
              <w:t>24.09.25</w:t>
            </w:r>
          </w:p>
        </w:tc>
        <w:tc>
          <w:tcPr>
            <w:tcW w:w="1256" w:type="dxa"/>
          </w:tcPr>
          <w:p w:rsidR="00C61C54" w:rsidRPr="001B193C" w:rsidRDefault="00C61C54" w:rsidP="00196433">
            <w:pPr>
              <w:pStyle w:val="ListParagraph"/>
              <w:autoSpaceDE w:val="0"/>
              <w:autoSpaceDN w:val="0"/>
              <w:adjustRightInd w:val="0"/>
              <w:ind w:left="0"/>
              <w:jc w:val="center"/>
              <w:rPr>
                <w:rFonts w:ascii="Century" w:hAnsi="Century" w:cs="Segoe UI"/>
              </w:rPr>
            </w:pPr>
            <w:r w:rsidRPr="001B193C">
              <w:rPr>
                <w:rFonts w:ascii="Century" w:hAnsi="Century" w:cs="Segoe UI"/>
              </w:rPr>
              <w:t>100</w:t>
            </w:r>
          </w:p>
        </w:tc>
        <w:tc>
          <w:tcPr>
            <w:tcW w:w="1111" w:type="dxa"/>
          </w:tcPr>
          <w:p w:rsidR="00C61C54" w:rsidRPr="001B193C" w:rsidRDefault="00C61C54" w:rsidP="00196433">
            <w:pPr>
              <w:pStyle w:val="ListParagraph"/>
              <w:autoSpaceDE w:val="0"/>
              <w:autoSpaceDN w:val="0"/>
              <w:adjustRightInd w:val="0"/>
              <w:ind w:left="0"/>
              <w:jc w:val="center"/>
              <w:rPr>
                <w:rFonts w:ascii="Century" w:hAnsi="Century" w:cs="Segoe UI"/>
              </w:rPr>
            </w:pPr>
          </w:p>
        </w:tc>
        <w:tc>
          <w:tcPr>
            <w:tcW w:w="1119"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400</w:t>
            </w:r>
          </w:p>
        </w:tc>
        <w:tc>
          <w:tcPr>
            <w:tcW w:w="1925" w:type="dxa"/>
          </w:tcPr>
          <w:p w:rsidR="00C61C54" w:rsidRPr="001B193C" w:rsidRDefault="00C61C54" w:rsidP="00196433">
            <w:pPr>
              <w:pStyle w:val="ListParagraph"/>
              <w:autoSpaceDE w:val="0"/>
              <w:autoSpaceDN w:val="0"/>
              <w:adjustRightInd w:val="0"/>
              <w:ind w:left="0"/>
              <w:jc w:val="center"/>
              <w:rPr>
                <w:rFonts w:ascii="Century" w:hAnsi="Century" w:cs="Segoe UI"/>
              </w:rPr>
            </w:pPr>
            <w:r w:rsidRPr="001B193C">
              <w:rPr>
                <w:rFonts w:ascii="Century" w:hAnsi="Century" w:cs="Segoe UI"/>
              </w:rPr>
              <w:t>,,</w:t>
            </w:r>
          </w:p>
        </w:tc>
      </w:tr>
      <w:tr w:rsidR="00C61C54" w:rsidRPr="001B193C" w:rsidTr="005D76BE">
        <w:tc>
          <w:tcPr>
            <w:tcW w:w="803" w:type="dxa"/>
          </w:tcPr>
          <w:p w:rsidR="00C61C54" w:rsidRPr="001B193C" w:rsidRDefault="00C61C54" w:rsidP="00196433">
            <w:pPr>
              <w:rPr>
                <w:rFonts w:ascii="Century" w:hAnsi="Century" w:cs="Segoe UI"/>
              </w:rPr>
            </w:pPr>
            <w:r w:rsidRPr="001B193C">
              <w:rPr>
                <w:rFonts w:ascii="Century" w:hAnsi="Century" w:cs="Segoe UI"/>
              </w:rPr>
              <w:t>RD</w:t>
            </w:r>
          </w:p>
        </w:tc>
        <w:tc>
          <w:tcPr>
            <w:tcW w:w="1728"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020163238315</w:t>
            </w:r>
          </w:p>
        </w:tc>
        <w:tc>
          <w:tcPr>
            <w:tcW w:w="1129" w:type="dxa"/>
          </w:tcPr>
          <w:p w:rsidR="00C61C54" w:rsidRPr="001B193C" w:rsidRDefault="005D76BE" w:rsidP="00196433">
            <w:pPr>
              <w:jc w:val="center"/>
              <w:rPr>
                <w:rFonts w:ascii="Century" w:hAnsi="Century" w:cs="Segoe UI"/>
              </w:rPr>
            </w:pPr>
            <w:r w:rsidRPr="001B193C">
              <w:rPr>
                <w:rFonts w:ascii="Century" w:hAnsi="Century" w:cs="Segoe UI"/>
              </w:rPr>
              <w:t>24.09.25</w:t>
            </w:r>
          </w:p>
        </w:tc>
        <w:tc>
          <w:tcPr>
            <w:tcW w:w="1256" w:type="dxa"/>
          </w:tcPr>
          <w:p w:rsidR="00C61C54" w:rsidRPr="001B193C" w:rsidRDefault="00C61C54" w:rsidP="00196433">
            <w:pPr>
              <w:pStyle w:val="ListParagraph"/>
              <w:autoSpaceDE w:val="0"/>
              <w:autoSpaceDN w:val="0"/>
              <w:adjustRightInd w:val="0"/>
              <w:ind w:left="0"/>
              <w:jc w:val="center"/>
              <w:rPr>
                <w:rFonts w:ascii="Century" w:hAnsi="Century" w:cs="Segoe UI"/>
              </w:rPr>
            </w:pPr>
            <w:r w:rsidRPr="001B193C">
              <w:rPr>
                <w:rFonts w:ascii="Century" w:hAnsi="Century" w:cs="Segoe UI"/>
              </w:rPr>
              <w:t>100</w:t>
            </w:r>
          </w:p>
        </w:tc>
        <w:tc>
          <w:tcPr>
            <w:tcW w:w="1111" w:type="dxa"/>
          </w:tcPr>
          <w:p w:rsidR="00C61C54" w:rsidRPr="001B193C" w:rsidRDefault="00C61C54" w:rsidP="00196433">
            <w:pPr>
              <w:pStyle w:val="ListParagraph"/>
              <w:autoSpaceDE w:val="0"/>
              <w:autoSpaceDN w:val="0"/>
              <w:adjustRightInd w:val="0"/>
              <w:ind w:left="0"/>
              <w:jc w:val="center"/>
              <w:rPr>
                <w:rFonts w:ascii="Century" w:hAnsi="Century" w:cs="Segoe UI"/>
              </w:rPr>
            </w:pPr>
          </w:p>
        </w:tc>
        <w:tc>
          <w:tcPr>
            <w:tcW w:w="1119"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400</w:t>
            </w:r>
          </w:p>
        </w:tc>
        <w:tc>
          <w:tcPr>
            <w:tcW w:w="1925" w:type="dxa"/>
          </w:tcPr>
          <w:p w:rsidR="00C61C54"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w:t>
            </w:r>
          </w:p>
        </w:tc>
      </w:tr>
      <w:tr w:rsidR="005D76BE" w:rsidRPr="001B193C" w:rsidTr="005D76BE">
        <w:tc>
          <w:tcPr>
            <w:tcW w:w="803" w:type="dxa"/>
          </w:tcPr>
          <w:p w:rsidR="005D76BE" w:rsidRPr="001B193C" w:rsidRDefault="005D76BE" w:rsidP="00196433">
            <w:pPr>
              <w:rPr>
                <w:rFonts w:ascii="Century" w:hAnsi="Century" w:cs="Segoe UI"/>
              </w:rPr>
            </w:pPr>
            <w:r w:rsidRPr="001B193C">
              <w:rPr>
                <w:rFonts w:ascii="Century" w:hAnsi="Century" w:cs="Segoe UI"/>
              </w:rPr>
              <w:t>RD</w:t>
            </w:r>
          </w:p>
        </w:tc>
        <w:tc>
          <w:tcPr>
            <w:tcW w:w="1728" w:type="dxa"/>
          </w:tcPr>
          <w:p w:rsidR="005D76BE"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020163243208</w:t>
            </w:r>
          </w:p>
        </w:tc>
        <w:tc>
          <w:tcPr>
            <w:tcW w:w="1129" w:type="dxa"/>
          </w:tcPr>
          <w:p w:rsidR="005D76BE" w:rsidRPr="001B193C" w:rsidRDefault="005D76BE" w:rsidP="00196433">
            <w:pPr>
              <w:jc w:val="center"/>
              <w:rPr>
                <w:rFonts w:ascii="Century" w:hAnsi="Century" w:cs="Segoe UI"/>
              </w:rPr>
            </w:pPr>
            <w:r w:rsidRPr="001B193C">
              <w:rPr>
                <w:rFonts w:ascii="Century" w:hAnsi="Century" w:cs="Segoe UI"/>
              </w:rPr>
              <w:t>24.09.25</w:t>
            </w:r>
          </w:p>
        </w:tc>
        <w:tc>
          <w:tcPr>
            <w:tcW w:w="1256" w:type="dxa"/>
          </w:tcPr>
          <w:p w:rsidR="005D76BE"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100</w:t>
            </w:r>
          </w:p>
        </w:tc>
        <w:tc>
          <w:tcPr>
            <w:tcW w:w="1111" w:type="dxa"/>
          </w:tcPr>
          <w:p w:rsidR="005D76BE" w:rsidRPr="001B193C" w:rsidRDefault="005D76BE" w:rsidP="00196433">
            <w:pPr>
              <w:pStyle w:val="ListParagraph"/>
              <w:autoSpaceDE w:val="0"/>
              <w:autoSpaceDN w:val="0"/>
              <w:adjustRightInd w:val="0"/>
              <w:ind w:left="0"/>
              <w:jc w:val="center"/>
              <w:rPr>
                <w:rFonts w:ascii="Century" w:hAnsi="Century" w:cs="Segoe UI"/>
              </w:rPr>
            </w:pPr>
          </w:p>
        </w:tc>
        <w:tc>
          <w:tcPr>
            <w:tcW w:w="1119" w:type="dxa"/>
          </w:tcPr>
          <w:p w:rsidR="005D76BE"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400</w:t>
            </w:r>
          </w:p>
        </w:tc>
        <w:tc>
          <w:tcPr>
            <w:tcW w:w="1925" w:type="dxa"/>
          </w:tcPr>
          <w:p w:rsidR="005D76BE"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w:t>
            </w:r>
          </w:p>
        </w:tc>
      </w:tr>
      <w:tr w:rsidR="005D76BE" w:rsidRPr="001B193C" w:rsidTr="005D76BE">
        <w:tc>
          <w:tcPr>
            <w:tcW w:w="803" w:type="dxa"/>
          </w:tcPr>
          <w:p w:rsidR="005D76BE" w:rsidRPr="001B193C" w:rsidRDefault="005D76BE" w:rsidP="00196433">
            <w:pPr>
              <w:rPr>
                <w:rFonts w:ascii="Century" w:hAnsi="Century" w:cs="Segoe UI"/>
              </w:rPr>
            </w:pPr>
            <w:r w:rsidRPr="001B193C">
              <w:rPr>
                <w:rFonts w:ascii="Century" w:hAnsi="Century" w:cs="Segoe UI"/>
              </w:rPr>
              <w:t>RD</w:t>
            </w:r>
          </w:p>
        </w:tc>
        <w:tc>
          <w:tcPr>
            <w:tcW w:w="1728" w:type="dxa"/>
          </w:tcPr>
          <w:p w:rsidR="005D76BE"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020163243283</w:t>
            </w:r>
          </w:p>
        </w:tc>
        <w:tc>
          <w:tcPr>
            <w:tcW w:w="1129" w:type="dxa"/>
          </w:tcPr>
          <w:p w:rsidR="005D76BE" w:rsidRPr="001B193C" w:rsidRDefault="005D76BE" w:rsidP="00196433">
            <w:pPr>
              <w:jc w:val="center"/>
              <w:rPr>
                <w:rFonts w:ascii="Century" w:hAnsi="Century" w:cs="Segoe UI"/>
              </w:rPr>
            </w:pPr>
            <w:r w:rsidRPr="001B193C">
              <w:rPr>
                <w:rFonts w:ascii="Century" w:hAnsi="Century" w:cs="Segoe UI"/>
              </w:rPr>
              <w:t>24.09.25</w:t>
            </w:r>
          </w:p>
        </w:tc>
        <w:tc>
          <w:tcPr>
            <w:tcW w:w="1256" w:type="dxa"/>
          </w:tcPr>
          <w:p w:rsidR="005D76BE"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100</w:t>
            </w:r>
          </w:p>
        </w:tc>
        <w:tc>
          <w:tcPr>
            <w:tcW w:w="1111" w:type="dxa"/>
          </w:tcPr>
          <w:p w:rsidR="005D76BE" w:rsidRPr="001B193C" w:rsidRDefault="005D76BE" w:rsidP="00196433">
            <w:pPr>
              <w:pStyle w:val="ListParagraph"/>
              <w:autoSpaceDE w:val="0"/>
              <w:autoSpaceDN w:val="0"/>
              <w:adjustRightInd w:val="0"/>
              <w:ind w:left="0"/>
              <w:jc w:val="center"/>
              <w:rPr>
                <w:rFonts w:ascii="Century" w:hAnsi="Century" w:cs="Segoe UI"/>
              </w:rPr>
            </w:pPr>
          </w:p>
        </w:tc>
        <w:tc>
          <w:tcPr>
            <w:tcW w:w="1119" w:type="dxa"/>
          </w:tcPr>
          <w:p w:rsidR="005D76BE"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400</w:t>
            </w:r>
          </w:p>
        </w:tc>
        <w:tc>
          <w:tcPr>
            <w:tcW w:w="1925" w:type="dxa"/>
          </w:tcPr>
          <w:p w:rsidR="005D76BE" w:rsidRPr="001B193C" w:rsidRDefault="005D76BE" w:rsidP="00196433">
            <w:pPr>
              <w:pStyle w:val="ListParagraph"/>
              <w:autoSpaceDE w:val="0"/>
              <w:autoSpaceDN w:val="0"/>
              <w:adjustRightInd w:val="0"/>
              <w:ind w:left="0"/>
              <w:jc w:val="center"/>
              <w:rPr>
                <w:rFonts w:ascii="Century" w:hAnsi="Century" w:cs="Segoe UI"/>
              </w:rPr>
            </w:pPr>
            <w:r w:rsidRPr="001B193C">
              <w:rPr>
                <w:rFonts w:ascii="Century" w:hAnsi="Century" w:cs="Segoe UI"/>
              </w:rPr>
              <w:t>,,</w:t>
            </w:r>
          </w:p>
        </w:tc>
      </w:tr>
      <w:tr w:rsidR="00D80CDE" w:rsidRPr="001B193C" w:rsidTr="005D76BE">
        <w:tc>
          <w:tcPr>
            <w:tcW w:w="803" w:type="dxa"/>
          </w:tcPr>
          <w:p w:rsidR="00D80CDE" w:rsidRPr="001B193C" w:rsidRDefault="00D80CDE" w:rsidP="00196433">
            <w:pPr>
              <w:rPr>
                <w:rFonts w:ascii="Century" w:hAnsi="Century" w:cs="Segoe UI"/>
              </w:rPr>
            </w:pPr>
            <w:r w:rsidRPr="001B193C">
              <w:rPr>
                <w:rFonts w:ascii="Century" w:hAnsi="Century" w:cs="Segoe UI"/>
              </w:rPr>
              <w:lastRenderedPageBreak/>
              <w:t>SSA</w:t>
            </w:r>
          </w:p>
        </w:tc>
        <w:tc>
          <w:tcPr>
            <w:tcW w:w="1728" w:type="dxa"/>
          </w:tcPr>
          <w:p w:rsidR="00D80CDE" w:rsidRPr="001B193C" w:rsidRDefault="00D80CDE" w:rsidP="00196433">
            <w:pPr>
              <w:pStyle w:val="ListParagraph"/>
              <w:autoSpaceDE w:val="0"/>
              <w:autoSpaceDN w:val="0"/>
              <w:adjustRightInd w:val="0"/>
              <w:ind w:left="0"/>
              <w:jc w:val="center"/>
              <w:rPr>
                <w:rFonts w:ascii="Century" w:hAnsi="Century" w:cs="Segoe UI"/>
              </w:rPr>
            </w:pPr>
            <w:r w:rsidRPr="001B193C">
              <w:rPr>
                <w:rFonts w:ascii="Century" w:hAnsi="Century" w:cs="Segoe UI"/>
              </w:rPr>
              <w:t>8426692407</w:t>
            </w:r>
          </w:p>
        </w:tc>
        <w:tc>
          <w:tcPr>
            <w:tcW w:w="1129" w:type="dxa"/>
          </w:tcPr>
          <w:p w:rsidR="00D80CDE" w:rsidRPr="001B193C" w:rsidRDefault="00D80CDE" w:rsidP="00196433">
            <w:pPr>
              <w:jc w:val="center"/>
              <w:rPr>
                <w:rFonts w:ascii="Century" w:hAnsi="Century" w:cs="Segoe UI"/>
              </w:rPr>
            </w:pPr>
            <w:r w:rsidRPr="001B193C">
              <w:rPr>
                <w:rFonts w:ascii="Century" w:hAnsi="Century" w:cs="Segoe UI"/>
              </w:rPr>
              <w:t>09.09.25</w:t>
            </w:r>
          </w:p>
        </w:tc>
        <w:tc>
          <w:tcPr>
            <w:tcW w:w="1256" w:type="dxa"/>
          </w:tcPr>
          <w:p w:rsidR="00D80CDE" w:rsidRPr="001B193C" w:rsidRDefault="00D80CDE" w:rsidP="00196433">
            <w:pPr>
              <w:pStyle w:val="ListParagraph"/>
              <w:autoSpaceDE w:val="0"/>
              <w:autoSpaceDN w:val="0"/>
              <w:adjustRightInd w:val="0"/>
              <w:ind w:left="0"/>
              <w:jc w:val="center"/>
              <w:rPr>
                <w:rFonts w:ascii="Century" w:hAnsi="Century" w:cs="Segoe UI"/>
              </w:rPr>
            </w:pPr>
            <w:r w:rsidRPr="001B193C">
              <w:rPr>
                <w:rFonts w:ascii="Century" w:hAnsi="Century" w:cs="Segoe UI"/>
              </w:rPr>
              <w:t>300</w:t>
            </w:r>
          </w:p>
        </w:tc>
        <w:tc>
          <w:tcPr>
            <w:tcW w:w="1111" w:type="dxa"/>
          </w:tcPr>
          <w:p w:rsidR="00D80CDE" w:rsidRPr="001B193C" w:rsidRDefault="00D80CDE" w:rsidP="00196433">
            <w:pPr>
              <w:pStyle w:val="ListParagraph"/>
              <w:autoSpaceDE w:val="0"/>
              <w:autoSpaceDN w:val="0"/>
              <w:adjustRightInd w:val="0"/>
              <w:ind w:left="0"/>
              <w:jc w:val="center"/>
              <w:rPr>
                <w:rFonts w:ascii="Century" w:hAnsi="Century" w:cs="Segoe UI"/>
              </w:rPr>
            </w:pPr>
          </w:p>
        </w:tc>
        <w:tc>
          <w:tcPr>
            <w:tcW w:w="1119" w:type="dxa"/>
          </w:tcPr>
          <w:p w:rsidR="00D80CDE" w:rsidRPr="001B193C" w:rsidRDefault="00D80CDE" w:rsidP="00196433">
            <w:pPr>
              <w:pStyle w:val="ListParagraph"/>
              <w:autoSpaceDE w:val="0"/>
              <w:autoSpaceDN w:val="0"/>
              <w:adjustRightInd w:val="0"/>
              <w:ind w:left="0"/>
              <w:jc w:val="center"/>
              <w:rPr>
                <w:rFonts w:ascii="Century" w:hAnsi="Century" w:cs="Segoe UI"/>
              </w:rPr>
            </w:pPr>
            <w:r w:rsidRPr="001B193C">
              <w:rPr>
                <w:rFonts w:ascii="Century" w:hAnsi="Century" w:cs="Segoe UI"/>
              </w:rPr>
              <w:t>44435</w:t>
            </w:r>
          </w:p>
        </w:tc>
        <w:tc>
          <w:tcPr>
            <w:tcW w:w="1925" w:type="dxa"/>
          </w:tcPr>
          <w:p w:rsidR="00D80CDE" w:rsidRPr="001B193C" w:rsidRDefault="00D80CDE" w:rsidP="00196433">
            <w:pPr>
              <w:pStyle w:val="ListParagraph"/>
              <w:autoSpaceDE w:val="0"/>
              <w:autoSpaceDN w:val="0"/>
              <w:adjustRightInd w:val="0"/>
              <w:ind w:left="0"/>
              <w:jc w:val="center"/>
              <w:rPr>
                <w:rFonts w:ascii="Century" w:hAnsi="Century" w:cs="Segoe UI"/>
              </w:rPr>
            </w:pPr>
            <w:r w:rsidRPr="001B193C">
              <w:rPr>
                <w:rFonts w:ascii="Century" w:hAnsi="Century" w:cs="Segoe UI"/>
              </w:rPr>
              <w:t xml:space="preserve">Int handwritten </w:t>
            </w:r>
          </w:p>
        </w:tc>
      </w:tr>
      <w:tr w:rsidR="00C61C54" w:rsidRPr="001B193C" w:rsidTr="005D76BE">
        <w:tc>
          <w:tcPr>
            <w:tcW w:w="803" w:type="dxa"/>
          </w:tcPr>
          <w:p w:rsidR="00C61C54" w:rsidRPr="001B193C" w:rsidRDefault="00C61C54" w:rsidP="00196433">
            <w:pPr>
              <w:rPr>
                <w:rFonts w:ascii="Century" w:hAnsi="Century" w:cs="Segoe UI"/>
              </w:rPr>
            </w:pPr>
            <w:r w:rsidRPr="001B193C">
              <w:rPr>
                <w:rFonts w:ascii="Century" w:hAnsi="Century" w:cs="Segoe UI"/>
              </w:rPr>
              <w:t>SSA</w:t>
            </w:r>
          </w:p>
        </w:tc>
        <w:tc>
          <w:tcPr>
            <w:tcW w:w="1728" w:type="dxa"/>
          </w:tcPr>
          <w:p w:rsidR="00C61C54" w:rsidRPr="001B193C" w:rsidRDefault="000140F2" w:rsidP="00196433">
            <w:pPr>
              <w:pStyle w:val="ListParagraph"/>
              <w:autoSpaceDE w:val="0"/>
              <w:autoSpaceDN w:val="0"/>
              <w:adjustRightInd w:val="0"/>
              <w:ind w:left="0"/>
              <w:jc w:val="center"/>
              <w:rPr>
                <w:rFonts w:ascii="Century" w:hAnsi="Century" w:cs="Segoe UI"/>
              </w:rPr>
            </w:pPr>
            <w:r w:rsidRPr="001B193C">
              <w:rPr>
                <w:rFonts w:ascii="Century" w:hAnsi="Century" w:cs="Segoe UI"/>
              </w:rPr>
              <w:t>8426679327</w:t>
            </w:r>
          </w:p>
        </w:tc>
        <w:tc>
          <w:tcPr>
            <w:tcW w:w="1129" w:type="dxa"/>
          </w:tcPr>
          <w:p w:rsidR="00C61C54" w:rsidRPr="001B193C" w:rsidRDefault="000140F2" w:rsidP="00196433">
            <w:pPr>
              <w:jc w:val="center"/>
              <w:rPr>
                <w:rFonts w:ascii="Century" w:hAnsi="Century" w:cs="Segoe UI"/>
              </w:rPr>
            </w:pPr>
            <w:r w:rsidRPr="001B193C">
              <w:rPr>
                <w:rFonts w:ascii="Century" w:hAnsi="Century" w:cs="Segoe UI"/>
              </w:rPr>
              <w:t>11.09.25</w:t>
            </w:r>
          </w:p>
        </w:tc>
        <w:tc>
          <w:tcPr>
            <w:tcW w:w="1256" w:type="dxa"/>
          </w:tcPr>
          <w:p w:rsidR="00C61C54" w:rsidRPr="001B193C" w:rsidRDefault="000140F2" w:rsidP="00196433">
            <w:pPr>
              <w:pStyle w:val="ListParagraph"/>
              <w:autoSpaceDE w:val="0"/>
              <w:autoSpaceDN w:val="0"/>
              <w:adjustRightInd w:val="0"/>
              <w:ind w:left="0"/>
              <w:jc w:val="center"/>
              <w:rPr>
                <w:rFonts w:ascii="Century" w:hAnsi="Century" w:cs="Segoe UI"/>
              </w:rPr>
            </w:pPr>
            <w:r w:rsidRPr="001B193C">
              <w:rPr>
                <w:rFonts w:ascii="Century" w:hAnsi="Century" w:cs="Segoe UI"/>
              </w:rPr>
              <w:t>2</w:t>
            </w:r>
            <w:r w:rsidR="00C61C54" w:rsidRPr="001B193C">
              <w:rPr>
                <w:rFonts w:ascii="Century" w:hAnsi="Century" w:cs="Segoe UI"/>
              </w:rPr>
              <w:t>000</w:t>
            </w:r>
          </w:p>
        </w:tc>
        <w:tc>
          <w:tcPr>
            <w:tcW w:w="1111" w:type="dxa"/>
          </w:tcPr>
          <w:p w:rsidR="00C61C54" w:rsidRPr="001B193C" w:rsidRDefault="00C61C54" w:rsidP="00196433">
            <w:pPr>
              <w:pStyle w:val="ListParagraph"/>
              <w:autoSpaceDE w:val="0"/>
              <w:autoSpaceDN w:val="0"/>
              <w:adjustRightInd w:val="0"/>
              <w:ind w:left="0"/>
              <w:jc w:val="center"/>
              <w:rPr>
                <w:rFonts w:ascii="Century" w:hAnsi="Century" w:cs="Segoe UI"/>
              </w:rPr>
            </w:pPr>
          </w:p>
        </w:tc>
        <w:tc>
          <w:tcPr>
            <w:tcW w:w="1119" w:type="dxa"/>
          </w:tcPr>
          <w:p w:rsidR="00C61C54" w:rsidRPr="001B193C" w:rsidRDefault="001A3045" w:rsidP="00196433">
            <w:pPr>
              <w:pStyle w:val="ListParagraph"/>
              <w:autoSpaceDE w:val="0"/>
              <w:autoSpaceDN w:val="0"/>
              <w:adjustRightInd w:val="0"/>
              <w:ind w:left="0"/>
              <w:jc w:val="center"/>
              <w:rPr>
                <w:rFonts w:ascii="Century" w:hAnsi="Century" w:cs="Segoe UI"/>
              </w:rPr>
            </w:pPr>
            <w:r>
              <w:rPr>
                <w:rFonts w:ascii="Century" w:hAnsi="Century" w:cs="Segoe UI"/>
              </w:rPr>
              <w:t>768</w:t>
            </w:r>
            <w:r w:rsidR="000140F2" w:rsidRPr="001B193C">
              <w:rPr>
                <w:rFonts w:ascii="Century" w:hAnsi="Century" w:cs="Segoe UI"/>
              </w:rPr>
              <w:t>20</w:t>
            </w:r>
          </w:p>
        </w:tc>
        <w:tc>
          <w:tcPr>
            <w:tcW w:w="1925" w:type="dxa"/>
          </w:tcPr>
          <w:p w:rsidR="00C61C54" w:rsidRPr="001B193C" w:rsidRDefault="00D80CDE" w:rsidP="00196433">
            <w:pPr>
              <w:rPr>
                <w:rFonts w:ascii="Century" w:hAnsi="Century" w:cs="Segoe UI"/>
              </w:rPr>
            </w:pPr>
            <w:r w:rsidRPr="001B193C">
              <w:rPr>
                <w:rFonts w:ascii="Century" w:hAnsi="Century" w:cs="Segoe UI"/>
              </w:rPr>
              <w:t>,,</w:t>
            </w:r>
          </w:p>
        </w:tc>
      </w:tr>
      <w:tr w:rsidR="00C61C54" w:rsidRPr="001B193C" w:rsidTr="005D76BE">
        <w:tc>
          <w:tcPr>
            <w:tcW w:w="803" w:type="dxa"/>
          </w:tcPr>
          <w:p w:rsidR="00C61C54" w:rsidRPr="001B193C" w:rsidRDefault="00C61C54" w:rsidP="00196433">
            <w:pPr>
              <w:rPr>
                <w:rFonts w:ascii="Century" w:hAnsi="Century" w:cs="Segoe UI"/>
              </w:rPr>
            </w:pPr>
            <w:r w:rsidRPr="001B193C">
              <w:rPr>
                <w:rFonts w:ascii="Century" w:hAnsi="Century" w:cs="Segoe UI"/>
              </w:rPr>
              <w:t>SSA</w:t>
            </w:r>
          </w:p>
        </w:tc>
        <w:tc>
          <w:tcPr>
            <w:tcW w:w="1728" w:type="dxa"/>
          </w:tcPr>
          <w:p w:rsidR="00C61C54" w:rsidRPr="001B193C" w:rsidRDefault="000140F2" w:rsidP="00196433">
            <w:pPr>
              <w:pStyle w:val="ListParagraph"/>
              <w:autoSpaceDE w:val="0"/>
              <w:autoSpaceDN w:val="0"/>
              <w:adjustRightInd w:val="0"/>
              <w:ind w:left="0"/>
              <w:jc w:val="center"/>
              <w:rPr>
                <w:rFonts w:ascii="Century" w:hAnsi="Century" w:cs="Segoe UI"/>
              </w:rPr>
            </w:pPr>
            <w:r w:rsidRPr="001B193C">
              <w:rPr>
                <w:rFonts w:ascii="Century" w:hAnsi="Century" w:cs="Segoe UI"/>
              </w:rPr>
              <w:t>8426700421</w:t>
            </w:r>
          </w:p>
        </w:tc>
        <w:tc>
          <w:tcPr>
            <w:tcW w:w="1129" w:type="dxa"/>
          </w:tcPr>
          <w:p w:rsidR="00C61C54" w:rsidRPr="001B193C" w:rsidRDefault="000140F2" w:rsidP="00196433">
            <w:pPr>
              <w:jc w:val="center"/>
              <w:rPr>
                <w:rFonts w:ascii="Century" w:hAnsi="Century" w:cs="Segoe UI"/>
              </w:rPr>
            </w:pPr>
            <w:r w:rsidRPr="001B193C">
              <w:rPr>
                <w:rFonts w:ascii="Century" w:hAnsi="Century" w:cs="Segoe UI"/>
              </w:rPr>
              <w:t>09.09.25</w:t>
            </w:r>
          </w:p>
        </w:tc>
        <w:tc>
          <w:tcPr>
            <w:tcW w:w="1256" w:type="dxa"/>
          </w:tcPr>
          <w:p w:rsidR="00C61C54" w:rsidRPr="001B193C" w:rsidRDefault="000140F2" w:rsidP="00196433">
            <w:pPr>
              <w:pStyle w:val="ListParagraph"/>
              <w:autoSpaceDE w:val="0"/>
              <w:autoSpaceDN w:val="0"/>
              <w:adjustRightInd w:val="0"/>
              <w:ind w:left="0"/>
              <w:jc w:val="center"/>
              <w:rPr>
                <w:rFonts w:ascii="Century" w:hAnsi="Century" w:cs="Segoe UI"/>
              </w:rPr>
            </w:pPr>
            <w:r w:rsidRPr="001B193C">
              <w:rPr>
                <w:rFonts w:ascii="Century" w:hAnsi="Century" w:cs="Segoe UI"/>
              </w:rPr>
              <w:t>10000</w:t>
            </w:r>
          </w:p>
        </w:tc>
        <w:tc>
          <w:tcPr>
            <w:tcW w:w="1111" w:type="dxa"/>
          </w:tcPr>
          <w:p w:rsidR="00C61C54" w:rsidRPr="001B193C" w:rsidRDefault="00C61C54" w:rsidP="00196433">
            <w:pPr>
              <w:pStyle w:val="ListParagraph"/>
              <w:autoSpaceDE w:val="0"/>
              <w:autoSpaceDN w:val="0"/>
              <w:adjustRightInd w:val="0"/>
              <w:ind w:left="0"/>
              <w:jc w:val="center"/>
              <w:rPr>
                <w:rFonts w:ascii="Century" w:hAnsi="Century" w:cs="Segoe UI"/>
              </w:rPr>
            </w:pPr>
          </w:p>
        </w:tc>
        <w:tc>
          <w:tcPr>
            <w:tcW w:w="1119" w:type="dxa"/>
          </w:tcPr>
          <w:p w:rsidR="00C61C54" w:rsidRPr="001B193C" w:rsidRDefault="000140F2" w:rsidP="00196433">
            <w:pPr>
              <w:pStyle w:val="ListParagraph"/>
              <w:autoSpaceDE w:val="0"/>
              <w:autoSpaceDN w:val="0"/>
              <w:adjustRightInd w:val="0"/>
              <w:ind w:left="0"/>
              <w:jc w:val="center"/>
              <w:rPr>
                <w:rFonts w:ascii="Century" w:hAnsi="Century" w:cs="Segoe UI"/>
              </w:rPr>
            </w:pPr>
            <w:r w:rsidRPr="001B193C">
              <w:rPr>
                <w:rFonts w:ascii="Century" w:hAnsi="Century" w:cs="Segoe UI"/>
              </w:rPr>
              <w:t>181787</w:t>
            </w:r>
          </w:p>
        </w:tc>
        <w:tc>
          <w:tcPr>
            <w:tcW w:w="1925" w:type="dxa"/>
          </w:tcPr>
          <w:p w:rsidR="00C61C54" w:rsidRPr="001B193C" w:rsidRDefault="00D80CDE" w:rsidP="00196433">
            <w:pPr>
              <w:rPr>
                <w:rFonts w:ascii="Century" w:hAnsi="Century" w:cs="Segoe UI"/>
              </w:rPr>
            </w:pPr>
            <w:r w:rsidRPr="001B193C">
              <w:rPr>
                <w:rFonts w:ascii="Century" w:hAnsi="Century" w:cs="Segoe UI"/>
              </w:rPr>
              <w:t>,,</w:t>
            </w:r>
          </w:p>
        </w:tc>
      </w:tr>
      <w:tr w:rsidR="00C61C54" w:rsidRPr="001B193C" w:rsidTr="005D76BE">
        <w:tc>
          <w:tcPr>
            <w:tcW w:w="803" w:type="dxa"/>
          </w:tcPr>
          <w:p w:rsidR="00C61C54" w:rsidRPr="001B193C" w:rsidRDefault="00C61C54" w:rsidP="00196433">
            <w:pPr>
              <w:rPr>
                <w:rFonts w:ascii="Century" w:hAnsi="Century" w:cs="Segoe UI"/>
              </w:rPr>
            </w:pPr>
            <w:r w:rsidRPr="001B193C">
              <w:rPr>
                <w:rFonts w:ascii="Century" w:hAnsi="Century" w:cs="Segoe UI"/>
              </w:rPr>
              <w:t>PLI</w:t>
            </w:r>
          </w:p>
        </w:tc>
        <w:tc>
          <w:tcPr>
            <w:tcW w:w="1728" w:type="dxa"/>
          </w:tcPr>
          <w:p w:rsidR="00C61C54" w:rsidRPr="001B193C" w:rsidRDefault="00D80CDE" w:rsidP="00196433">
            <w:pPr>
              <w:pStyle w:val="ListParagraph"/>
              <w:autoSpaceDE w:val="0"/>
              <w:autoSpaceDN w:val="0"/>
              <w:adjustRightInd w:val="0"/>
              <w:ind w:left="0"/>
              <w:jc w:val="center"/>
              <w:rPr>
                <w:rFonts w:ascii="Century" w:hAnsi="Century" w:cs="Segoe UI"/>
              </w:rPr>
            </w:pPr>
            <w:r w:rsidRPr="001B193C">
              <w:rPr>
                <w:rFonts w:ascii="Century" w:hAnsi="Century" w:cs="Segoe UI"/>
              </w:rPr>
              <w:t>0000007710415</w:t>
            </w:r>
          </w:p>
        </w:tc>
        <w:tc>
          <w:tcPr>
            <w:tcW w:w="1129" w:type="dxa"/>
          </w:tcPr>
          <w:p w:rsidR="00C61C54" w:rsidRPr="001B193C" w:rsidRDefault="00D80CDE" w:rsidP="00196433">
            <w:pPr>
              <w:jc w:val="center"/>
              <w:rPr>
                <w:rFonts w:ascii="Century" w:hAnsi="Century" w:cs="Segoe UI"/>
              </w:rPr>
            </w:pPr>
            <w:r w:rsidRPr="001B193C">
              <w:rPr>
                <w:rFonts w:ascii="Century" w:hAnsi="Century" w:cs="Segoe UI"/>
              </w:rPr>
              <w:t>24.09.25</w:t>
            </w:r>
          </w:p>
        </w:tc>
        <w:tc>
          <w:tcPr>
            <w:tcW w:w="1256" w:type="dxa"/>
          </w:tcPr>
          <w:p w:rsidR="00C61C54" w:rsidRPr="001B193C" w:rsidRDefault="00D80CDE" w:rsidP="00196433">
            <w:pPr>
              <w:pStyle w:val="ListParagraph"/>
              <w:autoSpaceDE w:val="0"/>
              <w:autoSpaceDN w:val="0"/>
              <w:adjustRightInd w:val="0"/>
              <w:ind w:left="0"/>
              <w:jc w:val="center"/>
              <w:rPr>
                <w:rFonts w:ascii="Century" w:hAnsi="Century" w:cs="Segoe UI"/>
              </w:rPr>
            </w:pPr>
            <w:r w:rsidRPr="001B193C">
              <w:rPr>
                <w:rFonts w:ascii="Century" w:hAnsi="Century" w:cs="Segoe UI"/>
              </w:rPr>
              <w:t>2019</w:t>
            </w:r>
          </w:p>
        </w:tc>
        <w:tc>
          <w:tcPr>
            <w:tcW w:w="1111" w:type="dxa"/>
          </w:tcPr>
          <w:p w:rsidR="00C61C54" w:rsidRPr="001B193C" w:rsidRDefault="00C61C54" w:rsidP="00196433">
            <w:pPr>
              <w:pStyle w:val="ListParagraph"/>
              <w:autoSpaceDE w:val="0"/>
              <w:autoSpaceDN w:val="0"/>
              <w:adjustRightInd w:val="0"/>
              <w:ind w:left="0"/>
              <w:jc w:val="center"/>
              <w:rPr>
                <w:rFonts w:ascii="Century" w:hAnsi="Century" w:cs="Segoe UI"/>
              </w:rPr>
            </w:pPr>
          </w:p>
        </w:tc>
        <w:tc>
          <w:tcPr>
            <w:tcW w:w="1119" w:type="dxa"/>
          </w:tcPr>
          <w:p w:rsidR="00C61C54" w:rsidRPr="001B193C" w:rsidRDefault="00D80CDE" w:rsidP="00196433">
            <w:pPr>
              <w:pStyle w:val="ListParagraph"/>
              <w:autoSpaceDE w:val="0"/>
              <w:autoSpaceDN w:val="0"/>
              <w:adjustRightInd w:val="0"/>
              <w:ind w:left="0"/>
              <w:jc w:val="center"/>
              <w:rPr>
                <w:rFonts w:ascii="Century" w:hAnsi="Century" w:cs="Segoe UI"/>
              </w:rPr>
            </w:pPr>
            <w:r w:rsidRPr="001B193C">
              <w:rPr>
                <w:rFonts w:ascii="Century" w:hAnsi="Century" w:cs="Segoe UI"/>
              </w:rPr>
              <w:t>Sep’25</w:t>
            </w:r>
          </w:p>
        </w:tc>
        <w:tc>
          <w:tcPr>
            <w:tcW w:w="1925" w:type="dxa"/>
          </w:tcPr>
          <w:p w:rsidR="00C61C54" w:rsidRPr="001B193C" w:rsidRDefault="00C61C54" w:rsidP="00196433"/>
        </w:tc>
      </w:tr>
      <w:tr w:rsidR="00C61C54" w:rsidRPr="001B193C" w:rsidTr="005D76BE">
        <w:tc>
          <w:tcPr>
            <w:tcW w:w="803" w:type="dxa"/>
          </w:tcPr>
          <w:p w:rsidR="00C61C54" w:rsidRPr="001B193C" w:rsidRDefault="00D80CDE" w:rsidP="00196433">
            <w:pPr>
              <w:rPr>
                <w:rFonts w:ascii="Century" w:hAnsi="Century" w:cs="Segoe UI"/>
              </w:rPr>
            </w:pPr>
            <w:r w:rsidRPr="001B193C">
              <w:rPr>
                <w:rFonts w:ascii="Century" w:hAnsi="Century" w:cs="Segoe UI"/>
              </w:rPr>
              <w:t>TD</w:t>
            </w:r>
          </w:p>
        </w:tc>
        <w:tc>
          <w:tcPr>
            <w:tcW w:w="1728" w:type="dxa"/>
          </w:tcPr>
          <w:p w:rsidR="00C61C54" w:rsidRPr="001B193C" w:rsidRDefault="00D80CDE" w:rsidP="00196433">
            <w:pPr>
              <w:pStyle w:val="ListParagraph"/>
              <w:autoSpaceDE w:val="0"/>
              <w:autoSpaceDN w:val="0"/>
              <w:adjustRightInd w:val="0"/>
              <w:ind w:left="0"/>
              <w:jc w:val="center"/>
              <w:rPr>
                <w:rFonts w:ascii="Century" w:hAnsi="Century" w:cs="Segoe UI"/>
              </w:rPr>
            </w:pPr>
            <w:r w:rsidRPr="001B193C">
              <w:rPr>
                <w:rFonts w:ascii="Century" w:hAnsi="Century" w:cs="Segoe UI"/>
              </w:rPr>
              <w:t>020174892193</w:t>
            </w:r>
          </w:p>
        </w:tc>
        <w:tc>
          <w:tcPr>
            <w:tcW w:w="1129" w:type="dxa"/>
          </w:tcPr>
          <w:p w:rsidR="00C61C54" w:rsidRPr="001B193C" w:rsidRDefault="00D80CDE" w:rsidP="00196433">
            <w:pPr>
              <w:jc w:val="center"/>
              <w:rPr>
                <w:rFonts w:ascii="Century" w:hAnsi="Century" w:cs="Segoe UI"/>
              </w:rPr>
            </w:pPr>
            <w:r w:rsidRPr="001B193C">
              <w:rPr>
                <w:rFonts w:ascii="Century" w:hAnsi="Century" w:cs="Segoe UI"/>
              </w:rPr>
              <w:t>20.09.25</w:t>
            </w:r>
          </w:p>
        </w:tc>
        <w:tc>
          <w:tcPr>
            <w:tcW w:w="1256" w:type="dxa"/>
          </w:tcPr>
          <w:p w:rsidR="00C61C54" w:rsidRPr="001B193C" w:rsidRDefault="00D80CDE" w:rsidP="00196433">
            <w:pPr>
              <w:pStyle w:val="ListParagraph"/>
              <w:autoSpaceDE w:val="0"/>
              <w:autoSpaceDN w:val="0"/>
              <w:adjustRightInd w:val="0"/>
              <w:ind w:left="0"/>
              <w:jc w:val="center"/>
              <w:rPr>
                <w:rFonts w:ascii="Century" w:hAnsi="Century" w:cs="Segoe UI"/>
              </w:rPr>
            </w:pPr>
            <w:r w:rsidRPr="001B193C">
              <w:rPr>
                <w:rFonts w:ascii="Century" w:hAnsi="Century" w:cs="Segoe UI"/>
              </w:rPr>
              <w:t>30000</w:t>
            </w:r>
          </w:p>
        </w:tc>
        <w:tc>
          <w:tcPr>
            <w:tcW w:w="1111" w:type="dxa"/>
          </w:tcPr>
          <w:p w:rsidR="00C61C54" w:rsidRPr="001B193C" w:rsidRDefault="00C61C54" w:rsidP="00196433">
            <w:pPr>
              <w:pStyle w:val="ListParagraph"/>
              <w:autoSpaceDE w:val="0"/>
              <w:autoSpaceDN w:val="0"/>
              <w:adjustRightInd w:val="0"/>
              <w:ind w:left="0"/>
              <w:jc w:val="center"/>
              <w:rPr>
                <w:rFonts w:ascii="Century" w:hAnsi="Century" w:cs="Segoe UI"/>
              </w:rPr>
            </w:pPr>
          </w:p>
        </w:tc>
        <w:tc>
          <w:tcPr>
            <w:tcW w:w="1119" w:type="dxa"/>
          </w:tcPr>
          <w:p w:rsidR="00C61C54" w:rsidRPr="001B193C" w:rsidRDefault="00C61C54" w:rsidP="00196433">
            <w:pPr>
              <w:pStyle w:val="ListParagraph"/>
              <w:autoSpaceDE w:val="0"/>
              <w:autoSpaceDN w:val="0"/>
              <w:adjustRightInd w:val="0"/>
              <w:ind w:left="0"/>
              <w:jc w:val="center"/>
              <w:rPr>
                <w:rFonts w:ascii="Century" w:hAnsi="Century" w:cs="Segoe UI"/>
              </w:rPr>
            </w:pPr>
          </w:p>
        </w:tc>
        <w:tc>
          <w:tcPr>
            <w:tcW w:w="1925" w:type="dxa"/>
          </w:tcPr>
          <w:p w:rsidR="00C61C54" w:rsidRPr="001B193C" w:rsidRDefault="00D80CDE" w:rsidP="00196433">
            <w:r w:rsidRPr="001B193C">
              <w:rPr>
                <w:rFonts w:ascii="Century" w:hAnsi="Century" w:cs="Segoe UI"/>
              </w:rPr>
              <w:t>2YR TD</w:t>
            </w:r>
          </w:p>
        </w:tc>
      </w:tr>
      <w:tr w:rsidR="00D80CDE" w:rsidRPr="001B193C" w:rsidTr="005D76BE">
        <w:tc>
          <w:tcPr>
            <w:tcW w:w="803" w:type="dxa"/>
          </w:tcPr>
          <w:p w:rsidR="00D80CDE" w:rsidRPr="001B193C" w:rsidRDefault="00D80CDE" w:rsidP="00196433">
            <w:pPr>
              <w:rPr>
                <w:rFonts w:ascii="Century" w:hAnsi="Century" w:cs="Segoe UI"/>
              </w:rPr>
            </w:pPr>
            <w:r w:rsidRPr="001B193C">
              <w:rPr>
                <w:rFonts w:ascii="Century" w:hAnsi="Century" w:cs="Segoe UI"/>
              </w:rPr>
              <w:t>TD</w:t>
            </w:r>
          </w:p>
        </w:tc>
        <w:tc>
          <w:tcPr>
            <w:tcW w:w="1728" w:type="dxa"/>
          </w:tcPr>
          <w:p w:rsidR="00D80CDE" w:rsidRPr="001B193C" w:rsidRDefault="00D80CDE" w:rsidP="00196433">
            <w:pPr>
              <w:pStyle w:val="ListParagraph"/>
              <w:autoSpaceDE w:val="0"/>
              <w:autoSpaceDN w:val="0"/>
              <w:adjustRightInd w:val="0"/>
              <w:ind w:left="0"/>
              <w:jc w:val="center"/>
              <w:rPr>
                <w:rFonts w:ascii="Century" w:hAnsi="Century" w:cs="Segoe UI"/>
              </w:rPr>
            </w:pPr>
            <w:r w:rsidRPr="001B193C">
              <w:rPr>
                <w:rFonts w:ascii="Century" w:hAnsi="Century" w:cs="Segoe UI"/>
              </w:rPr>
              <w:t>020174896093</w:t>
            </w:r>
          </w:p>
        </w:tc>
        <w:tc>
          <w:tcPr>
            <w:tcW w:w="1129" w:type="dxa"/>
          </w:tcPr>
          <w:p w:rsidR="00D80CDE" w:rsidRPr="001B193C" w:rsidRDefault="00D80CDE" w:rsidP="00196433">
            <w:pPr>
              <w:jc w:val="center"/>
              <w:rPr>
                <w:rFonts w:ascii="Century" w:hAnsi="Century" w:cs="Segoe UI"/>
              </w:rPr>
            </w:pPr>
            <w:r w:rsidRPr="001B193C">
              <w:rPr>
                <w:rFonts w:ascii="Century" w:hAnsi="Century" w:cs="Segoe UI"/>
              </w:rPr>
              <w:t>20.09.25</w:t>
            </w:r>
          </w:p>
        </w:tc>
        <w:tc>
          <w:tcPr>
            <w:tcW w:w="1256" w:type="dxa"/>
          </w:tcPr>
          <w:p w:rsidR="00D80CDE" w:rsidRPr="001B193C" w:rsidRDefault="00D80CDE" w:rsidP="00196433">
            <w:pPr>
              <w:pStyle w:val="ListParagraph"/>
              <w:autoSpaceDE w:val="0"/>
              <w:autoSpaceDN w:val="0"/>
              <w:adjustRightInd w:val="0"/>
              <w:ind w:left="0"/>
              <w:jc w:val="center"/>
              <w:rPr>
                <w:rFonts w:ascii="Century" w:hAnsi="Century" w:cs="Segoe UI"/>
              </w:rPr>
            </w:pPr>
            <w:r w:rsidRPr="001B193C">
              <w:rPr>
                <w:rFonts w:ascii="Century" w:hAnsi="Century" w:cs="Segoe UI"/>
              </w:rPr>
              <w:t>30000</w:t>
            </w:r>
          </w:p>
        </w:tc>
        <w:tc>
          <w:tcPr>
            <w:tcW w:w="1111" w:type="dxa"/>
          </w:tcPr>
          <w:p w:rsidR="00D80CDE" w:rsidRPr="001B193C" w:rsidRDefault="00D80CDE" w:rsidP="00196433">
            <w:pPr>
              <w:pStyle w:val="ListParagraph"/>
              <w:autoSpaceDE w:val="0"/>
              <w:autoSpaceDN w:val="0"/>
              <w:adjustRightInd w:val="0"/>
              <w:ind w:left="0"/>
              <w:jc w:val="center"/>
              <w:rPr>
                <w:rFonts w:ascii="Century" w:hAnsi="Century" w:cs="Segoe UI"/>
              </w:rPr>
            </w:pPr>
          </w:p>
        </w:tc>
        <w:tc>
          <w:tcPr>
            <w:tcW w:w="1119" w:type="dxa"/>
          </w:tcPr>
          <w:p w:rsidR="00D80CDE" w:rsidRPr="001B193C" w:rsidRDefault="00D80CDE" w:rsidP="00196433">
            <w:pPr>
              <w:pStyle w:val="ListParagraph"/>
              <w:autoSpaceDE w:val="0"/>
              <w:autoSpaceDN w:val="0"/>
              <w:adjustRightInd w:val="0"/>
              <w:ind w:left="0"/>
              <w:jc w:val="center"/>
              <w:rPr>
                <w:rFonts w:ascii="Century" w:hAnsi="Century" w:cs="Segoe UI"/>
              </w:rPr>
            </w:pPr>
          </w:p>
        </w:tc>
        <w:tc>
          <w:tcPr>
            <w:tcW w:w="1925" w:type="dxa"/>
          </w:tcPr>
          <w:p w:rsidR="00D80CDE" w:rsidRPr="001B193C" w:rsidRDefault="00D80CDE" w:rsidP="00196433">
            <w:pPr>
              <w:rPr>
                <w:rFonts w:ascii="Century" w:hAnsi="Century" w:cs="Segoe UI"/>
              </w:rPr>
            </w:pPr>
            <w:r w:rsidRPr="001B193C">
              <w:rPr>
                <w:rFonts w:ascii="Century" w:hAnsi="Century" w:cs="Segoe UI"/>
              </w:rPr>
              <w:t>,,</w:t>
            </w:r>
          </w:p>
        </w:tc>
      </w:tr>
      <w:tr w:rsidR="00D80CDE" w:rsidRPr="001B193C" w:rsidTr="005D76BE">
        <w:tc>
          <w:tcPr>
            <w:tcW w:w="803" w:type="dxa"/>
          </w:tcPr>
          <w:p w:rsidR="00D80CDE" w:rsidRPr="001B193C" w:rsidRDefault="00D80CDE" w:rsidP="00196433">
            <w:pPr>
              <w:rPr>
                <w:rFonts w:ascii="Century" w:hAnsi="Century" w:cs="Segoe UI"/>
              </w:rPr>
            </w:pPr>
            <w:r w:rsidRPr="001B193C">
              <w:rPr>
                <w:rFonts w:ascii="Century" w:hAnsi="Century" w:cs="Segoe UI"/>
              </w:rPr>
              <w:t>TD</w:t>
            </w:r>
          </w:p>
        </w:tc>
        <w:tc>
          <w:tcPr>
            <w:tcW w:w="1728" w:type="dxa"/>
          </w:tcPr>
          <w:p w:rsidR="00D80CDE" w:rsidRPr="001B193C" w:rsidRDefault="00D80CDE" w:rsidP="00196433">
            <w:pPr>
              <w:pStyle w:val="ListParagraph"/>
              <w:autoSpaceDE w:val="0"/>
              <w:autoSpaceDN w:val="0"/>
              <w:adjustRightInd w:val="0"/>
              <w:ind w:left="0"/>
              <w:jc w:val="center"/>
              <w:rPr>
                <w:rFonts w:ascii="Century" w:hAnsi="Century" w:cs="Segoe UI"/>
              </w:rPr>
            </w:pPr>
            <w:r w:rsidRPr="001B193C">
              <w:rPr>
                <w:rFonts w:ascii="Century" w:hAnsi="Century" w:cs="Segoe UI"/>
              </w:rPr>
              <w:t>020175047007</w:t>
            </w:r>
          </w:p>
        </w:tc>
        <w:tc>
          <w:tcPr>
            <w:tcW w:w="1129" w:type="dxa"/>
          </w:tcPr>
          <w:p w:rsidR="00D80CDE" w:rsidRPr="001B193C" w:rsidRDefault="00D80CDE" w:rsidP="00196433">
            <w:pPr>
              <w:jc w:val="center"/>
              <w:rPr>
                <w:rFonts w:ascii="Century" w:hAnsi="Century" w:cs="Segoe UI"/>
              </w:rPr>
            </w:pPr>
            <w:r w:rsidRPr="001B193C">
              <w:rPr>
                <w:rFonts w:ascii="Century" w:hAnsi="Century" w:cs="Segoe UI"/>
              </w:rPr>
              <w:t>20.09.25</w:t>
            </w:r>
          </w:p>
        </w:tc>
        <w:tc>
          <w:tcPr>
            <w:tcW w:w="1256" w:type="dxa"/>
          </w:tcPr>
          <w:p w:rsidR="00D80CDE" w:rsidRPr="001B193C" w:rsidRDefault="00D80CDE" w:rsidP="00196433">
            <w:pPr>
              <w:pStyle w:val="ListParagraph"/>
              <w:autoSpaceDE w:val="0"/>
              <w:autoSpaceDN w:val="0"/>
              <w:adjustRightInd w:val="0"/>
              <w:ind w:left="0"/>
              <w:jc w:val="center"/>
              <w:rPr>
                <w:rFonts w:ascii="Century" w:hAnsi="Century" w:cs="Segoe UI"/>
              </w:rPr>
            </w:pPr>
            <w:r w:rsidRPr="001B193C">
              <w:rPr>
                <w:rFonts w:ascii="Century" w:hAnsi="Century" w:cs="Segoe UI"/>
              </w:rPr>
              <w:t>30000</w:t>
            </w:r>
          </w:p>
        </w:tc>
        <w:tc>
          <w:tcPr>
            <w:tcW w:w="1111" w:type="dxa"/>
          </w:tcPr>
          <w:p w:rsidR="00D80CDE" w:rsidRPr="001B193C" w:rsidRDefault="00D80CDE" w:rsidP="00196433">
            <w:pPr>
              <w:pStyle w:val="ListParagraph"/>
              <w:autoSpaceDE w:val="0"/>
              <w:autoSpaceDN w:val="0"/>
              <w:adjustRightInd w:val="0"/>
              <w:ind w:left="0"/>
              <w:jc w:val="center"/>
              <w:rPr>
                <w:rFonts w:ascii="Century" w:hAnsi="Century" w:cs="Segoe UI"/>
              </w:rPr>
            </w:pPr>
          </w:p>
        </w:tc>
        <w:tc>
          <w:tcPr>
            <w:tcW w:w="1119" w:type="dxa"/>
          </w:tcPr>
          <w:p w:rsidR="00D80CDE" w:rsidRPr="001B193C" w:rsidRDefault="00D80CDE" w:rsidP="00196433">
            <w:pPr>
              <w:pStyle w:val="ListParagraph"/>
              <w:autoSpaceDE w:val="0"/>
              <w:autoSpaceDN w:val="0"/>
              <w:adjustRightInd w:val="0"/>
              <w:ind w:left="0"/>
              <w:jc w:val="center"/>
              <w:rPr>
                <w:rFonts w:ascii="Century" w:hAnsi="Century" w:cs="Segoe UI"/>
              </w:rPr>
            </w:pPr>
          </w:p>
        </w:tc>
        <w:tc>
          <w:tcPr>
            <w:tcW w:w="1925" w:type="dxa"/>
          </w:tcPr>
          <w:p w:rsidR="00D80CDE" w:rsidRPr="001B193C" w:rsidRDefault="00D80CDE" w:rsidP="00196433">
            <w:pPr>
              <w:rPr>
                <w:rFonts w:ascii="Century" w:hAnsi="Century" w:cs="Segoe UI"/>
              </w:rPr>
            </w:pPr>
            <w:r w:rsidRPr="001B193C">
              <w:rPr>
                <w:rFonts w:ascii="Century" w:hAnsi="Century" w:cs="Segoe UI"/>
              </w:rPr>
              <w:t>,,</w:t>
            </w:r>
          </w:p>
        </w:tc>
      </w:tr>
    </w:tbl>
    <w:p w:rsidR="00C61C54" w:rsidRPr="001B193C" w:rsidRDefault="00C61C54" w:rsidP="00C61C54">
      <w:pPr>
        <w:pStyle w:val="NoSpacing"/>
        <w:jc w:val="both"/>
        <w:rPr>
          <w:rFonts w:ascii="Century" w:hAnsi="Century" w:cs="Segoe UI"/>
        </w:rPr>
      </w:pPr>
    </w:p>
    <w:p w:rsidR="00C61C54" w:rsidRPr="009422D4" w:rsidRDefault="00C61C54" w:rsidP="00C61C54">
      <w:pPr>
        <w:spacing w:after="0" w:line="240" w:lineRule="auto"/>
        <w:contextualSpacing/>
        <w:jc w:val="both"/>
        <w:rPr>
          <w:rFonts w:ascii="Segoe UI" w:hAnsi="Segoe UI" w:cs="Segoe UI"/>
        </w:rPr>
      </w:pPr>
      <w:r w:rsidRPr="009422D4">
        <w:rPr>
          <w:rFonts w:ascii="Segoe UI" w:hAnsi="Segoe UI" w:cs="Segoe UI"/>
        </w:rPr>
        <w:t xml:space="preserve">The following Passbooks  not sent to S.O  for EOI  for the year 2024-25 were collected from the depositors  during my inspection and  checked.  BPM  strictly instructed to collect the Passbooks of all SB &amp; SSA not received for EOI and sent to S.O by preparing a list in duplicate and report compliance.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1724"/>
        <w:gridCol w:w="1417"/>
        <w:gridCol w:w="1667"/>
        <w:gridCol w:w="4526"/>
      </w:tblGrid>
      <w:tr w:rsidR="00C61C54" w:rsidRPr="009422D4" w:rsidTr="00196433">
        <w:trPr>
          <w:trHeight w:val="184"/>
          <w:jc w:val="center"/>
        </w:trPr>
        <w:tc>
          <w:tcPr>
            <w:tcW w:w="805" w:type="dxa"/>
            <w:vAlign w:val="center"/>
          </w:tcPr>
          <w:p w:rsidR="00C61C54" w:rsidRPr="009422D4" w:rsidRDefault="00C61C54" w:rsidP="00196433">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Sl.</w:t>
            </w:r>
          </w:p>
        </w:tc>
        <w:tc>
          <w:tcPr>
            <w:tcW w:w="1724" w:type="dxa"/>
            <w:vAlign w:val="center"/>
          </w:tcPr>
          <w:p w:rsidR="00C61C54" w:rsidRPr="009422D4" w:rsidRDefault="00C61C54" w:rsidP="00196433">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 xml:space="preserve"> Account no.</w:t>
            </w:r>
          </w:p>
        </w:tc>
        <w:tc>
          <w:tcPr>
            <w:tcW w:w="1417" w:type="dxa"/>
          </w:tcPr>
          <w:p w:rsidR="00C61C54" w:rsidRPr="009422D4" w:rsidRDefault="00C61C54" w:rsidP="00196433">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Name</w:t>
            </w:r>
          </w:p>
        </w:tc>
        <w:tc>
          <w:tcPr>
            <w:tcW w:w="1667" w:type="dxa"/>
          </w:tcPr>
          <w:p w:rsidR="00C61C54" w:rsidRPr="009422D4" w:rsidRDefault="00C61C54" w:rsidP="00196433">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CIF</w:t>
            </w:r>
          </w:p>
        </w:tc>
        <w:tc>
          <w:tcPr>
            <w:tcW w:w="4526" w:type="dxa"/>
            <w:vAlign w:val="center"/>
          </w:tcPr>
          <w:p w:rsidR="00C61C54" w:rsidRPr="009422D4" w:rsidRDefault="00C61C54" w:rsidP="00196433">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BAT</w:t>
            </w:r>
          </w:p>
        </w:tc>
      </w:tr>
      <w:tr w:rsidR="00C61C54" w:rsidRPr="009422D4" w:rsidTr="00196433">
        <w:trPr>
          <w:trHeight w:val="184"/>
          <w:jc w:val="center"/>
        </w:trPr>
        <w:tc>
          <w:tcPr>
            <w:tcW w:w="805" w:type="dxa"/>
            <w:vAlign w:val="center"/>
          </w:tcPr>
          <w:p w:rsidR="00C61C54" w:rsidRPr="009422D4" w:rsidRDefault="00C61C54" w:rsidP="00196433">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1</w:t>
            </w:r>
          </w:p>
        </w:tc>
        <w:tc>
          <w:tcPr>
            <w:tcW w:w="1724" w:type="dxa"/>
            <w:vAlign w:val="bottom"/>
          </w:tcPr>
          <w:p w:rsidR="00C61C54" w:rsidRDefault="009422D4" w:rsidP="00196433">
            <w:pPr>
              <w:rPr>
                <w:rFonts w:ascii="Arial" w:hAnsi="Arial" w:cs="Arial"/>
              </w:rPr>
            </w:pPr>
            <w:r>
              <w:rPr>
                <w:rFonts w:ascii="Arial" w:hAnsi="Arial" w:cs="Arial"/>
              </w:rPr>
              <w:t>SSA</w:t>
            </w:r>
          </w:p>
          <w:p w:rsidR="009422D4" w:rsidRDefault="009422D4" w:rsidP="009422D4">
            <w:pPr>
              <w:rPr>
                <w:rFonts w:ascii="Arial" w:hAnsi="Arial" w:cs="Arial"/>
                <w:color w:val="000000"/>
                <w:sz w:val="20"/>
                <w:szCs w:val="20"/>
              </w:rPr>
            </w:pPr>
            <w:r>
              <w:rPr>
                <w:rFonts w:ascii="Arial" w:hAnsi="Arial" w:cs="Arial"/>
                <w:color w:val="000000"/>
                <w:sz w:val="20"/>
                <w:szCs w:val="20"/>
              </w:rPr>
              <w:t>010006575021</w:t>
            </w:r>
          </w:p>
          <w:p w:rsidR="009422D4" w:rsidRPr="009422D4" w:rsidRDefault="009422D4" w:rsidP="00196433">
            <w:pPr>
              <w:rPr>
                <w:rFonts w:ascii="Arial" w:hAnsi="Arial" w:cs="Arial"/>
              </w:rPr>
            </w:pPr>
          </w:p>
        </w:tc>
        <w:tc>
          <w:tcPr>
            <w:tcW w:w="1417" w:type="dxa"/>
            <w:vAlign w:val="bottom"/>
          </w:tcPr>
          <w:p w:rsidR="009422D4" w:rsidRDefault="009422D4" w:rsidP="009422D4">
            <w:pPr>
              <w:rPr>
                <w:rFonts w:ascii="Arial" w:hAnsi="Arial" w:cs="Arial"/>
                <w:color w:val="000000"/>
                <w:sz w:val="20"/>
                <w:szCs w:val="20"/>
              </w:rPr>
            </w:pPr>
            <w:r>
              <w:rPr>
                <w:rFonts w:ascii="Arial" w:hAnsi="Arial" w:cs="Arial"/>
                <w:color w:val="000000"/>
                <w:sz w:val="20"/>
                <w:szCs w:val="20"/>
              </w:rPr>
              <w:t>TIYASHINI T</w:t>
            </w:r>
          </w:p>
          <w:p w:rsidR="00C61C54" w:rsidRPr="009422D4" w:rsidRDefault="00C61C54" w:rsidP="00196433">
            <w:pPr>
              <w:rPr>
                <w:rFonts w:ascii="Arial" w:hAnsi="Arial" w:cs="Arial"/>
              </w:rPr>
            </w:pPr>
          </w:p>
        </w:tc>
        <w:tc>
          <w:tcPr>
            <w:tcW w:w="1667" w:type="dxa"/>
            <w:vAlign w:val="bottom"/>
          </w:tcPr>
          <w:p w:rsidR="009422D4" w:rsidRDefault="009422D4" w:rsidP="009422D4">
            <w:pPr>
              <w:rPr>
                <w:rFonts w:ascii="Arial" w:hAnsi="Arial" w:cs="Arial"/>
                <w:color w:val="000000"/>
                <w:sz w:val="20"/>
                <w:szCs w:val="20"/>
              </w:rPr>
            </w:pPr>
            <w:r>
              <w:rPr>
                <w:rFonts w:ascii="Arial" w:hAnsi="Arial" w:cs="Arial"/>
                <w:color w:val="000000"/>
                <w:sz w:val="20"/>
                <w:szCs w:val="20"/>
              </w:rPr>
              <w:t>406526998</w:t>
            </w:r>
          </w:p>
          <w:p w:rsidR="00C61C54" w:rsidRPr="009422D4" w:rsidRDefault="00C61C54" w:rsidP="00196433">
            <w:pPr>
              <w:rPr>
                <w:rFonts w:ascii="Arial" w:hAnsi="Arial" w:cs="Arial"/>
              </w:rPr>
            </w:pPr>
          </w:p>
        </w:tc>
        <w:tc>
          <w:tcPr>
            <w:tcW w:w="4526" w:type="dxa"/>
            <w:vAlign w:val="bottom"/>
          </w:tcPr>
          <w:p w:rsidR="009422D4" w:rsidRDefault="009422D4" w:rsidP="009422D4">
            <w:pPr>
              <w:rPr>
                <w:rFonts w:ascii="Arial" w:hAnsi="Arial" w:cs="Arial"/>
                <w:color w:val="000000"/>
                <w:sz w:val="20"/>
                <w:szCs w:val="20"/>
              </w:rPr>
            </w:pPr>
            <w:r>
              <w:rPr>
                <w:rFonts w:ascii="Arial" w:hAnsi="Arial" w:cs="Arial"/>
                <w:color w:val="000000"/>
                <w:sz w:val="20"/>
                <w:szCs w:val="20"/>
              </w:rPr>
              <w:t>68/8 ULVEERARAKKIAM BALARAJAPURAM,VEERARAKKIAM,KARUR,KARUR,TAMIL NADU,639114</w:t>
            </w:r>
          </w:p>
          <w:p w:rsidR="00C61C54" w:rsidRPr="009422D4" w:rsidRDefault="00C61C54" w:rsidP="00196433">
            <w:pPr>
              <w:rPr>
                <w:rFonts w:ascii="Arial" w:hAnsi="Arial" w:cs="Arial"/>
              </w:rPr>
            </w:pPr>
          </w:p>
        </w:tc>
      </w:tr>
      <w:tr w:rsidR="00C61C54" w:rsidRPr="009422D4" w:rsidTr="00196433">
        <w:trPr>
          <w:trHeight w:val="184"/>
          <w:jc w:val="center"/>
        </w:trPr>
        <w:tc>
          <w:tcPr>
            <w:tcW w:w="805" w:type="dxa"/>
            <w:vAlign w:val="center"/>
          </w:tcPr>
          <w:p w:rsidR="00C61C54" w:rsidRPr="009422D4" w:rsidRDefault="00C61C54" w:rsidP="00196433">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2</w:t>
            </w:r>
          </w:p>
        </w:tc>
        <w:tc>
          <w:tcPr>
            <w:tcW w:w="1724" w:type="dxa"/>
            <w:vAlign w:val="bottom"/>
          </w:tcPr>
          <w:p w:rsidR="009422D4" w:rsidRDefault="009422D4" w:rsidP="009422D4">
            <w:pPr>
              <w:rPr>
                <w:rFonts w:ascii="Arial" w:hAnsi="Arial" w:cs="Arial"/>
                <w:color w:val="000000"/>
                <w:sz w:val="20"/>
                <w:szCs w:val="20"/>
              </w:rPr>
            </w:pPr>
            <w:r>
              <w:rPr>
                <w:rFonts w:ascii="Arial" w:hAnsi="Arial" w:cs="Arial"/>
                <w:color w:val="000000"/>
                <w:sz w:val="20"/>
                <w:szCs w:val="20"/>
              </w:rPr>
              <w:t>010012614925</w:t>
            </w:r>
          </w:p>
          <w:p w:rsidR="00C61C54" w:rsidRPr="009422D4" w:rsidRDefault="00C61C54" w:rsidP="00196433">
            <w:pPr>
              <w:rPr>
                <w:rFonts w:ascii="Arial" w:hAnsi="Arial" w:cs="Arial"/>
              </w:rPr>
            </w:pPr>
          </w:p>
        </w:tc>
        <w:tc>
          <w:tcPr>
            <w:tcW w:w="1417" w:type="dxa"/>
            <w:vAlign w:val="bottom"/>
          </w:tcPr>
          <w:p w:rsidR="009422D4" w:rsidRDefault="009422D4" w:rsidP="009422D4">
            <w:pPr>
              <w:rPr>
                <w:rFonts w:ascii="Arial" w:hAnsi="Arial" w:cs="Arial"/>
                <w:color w:val="000000"/>
                <w:sz w:val="20"/>
                <w:szCs w:val="20"/>
              </w:rPr>
            </w:pPr>
            <w:r>
              <w:rPr>
                <w:rFonts w:ascii="Arial" w:hAnsi="Arial" w:cs="Arial"/>
                <w:color w:val="000000"/>
                <w:sz w:val="20"/>
                <w:szCs w:val="20"/>
              </w:rPr>
              <w:t>THANU SRI V</w:t>
            </w:r>
          </w:p>
          <w:p w:rsidR="00C61C54" w:rsidRPr="009422D4" w:rsidRDefault="00C61C54" w:rsidP="00196433">
            <w:pPr>
              <w:rPr>
                <w:rFonts w:ascii="Arial" w:hAnsi="Arial" w:cs="Arial"/>
              </w:rPr>
            </w:pPr>
          </w:p>
        </w:tc>
        <w:tc>
          <w:tcPr>
            <w:tcW w:w="1667" w:type="dxa"/>
            <w:vAlign w:val="bottom"/>
          </w:tcPr>
          <w:p w:rsidR="009422D4" w:rsidRDefault="009422D4" w:rsidP="009422D4">
            <w:pPr>
              <w:rPr>
                <w:rFonts w:ascii="Arial" w:hAnsi="Arial" w:cs="Arial"/>
                <w:color w:val="000000"/>
                <w:sz w:val="20"/>
                <w:szCs w:val="20"/>
              </w:rPr>
            </w:pPr>
            <w:r>
              <w:rPr>
                <w:rFonts w:ascii="Arial" w:hAnsi="Arial" w:cs="Arial"/>
                <w:color w:val="000000"/>
                <w:sz w:val="20"/>
                <w:szCs w:val="20"/>
              </w:rPr>
              <w:t>415504176</w:t>
            </w:r>
          </w:p>
          <w:p w:rsidR="00C61C54" w:rsidRPr="009422D4" w:rsidRDefault="00C61C54" w:rsidP="00196433">
            <w:pPr>
              <w:rPr>
                <w:rFonts w:ascii="Arial" w:hAnsi="Arial" w:cs="Arial"/>
              </w:rPr>
            </w:pPr>
          </w:p>
        </w:tc>
        <w:tc>
          <w:tcPr>
            <w:tcW w:w="4526" w:type="dxa"/>
            <w:vAlign w:val="bottom"/>
          </w:tcPr>
          <w:p w:rsidR="009422D4" w:rsidRDefault="009422D4" w:rsidP="009422D4">
            <w:pPr>
              <w:rPr>
                <w:rFonts w:ascii="Arial" w:hAnsi="Arial" w:cs="Arial"/>
                <w:color w:val="000000"/>
                <w:sz w:val="20"/>
                <w:szCs w:val="20"/>
              </w:rPr>
            </w:pPr>
            <w:r>
              <w:rPr>
                <w:rFonts w:ascii="Arial" w:hAnsi="Arial" w:cs="Arial"/>
                <w:color w:val="000000"/>
                <w:sz w:val="20"/>
                <w:szCs w:val="20"/>
              </w:rPr>
              <w:t>10A/8 INDIRA COLONY ULVEERARAKKIAM,BALARAJAPURAM,,KARUR,TAMIL NADU,639114</w:t>
            </w:r>
          </w:p>
          <w:p w:rsidR="00C61C54" w:rsidRPr="009422D4" w:rsidRDefault="00C61C54" w:rsidP="00196433">
            <w:pPr>
              <w:rPr>
                <w:rFonts w:ascii="Arial" w:hAnsi="Arial" w:cs="Arial"/>
              </w:rPr>
            </w:pPr>
          </w:p>
        </w:tc>
      </w:tr>
      <w:tr w:rsidR="00C61C54" w:rsidRPr="009422D4" w:rsidTr="00196433">
        <w:trPr>
          <w:trHeight w:val="184"/>
          <w:jc w:val="center"/>
        </w:trPr>
        <w:tc>
          <w:tcPr>
            <w:tcW w:w="805" w:type="dxa"/>
            <w:vAlign w:val="center"/>
          </w:tcPr>
          <w:p w:rsidR="00C61C54" w:rsidRPr="009422D4" w:rsidRDefault="00C61C54" w:rsidP="00196433">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3</w:t>
            </w:r>
          </w:p>
        </w:tc>
        <w:tc>
          <w:tcPr>
            <w:tcW w:w="1724" w:type="dxa"/>
            <w:vAlign w:val="bottom"/>
          </w:tcPr>
          <w:p w:rsidR="009422D4" w:rsidRDefault="009422D4" w:rsidP="009422D4">
            <w:pPr>
              <w:rPr>
                <w:rFonts w:ascii="Arial" w:hAnsi="Arial" w:cs="Arial"/>
                <w:color w:val="000000"/>
                <w:sz w:val="20"/>
                <w:szCs w:val="20"/>
              </w:rPr>
            </w:pPr>
            <w:r>
              <w:rPr>
                <w:rFonts w:ascii="Arial" w:hAnsi="Arial" w:cs="Arial"/>
                <w:color w:val="000000"/>
                <w:sz w:val="20"/>
                <w:szCs w:val="20"/>
              </w:rPr>
              <w:t>010014476387</w:t>
            </w:r>
          </w:p>
          <w:p w:rsidR="00C61C54" w:rsidRPr="009422D4" w:rsidRDefault="00C61C54" w:rsidP="00196433">
            <w:pPr>
              <w:rPr>
                <w:rFonts w:ascii="Arial" w:hAnsi="Arial" w:cs="Arial"/>
              </w:rPr>
            </w:pPr>
          </w:p>
        </w:tc>
        <w:tc>
          <w:tcPr>
            <w:tcW w:w="1417" w:type="dxa"/>
            <w:vAlign w:val="bottom"/>
          </w:tcPr>
          <w:p w:rsidR="009422D4" w:rsidRDefault="009422D4" w:rsidP="009422D4">
            <w:pPr>
              <w:rPr>
                <w:rFonts w:ascii="Arial" w:hAnsi="Arial" w:cs="Arial"/>
                <w:color w:val="000000"/>
                <w:sz w:val="20"/>
                <w:szCs w:val="20"/>
              </w:rPr>
            </w:pPr>
            <w:r>
              <w:rPr>
                <w:rFonts w:ascii="Arial" w:hAnsi="Arial" w:cs="Arial"/>
                <w:color w:val="000000"/>
                <w:sz w:val="20"/>
                <w:szCs w:val="20"/>
              </w:rPr>
              <w:t>GOWRISRI D</w:t>
            </w:r>
          </w:p>
          <w:p w:rsidR="00C61C54" w:rsidRPr="009422D4" w:rsidRDefault="00C61C54" w:rsidP="00196433">
            <w:pPr>
              <w:rPr>
                <w:rFonts w:ascii="Arial" w:hAnsi="Arial" w:cs="Arial"/>
              </w:rPr>
            </w:pPr>
          </w:p>
        </w:tc>
        <w:tc>
          <w:tcPr>
            <w:tcW w:w="1667" w:type="dxa"/>
            <w:vAlign w:val="bottom"/>
          </w:tcPr>
          <w:p w:rsidR="009422D4" w:rsidRDefault="009422D4" w:rsidP="009422D4">
            <w:pPr>
              <w:rPr>
                <w:rFonts w:ascii="Arial" w:hAnsi="Arial" w:cs="Arial"/>
                <w:color w:val="000000"/>
                <w:sz w:val="20"/>
                <w:szCs w:val="20"/>
              </w:rPr>
            </w:pPr>
            <w:r>
              <w:rPr>
                <w:rFonts w:ascii="Arial" w:hAnsi="Arial" w:cs="Arial"/>
                <w:color w:val="000000"/>
                <w:sz w:val="20"/>
                <w:szCs w:val="20"/>
              </w:rPr>
              <w:t>418305813</w:t>
            </w:r>
          </w:p>
          <w:p w:rsidR="00C61C54" w:rsidRPr="009422D4" w:rsidRDefault="00C61C54" w:rsidP="00196433">
            <w:pPr>
              <w:rPr>
                <w:rFonts w:ascii="Arial" w:hAnsi="Arial" w:cs="Arial"/>
              </w:rPr>
            </w:pPr>
          </w:p>
        </w:tc>
        <w:tc>
          <w:tcPr>
            <w:tcW w:w="4526" w:type="dxa"/>
            <w:vAlign w:val="bottom"/>
          </w:tcPr>
          <w:p w:rsidR="009422D4" w:rsidRDefault="009422D4" w:rsidP="009422D4">
            <w:pPr>
              <w:rPr>
                <w:rFonts w:ascii="Arial" w:hAnsi="Arial" w:cs="Arial"/>
                <w:color w:val="000000"/>
                <w:sz w:val="20"/>
                <w:szCs w:val="20"/>
              </w:rPr>
            </w:pPr>
            <w:r>
              <w:rPr>
                <w:rFonts w:ascii="Arial" w:hAnsi="Arial" w:cs="Arial"/>
                <w:color w:val="000000"/>
                <w:sz w:val="20"/>
                <w:szCs w:val="20"/>
              </w:rPr>
              <w:t>45A /8 INDRA COLONY ULVEERARAKKIAM,BALARAJAPURAM,,KARUR,TAMIL NADU,639114</w:t>
            </w:r>
          </w:p>
          <w:p w:rsidR="00C61C54" w:rsidRPr="009422D4" w:rsidRDefault="00C61C54" w:rsidP="00196433">
            <w:pPr>
              <w:rPr>
                <w:rFonts w:ascii="Arial" w:hAnsi="Arial" w:cs="Arial"/>
              </w:rPr>
            </w:pPr>
          </w:p>
        </w:tc>
      </w:tr>
      <w:tr w:rsidR="00C61C54" w:rsidRPr="009422D4" w:rsidTr="00196433">
        <w:trPr>
          <w:trHeight w:val="184"/>
          <w:jc w:val="center"/>
        </w:trPr>
        <w:tc>
          <w:tcPr>
            <w:tcW w:w="805" w:type="dxa"/>
            <w:vAlign w:val="center"/>
          </w:tcPr>
          <w:p w:rsidR="00C61C54" w:rsidRPr="009422D4" w:rsidRDefault="00C61C54" w:rsidP="00196433">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4</w:t>
            </w:r>
          </w:p>
        </w:tc>
        <w:tc>
          <w:tcPr>
            <w:tcW w:w="1724" w:type="dxa"/>
            <w:vAlign w:val="bottom"/>
          </w:tcPr>
          <w:p w:rsidR="00C61C54" w:rsidRDefault="009422D4" w:rsidP="00196433">
            <w:pPr>
              <w:rPr>
                <w:rFonts w:ascii="Arial" w:hAnsi="Arial" w:cs="Arial"/>
              </w:rPr>
            </w:pPr>
            <w:r>
              <w:rPr>
                <w:rFonts w:ascii="Arial" w:hAnsi="Arial" w:cs="Arial"/>
              </w:rPr>
              <w:t>SB</w:t>
            </w:r>
          </w:p>
          <w:p w:rsidR="009422D4" w:rsidRPr="009422D4" w:rsidRDefault="00C076C3" w:rsidP="00196433">
            <w:pPr>
              <w:rPr>
                <w:rFonts w:ascii="Arial" w:hAnsi="Arial" w:cs="Arial"/>
              </w:rPr>
            </w:pPr>
            <w:r w:rsidRPr="00C076C3">
              <w:rPr>
                <w:rFonts w:ascii="Arial" w:hAnsi="Arial" w:cs="Arial"/>
              </w:rPr>
              <w:t>10008169435</w:t>
            </w:r>
          </w:p>
        </w:tc>
        <w:tc>
          <w:tcPr>
            <w:tcW w:w="1417" w:type="dxa"/>
            <w:vAlign w:val="bottom"/>
          </w:tcPr>
          <w:p w:rsidR="00C076C3" w:rsidRDefault="00C076C3" w:rsidP="00C076C3">
            <w:pPr>
              <w:rPr>
                <w:rFonts w:ascii="Arial" w:hAnsi="Arial" w:cs="Arial"/>
                <w:color w:val="000000"/>
                <w:sz w:val="20"/>
                <w:szCs w:val="20"/>
              </w:rPr>
            </w:pPr>
            <w:r>
              <w:rPr>
                <w:rFonts w:ascii="Arial" w:hAnsi="Arial" w:cs="Arial"/>
                <w:color w:val="000000"/>
                <w:sz w:val="20"/>
                <w:szCs w:val="20"/>
              </w:rPr>
              <w:t>PANNEER R</w:t>
            </w:r>
          </w:p>
          <w:p w:rsidR="00C61C54" w:rsidRPr="009422D4" w:rsidRDefault="00C61C54" w:rsidP="00196433">
            <w:pPr>
              <w:rPr>
                <w:rFonts w:ascii="Arial" w:hAnsi="Arial" w:cs="Arial"/>
              </w:rPr>
            </w:pPr>
          </w:p>
        </w:tc>
        <w:tc>
          <w:tcPr>
            <w:tcW w:w="1667" w:type="dxa"/>
            <w:vAlign w:val="bottom"/>
          </w:tcPr>
          <w:p w:rsidR="00C076C3" w:rsidRDefault="00C076C3" w:rsidP="00C076C3">
            <w:pPr>
              <w:rPr>
                <w:rFonts w:ascii="Arial" w:hAnsi="Arial" w:cs="Arial"/>
                <w:color w:val="000000"/>
                <w:sz w:val="20"/>
                <w:szCs w:val="20"/>
              </w:rPr>
            </w:pPr>
            <w:r>
              <w:rPr>
                <w:rFonts w:ascii="Arial" w:hAnsi="Arial" w:cs="Arial"/>
                <w:color w:val="000000"/>
                <w:sz w:val="20"/>
                <w:szCs w:val="20"/>
              </w:rPr>
              <w:t>408986022</w:t>
            </w:r>
          </w:p>
          <w:p w:rsidR="00C61C54" w:rsidRPr="009422D4" w:rsidRDefault="00C61C54" w:rsidP="00196433">
            <w:pPr>
              <w:rPr>
                <w:rFonts w:ascii="Arial" w:hAnsi="Arial" w:cs="Arial"/>
              </w:rPr>
            </w:pPr>
          </w:p>
        </w:tc>
        <w:tc>
          <w:tcPr>
            <w:tcW w:w="4526" w:type="dxa"/>
            <w:vAlign w:val="bottom"/>
          </w:tcPr>
          <w:p w:rsidR="00C076C3" w:rsidRDefault="00C076C3" w:rsidP="00C076C3">
            <w:pPr>
              <w:rPr>
                <w:rFonts w:ascii="Arial" w:hAnsi="Arial" w:cs="Arial"/>
                <w:color w:val="000000"/>
                <w:sz w:val="20"/>
                <w:szCs w:val="20"/>
              </w:rPr>
            </w:pPr>
            <w:r>
              <w:rPr>
                <w:rFonts w:ascii="Arial" w:hAnsi="Arial" w:cs="Arial"/>
                <w:color w:val="000000"/>
                <w:sz w:val="20"/>
                <w:szCs w:val="20"/>
              </w:rPr>
              <w:t>61/8 ULLVEERARAKKIAM BALARAJAPURAM,KARUR,,KARUR,TAMIL NADU,639114</w:t>
            </w:r>
          </w:p>
          <w:p w:rsidR="00C61C54" w:rsidRPr="009422D4" w:rsidRDefault="00C61C54" w:rsidP="00196433">
            <w:pPr>
              <w:rPr>
                <w:rFonts w:ascii="Arial" w:hAnsi="Arial" w:cs="Arial"/>
              </w:rPr>
            </w:pPr>
          </w:p>
        </w:tc>
      </w:tr>
      <w:tr w:rsidR="00C61C54" w:rsidRPr="009422D4" w:rsidTr="00196433">
        <w:trPr>
          <w:trHeight w:val="184"/>
          <w:jc w:val="center"/>
        </w:trPr>
        <w:tc>
          <w:tcPr>
            <w:tcW w:w="805" w:type="dxa"/>
            <w:vAlign w:val="center"/>
          </w:tcPr>
          <w:p w:rsidR="00C61C54" w:rsidRPr="009422D4" w:rsidRDefault="00C61C54" w:rsidP="00196433">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5</w:t>
            </w:r>
          </w:p>
        </w:tc>
        <w:tc>
          <w:tcPr>
            <w:tcW w:w="1724" w:type="dxa"/>
            <w:vAlign w:val="bottom"/>
          </w:tcPr>
          <w:p w:rsidR="00C076C3" w:rsidRDefault="00C076C3" w:rsidP="00C076C3">
            <w:pPr>
              <w:rPr>
                <w:rFonts w:ascii="Arial" w:hAnsi="Arial" w:cs="Arial"/>
                <w:color w:val="000000"/>
                <w:sz w:val="20"/>
                <w:szCs w:val="20"/>
              </w:rPr>
            </w:pPr>
            <w:r>
              <w:rPr>
                <w:rFonts w:ascii="Arial" w:hAnsi="Arial" w:cs="Arial"/>
                <w:color w:val="000000"/>
                <w:sz w:val="20"/>
                <w:szCs w:val="20"/>
              </w:rPr>
              <w:t>10011385926</w:t>
            </w:r>
          </w:p>
          <w:p w:rsidR="00C61C54" w:rsidRPr="009422D4" w:rsidRDefault="00C61C54" w:rsidP="00196433">
            <w:pPr>
              <w:rPr>
                <w:rFonts w:ascii="Arial" w:hAnsi="Arial" w:cs="Arial"/>
              </w:rPr>
            </w:pPr>
          </w:p>
        </w:tc>
        <w:tc>
          <w:tcPr>
            <w:tcW w:w="1417" w:type="dxa"/>
            <w:vAlign w:val="bottom"/>
          </w:tcPr>
          <w:p w:rsidR="00C076C3" w:rsidRDefault="00C076C3" w:rsidP="00C076C3">
            <w:pPr>
              <w:rPr>
                <w:rFonts w:ascii="Arial" w:hAnsi="Arial" w:cs="Arial"/>
                <w:color w:val="000000"/>
                <w:sz w:val="20"/>
                <w:szCs w:val="20"/>
              </w:rPr>
            </w:pPr>
            <w:r>
              <w:rPr>
                <w:rFonts w:ascii="Arial" w:hAnsi="Arial" w:cs="Arial"/>
                <w:color w:val="000000"/>
                <w:sz w:val="20"/>
                <w:szCs w:val="20"/>
              </w:rPr>
              <w:t>C JAYAMMAL</w:t>
            </w:r>
          </w:p>
          <w:p w:rsidR="00C61C54" w:rsidRPr="009422D4" w:rsidRDefault="00C61C54" w:rsidP="00196433">
            <w:pPr>
              <w:rPr>
                <w:rFonts w:ascii="Arial" w:hAnsi="Arial" w:cs="Arial"/>
              </w:rPr>
            </w:pPr>
          </w:p>
        </w:tc>
        <w:tc>
          <w:tcPr>
            <w:tcW w:w="1667" w:type="dxa"/>
            <w:vAlign w:val="bottom"/>
          </w:tcPr>
          <w:p w:rsidR="00C076C3" w:rsidRDefault="00C076C3" w:rsidP="00C076C3">
            <w:pPr>
              <w:rPr>
                <w:rFonts w:ascii="Arial" w:hAnsi="Arial" w:cs="Arial"/>
                <w:color w:val="000000"/>
                <w:sz w:val="20"/>
                <w:szCs w:val="20"/>
              </w:rPr>
            </w:pPr>
            <w:r>
              <w:rPr>
                <w:rFonts w:ascii="Arial" w:hAnsi="Arial" w:cs="Arial"/>
                <w:color w:val="000000"/>
                <w:sz w:val="20"/>
                <w:szCs w:val="20"/>
              </w:rPr>
              <w:t>761435385</w:t>
            </w:r>
          </w:p>
          <w:p w:rsidR="00C61C54" w:rsidRPr="009422D4" w:rsidRDefault="00C61C54" w:rsidP="00196433">
            <w:pPr>
              <w:rPr>
                <w:rFonts w:ascii="Arial" w:hAnsi="Arial" w:cs="Arial"/>
              </w:rPr>
            </w:pPr>
          </w:p>
        </w:tc>
        <w:tc>
          <w:tcPr>
            <w:tcW w:w="4526" w:type="dxa"/>
            <w:vAlign w:val="bottom"/>
          </w:tcPr>
          <w:p w:rsidR="00C076C3" w:rsidRDefault="00C076C3" w:rsidP="00C076C3">
            <w:pPr>
              <w:rPr>
                <w:rFonts w:ascii="Arial" w:hAnsi="Arial" w:cs="Arial"/>
                <w:color w:val="000000"/>
                <w:sz w:val="20"/>
                <w:szCs w:val="20"/>
              </w:rPr>
            </w:pPr>
            <w:r>
              <w:rPr>
                <w:rFonts w:ascii="Arial" w:hAnsi="Arial" w:cs="Arial"/>
                <w:color w:val="000000"/>
                <w:sz w:val="20"/>
                <w:szCs w:val="20"/>
              </w:rPr>
              <w:t>W/O CHIDAMBARAM, UL VEERARAKKIAM,,,KARUR,TAMIL NADU,639114</w:t>
            </w:r>
          </w:p>
          <w:p w:rsidR="00C61C54" w:rsidRPr="009422D4" w:rsidRDefault="00C61C54" w:rsidP="00196433">
            <w:pPr>
              <w:rPr>
                <w:rFonts w:ascii="Arial" w:hAnsi="Arial" w:cs="Arial"/>
              </w:rPr>
            </w:pPr>
          </w:p>
        </w:tc>
      </w:tr>
    </w:tbl>
    <w:p w:rsidR="00C61C54" w:rsidRPr="001B193C" w:rsidRDefault="00C61C54" w:rsidP="00C61C54">
      <w:pPr>
        <w:pStyle w:val="NoSpacing"/>
        <w:jc w:val="both"/>
        <w:rPr>
          <w:rFonts w:ascii="Century" w:hAnsi="Century" w:cs="Segoe UI"/>
        </w:rPr>
      </w:pPr>
    </w:p>
    <w:p w:rsidR="00C61C54" w:rsidRPr="001B193C" w:rsidRDefault="00C61C54" w:rsidP="00C61C54">
      <w:pPr>
        <w:pStyle w:val="NoSpacing"/>
        <w:numPr>
          <w:ilvl w:val="0"/>
          <w:numId w:val="11"/>
        </w:numPr>
        <w:jc w:val="both"/>
        <w:rPr>
          <w:rFonts w:ascii="Century" w:hAnsi="Century" w:cs="Segoe UI"/>
        </w:rPr>
      </w:pPr>
      <w:r w:rsidRPr="001B193C">
        <w:rPr>
          <w:rFonts w:ascii="Century" w:hAnsi="Century" w:cs="Segoe UI"/>
        </w:rPr>
        <w:t xml:space="preserve"> Examined the Book of postmarks found impressions are not clear. BPM instructed to clear the stamps regularly and then use of it. Stamp impressions should be impressed in neat and clean.</w:t>
      </w:r>
    </w:p>
    <w:p w:rsidR="00C61C54" w:rsidRPr="001B193C" w:rsidRDefault="00C61C54" w:rsidP="00C61C54">
      <w:pPr>
        <w:pStyle w:val="NoSpacing"/>
        <w:ind w:left="720"/>
        <w:jc w:val="both"/>
        <w:rPr>
          <w:rFonts w:ascii="Century" w:hAnsi="Century" w:cs="Segoe UI"/>
        </w:rPr>
      </w:pPr>
    </w:p>
    <w:p w:rsidR="00C61C54" w:rsidRPr="001B193C" w:rsidRDefault="00C61C54" w:rsidP="00C61C54">
      <w:pPr>
        <w:pStyle w:val="NoSpacing"/>
        <w:numPr>
          <w:ilvl w:val="0"/>
          <w:numId w:val="11"/>
        </w:numPr>
        <w:jc w:val="both"/>
        <w:rPr>
          <w:rFonts w:ascii="Century" w:hAnsi="Century" w:cs="Segoe UI"/>
        </w:rPr>
      </w:pPr>
      <w:r w:rsidRPr="001B193C">
        <w:rPr>
          <w:rFonts w:ascii="Century" w:hAnsi="Century" w:cs="Segoe UI"/>
        </w:rPr>
        <w:t xml:space="preserve">i) Examined the error book(MS-2) and </w:t>
      </w:r>
      <w:r w:rsidR="00025E02" w:rsidRPr="001B193C">
        <w:rPr>
          <w:rFonts w:ascii="Century" w:hAnsi="Century" w:cs="Segoe UI"/>
        </w:rPr>
        <w:t xml:space="preserve">no serious </w:t>
      </w:r>
      <w:r w:rsidRPr="001B193C">
        <w:rPr>
          <w:rFonts w:ascii="Century" w:hAnsi="Century" w:cs="Segoe UI"/>
        </w:rPr>
        <w:t xml:space="preserve"> error made </w:t>
      </w:r>
      <w:r w:rsidR="00025E02" w:rsidRPr="001B193C">
        <w:rPr>
          <w:rFonts w:ascii="Century" w:hAnsi="Century" w:cs="Segoe UI"/>
        </w:rPr>
        <w:t>since DLI</w:t>
      </w:r>
      <w:r w:rsidRPr="001B193C">
        <w:rPr>
          <w:rFonts w:ascii="Century" w:hAnsi="Century" w:cs="Segoe UI"/>
        </w:rPr>
        <w:t xml:space="preserve">. </w:t>
      </w:r>
    </w:p>
    <w:p w:rsidR="00C61C54" w:rsidRPr="001B193C" w:rsidRDefault="00C61C54" w:rsidP="00C61C54">
      <w:pPr>
        <w:pStyle w:val="NoSpacing"/>
        <w:ind w:left="720"/>
        <w:jc w:val="both"/>
        <w:rPr>
          <w:rFonts w:ascii="Century" w:hAnsi="Century" w:cs="Segoe UI"/>
        </w:rPr>
      </w:pPr>
      <w:r w:rsidRPr="001B193C">
        <w:rPr>
          <w:rFonts w:ascii="Century" w:hAnsi="Century" w:cs="Segoe UI"/>
        </w:rPr>
        <w:t>ii) Compliant and suggestion book is perused by the BPM.  No entry found since DLI.</w:t>
      </w:r>
    </w:p>
    <w:p w:rsidR="00C61C54" w:rsidRPr="001B193C" w:rsidRDefault="00C61C54" w:rsidP="00C61C54">
      <w:pPr>
        <w:pStyle w:val="NoSpacing"/>
        <w:ind w:left="720"/>
        <w:jc w:val="both"/>
        <w:rPr>
          <w:rFonts w:ascii="Century" w:hAnsi="Century" w:cs="Segoe UI"/>
        </w:rPr>
      </w:pPr>
      <w:r w:rsidRPr="001B193C">
        <w:rPr>
          <w:rFonts w:ascii="Century" w:hAnsi="Century" w:cs="Segoe UI"/>
        </w:rPr>
        <w:t xml:space="preserve">iii) Seen the stock book and DARPAN 2.0 device supplied since DLI. The same is entered in stock book. </w:t>
      </w:r>
    </w:p>
    <w:p w:rsidR="00C61C54" w:rsidRPr="001B193C" w:rsidRDefault="00C61C54" w:rsidP="00C61C54">
      <w:pPr>
        <w:pStyle w:val="NoSpacing"/>
        <w:jc w:val="both"/>
        <w:rPr>
          <w:rFonts w:ascii="Century" w:hAnsi="Century" w:cs="Segoe UI"/>
        </w:rPr>
      </w:pPr>
    </w:p>
    <w:p w:rsidR="00C61C54" w:rsidRPr="001B193C" w:rsidRDefault="00C61C54" w:rsidP="00C61C54">
      <w:pPr>
        <w:pStyle w:val="NoSpacing"/>
        <w:numPr>
          <w:ilvl w:val="0"/>
          <w:numId w:val="11"/>
        </w:numPr>
        <w:jc w:val="both"/>
        <w:rPr>
          <w:rFonts w:ascii="Century" w:hAnsi="Century" w:cs="Segoe UI"/>
        </w:rPr>
      </w:pPr>
      <w:r w:rsidRPr="001B193C">
        <w:rPr>
          <w:rFonts w:ascii="Century" w:hAnsi="Century" w:cs="Segoe UI"/>
        </w:rPr>
        <w:t xml:space="preserve"> Verified the SS books and separate books not used for each schemes. All SS slips are pasted properly. For depositor already having CIF , is left blank without </w:t>
      </w:r>
      <w:r w:rsidRPr="001B193C">
        <w:rPr>
          <w:rFonts w:ascii="Century" w:hAnsi="Century" w:cs="Segoe UI"/>
        </w:rPr>
        <w:lastRenderedPageBreak/>
        <w:t>remarks as “KYC already taken through SB Account CIF:________________” . BPM should supply the noted Omissions and intimate compliance.</w:t>
      </w:r>
    </w:p>
    <w:p w:rsidR="00C61C54" w:rsidRPr="001B193C" w:rsidRDefault="00C61C54" w:rsidP="00C61C54">
      <w:pPr>
        <w:pStyle w:val="NoSpacing"/>
        <w:ind w:left="720"/>
        <w:jc w:val="both"/>
        <w:rPr>
          <w:rFonts w:ascii="Century" w:hAnsi="Century" w:cs="Segoe UI"/>
        </w:rPr>
      </w:pPr>
    </w:p>
    <w:p w:rsidR="00C61C54" w:rsidRPr="001B193C" w:rsidRDefault="00C61C54" w:rsidP="00C61C54">
      <w:pPr>
        <w:pStyle w:val="NoSpacing"/>
        <w:ind w:left="720"/>
        <w:jc w:val="both"/>
        <w:rPr>
          <w:rFonts w:ascii="Century" w:hAnsi="Century" w:cs="Segoe UI"/>
        </w:rPr>
      </w:pPr>
    </w:p>
    <w:p w:rsidR="00C61C54" w:rsidRPr="001B193C" w:rsidRDefault="00C61C54" w:rsidP="00C61C54">
      <w:pPr>
        <w:pStyle w:val="NoSpacing"/>
        <w:numPr>
          <w:ilvl w:val="0"/>
          <w:numId w:val="11"/>
        </w:numPr>
        <w:jc w:val="both"/>
        <w:rPr>
          <w:rFonts w:ascii="Century" w:hAnsi="Century" w:cs="Segoe UI"/>
        </w:rPr>
      </w:pPr>
      <w:r w:rsidRPr="001B193C">
        <w:rPr>
          <w:rFonts w:ascii="Century" w:hAnsi="Century" w:cs="Segoe UI"/>
        </w:rPr>
        <w:t xml:space="preserve">a) Examined the BO Journal and found in  receipt side  IPPB transactions  particulars and dispatch side particulars noted properly.  </w:t>
      </w:r>
    </w:p>
    <w:p w:rsidR="00C61C54" w:rsidRPr="001B193C" w:rsidRDefault="00C61C54" w:rsidP="00C61C54">
      <w:pPr>
        <w:pStyle w:val="NoSpacing"/>
        <w:ind w:left="720"/>
        <w:jc w:val="both"/>
        <w:rPr>
          <w:rFonts w:ascii="Century" w:hAnsi="Century" w:cs="Segoe UI"/>
        </w:rPr>
      </w:pPr>
      <w:r w:rsidRPr="001B193C">
        <w:rPr>
          <w:rFonts w:ascii="Century" w:hAnsi="Century" w:cs="Segoe UI"/>
        </w:rPr>
        <w:t xml:space="preserve">b) </w:t>
      </w:r>
      <w:r w:rsidR="009F7BB5" w:rsidRPr="001B193C">
        <w:rPr>
          <w:rFonts w:ascii="Century" w:hAnsi="Century" w:cs="Segoe UI"/>
        </w:rPr>
        <w:t>Visit Book not maintained  on many days during August 2025  until date of visit. ABPM strictly instructed to maintain the same.</w:t>
      </w:r>
    </w:p>
    <w:p w:rsidR="00C61C54" w:rsidRPr="001B193C" w:rsidRDefault="00C61C54" w:rsidP="00C61C54">
      <w:pPr>
        <w:pStyle w:val="NoSpacing"/>
        <w:jc w:val="both"/>
        <w:rPr>
          <w:rFonts w:ascii="Century" w:hAnsi="Century" w:cs="Segoe UI"/>
        </w:rPr>
      </w:pPr>
    </w:p>
    <w:p w:rsidR="00C61C54" w:rsidRPr="001B193C" w:rsidRDefault="00C61C54" w:rsidP="00C61C54">
      <w:pPr>
        <w:pStyle w:val="NoSpacing"/>
        <w:numPr>
          <w:ilvl w:val="0"/>
          <w:numId w:val="11"/>
        </w:numPr>
        <w:jc w:val="both"/>
        <w:rPr>
          <w:rFonts w:ascii="Century" w:hAnsi="Century" w:cs="Segoe UI"/>
        </w:rPr>
      </w:pPr>
      <w:r w:rsidRPr="001B193C">
        <w:rPr>
          <w:rFonts w:ascii="Century" w:hAnsi="Century" w:cs="Segoe UI"/>
        </w:rPr>
        <w:t xml:space="preserve">Checked the SB/RD/SSA/TD/RPLI/PLI journals and found DNT not noted in all journals. BPM should note this in future without fail. </w:t>
      </w:r>
    </w:p>
    <w:p w:rsidR="00C61C54" w:rsidRPr="001B193C" w:rsidRDefault="00C61C54" w:rsidP="00C61C54">
      <w:pPr>
        <w:pStyle w:val="NoSpacing"/>
        <w:ind w:left="720"/>
        <w:jc w:val="both"/>
        <w:rPr>
          <w:rFonts w:ascii="Century" w:hAnsi="Century" w:cs="Segoe UI"/>
        </w:rPr>
      </w:pPr>
    </w:p>
    <w:p w:rsidR="00C61C54" w:rsidRPr="001B193C" w:rsidRDefault="00C61C54" w:rsidP="00C61C54">
      <w:pPr>
        <w:pStyle w:val="ListParagraph"/>
        <w:numPr>
          <w:ilvl w:val="0"/>
          <w:numId w:val="11"/>
        </w:numPr>
        <w:rPr>
          <w:rFonts w:ascii="Century" w:hAnsi="Century"/>
        </w:rPr>
      </w:pPr>
      <w:r w:rsidRPr="001B193C">
        <w:rPr>
          <w:rFonts w:ascii="Century" w:hAnsi="Century" w:cs="Segoe UI"/>
        </w:rPr>
        <w:t>SB-</w:t>
      </w:r>
      <w:r w:rsidR="001A3045">
        <w:rPr>
          <w:rFonts w:ascii="Century" w:hAnsi="Century" w:cs="Segoe UI"/>
        </w:rPr>
        <w:t>13, RD-55</w:t>
      </w:r>
      <w:r w:rsidRPr="001B193C">
        <w:rPr>
          <w:rFonts w:ascii="Century" w:hAnsi="Century" w:cs="Segoe UI"/>
        </w:rPr>
        <w:t xml:space="preserve"> ,TD-</w:t>
      </w:r>
      <w:r w:rsidR="001A3045">
        <w:rPr>
          <w:rFonts w:ascii="Century" w:hAnsi="Century" w:cs="Segoe UI"/>
        </w:rPr>
        <w:t>83</w:t>
      </w:r>
      <w:r w:rsidRPr="001B193C">
        <w:rPr>
          <w:rFonts w:ascii="Century" w:hAnsi="Century" w:cs="Segoe UI"/>
        </w:rPr>
        <w:t>, SSA-</w:t>
      </w:r>
      <w:r w:rsidR="001A3045">
        <w:rPr>
          <w:rFonts w:ascii="Century" w:hAnsi="Century" w:cs="Segoe UI"/>
        </w:rPr>
        <w:t>4</w:t>
      </w:r>
      <w:r w:rsidRPr="001B193C">
        <w:rPr>
          <w:rFonts w:ascii="Century" w:hAnsi="Century" w:cs="Segoe UI"/>
        </w:rPr>
        <w:t xml:space="preserve"> accounts and RPLI policies </w:t>
      </w:r>
      <w:r w:rsidR="001A3045">
        <w:rPr>
          <w:rFonts w:ascii="Century" w:hAnsi="Century" w:cs="Segoe UI"/>
        </w:rPr>
        <w:t>13</w:t>
      </w:r>
      <w:r w:rsidRPr="001B193C">
        <w:rPr>
          <w:rFonts w:ascii="Century" w:hAnsi="Century" w:cs="Segoe UI"/>
        </w:rPr>
        <w:t xml:space="preserve"> with initial premium of Rs.</w:t>
      </w:r>
      <w:r w:rsidR="00DA216C">
        <w:rPr>
          <w:rFonts w:ascii="Century" w:hAnsi="Century" w:cs="Segoe UI"/>
        </w:rPr>
        <w:t>9709</w:t>
      </w:r>
      <w:r w:rsidR="001A3045">
        <w:rPr>
          <w:rFonts w:ascii="Century" w:hAnsi="Century" w:cs="Segoe UI"/>
        </w:rPr>
        <w:t>/- and PLI Policies 3 with</w:t>
      </w:r>
      <w:r w:rsidRPr="001B193C">
        <w:rPr>
          <w:rFonts w:ascii="Century" w:hAnsi="Century" w:cs="Segoe UI"/>
        </w:rPr>
        <w:t xml:space="preserve"> initial premium of Rs.</w:t>
      </w:r>
      <w:r w:rsidR="00DA216C">
        <w:rPr>
          <w:rFonts w:ascii="Century" w:hAnsi="Century" w:cs="Segoe UI"/>
        </w:rPr>
        <w:t>4838</w:t>
      </w:r>
      <w:r w:rsidRPr="001B193C">
        <w:rPr>
          <w:rFonts w:ascii="Century" w:hAnsi="Century" w:cs="Segoe UI"/>
        </w:rPr>
        <w:t xml:space="preserve">/- collected by this office  for this financial year .   BPM/ABPM should work hard and achieve the target in r/o POSB/SSA/ MSSC/ RPLI/PLI/SGB etc within the financial year. Except the omissions noted above, over all the purpose of Visit is </w:t>
      </w:r>
      <w:r w:rsidRPr="001B193C">
        <w:rPr>
          <w:rFonts w:ascii="Century" w:hAnsi="Century" w:cs="Segoe UI"/>
          <w:b/>
        </w:rPr>
        <w:t>Satisfactory.</w:t>
      </w:r>
    </w:p>
    <w:p w:rsidR="00C61C54" w:rsidRPr="001B193C" w:rsidRDefault="00C61C54" w:rsidP="00C61C54">
      <w:pPr>
        <w:pStyle w:val="ListParagraph"/>
        <w:spacing w:after="0"/>
        <w:rPr>
          <w:rFonts w:ascii="Century" w:hAnsi="Century" w:cs="Segoe UI"/>
        </w:rPr>
      </w:pPr>
      <w:r w:rsidRPr="001B193C">
        <w:rPr>
          <w:rFonts w:ascii="Century" w:hAnsi="Century" w:cs="Segoe UI"/>
          <w:u w:val="single"/>
        </w:rPr>
        <w:t>NO:VR/2025/</w:t>
      </w:r>
      <w:r w:rsidR="00951085" w:rsidRPr="001B193C">
        <w:rPr>
          <w:rFonts w:ascii="Century" w:hAnsi="Century" w:cs="Segoe UI"/>
          <w:u w:val="single"/>
        </w:rPr>
        <w:t>Veerarakkiam</w:t>
      </w:r>
      <w:r w:rsidRPr="001B193C">
        <w:rPr>
          <w:rFonts w:ascii="Century" w:hAnsi="Century" w:cs="Segoe UI"/>
          <w:u w:val="single"/>
        </w:rPr>
        <w:t>BO/Dlgs dated at Karur 639001 the  .</w:t>
      </w:r>
      <w:r w:rsidR="00951085" w:rsidRPr="001B193C">
        <w:rPr>
          <w:rFonts w:ascii="Century" w:hAnsi="Century" w:cs="Segoe UI"/>
          <w:u w:val="single"/>
        </w:rPr>
        <w:t>09</w:t>
      </w:r>
      <w:r w:rsidRPr="001B193C">
        <w:rPr>
          <w:rFonts w:ascii="Century" w:hAnsi="Century" w:cs="Segoe UI"/>
          <w:u w:val="single"/>
        </w:rPr>
        <w:t>.2025</w:t>
      </w:r>
      <w:r w:rsidRPr="001B193C">
        <w:rPr>
          <w:rFonts w:ascii="Century" w:hAnsi="Century" w:cs="Segoe UI"/>
          <w:u w:val="single"/>
        </w:rPr>
        <w:br/>
      </w:r>
      <w:r w:rsidRPr="001B193C">
        <w:rPr>
          <w:rFonts w:ascii="Century" w:hAnsi="Century" w:cs="Segoe UI"/>
        </w:rPr>
        <w:t xml:space="preserve">Copy to:           </w:t>
      </w:r>
      <w:r w:rsidRPr="001B193C">
        <w:rPr>
          <w:rFonts w:ascii="Century" w:hAnsi="Century" w:cs="Segoe UI"/>
        </w:rPr>
        <w:br/>
        <w:t xml:space="preserve">   1) The SPOs, Karur   Division, Karur- 639001.</w:t>
      </w:r>
      <w:r w:rsidRPr="001B193C">
        <w:rPr>
          <w:rFonts w:ascii="Century" w:hAnsi="Century" w:cs="Segoe UI"/>
        </w:rPr>
        <w:br/>
      </w:r>
      <w:r w:rsidR="001B193C">
        <w:rPr>
          <w:rFonts w:ascii="Century" w:hAnsi="Century" w:cs="Segoe UI"/>
        </w:rPr>
        <w:t xml:space="preserve">   </w:t>
      </w:r>
      <w:r w:rsidRPr="001B193C">
        <w:rPr>
          <w:rFonts w:ascii="Century" w:hAnsi="Century" w:cs="Segoe UI"/>
        </w:rPr>
        <w:t>2)BPM,</w:t>
      </w:r>
      <w:r w:rsidR="00AB478D">
        <w:rPr>
          <w:rFonts w:ascii="Century" w:hAnsi="Century" w:cs="Segoe UI"/>
        </w:rPr>
        <w:t xml:space="preserve"> </w:t>
      </w:r>
      <w:r w:rsidR="00951085" w:rsidRPr="001B193C">
        <w:rPr>
          <w:rFonts w:ascii="Century" w:hAnsi="Century" w:cs="Segoe UI"/>
          <w:u w:val="single"/>
        </w:rPr>
        <w:t>Veerarakkiam</w:t>
      </w:r>
      <w:r w:rsidR="00AB478D">
        <w:rPr>
          <w:rFonts w:ascii="Century" w:hAnsi="Century" w:cs="Segoe UI"/>
          <w:u w:val="single"/>
        </w:rPr>
        <w:t xml:space="preserve"> </w:t>
      </w:r>
      <w:r w:rsidRPr="001B193C">
        <w:rPr>
          <w:rFonts w:ascii="Century" w:hAnsi="Century" w:cs="Segoe UI"/>
        </w:rPr>
        <w:t>BO ,</w:t>
      </w:r>
      <w:r w:rsidR="00951085" w:rsidRPr="001B193C">
        <w:rPr>
          <w:rFonts w:ascii="Century" w:hAnsi="Century" w:cs="Segoe UI"/>
        </w:rPr>
        <w:t>Puliyur CF SO -639114</w:t>
      </w:r>
      <w:r w:rsidRPr="001B193C">
        <w:rPr>
          <w:rFonts w:ascii="Century" w:hAnsi="Century" w:cs="Segoe UI"/>
        </w:rPr>
        <w:t xml:space="preserve">.  </w:t>
      </w:r>
      <w:r w:rsidRPr="001B193C">
        <w:rPr>
          <w:rFonts w:ascii="Century" w:hAnsi="Century" w:cs="Segoe UI"/>
        </w:rPr>
        <w:br/>
        <w:t xml:space="preserve">   3) SPM ,</w:t>
      </w:r>
      <w:r w:rsidR="00951085" w:rsidRPr="001B193C">
        <w:rPr>
          <w:rFonts w:ascii="Century" w:hAnsi="Century" w:cs="Segoe UI"/>
        </w:rPr>
        <w:t xml:space="preserve">Puliyur CF </w:t>
      </w:r>
      <w:r w:rsidRPr="001B193C">
        <w:rPr>
          <w:rFonts w:ascii="Century" w:hAnsi="Century" w:cs="Segoe UI"/>
        </w:rPr>
        <w:t xml:space="preserve">SO </w:t>
      </w:r>
      <w:r w:rsidR="00951085" w:rsidRPr="001B193C">
        <w:rPr>
          <w:rFonts w:ascii="Century" w:hAnsi="Century" w:cs="Segoe UI"/>
        </w:rPr>
        <w:t xml:space="preserve">639114  </w:t>
      </w:r>
      <w:bookmarkStart w:id="0" w:name="_GoBack"/>
      <w:bookmarkEnd w:id="0"/>
      <w:r w:rsidRPr="001B193C">
        <w:rPr>
          <w:rFonts w:ascii="Century" w:hAnsi="Century" w:cs="Segoe UI"/>
        </w:rPr>
        <w:t>.</w:t>
      </w:r>
      <w:r w:rsidRPr="001B193C">
        <w:rPr>
          <w:rFonts w:ascii="Century" w:hAnsi="Century" w:cs="Segoe UI"/>
        </w:rPr>
        <w:br/>
        <w:t xml:space="preserve">   4) File</w:t>
      </w:r>
    </w:p>
    <w:p w:rsidR="00C61C54" w:rsidRPr="001B193C" w:rsidRDefault="00C61C54" w:rsidP="00C61C54">
      <w:pPr>
        <w:pStyle w:val="ListParagraph"/>
        <w:spacing w:after="0"/>
        <w:rPr>
          <w:rFonts w:ascii="Century" w:hAnsi="Century" w:cs="Segoe UI"/>
        </w:rPr>
      </w:pPr>
    </w:p>
    <w:p w:rsidR="00C61C54" w:rsidRPr="001B193C" w:rsidRDefault="00C61C54" w:rsidP="00C61C54">
      <w:pPr>
        <w:pStyle w:val="ListParagraph"/>
        <w:spacing w:after="0" w:line="240" w:lineRule="auto"/>
        <w:rPr>
          <w:rFonts w:ascii="Century" w:hAnsi="Century" w:cs="Segoe UI"/>
        </w:rPr>
      </w:pPr>
      <w:r w:rsidRPr="001B193C">
        <w:rPr>
          <w:rFonts w:ascii="Century" w:hAnsi="Century" w:cs="Segoe UI"/>
        </w:rPr>
        <w:t xml:space="preserve">                                                                                               //Manoj  S //</w:t>
      </w:r>
    </w:p>
    <w:p w:rsidR="00C61C54" w:rsidRPr="001B193C" w:rsidRDefault="001B193C" w:rsidP="00C61C54">
      <w:pPr>
        <w:pStyle w:val="ListParagraph"/>
        <w:spacing w:after="0" w:line="240" w:lineRule="auto"/>
        <w:rPr>
          <w:rFonts w:ascii="Century" w:hAnsi="Century" w:cs="Segoe UI"/>
        </w:rPr>
      </w:pPr>
      <w:r>
        <w:rPr>
          <w:rFonts w:ascii="Century" w:hAnsi="Century" w:cs="Segoe UI"/>
        </w:rPr>
        <w:t xml:space="preserve">                                                                      </w:t>
      </w:r>
      <w:r w:rsidR="00C61C54" w:rsidRPr="001B193C">
        <w:rPr>
          <w:rFonts w:ascii="Century" w:hAnsi="Century" w:cs="Segoe UI"/>
        </w:rPr>
        <w:t>IP (CS) [addl charge of ASP,KarurSdn]</w:t>
      </w:r>
    </w:p>
    <w:p w:rsidR="00C61C54" w:rsidRPr="001B193C" w:rsidRDefault="001B193C" w:rsidP="00C61C54">
      <w:pPr>
        <w:pStyle w:val="ListParagraph"/>
        <w:spacing w:after="0" w:line="240" w:lineRule="auto"/>
        <w:rPr>
          <w:rFonts w:ascii="Century" w:eastAsia="Arial Unicode MS" w:hAnsi="Century" w:cs="Calibri"/>
          <w:b/>
        </w:rPr>
      </w:pPr>
      <w:r>
        <w:rPr>
          <w:rFonts w:ascii="Century" w:hAnsi="Century" w:cs="Segoe UI"/>
        </w:rPr>
        <w:t xml:space="preserve">                                                                </w:t>
      </w:r>
      <w:r w:rsidR="00C61C54" w:rsidRPr="001B193C">
        <w:rPr>
          <w:rFonts w:ascii="Century" w:hAnsi="Century" w:cs="Segoe UI"/>
        </w:rPr>
        <w:t>O/o SPOs, KarurDivision,Karur – 639001.</w:t>
      </w:r>
    </w:p>
    <w:p w:rsidR="00C61C54" w:rsidRPr="001B193C" w:rsidRDefault="00C61C54" w:rsidP="00C61C54">
      <w:pPr>
        <w:spacing w:after="0" w:line="240" w:lineRule="auto"/>
        <w:rPr>
          <w:rFonts w:ascii="Century" w:hAnsi="Century"/>
        </w:rPr>
      </w:pPr>
    </w:p>
    <w:p w:rsidR="00C61C54" w:rsidRPr="001B193C" w:rsidRDefault="00C61C54" w:rsidP="00C61C54">
      <w:pPr>
        <w:pStyle w:val="ListParagraph"/>
        <w:spacing w:after="0" w:line="240" w:lineRule="auto"/>
        <w:rPr>
          <w:rFonts w:ascii="Century" w:hAnsi="Century"/>
        </w:rPr>
      </w:pPr>
    </w:p>
    <w:p w:rsidR="00C61C54" w:rsidRPr="001B193C" w:rsidRDefault="00C61C54" w:rsidP="00C61C54"/>
    <w:p w:rsidR="00C61C54" w:rsidRPr="001B193C" w:rsidRDefault="00C61C54" w:rsidP="00C61C54"/>
    <w:p w:rsidR="00C61C54" w:rsidRPr="001B193C" w:rsidRDefault="00C61C54" w:rsidP="00C61C54"/>
    <w:p w:rsidR="005C43E1" w:rsidRPr="001B193C" w:rsidRDefault="007E0C9C"/>
    <w:sectPr w:rsidR="005C43E1" w:rsidRPr="001B193C" w:rsidSect="006E556D">
      <w:pgSz w:w="11906" w:h="16838"/>
      <w:pgMar w:top="851" w:right="1416" w:bottom="113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E3172A"/>
    <w:multiLevelType w:val="hybridMultilevel"/>
    <w:tmpl w:val="80B2B2C2"/>
    <w:lvl w:ilvl="0" w:tplc="6E005FA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1"/>
  </w:num>
  <w:num w:numId="2">
    <w:abstractNumId w:val="10"/>
  </w:num>
  <w:num w:numId="3">
    <w:abstractNumId w:val="0"/>
  </w:num>
  <w:num w:numId="4">
    <w:abstractNumId w:val="4"/>
  </w:num>
  <w:num w:numId="5">
    <w:abstractNumId w:val="9"/>
  </w:num>
  <w:num w:numId="6">
    <w:abstractNumId w:val="1"/>
  </w:num>
  <w:num w:numId="7">
    <w:abstractNumId w:val="7"/>
  </w:num>
  <w:num w:numId="8">
    <w:abstractNumId w:val="3"/>
  </w:num>
  <w:num w:numId="9">
    <w:abstractNumId w:val="6"/>
  </w:num>
  <w:num w:numId="10">
    <w:abstractNumId w:val="8"/>
  </w:num>
  <w:num w:numId="11">
    <w:abstractNumId w:val="5"/>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61C54"/>
    <w:rsid w:val="000140F2"/>
    <w:rsid w:val="00025E02"/>
    <w:rsid w:val="00032FCA"/>
    <w:rsid w:val="0004772A"/>
    <w:rsid w:val="00070812"/>
    <w:rsid w:val="00137084"/>
    <w:rsid w:val="001A3045"/>
    <w:rsid w:val="001B193C"/>
    <w:rsid w:val="00241452"/>
    <w:rsid w:val="00367C5F"/>
    <w:rsid w:val="003F0E55"/>
    <w:rsid w:val="004A4F7B"/>
    <w:rsid w:val="005A4AF9"/>
    <w:rsid w:val="005D76BE"/>
    <w:rsid w:val="00617239"/>
    <w:rsid w:val="006E556D"/>
    <w:rsid w:val="007A6BB5"/>
    <w:rsid w:val="007E0C9C"/>
    <w:rsid w:val="007E25FD"/>
    <w:rsid w:val="009422D4"/>
    <w:rsid w:val="00951085"/>
    <w:rsid w:val="009D37CA"/>
    <w:rsid w:val="009F7BB5"/>
    <w:rsid w:val="00A32FA3"/>
    <w:rsid w:val="00A56DB7"/>
    <w:rsid w:val="00AA562B"/>
    <w:rsid w:val="00AB478D"/>
    <w:rsid w:val="00C05BCA"/>
    <w:rsid w:val="00C076C3"/>
    <w:rsid w:val="00C61C54"/>
    <w:rsid w:val="00C834EA"/>
    <w:rsid w:val="00CA3D7A"/>
    <w:rsid w:val="00CE28F8"/>
    <w:rsid w:val="00D3411B"/>
    <w:rsid w:val="00D80CDE"/>
    <w:rsid w:val="00DA216C"/>
    <w:rsid w:val="00E16297"/>
    <w:rsid w:val="00E26405"/>
    <w:rsid w:val="00EC147E"/>
    <w:rsid w:val="00F60C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1C5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61C54"/>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C61C54"/>
    <w:pPr>
      <w:ind w:left="720"/>
    </w:pPr>
    <w:rPr>
      <w:rFonts w:ascii="Calibri" w:eastAsia="Calibri" w:hAnsi="Calibri" w:cs="Times New Roman"/>
    </w:rPr>
  </w:style>
  <w:style w:type="table" w:styleId="TableGrid">
    <w:name w:val="Table Grid"/>
    <w:basedOn w:val="TableNormal"/>
    <w:uiPriority w:val="39"/>
    <w:rsid w:val="00C61C5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1C5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61C54"/>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C61C54"/>
    <w:pPr>
      <w:ind w:left="720"/>
    </w:pPr>
    <w:rPr>
      <w:rFonts w:ascii="Calibri" w:eastAsia="Calibri" w:hAnsi="Calibri" w:cs="Times New Roman"/>
    </w:rPr>
  </w:style>
  <w:style w:type="table" w:styleId="TableGrid">
    <w:name w:val="Table Grid"/>
    <w:basedOn w:val="TableNormal"/>
    <w:uiPriority w:val="39"/>
    <w:rsid w:val="00C61C5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6637557">
      <w:bodyDiv w:val="1"/>
      <w:marLeft w:val="0"/>
      <w:marRight w:val="0"/>
      <w:marTop w:val="0"/>
      <w:marBottom w:val="0"/>
      <w:divBdr>
        <w:top w:val="none" w:sz="0" w:space="0" w:color="auto"/>
        <w:left w:val="none" w:sz="0" w:space="0" w:color="auto"/>
        <w:bottom w:val="none" w:sz="0" w:space="0" w:color="auto"/>
        <w:right w:val="none" w:sz="0" w:space="0" w:color="auto"/>
      </w:divBdr>
    </w:div>
    <w:div w:id="124931267">
      <w:bodyDiv w:val="1"/>
      <w:marLeft w:val="0"/>
      <w:marRight w:val="0"/>
      <w:marTop w:val="0"/>
      <w:marBottom w:val="0"/>
      <w:divBdr>
        <w:top w:val="none" w:sz="0" w:space="0" w:color="auto"/>
        <w:left w:val="none" w:sz="0" w:space="0" w:color="auto"/>
        <w:bottom w:val="none" w:sz="0" w:space="0" w:color="auto"/>
        <w:right w:val="none" w:sz="0" w:space="0" w:color="auto"/>
      </w:divBdr>
    </w:div>
    <w:div w:id="136533349">
      <w:bodyDiv w:val="1"/>
      <w:marLeft w:val="0"/>
      <w:marRight w:val="0"/>
      <w:marTop w:val="0"/>
      <w:marBottom w:val="0"/>
      <w:divBdr>
        <w:top w:val="none" w:sz="0" w:space="0" w:color="auto"/>
        <w:left w:val="none" w:sz="0" w:space="0" w:color="auto"/>
        <w:bottom w:val="none" w:sz="0" w:space="0" w:color="auto"/>
        <w:right w:val="none" w:sz="0" w:space="0" w:color="auto"/>
      </w:divBdr>
    </w:div>
    <w:div w:id="191891669">
      <w:bodyDiv w:val="1"/>
      <w:marLeft w:val="0"/>
      <w:marRight w:val="0"/>
      <w:marTop w:val="0"/>
      <w:marBottom w:val="0"/>
      <w:divBdr>
        <w:top w:val="none" w:sz="0" w:space="0" w:color="auto"/>
        <w:left w:val="none" w:sz="0" w:space="0" w:color="auto"/>
        <w:bottom w:val="none" w:sz="0" w:space="0" w:color="auto"/>
        <w:right w:val="none" w:sz="0" w:space="0" w:color="auto"/>
      </w:divBdr>
    </w:div>
    <w:div w:id="398796589">
      <w:bodyDiv w:val="1"/>
      <w:marLeft w:val="0"/>
      <w:marRight w:val="0"/>
      <w:marTop w:val="0"/>
      <w:marBottom w:val="0"/>
      <w:divBdr>
        <w:top w:val="none" w:sz="0" w:space="0" w:color="auto"/>
        <w:left w:val="none" w:sz="0" w:space="0" w:color="auto"/>
        <w:bottom w:val="none" w:sz="0" w:space="0" w:color="auto"/>
        <w:right w:val="none" w:sz="0" w:space="0" w:color="auto"/>
      </w:divBdr>
    </w:div>
    <w:div w:id="461928155">
      <w:bodyDiv w:val="1"/>
      <w:marLeft w:val="0"/>
      <w:marRight w:val="0"/>
      <w:marTop w:val="0"/>
      <w:marBottom w:val="0"/>
      <w:divBdr>
        <w:top w:val="none" w:sz="0" w:space="0" w:color="auto"/>
        <w:left w:val="none" w:sz="0" w:space="0" w:color="auto"/>
        <w:bottom w:val="none" w:sz="0" w:space="0" w:color="auto"/>
        <w:right w:val="none" w:sz="0" w:space="0" w:color="auto"/>
      </w:divBdr>
    </w:div>
    <w:div w:id="790051647">
      <w:bodyDiv w:val="1"/>
      <w:marLeft w:val="0"/>
      <w:marRight w:val="0"/>
      <w:marTop w:val="0"/>
      <w:marBottom w:val="0"/>
      <w:divBdr>
        <w:top w:val="none" w:sz="0" w:space="0" w:color="auto"/>
        <w:left w:val="none" w:sz="0" w:space="0" w:color="auto"/>
        <w:bottom w:val="none" w:sz="0" w:space="0" w:color="auto"/>
        <w:right w:val="none" w:sz="0" w:space="0" w:color="auto"/>
      </w:divBdr>
    </w:div>
    <w:div w:id="791441073">
      <w:bodyDiv w:val="1"/>
      <w:marLeft w:val="0"/>
      <w:marRight w:val="0"/>
      <w:marTop w:val="0"/>
      <w:marBottom w:val="0"/>
      <w:divBdr>
        <w:top w:val="none" w:sz="0" w:space="0" w:color="auto"/>
        <w:left w:val="none" w:sz="0" w:space="0" w:color="auto"/>
        <w:bottom w:val="none" w:sz="0" w:space="0" w:color="auto"/>
        <w:right w:val="none" w:sz="0" w:space="0" w:color="auto"/>
      </w:divBdr>
    </w:div>
    <w:div w:id="1160199514">
      <w:bodyDiv w:val="1"/>
      <w:marLeft w:val="0"/>
      <w:marRight w:val="0"/>
      <w:marTop w:val="0"/>
      <w:marBottom w:val="0"/>
      <w:divBdr>
        <w:top w:val="none" w:sz="0" w:space="0" w:color="auto"/>
        <w:left w:val="none" w:sz="0" w:space="0" w:color="auto"/>
        <w:bottom w:val="none" w:sz="0" w:space="0" w:color="auto"/>
        <w:right w:val="none" w:sz="0" w:space="0" w:color="auto"/>
      </w:divBdr>
    </w:div>
    <w:div w:id="1184512873">
      <w:bodyDiv w:val="1"/>
      <w:marLeft w:val="0"/>
      <w:marRight w:val="0"/>
      <w:marTop w:val="0"/>
      <w:marBottom w:val="0"/>
      <w:divBdr>
        <w:top w:val="none" w:sz="0" w:space="0" w:color="auto"/>
        <w:left w:val="none" w:sz="0" w:space="0" w:color="auto"/>
        <w:bottom w:val="none" w:sz="0" w:space="0" w:color="auto"/>
        <w:right w:val="none" w:sz="0" w:space="0" w:color="auto"/>
      </w:divBdr>
    </w:div>
    <w:div w:id="1276862126">
      <w:bodyDiv w:val="1"/>
      <w:marLeft w:val="0"/>
      <w:marRight w:val="0"/>
      <w:marTop w:val="0"/>
      <w:marBottom w:val="0"/>
      <w:divBdr>
        <w:top w:val="none" w:sz="0" w:space="0" w:color="auto"/>
        <w:left w:val="none" w:sz="0" w:space="0" w:color="auto"/>
        <w:bottom w:val="none" w:sz="0" w:space="0" w:color="auto"/>
        <w:right w:val="none" w:sz="0" w:space="0" w:color="auto"/>
      </w:divBdr>
    </w:div>
    <w:div w:id="1303391530">
      <w:bodyDiv w:val="1"/>
      <w:marLeft w:val="0"/>
      <w:marRight w:val="0"/>
      <w:marTop w:val="0"/>
      <w:marBottom w:val="0"/>
      <w:divBdr>
        <w:top w:val="none" w:sz="0" w:space="0" w:color="auto"/>
        <w:left w:val="none" w:sz="0" w:space="0" w:color="auto"/>
        <w:bottom w:val="none" w:sz="0" w:space="0" w:color="auto"/>
        <w:right w:val="none" w:sz="0" w:space="0" w:color="auto"/>
      </w:divBdr>
    </w:div>
    <w:div w:id="1396390560">
      <w:bodyDiv w:val="1"/>
      <w:marLeft w:val="0"/>
      <w:marRight w:val="0"/>
      <w:marTop w:val="0"/>
      <w:marBottom w:val="0"/>
      <w:divBdr>
        <w:top w:val="none" w:sz="0" w:space="0" w:color="auto"/>
        <w:left w:val="none" w:sz="0" w:space="0" w:color="auto"/>
        <w:bottom w:val="none" w:sz="0" w:space="0" w:color="auto"/>
        <w:right w:val="none" w:sz="0" w:space="0" w:color="auto"/>
      </w:divBdr>
    </w:div>
    <w:div w:id="1421872750">
      <w:bodyDiv w:val="1"/>
      <w:marLeft w:val="0"/>
      <w:marRight w:val="0"/>
      <w:marTop w:val="0"/>
      <w:marBottom w:val="0"/>
      <w:divBdr>
        <w:top w:val="none" w:sz="0" w:space="0" w:color="auto"/>
        <w:left w:val="none" w:sz="0" w:space="0" w:color="auto"/>
        <w:bottom w:val="none" w:sz="0" w:space="0" w:color="auto"/>
        <w:right w:val="none" w:sz="0" w:space="0" w:color="auto"/>
      </w:divBdr>
    </w:div>
    <w:div w:id="1508061735">
      <w:bodyDiv w:val="1"/>
      <w:marLeft w:val="0"/>
      <w:marRight w:val="0"/>
      <w:marTop w:val="0"/>
      <w:marBottom w:val="0"/>
      <w:divBdr>
        <w:top w:val="none" w:sz="0" w:space="0" w:color="auto"/>
        <w:left w:val="none" w:sz="0" w:space="0" w:color="auto"/>
        <w:bottom w:val="none" w:sz="0" w:space="0" w:color="auto"/>
        <w:right w:val="none" w:sz="0" w:space="0" w:color="auto"/>
      </w:divBdr>
    </w:div>
    <w:div w:id="1657148730">
      <w:bodyDiv w:val="1"/>
      <w:marLeft w:val="0"/>
      <w:marRight w:val="0"/>
      <w:marTop w:val="0"/>
      <w:marBottom w:val="0"/>
      <w:divBdr>
        <w:top w:val="none" w:sz="0" w:space="0" w:color="auto"/>
        <w:left w:val="none" w:sz="0" w:space="0" w:color="auto"/>
        <w:bottom w:val="none" w:sz="0" w:space="0" w:color="auto"/>
        <w:right w:val="none" w:sz="0" w:space="0" w:color="auto"/>
      </w:divBdr>
    </w:div>
    <w:div w:id="1840537201">
      <w:bodyDiv w:val="1"/>
      <w:marLeft w:val="0"/>
      <w:marRight w:val="0"/>
      <w:marTop w:val="0"/>
      <w:marBottom w:val="0"/>
      <w:divBdr>
        <w:top w:val="none" w:sz="0" w:space="0" w:color="auto"/>
        <w:left w:val="none" w:sz="0" w:space="0" w:color="auto"/>
        <w:bottom w:val="none" w:sz="0" w:space="0" w:color="auto"/>
        <w:right w:val="none" w:sz="0" w:space="0" w:color="auto"/>
      </w:divBdr>
    </w:div>
    <w:div w:id="1907261243">
      <w:bodyDiv w:val="1"/>
      <w:marLeft w:val="0"/>
      <w:marRight w:val="0"/>
      <w:marTop w:val="0"/>
      <w:marBottom w:val="0"/>
      <w:divBdr>
        <w:top w:val="none" w:sz="0" w:space="0" w:color="auto"/>
        <w:left w:val="none" w:sz="0" w:space="0" w:color="auto"/>
        <w:bottom w:val="none" w:sz="0" w:space="0" w:color="auto"/>
        <w:right w:val="none" w:sz="0" w:space="0" w:color="auto"/>
      </w:divBdr>
    </w:div>
    <w:div w:id="2132741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6</Pages>
  <Words>1851</Words>
  <Characters>10551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11</cp:revision>
  <dcterms:created xsi:type="dcterms:W3CDTF">2025-09-25T09:53:00Z</dcterms:created>
  <dcterms:modified xsi:type="dcterms:W3CDTF">2025-09-29T07:09:00Z</dcterms:modified>
</cp:coreProperties>
</file>