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2AC" w:rsidRDefault="00F422AC" w:rsidP="00F30FF4">
      <w:pPr>
        <w:pStyle w:val="a3"/>
        <w:numPr>
          <w:ilvl w:val="0"/>
          <w:numId w:val="2"/>
        </w:numPr>
        <w:spacing w:after="0"/>
        <w:ind w:left="284"/>
        <w:jc w:val="both"/>
        <w:rPr>
          <w:lang w:val="en-US"/>
        </w:rPr>
      </w:pPr>
      <w:r w:rsidRPr="00F422AC">
        <w:t>Скачайте</w:t>
      </w:r>
      <w:r w:rsidRPr="00F422AC">
        <w:rPr>
          <w:lang w:val="en-US"/>
        </w:rPr>
        <w:t xml:space="preserve"> </w:t>
      </w:r>
      <w:r w:rsidRPr="00F422AC">
        <w:rPr>
          <w:b/>
          <w:lang w:val="en-US"/>
        </w:rPr>
        <w:t>MS SQL Server Management Studio</w:t>
      </w:r>
      <w:r w:rsidRPr="00F422AC">
        <w:rPr>
          <w:lang w:val="en-US"/>
        </w:rPr>
        <w:t xml:space="preserve"> (</w:t>
      </w:r>
      <w:r w:rsidRPr="00F422AC">
        <w:t>бесплатно</w:t>
      </w:r>
      <w:r w:rsidRPr="00F422AC">
        <w:rPr>
          <w:lang w:val="en-US"/>
        </w:rPr>
        <w:t>):</w:t>
      </w:r>
    </w:p>
    <w:p w:rsidR="00F422AC" w:rsidRPr="00F422AC" w:rsidRDefault="001C37DA" w:rsidP="00F30FF4">
      <w:pPr>
        <w:pStyle w:val="a3"/>
        <w:spacing w:after="0"/>
        <w:ind w:left="284"/>
        <w:jc w:val="both"/>
        <w:rPr>
          <w:lang w:val="en-US"/>
        </w:rPr>
      </w:pPr>
      <w:r>
        <w:fldChar w:fldCharType="begin"/>
      </w:r>
      <w:r w:rsidRPr="001C37DA">
        <w:rPr>
          <w:lang w:val="en-US"/>
        </w:rPr>
        <w:instrText xml:space="preserve"> HYPERLINK "https://docs.microsoft.com/ru-ru/sql/ssms/download-sql-server-management-studio-ssms?view=sql-server-ver15" </w:instrText>
      </w:r>
      <w:r>
        <w:fldChar w:fldCharType="separate"/>
      </w:r>
      <w:r w:rsidR="00F422AC" w:rsidRPr="00F422AC">
        <w:rPr>
          <w:rStyle w:val="a4"/>
          <w:lang w:val="en-US"/>
        </w:rPr>
        <w:t>https://docs.microsoft.com/ru-ru/sql/ssms/download-sql-server-management-studio-ssms?view=sql-server-ver15</w:t>
      </w:r>
      <w:r>
        <w:rPr>
          <w:rStyle w:val="a4"/>
          <w:lang w:val="en-US"/>
        </w:rPr>
        <w:fldChar w:fldCharType="end"/>
      </w:r>
    </w:p>
    <w:p w:rsidR="00F422AC" w:rsidRPr="00F422AC" w:rsidRDefault="00F422AC" w:rsidP="00F30FF4">
      <w:pPr>
        <w:pStyle w:val="a3"/>
        <w:spacing w:after="0"/>
        <w:ind w:left="284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3ECC2A" wp14:editId="07627A20">
            <wp:extent cx="4784141" cy="34148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9837" cy="341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2AC" w:rsidRPr="00F422AC" w:rsidRDefault="00F422AC" w:rsidP="00F30FF4">
      <w:pPr>
        <w:spacing w:after="0"/>
        <w:jc w:val="both"/>
        <w:rPr>
          <w:lang w:val="en-US"/>
        </w:rPr>
      </w:pPr>
    </w:p>
    <w:p w:rsidR="00F422AC" w:rsidRPr="00F422AC" w:rsidRDefault="00F422AC" w:rsidP="00F30FF4">
      <w:pPr>
        <w:pStyle w:val="a3"/>
        <w:numPr>
          <w:ilvl w:val="0"/>
          <w:numId w:val="2"/>
        </w:numPr>
        <w:spacing w:after="0"/>
        <w:ind w:left="284"/>
        <w:jc w:val="both"/>
        <w:rPr>
          <w:lang w:val="en-US"/>
        </w:rPr>
      </w:pPr>
      <w:r w:rsidRPr="00F422AC">
        <w:t>Скачайте</w:t>
      </w:r>
      <w:r w:rsidRPr="00F422AC">
        <w:rPr>
          <w:lang w:val="en-US"/>
        </w:rPr>
        <w:t xml:space="preserve"> </w:t>
      </w:r>
      <w:proofErr w:type="spellStart"/>
      <w:r w:rsidRPr="00F422AC">
        <w:rPr>
          <w:b/>
        </w:rPr>
        <w:t>установочник</w:t>
      </w:r>
      <w:proofErr w:type="spellEnd"/>
      <w:r w:rsidRPr="00F422AC">
        <w:rPr>
          <w:b/>
          <w:lang w:val="en-US"/>
        </w:rPr>
        <w:t xml:space="preserve"> Visual Studio</w:t>
      </w:r>
      <w:r w:rsidRPr="00F422AC">
        <w:rPr>
          <w:lang w:val="en-US"/>
        </w:rPr>
        <w:t xml:space="preserve"> (</w:t>
      </w:r>
      <w:r>
        <w:rPr>
          <w:lang w:val="en-US"/>
        </w:rPr>
        <w:t>Visual</w:t>
      </w:r>
      <w:r w:rsidRPr="00F422AC">
        <w:rPr>
          <w:lang w:val="en-US"/>
        </w:rPr>
        <w:t xml:space="preserve"> </w:t>
      </w:r>
      <w:r>
        <w:rPr>
          <w:lang w:val="en-US"/>
        </w:rPr>
        <w:t>Studio</w:t>
      </w:r>
      <w:r w:rsidRPr="00F422AC">
        <w:rPr>
          <w:lang w:val="en-US"/>
        </w:rPr>
        <w:t xml:space="preserve"> </w:t>
      </w:r>
      <w:r>
        <w:rPr>
          <w:lang w:val="en-US"/>
        </w:rPr>
        <w:t>Installe</w:t>
      </w:r>
      <w:r w:rsidR="00F30FF4">
        <w:rPr>
          <w:lang w:val="en-US"/>
        </w:rPr>
        <w:t>r</w:t>
      </w:r>
      <w:r w:rsidRPr="00F422AC">
        <w:rPr>
          <w:lang w:val="en-US"/>
        </w:rPr>
        <w:t xml:space="preserve">), </w:t>
      </w:r>
      <w:r w:rsidRPr="00F422AC">
        <w:t>бесплатная</w:t>
      </w:r>
      <w:r w:rsidRPr="00F422AC">
        <w:rPr>
          <w:lang w:val="en-US"/>
        </w:rPr>
        <w:t xml:space="preserve"> </w:t>
      </w:r>
      <w:r w:rsidRPr="00F422AC">
        <w:t>версия</w:t>
      </w:r>
      <w:r w:rsidRPr="00F422AC">
        <w:rPr>
          <w:lang w:val="en-US"/>
        </w:rPr>
        <w:t xml:space="preserve"> Community:</w:t>
      </w:r>
    </w:p>
    <w:p w:rsidR="00F422AC" w:rsidRDefault="001C37DA" w:rsidP="00F30FF4">
      <w:pPr>
        <w:pStyle w:val="a3"/>
        <w:spacing w:after="0"/>
        <w:ind w:left="284"/>
        <w:jc w:val="both"/>
      </w:pPr>
      <w:hyperlink r:id="rId6" w:history="1">
        <w:r w:rsidR="00F422AC">
          <w:rPr>
            <w:rStyle w:val="a4"/>
          </w:rPr>
          <w:t>https://visualstudio.microsoft.com/</w:t>
        </w:r>
      </w:hyperlink>
    </w:p>
    <w:p w:rsidR="00F422AC" w:rsidRDefault="00F30FF4" w:rsidP="00F30FF4">
      <w:pPr>
        <w:pStyle w:val="a3"/>
        <w:spacing w:after="0"/>
        <w:ind w:left="284"/>
        <w:jc w:val="both"/>
      </w:pPr>
      <w:r>
        <w:rPr>
          <w:noProof/>
          <w:lang w:eastAsia="ru-RU"/>
        </w:rPr>
        <w:drawing>
          <wp:inline distT="0" distB="0" distL="0" distR="0" wp14:anchorId="3BB26DA5" wp14:editId="7243A2CE">
            <wp:extent cx="4798771" cy="3418021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4218" cy="342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F4" w:rsidRDefault="00F30FF4" w:rsidP="00F30FF4">
      <w:pPr>
        <w:pStyle w:val="a3"/>
        <w:spacing w:after="0"/>
        <w:ind w:left="284"/>
        <w:jc w:val="both"/>
      </w:pPr>
    </w:p>
    <w:p w:rsidR="00F422AC" w:rsidRDefault="00F422AC" w:rsidP="00F30FF4">
      <w:pPr>
        <w:pStyle w:val="a3"/>
        <w:numPr>
          <w:ilvl w:val="0"/>
          <w:numId w:val="2"/>
        </w:numPr>
        <w:spacing w:after="0"/>
        <w:ind w:left="284"/>
        <w:jc w:val="both"/>
      </w:pPr>
      <w:r>
        <w:t xml:space="preserve">После установки </w:t>
      </w:r>
      <w:r>
        <w:rPr>
          <w:lang w:val="en-US"/>
        </w:rPr>
        <w:t>Visual</w:t>
      </w:r>
      <w:r w:rsidRPr="00F422AC">
        <w:t xml:space="preserve"> </w:t>
      </w:r>
      <w:r>
        <w:rPr>
          <w:lang w:val="en-US"/>
        </w:rPr>
        <w:t>Studio</w:t>
      </w:r>
      <w:r w:rsidRPr="00F422AC">
        <w:t xml:space="preserve"> </w:t>
      </w:r>
      <w:r>
        <w:t xml:space="preserve">включите компонент </w:t>
      </w:r>
      <w:proofErr w:type="spellStart"/>
      <w:r w:rsidRPr="00F422AC">
        <w:rPr>
          <w:b/>
        </w:rPr>
        <w:t>LocalDB</w:t>
      </w:r>
      <w:proofErr w:type="spellEnd"/>
      <w:r>
        <w:t>, для этого:</w:t>
      </w:r>
    </w:p>
    <w:p w:rsidR="00F422AC" w:rsidRPr="001C37DA" w:rsidRDefault="00F422AC" w:rsidP="00F30FF4">
      <w:pPr>
        <w:ind w:left="284"/>
        <w:jc w:val="both"/>
      </w:pPr>
      <w:r w:rsidRPr="001C37DA">
        <w:t xml:space="preserve">а) </w:t>
      </w:r>
      <w:r w:rsidR="00F30FF4" w:rsidRPr="001C37DA">
        <w:t>Откройте вкладку</w:t>
      </w:r>
      <w:r w:rsidRPr="001C37DA">
        <w:t xml:space="preserve"> </w:t>
      </w:r>
      <w:r w:rsidRPr="001C37DA">
        <w:rPr>
          <w:b/>
        </w:rPr>
        <w:t>"Дополнительно"</w:t>
      </w:r>
      <w:r w:rsidR="00F30FF4" w:rsidRPr="001C37DA">
        <w:t>, на</w:t>
      </w:r>
      <w:bookmarkStart w:id="0" w:name="_GoBack"/>
      <w:bookmarkEnd w:id="0"/>
      <w:r w:rsidR="00F30FF4" w:rsidRPr="001C37DA">
        <w:t>жмите</w:t>
      </w:r>
      <w:r w:rsidRPr="001C37DA">
        <w:t xml:space="preserve"> </w:t>
      </w:r>
      <w:r w:rsidRPr="001C37DA">
        <w:rPr>
          <w:b/>
        </w:rPr>
        <w:t>"Изменить"</w:t>
      </w:r>
      <w:r w:rsidR="00F30FF4" w:rsidRPr="001C37DA">
        <w:t>:</w:t>
      </w:r>
    </w:p>
    <w:p w:rsidR="00F422AC" w:rsidRDefault="00F30FF4" w:rsidP="00F30FF4">
      <w:pPr>
        <w:ind w:left="284"/>
      </w:pPr>
      <w:r>
        <w:rPr>
          <w:noProof/>
          <w:lang w:eastAsia="ru-RU"/>
        </w:rPr>
        <w:lastRenderedPageBreak/>
        <w:drawing>
          <wp:inline distT="0" distB="0" distL="0" distR="0" wp14:anchorId="6EA51229" wp14:editId="28963C8E">
            <wp:extent cx="6005779" cy="29928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3208" cy="299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2AC" w:rsidRPr="00F30FF4" w:rsidRDefault="00F422AC" w:rsidP="00F30FF4">
      <w:pPr>
        <w:jc w:val="both"/>
      </w:pPr>
      <w:r w:rsidRPr="00F30FF4">
        <w:t xml:space="preserve">в) Перейдите во вкладку </w:t>
      </w:r>
      <w:r w:rsidRPr="00F30FF4">
        <w:rPr>
          <w:b/>
        </w:rPr>
        <w:t>"Отдельные компоненты"</w:t>
      </w:r>
      <w:r w:rsidR="00F30FF4">
        <w:t>,</w:t>
      </w:r>
      <w:r w:rsidRPr="00F30FF4">
        <w:t xml:space="preserve"> найдите </w:t>
      </w:r>
      <w:r w:rsidRPr="00F30FF4">
        <w:rPr>
          <w:b/>
        </w:rPr>
        <w:t>"S</w:t>
      </w:r>
      <w:r w:rsidR="00F30FF4">
        <w:rPr>
          <w:b/>
        </w:rPr>
        <w:t xml:space="preserve">QL </w:t>
      </w:r>
      <w:proofErr w:type="spellStart"/>
      <w:r w:rsidR="00F30FF4">
        <w:rPr>
          <w:b/>
        </w:rPr>
        <w:t>Server</w:t>
      </w:r>
      <w:proofErr w:type="spellEnd"/>
      <w:r w:rsidR="00F30FF4">
        <w:rPr>
          <w:b/>
        </w:rPr>
        <w:t xml:space="preserve"> </w:t>
      </w:r>
      <w:proofErr w:type="spellStart"/>
      <w:r w:rsidR="00F30FF4">
        <w:rPr>
          <w:b/>
        </w:rPr>
        <w:t>Express</w:t>
      </w:r>
      <w:proofErr w:type="spellEnd"/>
      <w:r w:rsidR="00F30FF4">
        <w:rPr>
          <w:b/>
        </w:rPr>
        <w:t xml:space="preserve"> 2016 </w:t>
      </w:r>
      <w:proofErr w:type="spellStart"/>
      <w:r w:rsidR="00F30FF4">
        <w:rPr>
          <w:b/>
        </w:rPr>
        <w:t>LocalDB</w:t>
      </w:r>
      <w:proofErr w:type="spellEnd"/>
      <w:r w:rsidR="00F30FF4">
        <w:rPr>
          <w:b/>
        </w:rPr>
        <w:t>"</w:t>
      </w:r>
      <w:r w:rsidR="00F30FF4" w:rsidRPr="00F30FF4">
        <w:t>,</w:t>
      </w:r>
      <w:r w:rsidRPr="00F30FF4">
        <w:t xml:space="preserve"> </w:t>
      </w:r>
      <w:r w:rsidR="00F30FF4">
        <w:t>включите компонент:</w:t>
      </w:r>
    </w:p>
    <w:p w:rsidR="00F422AC" w:rsidRDefault="00F422AC" w:rsidP="00F422AC">
      <w:r>
        <w:rPr>
          <w:noProof/>
          <w:lang w:eastAsia="ru-RU"/>
        </w:rPr>
        <w:drawing>
          <wp:inline distT="0" distB="0" distL="0" distR="0" wp14:anchorId="7429B642" wp14:editId="510EE170">
            <wp:extent cx="6660515" cy="478218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F4" w:rsidRDefault="00F30FF4" w:rsidP="00F30FF4">
      <w:pPr>
        <w:pStyle w:val="a3"/>
        <w:numPr>
          <w:ilvl w:val="0"/>
          <w:numId w:val="2"/>
        </w:numPr>
        <w:spacing w:after="0"/>
      </w:pPr>
      <w:r>
        <w:t>Подготовительная часть готова, можете запускать релиз программы</w:t>
      </w:r>
    </w:p>
    <w:p w:rsidR="00F422AC" w:rsidRPr="001C37DA" w:rsidRDefault="00F422AC" w:rsidP="00F30FF4">
      <w:pPr>
        <w:pStyle w:val="a3"/>
        <w:numPr>
          <w:ilvl w:val="0"/>
          <w:numId w:val="2"/>
        </w:numPr>
        <w:jc w:val="both"/>
      </w:pPr>
      <w:r>
        <w:t>Релиз программы находится в каталоге:</w:t>
      </w:r>
      <w:r w:rsidR="00F30FF4">
        <w:t xml:space="preserve"> </w:t>
      </w:r>
      <w:proofErr w:type="spellStart"/>
      <w:r w:rsidRPr="00F30FF4">
        <w:rPr>
          <w:u w:val="single"/>
        </w:rPr>
        <w:t>Ваш</w:t>
      </w:r>
      <w:r w:rsidR="00F30FF4" w:rsidRPr="00F30FF4">
        <w:rPr>
          <w:u w:val="single"/>
        </w:rPr>
        <w:t>П</w:t>
      </w:r>
      <w:r w:rsidRPr="00F30FF4">
        <w:rPr>
          <w:u w:val="single"/>
        </w:rPr>
        <w:t>уть</w:t>
      </w:r>
      <w:proofErr w:type="spellEnd"/>
      <w:r w:rsidRPr="00F30FF4">
        <w:rPr>
          <w:u w:val="single"/>
        </w:rPr>
        <w:t>\</w:t>
      </w:r>
      <w:proofErr w:type="spellStart"/>
      <w:r w:rsidRPr="00F30FF4">
        <w:rPr>
          <w:u w:val="single"/>
          <w:lang w:val="en-US"/>
        </w:rPr>
        <w:t>ToolsWorld</w:t>
      </w:r>
      <w:proofErr w:type="spellEnd"/>
      <w:r w:rsidRPr="00F30FF4">
        <w:rPr>
          <w:u w:val="single"/>
        </w:rPr>
        <w:t>\</w:t>
      </w:r>
      <w:proofErr w:type="spellStart"/>
      <w:r w:rsidRPr="00F30FF4">
        <w:rPr>
          <w:u w:val="single"/>
          <w:lang w:val="en-US"/>
        </w:rPr>
        <w:t>ToolsWorld</w:t>
      </w:r>
      <w:proofErr w:type="spellEnd"/>
      <w:r w:rsidRPr="00F30FF4">
        <w:rPr>
          <w:u w:val="single"/>
        </w:rPr>
        <w:t>.</w:t>
      </w:r>
      <w:r w:rsidRPr="00F30FF4">
        <w:rPr>
          <w:u w:val="single"/>
          <w:lang w:val="en-US"/>
        </w:rPr>
        <w:t>WPF</w:t>
      </w:r>
      <w:r w:rsidRPr="00F30FF4">
        <w:rPr>
          <w:u w:val="single"/>
        </w:rPr>
        <w:t>\</w:t>
      </w:r>
      <w:r w:rsidRPr="00F30FF4">
        <w:rPr>
          <w:u w:val="single"/>
          <w:lang w:val="en-US"/>
        </w:rPr>
        <w:t>bin</w:t>
      </w:r>
      <w:r w:rsidRPr="00F30FF4">
        <w:rPr>
          <w:u w:val="single"/>
        </w:rPr>
        <w:t>\</w:t>
      </w:r>
      <w:r w:rsidRPr="00F30FF4">
        <w:rPr>
          <w:u w:val="single"/>
          <w:lang w:val="en-US"/>
        </w:rPr>
        <w:t>Release</w:t>
      </w:r>
    </w:p>
    <w:p w:rsidR="00F422AC" w:rsidRPr="00F30FF4" w:rsidRDefault="00F422AC" w:rsidP="00F30FF4">
      <w:pPr>
        <w:pStyle w:val="a3"/>
        <w:numPr>
          <w:ilvl w:val="0"/>
          <w:numId w:val="2"/>
        </w:numPr>
        <w:rPr>
          <w:lang w:val="en-US"/>
        </w:rPr>
      </w:pPr>
      <w:r>
        <w:t>Запустите</w:t>
      </w:r>
      <w:r w:rsidRPr="00F30FF4">
        <w:rPr>
          <w:lang w:val="en-US"/>
        </w:rPr>
        <w:t xml:space="preserve"> </w:t>
      </w:r>
      <w:r>
        <w:t>файл</w:t>
      </w:r>
      <w:r w:rsidRPr="00F30FF4">
        <w:rPr>
          <w:lang w:val="en-US"/>
        </w:rPr>
        <w:t xml:space="preserve"> </w:t>
      </w:r>
      <w:r w:rsidRPr="00F30FF4">
        <w:rPr>
          <w:b/>
          <w:lang w:val="en-US"/>
        </w:rPr>
        <w:t>ToolsWorld.WPF.exe</w:t>
      </w:r>
    </w:p>
    <w:p w:rsidR="00F30FF4" w:rsidRPr="00F30FF4" w:rsidRDefault="00F30FF4" w:rsidP="00F30FF4">
      <w:pPr>
        <w:spacing w:after="0"/>
        <w:rPr>
          <w:b/>
        </w:rPr>
      </w:pPr>
      <w:r w:rsidRPr="00F30FF4">
        <w:rPr>
          <w:b/>
        </w:rPr>
        <w:t>Учетная запись администратора по умолчанию:</w:t>
      </w:r>
    </w:p>
    <w:p w:rsidR="00F30FF4" w:rsidRPr="00F30FF4" w:rsidRDefault="00F30FF4" w:rsidP="00F422AC">
      <w:pPr>
        <w:rPr>
          <w:b/>
        </w:rPr>
      </w:pPr>
      <w:r w:rsidRPr="00F30FF4">
        <w:t>Логин</w:t>
      </w:r>
      <w:r w:rsidRPr="00F30FF4">
        <w:rPr>
          <w:lang w:val="en-US"/>
        </w:rPr>
        <w:t>:</w:t>
      </w:r>
      <w:r w:rsidRPr="00F30FF4">
        <w:rPr>
          <w:b/>
          <w:lang w:val="en-US"/>
        </w:rPr>
        <w:t xml:space="preserve"> admin</w:t>
      </w:r>
      <w:r w:rsidRPr="00F30FF4">
        <w:rPr>
          <w:b/>
          <w:lang w:val="en-US"/>
        </w:rPr>
        <w:br/>
      </w:r>
      <w:r w:rsidRPr="00F30FF4">
        <w:t>Пароль</w:t>
      </w:r>
      <w:r w:rsidRPr="00F30FF4">
        <w:rPr>
          <w:lang w:val="en-US"/>
        </w:rPr>
        <w:t>:</w:t>
      </w:r>
      <w:r w:rsidRPr="00F30FF4">
        <w:rPr>
          <w:b/>
          <w:lang w:val="en-US"/>
        </w:rPr>
        <w:t xml:space="preserve"> </w:t>
      </w:r>
      <w:r w:rsidRPr="00F30FF4">
        <w:rPr>
          <w:b/>
        </w:rPr>
        <w:t>12345</w:t>
      </w:r>
    </w:p>
    <w:sectPr w:rsidR="00F30FF4" w:rsidRPr="00F30FF4" w:rsidSect="00F30FF4">
      <w:pgSz w:w="11906" w:h="16838"/>
      <w:pgMar w:top="426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73AC1"/>
    <w:multiLevelType w:val="hybridMultilevel"/>
    <w:tmpl w:val="2174DBAE"/>
    <w:lvl w:ilvl="0" w:tplc="2AFEBC78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02B0E"/>
    <w:multiLevelType w:val="hybridMultilevel"/>
    <w:tmpl w:val="040A3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326"/>
    <w:rsid w:val="001C37DA"/>
    <w:rsid w:val="00264CC5"/>
    <w:rsid w:val="00753326"/>
    <w:rsid w:val="008C119E"/>
    <w:rsid w:val="00A27F82"/>
    <w:rsid w:val="00A83595"/>
    <w:rsid w:val="00F30FF4"/>
    <w:rsid w:val="00F4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03C019-671E-4BFA-975D-89E226594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2A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422A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30F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studio.microsoft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2019-12-21T10:14:00Z</dcterms:created>
  <dcterms:modified xsi:type="dcterms:W3CDTF">2019-12-21T10:39:00Z</dcterms:modified>
</cp:coreProperties>
</file>